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3E87" w14:textId="77777777" w:rsidR="00861109" w:rsidRDefault="00891FF3">
      <w:pPr>
        <w:pStyle w:val="Style6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D901DD" wp14:editId="1D292EEA">
                <wp:simplePos x="0" y="0"/>
                <wp:positionH relativeFrom="page">
                  <wp:posOffset>8672830</wp:posOffset>
                </wp:positionH>
                <wp:positionV relativeFrom="paragraph">
                  <wp:posOffset>190500</wp:posOffset>
                </wp:positionV>
                <wp:extent cx="151193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4A1CC" w14:textId="61CB09E8" w:rsidR="00861109" w:rsidRDefault="00891FF3">
                            <w:pPr>
                              <w:pStyle w:val="Style4"/>
                              <w:spacing w:after="0"/>
                            </w:pPr>
                            <w:r>
                              <w:rPr>
                                <w:rStyle w:val="CharStyle5"/>
                              </w:rPr>
                              <w:t>Lokalita: Žižkova 2379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D901D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2.9pt;margin-top:15pt;width:119.0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" filled="f" stroked="f">
                <v:textbox inset="0,0,0,0">
                  <w:txbxContent>
                    <w:p w14:paraId="3694A1CC" w14:textId="61CB09E8" w:rsidR="00861109" w:rsidRDefault="00891FF3">
                      <w:pPr>
                        <w:pStyle w:val="Style4"/>
                        <w:spacing w:after="0"/>
                      </w:pPr>
                      <w:r>
                        <w:rPr>
                          <w:rStyle w:val="CharStyle5"/>
                        </w:rPr>
                        <w:t>Lokalita: Žižkova 2379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CharStyle7"/>
        </w:rPr>
        <w:t>NABÍDKA</w:t>
      </w:r>
      <w:bookmarkEnd w:id="0"/>
    </w:p>
    <w:p w14:paraId="0EF3BB67" w14:textId="77777777" w:rsidR="00861109" w:rsidRDefault="00891FF3" w:rsidP="00891FF3">
      <w:pPr>
        <w:pStyle w:val="Style4"/>
        <w:spacing w:line="230" w:lineRule="auto"/>
        <w:ind w:left="2832" w:firstLine="708"/>
        <w:jc w:val="center"/>
      </w:pPr>
      <w:r>
        <w:rPr>
          <w:rStyle w:val="CharStyle5"/>
        </w:rPr>
        <w:t>Klient: Statutární město Karviná</w:t>
      </w:r>
    </w:p>
    <w:p w14:paraId="376929A6" w14:textId="77777777" w:rsidR="00861109" w:rsidRDefault="00891FF3">
      <w:pPr>
        <w:pStyle w:val="Style4"/>
        <w:spacing w:line="23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 wp14:anchorId="4FF98041" wp14:editId="31BA0EC3">
                <wp:simplePos x="0" y="0"/>
                <wp:positionH relativeFrom="page">
                  <wp:posOffset>662940</wp:posOffset>
                </wp:positionH>
                <wp:positionV relativeFrom="paragraph">
                  <wp:posOffset>177800</wp:posOffset>
                </wp:positionV>
                <wp:extent cx="1950720" cy="2527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30AAD" w14:textId="77777777" w:rsidR="00861109" w:rsidRDefault="00891FF3">
                            <w:pPr>
                              <w:pStyle w:val="Style2"/>
                            </w:pPr>
                            <w:proofErr w:type="spellStart"/>
                            <w:r>
                              <w:rPr>
                                <w:rStyle w:val="CharStyle3"/>
                                <w:lang w:val="cs-CZ" w:eastAsia="cs-CZ"/>
                              </w:rPr>
                              <w:t>fmib</w:t>
                            </w:r>
                            <w:proofErr w:type="spellEnd"/>
                            <w:r>
                              <w:rPr>
                                <w:rStyle w:val="CharStyle3"/>
                                <w:lang w:val="cs-CZ" w:eastAsia="cs-CZ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systems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F98041" id="Shape 3" o:spid="_x0000_s1027" type="#_x0000_t202" style="position:absolute;left:0;text-align:left;margin-left:52.2pt;margin-top:14pt;width:153.6pt;height:19.9pt;z-index:125829380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" filled="f" stroked="f">
                <v:textbox inset="0,0,0,0">
                  <w:txbxContent>
                    <w:p w14:paraId="1FD30AAD" w14:textId="77777777" w:rsidR="00861109" w:rsidRDefault="00891FF3">
                      <w:pPr>
                        <w:pStyle w:val="Style2"/>
                      </w:pPr>
                      <w:proofErr w:type="spellStart"/>
                      <w:r>
                        <w:rPr>
                          <w:rStyle w:val="CharStyle3"/>
                          <w:lang w:val="cs-CZ" w:eastAsia="cs-CZ"/>
                        </w:rPr>
                        <w:t>fmib</w:t>
                      </w:r>
                      <w:proofErr w:type="spellEnd"/>
                      <w:r>
                        <w:rPr>
                          <w:rStyle w:val="CharStyle3"/>
                          <w:lang w:val="cs-CZ" w:eastAsia="cs-CZ"/>
                        </w:rPr>
                        <w:t xml:space="preserve"> </w:t>
                      </w:r>
                      <w:r>
                        <w:rPr>
                          <w:rStyle w:val="CharStyle3"/>
                        </w:rPr>
                        <w:t>systems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</w:rPr>
        <w:t>Cenová kalkulace: Havarijní výměna záložního zdroje pro požárně technické zařízení</w:t>
      </w:r>
      <w:r>
        <w:rPr>
          <w:rStyle w:val="CharStyle5"/>
        </w:rPr>
        <w:br/>
      </w:r>
      <w:r>
        <w:rPr>
          <w:rStyle w:val="CharStyle5"/>
        </w:rPr>
        <w:t>objektu polikliniky Karviná</w:t>
      </w:r>
    </w:p>
    <w:p w14:paraId="586F86DE" w14:textId="77777777" w:rsidR="00861109" w:rsidRDefault="00891FF3">
      <w:pPr>
        <w:pStyle w:val="Style4"/>
        <w:spacing w:line="230" w:lineRule="auto"/>
        <w:jc w:val="center"/>
      </w:pPr>
      <w:r>
        <w:rPr>
          <w:rStyle w:val="CharStyle5"/>
        </w:rPr>
        <w:t>Číslo SOD/OBJ:</w:t>
      </w:r>
    </w:p>
    <w:p w14:paraId="4995CA04" w14:textId="72BB641A" w:rsidR="00861109" w:rsidRDefault="00891FF3" w:rsidP="00891FF3">
      <w:pPr>
        <w:pStyle w:val="Style11"/>
        <w:ind w:left="6372"/>
      </w:pPr>
      <w:r>
        <w:rPr>
          <w:rStyle w:val="CharStyle12"/>
        </w:rPr>
        <w:t xml:space="preserve">  </w:t>
      </w:r>
      <w:r>
        <w:rPr>
          <w:rStyle w:val="CharStyle12"/>
        </w:rPr>
        <w:t>Číslo zakázky: 22031/022350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1426"/>
        <w:gridCol w:w="1421"/>
        <w:gridCol w:w="1416"/>
        <w:gridCol w:w="1421"/>
        <w:gridCol w:w="1704"/>
        <w:gridCol w:w="1411"/>
        <w:gridCol w:w="1478"/>
        <w:gridCol w:w="1522"/>
      </w:tblGrid>
      <w:tr w:rsidR="00861109" w14:paraId="6EDD180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3" w:type="dxa"/>
            <w:shd w:val="clear" w:color="auto" w:fill="auto"/>
            <w:vAlign w:val="center"/>
          </w:tcPr>
          <w:p w14:paraId="1273CD5A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  <w:b/>
                <w:bCs/>
              </w:rPr>
              <w:t xml:space="preserve">Popis </w:t>
            </w:r>
            <w:r>
              <w:rPr>
                <w:rStyle w:val="CharStyle14"/>
                <w:b/>
                <w:bCs/>
              </w:rPr>
              <w:t>položky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9BD9F" w14:textId="77777777" w:rsidR="00861109" w:rsidRDefault="00891FF3">
            <w:pPr>
              <w:pStyle w:val="Style13"/>
              <w:ind w:firstLine="160"/>
            </w:pPr>
            <w:r>
              <w:rPr>
                <w:rStyle w:val="CharStyle14"/>
                <w:b/>
                <w:bCs/>
              </w:rPr>
              <w:t>Sazba DPH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C8B5A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  <w:b/>
                <w:bCs/>
              </w:rPr>
              <w:t>MJ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AC8A6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  <w:b/>
                <w:bCs/>
              </w:rPr>
              <w:t>Množství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50AF" w14:textId="77777777" w:rsidR="00861109" w:rsidRDefault="00891FF3">
            <w:pPr>
              <w:pStyle w:val="Style13"/>
              <w:ind w:firstLine="160"/>
              <w:rPr>
                <w:sz w:val="22"/>
                <w:szCs w:val="22"/>
              </w:rPr>
            </w:pPr>
            <w:r w:rsidRPr="00891FF3">
              <w:rPr>
                <w:rStyle w:val="CharStyle14"/>
                <w:b/>
                <w:bCs/>
              </w:rPr>
              <w:t>Materiál/MJ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4353E" w14:textId="77777777" w:rsidR="00861109" w:rsidRDefault="00891FF3">
            <w:pPr>
              <w:pStyle w:val="Style13"/>
            </w:pPr>
            <w:r>
              <w:rPr>
                <w:rStyle w:val="CharStyle14"/>
                <w:b/>
                <w:bCs/>
              </w:rPr>
              <w:t>Materiál celkem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B8C67" w14:textId="77777777" w:rsidR="00861109" w:rsidRDefault="00891FF3">
            <w:pPr>
              <w:pStyle w:val="Style13"/>
              <w:ind w:right="260"/>
              <w:jc w:val="right"/>
            </w:pPr>
            <w:r>
              <w:rPr>
                <w:rStyle w:val="CharStyle14"/>
                <w:b/>
                <w:bCs/>
              </w:rPr>
              <w:t>Práce/MJ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60F14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  <w:b/>
                <w:bCs/>
              </w:rPr>
              <w:t>Práce celkem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D4CEE" w14:textId="77777777" w:rsidR="00861109" w:rsidRDefault="00891FF3">
            <w:pPr>
              <w:pStyle w:val="Style13"/>
              <w:ind w:right="140"/>
              <w:jc w:val="right"/>
            </w:pPr>
            <w:r>
              <w:rPr>
                <w:rStyle w:val="CharStyle14"/>
                <w:b/>
                <w:bCs/>
              </w:rPr>
              <w:t>Cena celkem</w:t>
            </w:r>
          </w:p>
        </w:tc>
      </w:tr>
      <w:tr w:rsidR="00861109" w14:paraId="1BA662B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F0C9DF" w14:textId="0DB76D6C" w:rsidR="00861109" w:rsidRDefault="00891FF3">
            <w:pPr>
              <w:pStyle w:val="Style13"/>
            </w:pPr>
            <w:r>
              <w:rPr>
                <w:rStyle w:val="CharStyle14"/>
              </w:rPr>
              <w:t xml:space="preserve">UPS YDC3330H: </w:t>
            </w:r>
            <w:r>
              <w:rPr>
                <w:rStyle w:val="CharStyle14"/>
              </w:rPr>
              <w:t xml:space="preserve">Záložní zdroj UPS, ONLINE </w:t>
            </w:r>
            <w:r>
              <w:rPr>
                <w:rStyle w:val="CharStyle14"/>
                <w:lang w:val="en-US" w:eastAsia="en-US"/>
              </w:rPr>
              <w:t xml:space="preserve">TOWER </w:t>
            </w:r>
            <w:r>
              <w:rPr>
                <w:rStyle w:val="CharStyle14"/>
              </w:rPr>
              <w:t>30KVA PF0,9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D425B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21</w:t>
            </w:r>
            <w:r>
              <w:rPr>
                <w:rStyle w:val="CharStyle1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78ECE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E1DF9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0A895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100 250,00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02EC6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100 250,00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F492E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74F17" w14:textId="77777777" w:rsidR="00861109" w:rsidRDefault="00891FF3">
            <w:pPr>
              <w:pStyle w:val="Style13"/>
              <w:ind w:firstLine="740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1F5FA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100 250,00 Kč</w:t>
            </w:r>
          </w:p>
        </w:tc>
      </w:tr>
      <w:tr w:rsidR="00861109" w14:paraId="6E0682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26F4A7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Bateriový modul pro 20 ks 6FG55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849E82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1B405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41901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01881" w14:textId="77777777" w:rsidR="00861109" w:rsidRDefault="00891FF3">
            <w:pPr>
              <w:pStyle w:val="Style13"/>
              <w:ind w:firstLine="160"/>
              <w:jc w:val="both"/>
            </w:pPr>
            <w:r>
              <w:rPr>
                <w:rStyle w:val="CharStyle14"/>
              </w:rPr>
              <w:t>20 625,00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8B7E0" w14:textId="77777777" w:rsidR="00861109" w:rsidRDefault="00891FF3">
            <w:pPr>
              <w:pStyle w:val="Style13"/>
              <w:ind w:firstLine="460"/>
              <w:jc w:val="both"/>
            </w:pPr>
            <w:r>
              <w:rPr>
                <w:rStyle w:val="CharStyle14"/>
              </w:rPr>
              <w:t>20 625,00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2C9E5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80E89" w14:textId="77777777" w:rsidR="00861109" w:rsidRDefault="00891FF3">
            <w:pPr>
              <w:pStyle w:val="Style13"/>
              <w:ind w:firstLine="740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299E3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20 625,00 Kč</w:t>
            </w:r>
          </w:p>
        </w:tc>
      </w:tr>
      <w:tr w:rsidR="00861109" w14:paraId="1569287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</w:tcPr>
          <w:p w14:paraId="0AC12F25" w14:textId="50ED8839" w:rsidR="00861109" w:rsidRDefault="00891FF3">
            <w:pPr>
              <w:pStyle w:val="Style13"/>
            </w:pPr>
            <w:r>
              <w:rPr>
                <w:rStyle w:val="CharStyle14"/>
              </w:rPr>
              <w:t xml:space="preserve">6FG55: </w:t>
            </w:r>
            <w:r>
              <w:rPr>
                <w:rStyle w:val="CharStyle14"/>
              </w:rPr>
              <w:t xml:space="preserve">Akumulátor </w:t>
            </w:r>
            <w:proofErr w:type="spellStart"/>
            <w:r>
              <w:rPr>
                <w:rStyle w:val="CharStyle14"/>
              </w:rPr>
              <w:t>fg</w:t>
            </w:r>
            <w:proofErr w:type="spellEnd"/>
            <w:r>
              <w:rPr>
                <w:rStyle w:val="CharStyle14"/>
              </w:rPr>
              <w:t xml:space="preserve"> </w:t>
            </w:r>
            <w:r>
              <w:rPr>
                <w:rStyle w:val="CharStyle14"/>
              </w:rPr>
              <w:t xml:space="preserve">FORTE 6FG55, </w:t>
            </w:r>
            <w:proofErr w:type="gramStart"/>
            <w:r>
              <w:rPr>
                <w:rStyle w:val="CharStyle14"/>
              </w:rPr>
              <w:t>12V</w:t>
            </w:r>
            <w:proofErr w:type="gramEnd"/>
          </w:p>
          <w:p w14:paraId="303A6566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55Ah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0D46B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1E8F4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2E1E9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20,0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1787D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3 032,00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8533D" w14:textId="77777777" w:rsidR="00861109" w:rsidRDefault="00891FF3">
            <w:pPr>
              <w:pStyle w:val="Style13"/>
              <w:ind w:firstLine="460"/>
              <w:jc w:val="both"/>
            </w:pPr>
            <w:r>
              <w:rPr>
                <w:rStyle w:val="CharStyle14"/>
              </w:rPr>
              <w:t>60 640,00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E2082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1CA6F" w14:textId="77777777" w:rsidR="00861109" w:rsidRDefault="00891FF3">
            <w:pPr>
              <w:pStyle w:val="Style13"/>
              <w:ind w:firstLine="740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FC870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60 640,00 Kč</w:t>
            </w:r>
          </w:p>
        </w:tc>
      </w:tr>
      <w:tr w:rsidR="00861109" w14:paraId="2DED10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1098F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 xml:space="preserve">Skříň přepínače sítí </w:t>
            </w:r>
            <w:r>
              <w:rPr>
                <w:rStyle w:val="CharStyle14"/>
                <w:lang w:val="en-US" w:eastAsia="en-US"/>
              </w:rPr>
              <w:t>(BYPASS)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89EA0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A1459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B8B53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CC5B2" w14:textId="77777777" w:rsidR="00861109" w:rsidRDefault="00891FF3">
            <w:pPr>
              <w:pStyle w:val="Style13"/>
              <w:ind w:firstLine="160"/>
            </w:pPr>
            <w:r>
              <w:rPr>
                <w:rStyle w:val="CharStyle14"/>
              </w:rPr>
              <w:t>84 580,00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90FA3" w14:textId="77777777" w:rsidR="00861109" w:rsidRDefault="00891FF3">
            <w:pPr>
              <w:pStyle w:val="Style13"/>
              <w:ind w:firstLine="460"/>
              <w:jc w:val="both"/>
            </w:pPr>
            <w:r>
              <w:rPr>
                <w:rStyle w:val="CharStyle14"/>
              </w:rPr>
              <w:t>84 580,00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9AF1D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FCFA4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D93D5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84 580,00 Kč</w:t>
            </w:r>
          </w:p>
        </w:tc>
      </w:tr>
      <w:tr w:rsidR="00861109" w14:paraId="7F52E6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60240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Podružný materiál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153A0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1FD10" w14:textId="77777777" w:rsidR="00861109" w:rsidRDefault="00891FF3">
            <w:pPr>
              <w:pStyle w:val="Style13"/>
              <w:jc w:val="center"/>
            </w:pPr>
            <w:proofErr w:type="spellStart"/>
            <w:r>
              <w:rPr>
                <w:rStyle w:val="CharStyle14"/>
              </w:rPr>
              <w:t>kpl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623C8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788BF" w14:textId="77777777" w:rsidR="00861109" w:rsidRDefault="00891FF3">
            <w:pPr>
              <w:pStyle w:val="Style13"/>
              <w:ind w:firstLine="160"/>
            </w:pPr>
            <w:r>
              <w:rPr>
                <w:rStyle w:val="CharStyle14"/>
              </w:rPr>
              <w:t>10 000,00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5E01B" w14:textId="77777777" w:rsidR="00861109" w:rsidRDefault="00891FF3">
            <w:pPr>
              <w:pStyle w:val="Style13"/>
              <w:ind w:firstLine="460"/>
              <w:jc w:val="both"/>
            </w:pPr>
            <w:r>
              <w:rPr>
                <w:rStyle w:val="CharStyle14"/>
              </w:rPr>
              <w:t>10 000,00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321B0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0010E" w14:textId="77777777" w:rsidR="00861109" w:rsidRDefault="00891FF3">
            <w:pPr>
              <w:pStyle w:val="Style13"/>
              <w:ind w:firstLine="740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53EB1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10 000,00 Kč</w:t>
            </w:r>
          </w:p>
        </w:tc>
      </w:tr>
      <w:tr w:rsidR="00861109" w14:paraId="03D85E4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62241B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Dopravní náklady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FE4AC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44B31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54CD3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11312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15,00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559E8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4 500,00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76CDE1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51E35" w14:textId="77777777" w:rsidR="00861109" w:rsidRDefault="00891FF3">
            <w:pPr>
              <w:pStyle w:val="Style13"/>
              <w:ind w:firstLine="740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4BFA2" w14:textId="77777777" w:rsidR="00861109" w:rsidRDefault="00891FF3">
            <w:pPr>
              <w:pStyle w:val="Style13"/>
              <w:ind w:firstLine="340"/>
            </w:pPr>
            <w:r>
              <w:rPr>
                <w:rStyle w:val="CharStyle14"/>
              </w:rPr>
              <w:t>4 500,00 Kč</w:t>
            </w:r>
          </w:p>
        </w:tc>
      </w:tr>
      <w:tr w:rsidR="00861109" w14:paraId="7635405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A68F82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Instalace a zprovoznění UPS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C3867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CC0E0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03C25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05180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37137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B4364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 xml:space="preserve">10 </w:t>
            </w:r>
            <w:r>
              <w:rPr>
                <w:rStyle w:val="CharStyle14"/>
              </w:rPr>
              <w:t>750,00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52945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10 750,00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D2304" w14:textId="77777777" w:rsidR="00861109" w:rsidRDefault="00891FF3">
            <w:pPr>
              <w:pStyle w:val="Style13"/>
              <w:ind w:firstLine="240"/>
            </w:pPr>
            <w:r>
              <w:rPr>
                <w:rStyle w:val="CharStyle14"/>
              </w:rPr>
              <w:t>10 750,00 Kč</w:t>
            </w:r>
          </w:p>
        </w:tc>
      </w:tr>
      <w:tr w:rsidR="00861109" w14:paraId="5926B95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</w:tcPr>
          <w:p w14:paraId="73F16AE5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Dokumentace skutečného provedení dotčené části elektro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EBC9E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6C2C1" w14:textId="77777777" w:rsidR="00861109" w:rsidRDefault="00891FF3">
            <w:pPr>
              <w:pStyle w:val="Style13"/>
              <w:jc w:val="center"/>
            </w:pPr>
            <w:proofErr w:type="spellStart"/>
            <w:r>
              <w:rPr>
                <w:rStyle w:val="CharStyle14"/>
              </w:rPr>
              <w:t>kpl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A3949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470D3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91730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B3952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18 000,00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2D110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18 000,00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B1738" w14:textId="77777777" w:rsidR="00861109" w:rsidRDefault="00891FF3">
            <w:pPr>
              <w:pStyle w:val="Style13"/>
              <w:ind w:firstLine="240"/>
            </w:pPr>
            <w:r>
              <w:rPr>
                <w:rStyle w:val="CharStyle14"/>
              </w:rPr>
              <w:t>18 000,00 Kč</w:t>
            </w:r>
          </w:p>
        </w:tc>
      </w:tr>
      <w:tr w:rsidR="00861109" w14:paraId="4ED3E3C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A09A44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Elektromontážní práce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4AF8DF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A5881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hod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2305F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90,0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66862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F301A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50745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540,00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4DA40" w14:textId="77777777" w:rsidR="00861109" w:rsidRDefault="00891FF3">
            <w:pPr>
              <w:pStyle w:val="Style13"/>
              <w:ind w:firstLine="240"/>
              <w:jc w:val="both"/>
            </w:pPr>
            <w:r>
              <w:rPr>
                <w:rStyle w:val="CharStyle14"/>
              </w:rPr>
              <w:t>48 600,00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5B094" w14:textId="77777777" w:rsidR="00861109" w:rsidRDefault="00891FF3">
            <w:pPr>
              <w:pStyle w:val="Style13"/>
              <w:ind w:firstLine="240"/>
            </w:pPr>
            <w:r>
              <w:rPr>
                <w:rStyle w:val="CharStyle14"/>
              </w:rPr>
              <w:t>48 600,00 Kč</w:t>
            </w:r>
          </w:p>
        </w:tc>
      </w:tr>
      <w:tr w:rsidR="00861109" w14:paraId="227CD7D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D50941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 xml:space="preserve">Výchozí </w:t>
            </w:r>
            <w:proofErr w:type="spellStart"/>
            <w:r>
              <w:rPr>
                <w:rStyle w:val="CharStyle14"/>
              </w:rPr>
              <w:t>elektrorevize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D0C78C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423E4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1E075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CC14B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03D73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25180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7 500,00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D647A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7 500,00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49960" w14:textId="77777777" w:rsidR="00861109" w:rsidRDefault="00891FF3">
            <w:pPr>
              <w:pStyle w:val="Style13"/>
              <w:ind w:firstLine="340"/>
            </w:pPr>
            <w:r>
              <w:rPr>
                <w:rStyle w:val="CharStyle14"/>
              </w:rPr>
              <w:t>7 500,00 Kč</w:t>
            </w:r>
          </w:p>
        </w:tc>
      </w:tr>
      <w:tr w:rsidR="00861109" w14:paraId="4A120CB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71E08D" w14:textId="77777777" w:rsidR="00861109" w:rsidRDefault="00891FF3">
            <w:pPr>
              <w:pStyle w:val="Style13"/>
            </w:pPr>
            <w:r>
              <w:rPr>
                <w:rStyle w:val="CharStyle14"/>
              </w:rPr>
              <w:t>Vyčerpání vody v rozvodně NN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C03B97" w14:textId="77777777" w:rsidR="00861109" w:rsidRDefault="00891FF3">
            <w:pPr>
              <w:pStyle w:val="Style13"/>
              <w:jc w:val="center"/>
            </w:pPr>
            <w:proofErr w:type="gramStart"/>
            <w:r>
              <w:rPr>
                <w:rStyle w:val="CharStyle14"/>
              </w:rPr>
              <w:t>21%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BAFCCE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hod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812282" w14:textId="77777777" w:rsidR="00861109" w:rsidRDefault="00891FF3">
            <w:pPr>
              <w:pStyle w:val="Style13"/>
              <w:jc w:val="center"/>
            </w:pPr>
            <w:r>
              <w:rPr>
                <w:rStyle w:val="CharStyle14"/>
              </w:rPr>
              <w:t>16,0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5AD7F" w14:textId="77777777" w:rsidR="00861109" w:rsidRDefault="00891FF3">
            <w:pPr>
              <w:pStyle w:val="Style13"/>
              <w:ind w:firstLine="680"/>
              <w:jc w:val="both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DAA92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0,00 Kč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7556D0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540,00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90571C" w14:textId="77777777" w:rsidR="00861109" w:rsidRDefault="00891FF3">
            <w:pPr>
              <w:pStyle w:val="Style13"/>
              <w:jc w:val="right"/>
            </w:pPr>
            <w:r>
              <w:rPr>
                <w:rStyle w:val="CharStyle14"/>
              </w:rPr>
              <w:t>8 640,00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A963A" w14:textId="77777777" w:rsidR="00861109" w:rsidRDefault="00891FF3">
            <w:pPr>
              <w:pStyle w:val="Style13"/>
              <w:ind w:firstLine="340"/>
            </w:pPr>
            <w:r>
              <w:rPr>
                <w:rStyle w:val="CharStyle14"/>
              </w:rPr>
              <w:t>8 640,00 Kč</w:t>
            </w:r>
          </w:p>
        </w:tc>
      </w:tr>
    </w:tbl>
    <w:p w14:paraId="317F3DB9" w14:textId="77777777" w:rsidR="00861109" w:rsidRDefault="00861109">
      <w:pPr>
        <w:spacing w:after="119" w:line="1" w:lineRule="exact"/>
      </w:pPr>
    </w:p>
    <w:p w14:paraId="796FA93C" w14:textId="1FB87A6C" w:rsidR="00861109" w:rsidRDefault="00891FF3">
      <w:pPr>
        <w:pStyle w:val="Style4"/>
        <w:tabs>
          <w:tab w:val="left" w:leader="underscore" w:pos="14328"/>
        </w:tabs>
        <w:spacing w:after="0"/>
      </w:pPr>
      <w:r>
        <w:rPr>
          <w:rStyle w:val="CharStyle5"/>
          <w:u w:val="single"/>
        </w:rPr>
        <w:t xml:space="preserve">CENA </w:t>
      </w:r>
      <w:r>
        <w:rPr>
          <w:rStyle w:val="CharStyle5"/>
          <w:u w:val="single"/>
        </w:rPr>
        <w:t xml:space="preserve">CELKEM bez DPH </w:t>
      </w:r>
      <w:r>
        <w:rPr>
          <w:rStyle w:val="CharStyle5"/>
          <w:u w:val="single"/>
        </w:rPr>
        <w:tab/>
      </w:r>
      <w:r>
        <w:rPr>
          <w:rStyle w:val="CharStyle5"/>
          <w:b/>
          <w:bCs/>
          <w:u w:val="single"/>
        </w:rPr>
        <w:t xml:space="preserve">374 </w:t>
      </w:r>
      <w:r>
        <w:rPr>
          <w:rStyle w:val="CharStyle5"/>
          <w:b/>
          <w:bCs/>
          <w:u w:val="single"/>
        </w:rPr>
        <w:t xml:space="preserve">085,00 </w:t>
      </w:r>
      <w:r>
        <w:rPr>
          <w:rStyle w:val="CharStyle5"/>
          <w:b/>
          <w:bCs/>
          <w:u w:val="single"/>
        </w:rPr>
        <w:t>Kč</w:t>
      </w:r>
    </w:p>
    <w:p w14:paraId="4BBC6A7E" w14:textId="0D26AC9B" w:rsidR="00861109" w:rsidRDefault="00891FF3">
      <w:pPr>
        <w:pStyle w:val="Style4"/>
      </w:pPr>
      <w:r>
        <w:rPr>
          <w:rStyle w:val="CharStyle5"/>
          <w:u w:val="single"/>
        </w:rPr>
        <w:t xml:space="preserve">DPH </w:t>
      </w:r>
      <w:proofErr w:type="gramStart"/>
      <w:r>
        <w:rPr>
          <w:rStyle w:val="CharStyle5"/>
          <w:u w:val="single"/>
        </w:rPr>
        <w:t>21%</w:t>
      </w:r>
      <w:proofErr w:type="gramEnd"/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</w:r>
      <w:r>
        <w:rPr>
          <w:rStyle w:val="CharStyle5"/>
          <w:u w:val="single"/>
        </w:rPr>
        <w:tab/>
        <w:t xml:space="preserve">                              </w:t>
      </w:r>
      <w:r>
        <w:rPr>
          <w:rStyle w:val="CharStyle5"/>
          <w:b/>
          <w:bCs/>
          <w:u w:val="single"/>
        </w:rPr>
        <w:t xml:space="preserve">78 </w:t>
      </w:r>
      <w:r>
        <w:rPr>
          <w:rStyle w:val="CharStyle5"/>
          <w:b/>
          <w:bCs/>
          <w:u w:val="single"/>
        </w:rPr>
        <w:t xml:space="preserve">557,85 </w:t>
      </w:r>
      <w:r>
        <w:rPr>
          <w:rStyle w:val="CharStyle5"/>
          <w:b/>
          <w:bCs/>
          <w:u w:val="single"/>
        </w:rPr>
        <w:t>Kč</w:t>
      </w:r>
    </w:p>
    <w:p w14:paraId="164E3BD1" w14:textId="77777777" w:rsidR="00861109" w:rsidRDefault="00891FF3">
      <w:pPr>
        <w:pStyle w:val="Style4"/>
        <w:tabs>
          <w:tab w:val="left" w:pos="14328"/>
        </w:tabs>
        <w:spacing w:after="400"/>
      </w:pPr>
      <w:r>
        <w:rPr>
          <w:rStyle w:val="CharStyle5"/>
        </w:rPr>
        <w:t>CENA CELKEM včetně DPH</w:t>
      </w:r>
      <w:r>
        <w:rPr>
          <w:rStyle w:val="CharStyle5"/>
        </w:rPr>
        <w:tab/>
      </w:r>
      <w:r>
        <w:rPr>
          <w:rStyle w:val="CharStyle5"/>
          <w:b/>
          <w:bCs/>
        </w:rPr>
        <w:t>452 642,85 Kč</w:t>
      </w:r>
    </w:p>
    <w:p w14:paraId="525984CF" w14:textId="77777777" w:rsidR="00861109" w:rsidRDefault="00891FF3">
      <w:pPr>
        <w:pStyle w:val="Style4"/>
        <w:spacing w:after="200" w:line="230" w:lineRule="auto"/>
      </w:pPr>
      <w:r>
        <w:rPr>
          <w:rStyle w:val="CharStyle5"/>
        </w:rPr>
        <w:t>Nabídka je platná 30 kalendářních dnů ode dne jejího vystavení. Platnost nabídky je podmíněna realizací celého jejího rozsahu. V případě objednání jen dílčí části nabídky si FMIB, s.r.o. vyhrazuje právo úpravy jednotkových cen.</w:t>
      </w:r>
    </w:p>
    <w:p w14:paraId="4F48E8C4" w14:textId="4C4DF3E3" w:rsidR="00861109" w:rsidRDefault="00891FF3">
      <w:pPr>
        <w:pStyle w:val="Style4"/>
        <w:spacing w:line="230" w:lineRule="auto"/>
      </w:pPr>
      <w:r>
        <w:rPr>
          <w:rStyle w:val="CharStyle5"/>
          <w:b/>
          <w:bCs/>
        </w:rPr>
        <w:t xml:space="preserve">Obchodní podmínky: </w:t>
      </w:r>
      <w:r>
        <w:rPr>
          <w:rStyle w:val="CharStyle5"/>
        </w:rPr>
        <w:t>úhrada 100% ceny díla do 30 dní ode dne jeho dokončení</w:t>
      </w:r>
      <w:r>
        <w:rPr>
          <w:rStyle w:val="CharStyle5"/>
        </w:rPr>
        <w:t>, objednateli nevzniká nárok na pozastávku ani zádržné, záruka na dílo v délce 24 měsíců s výjimkou materiálu spotřebního charakteru.</w:t>
      </w:r>
    </w:p>
    <w:sectPr w:rsidR="00861109">
      <w:footerReference w:type="default" r:id="rId6"/>
      <w:pgSz w:w="16867" w:h="11947" w:orient="landscape"/>
      <w:pgMar w:top="406" w:right="506" w:bottom="2249" w:left="55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F39C" w14:textId="77777777" w:rsidR="00891FF3" w:rsidRDefault="00891FF3">
      <w:r>
        <w:separator/>
      </w:r>
    </w:p>
  </w:endnote>
  <w:endnote w:type="continuationSeparator" w:id="0">
    <w:p w14:paraId="79501C6A" w14:textId="77777777" w:rsidR="00891FF3" w:rsidRDefault="0089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82D" w14:textId="77777777" w:rsidR="00861109" w:rsidRDefault="00891F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8BDFB8" wp14:editId="6F1292BF">
              <wp:simplePos x="0" y="0"/>
              <wp:positionH relativeFrom="page">
                <wp:posOffset>410210</wp:posOffset>
              </wp:positionH>
              <wp:positionV relativeFrom="page">
                <wp:posOffset>7240905</wp:posOffset>
              </wp:positionV>
              <wp:extent cx="992124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12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D1F03" w14:textId="77777777" w:rsidR="00861109" w:rsidRDefault="00891FF3">
                          <w:pPr>
                            <w:pStyle w:val="Style8"/>
                            <w:tabs>
                              <w:tab w:val="right" w:pos="9254"/>
                              <w:tab w:val="right" w:pos="15624"/>
                            </w:tabs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</w:rPr>
                            <w:t>Datum zpracování nabídky: 02.12.2025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</w:rPr>
                            <w:tab/>
                            <w:t>Nabídku zpracoval: Zlámal Milan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</w:rPr>
                            <w:tab/>
                            <w:t>FMIB, s.r.o., Moravská 758/95, 700 30 Ostrava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BDFB8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2.3pt;margin-top:570.15pt;width:781.2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" filled="f" stroked="f">
              <v:textbox style="mso-fit-shape-to-text:t" inset="0,0,0,0">
                <w:txbxContent>
                  <w:p w14:paraId="40ED1F03" w14:textId="77777777" w:rsidR="00861109" w:rsidRDefault="00891FF3">
                    <w:pPr>
                      <w:pStyle w:val="Style8"/>
                      <w:tabs>
                        <w:tab w:val="right" w:pos="9254"/>
                        <w:tab w:val="right" w:pos="15624"/>
                      </w:tabs>
                    </w:pPr>
                    <w:r>
                      <w:rPr>
                        <w:rStyle w:val="CharStyle9"/>
                        <w:rFonts w:ascii="Arial" w:eastAsia="Arial" w:hAnsi="Arial" w:cs="Arial"/>
                      </w:rPr>
                      <w:t>Datum zpracování nabídky: 02.12.2025</w:t>
                    </w:r>
                    <w:r>
                      <w:rPr>
                        <w:rStyle w:val="CharStyle9"/>
                        <w:rFonts w:ascii="Arial" w:eastAsia="Arial" w:hAnsi="Arial" w:cs="Arial"/>
                      </w:rPr>
                      <w:tab/>
                      <w:t>Nabídku zpracoval: Zlámal Milan</w:t>
                    </w:r>
                    <w:r>
                      <w:rPr>
                        <w:rStyle w:val="CharStyle9"/>
                        <w:rFonts w:ascii="Arial" w:eastAsia="Arial" w:hAnsi="Arial" w:cs="Arial"/>
                      </w:rPr>
                      <w:tab/>
                      <w:t>FMIB, s.r.o., Moravská 758/95, 700 30 Ostrava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6088" w14:textId="77777777" w:rsidR="00861109" w:rsidRDefault="00861109"/>
  </w:footnote>
  <w:footnote w:type="continuationSeparator" w:id="0">
    <w:p w14:paraId="64659408" w14:textId="77777777" w:rsidR="00861109" w:rsidRDefault="008611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9"/>
    <w:rsid w:val="000A25CD"/>
    <w:rsid w:val="00861109"/>
    <w:rsid w:val="008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AA38"/>
  <w15:docId w15:val="{890AE505-68F5-4F10-B9E7-65E45BF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26"/>
      <w:szCs w:val="26"/>
      <w:lang w:val="en-US" w:eastAsia="en-US"/>
    </w:rPr>
  </w:style>
  <w:style w:type="paragraph" w:customStyle="1" w:styleId="Style4">
    <w:name w:val="Style 4"/>
    <w:basedOn w:val="Normln"/>
    <w:link w:val="CharStyle5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Style6">
    <w:name w:val="Style 6"/>
    <w:basedOn w:val="Normln"/>
    <w:link w:val="CharStyle7"/>
    <w:pPr>
      <w:spacing w:after="60"/>
      <w:jc w:val="center"/>
      <w:outlineLvl w:val="0"/>
    </w:pPr>
    <w:rPr>
      <w:rFonts w:ascii="Arial" w:eastAsia="Arial" w:hAnsi="Arial" w:cs="Arial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1">
    <w:name w:val="Style 11"/>
    <w:basedOn w:val="Normln"/>
    <w:link w:val="CharStyle12"/>
    <w:rPr>
      <w:rFonts w:ascii="Arial" w:eastAsia="Arial" w:hAnsi="Arial" w:cs="Arial"/>
      <w:sz w:val="20"/>
      <w:szCs w:val="20"/>
    </w:rPr>
  </w:style>
  <w:style w:type="paragraph" w:customStyle="1" w:styleId="Style13">
    <w:name w:val="Style 13"/>
    <w:basedOn w:val="Normln"/>
    <w:link w:val="CharStyle1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1675</Characters>
  <Application>Microsoft Office Word</Application>
  <DocSecurity>4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0050AA4835C9251217073558</dc:title>
  <dc:subject/>
  <dc:creator>denisa.cendlikova</dc:creator>
  <cp:keywords/>
  <cp:lastModifiedBy>Čendliková Denisa</cp:lastModifiedBy>
  <cp:revision>2</cp:revision>
  <dcterms:created xsi:type="dcterms:W3CDTF">2025-12-17T06:46:00Z</dcterms:created>
  <dcterms:modified xsi:type="dcterms:W3CDTF">2025-12-17T06:46:00Z</dcterms:modified>
</cp:coreProperties>
</file>