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EE763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EE763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DE2BC9" w:rsidRDefault="00EE763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EE763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:rsidR="00226595" w:rsidRPr="00DE2BC9" w:rsidRDefault="00EE7631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5" w:type="dxa"/>
          </w:tcPr>
          <w:p w:rsidR="00226595" w:rsidRPr="00DE2BC9" w:rsidRDefault="00EE7631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3A45C8">
        <w:rPr>
          <w:b/>
          <w:snapToGrid w:val="0"/>
          <w:sz w:val="28"/>
          <w:szCs w:val="28"/>
        </w:rPr>
        <w:t>01 – 32</w:t>
      </w:r>
      <w:r w:rsidR="00EE7631">
        <w:rPr>
          <w:b/>
          <w:snapToGrid w:val="0"/>
          <w:sz w:val="28"/>
          <w:szCs w:val="28"/>
        </w:rPr>
        <w:t>1</w:t>
      </w:r>
      <w:r w:rsidR="003A45C8">
        <w:rPr>
          <w:b/>
          <w:snapToGrid w:val="0"/>
          <w:sz w:val="28"/>
          <w:szCs w:val="28"/>
        </w:rPr>
        <w:t>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37DB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3A45C8">
        <w:rPr>
          <w:rFonts w:ascii="Times New Roman" w:hAnsi="Times New Roman"/>
          <w:snapToGrid w:val="0"/>
          <w:sz w:val="24"/>
        </w:rPr>
        <w:t xml:space="preserve"> </w:t>
      </w:r>
      <w:r w:rsidR="00B664FC">
        <w:rPr>
          <w:rFonts w:ascii="Times New Roman" w:hAnsi="Times New Roman"/>
          <w:snapToGrid w:val="0"/>
          <w:sz w:val="24"/>
        </w:rPr>
        <w:t>7959001</w:t>
      </w:r>
    </w:p>
    <w:p w:rsidR="003A45C8" w:rsidRPr="00206D3F" w:rsidRDefault="003A45C8" w:rsidP="003A45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74497D">
        <w:rPr>
          <w:rFonts w:ascii="Times New Roman" w:hAnsi="Times New Roman"/>
          <w:b/>
          <w:snapToGrid w:val="0"/>
          <w:sz w:val="24"/>
        </w:rPr>
        <w:t>Veolia</w:t>
      </w:r>
      <w:proofErr w:type="spellEnd"/>
      <w:r w:rsidRPr="0074497D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Energie</w:t>
      </w:r>
      <w:r w:rsidRPr="0074497D">
        <w:rPr>
          <w:rFonts w:ascii="Times New Roman" w:hAnsi="Times New Roman"/>
          <w:b/>
          <w:snapToGrid w:val="0"/>
          <w:sz w:val="24"/>
        </w:rPr>
        <w:t xml:space="preserve"> </w:t>
      </w:r>
      <w:r w:rsidR="00EE7631">
        <w:rPr>
          <w:rFonts w:ascii="Times New Roman" w:hAnsi="Times New Roman"/>
          <w:b/>
          <w:snapToGrid w:val="0"/>
          <w:sz w:val="24"/>
        </w:rPr>
        <w:t>Kolín</w:t>
      </w:r>
      <w:r w:rsidRPr="0074497D">
        <w:rPr>
          <w:rFonts w:ascii="Times New Roman" w:hAnsi="Times New Roman"/>
          <w:b/>
          <w:snapToGrid w:val="0"/>
          <w:sz w:val="24"/>
        </w:rPr>
        <w:t xml:space="preserve">, </w:t>
      </w:r>
      <w:r w:rsidR="00C84B4F">
        <w:rPr>
          <w:rFonts w:ascii="Times New Roman" w:hAnsi="Times New Roman"/>
          <w:b/>
          <w:snapToGrid w:val="0"/>
          <w:sz w:val="24"/>
        </w:rPr>
        <w:t>a.s.</w:t>
      </w:r>
    </w:p>
    <w:p w:rsidR="003A45C8" w:rsidRDefault="003A45C8" w:rsidP="003A45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EE7631">
        <w:rPr>
          <w:rFonts w:ascii="Times New Roman" w:hAnsi="Times New Roman"/>
          <w:b/>
          <w:snapToGrid w:val="0"/>
          <w:sz w:val="24"/>
        </w:rPr>
        <w:t>Kolín V., Tovární 21, PSČ 28063</w:t>
      </w:r>
    </w:p>
    <w:p w:rsidR="003A45C8" w:rsidRDefault="003A45C8" w:rsidP="003A45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Ing. </w:t>
      </w:r>
      <w:r w:rsidR="00EE7631">
        <w:rPr>
          <w:rFonts w:ascii="Times New Roman" w:hAnsi="Times New Roman"/>
          <w:snapToGrid w:val="0"/>
          <w:sz w:val="24"/>
        </w:rPr>
        <w:t>Martinem Brůhou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EE7631">
        <w:rPr>
          <w:rFonts w:ascii="Times New Roman" w:hAnsi="Times New Roman"/>
          <w:snapToGrid w:val="0"/>
          <w:sz w:val="24"/>
        </w:rPr>
        <w:t>statutárním ředitelem</w:t>
      </w:r>
    </w:p>
    <w:p w:rsidR="003A45C8" w:rsidRDefault="003A45C8" w:rsidP="003A45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EE7631">
        <w:rPr>
          <w:rFonts w:ascii="Times New Roman" w:hAnsi="Times New Roman"/>
          <w:snapToGrid w:val="0"/>
          <w:sz w:val="24"/>
        </w:rPr>
        <w:t>45148091</w:t>
      </w:r>
    </w:p>
    <w:p w:rsidR="003A45C8" w:rsidRDefault="003A45C8" w:rsidP="003A45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EE7631">
        <w:rPr>
          <w:rFonts w:ascii="Times New Roman" w:hAnsi="Times New Roman"/>
          <w:snapToGrid w:val="0"/>
          <w:sz w:val="24"/>
        </w:rPr>
        <w:t>45148091</w:t>
      </w:r>
    </w:p>
    <w:p w:rsidR="003A45C8" w:rsidRDefault="003A45C8" w:rsidP="003A45C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142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</w:t>
      </w:r>
      <w:r w:rsidR="00EE7631">
        <w:rPr>
          <w:rFonts w:ascii="Times New Roman" w:hAnsi="Times New Roman"/>
          <w:snapToGrid w:val="0"/>
          <w:sz w:val="24"/>
        </w:rPr>
        <w:t>Městským</w:t>
      </w:r>
      <w:r>
        <w:rPr>
          <w:rFonts w:ascii="Times New Roman" w:hAnsi="Times New Roman"/>
          <w:snapToGrid w:val="0"/>
          <w:sz w:val="24"/>
        </w:rPr>
        <w:t xml:space="preserve"> soudem v </w:t>
      </w:r>
      <w:r w:rsidR="00EE7631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B, vložka </w:t>
      </w:r>
      <w:r w:rsidR="00EE7631">
        <w:rPr>
          <w:rFonts w:ascii="Times New Roman" w:hAnsi="Times New Roman"/>
          <w:snapToGrid w:val="0"/>
          <w:sz w:val="24"/>
        </w:rPr>
        <w:t>1523</w:t>
      </w:r>
    </w:p>
    <w:p w:rsidR="00226595" w:rsidRPr="003721EA" w:rsidRDefault="00226595" w:rsidP="003A45C8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3A45C8" w:rsidRPr="003A45C8">
        <w:rPr>
          <w:rFonts w:ascii="Times New Roman" w:hAnsi="Times New Roman"/>
          <w:snapToGrid w:val="0"/>
          <w:sz w:val="24"/>
        </w:rPr>
        <w:t>Komerční banka, a.s.</w:t>
      </w:r>
    </w:p>
    <w:p w:rsidR="00226595" w:rsidRPr="003120F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737DB5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3A45C8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51234B" w:rsidRDefault="0051234B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3A45C8" w:rsidRDefault="003A45C8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3A45C8" w:rsidRDefault="003A45C8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3A45C8" w:rsidRDefault="003A45C8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3A45C8" w:rsidRPr="00DE2BC9" w:rsidRDefault="003A45C8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B664FC" w:rsidRPr="00B664FC" w:rsidRDefault="00B664FC" w:rsidP="00B664FC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B664FC">
        <w:rPr>
          <w:rFonts w:ascii="Times New Roman" w:hAnsi="Times New Roman"/>
          <w:b/>
          <w:snapToGrid w:val="0"/>
          <w:color w:val="3366FF"/>
          <w:sz w:val="24"/>
        </w:rPr>
        <w:t xml:space="preserve"> </w:t>
      </w:r>
      <w:r w:rsidRPr="00B664FC">
        <w:rPr>
          <w:rFonts w:ascii="Times New Roman" w:hAnsi="Times New Roman"/>
          <w:b/>
          <w:snapToGrid w:val="0"/>
          <w:sz w:val="24"/>
        </w:rPr>
        <w:t>k nasazení poplatku všem plátcům v kmeni pro inkasní měsíc</w:t>
      </w:r>
      <w:r w:rsidRPr="00B664FC">
        <w:rPr>
          <w:rFonts w:ascii="Times New Roman" w:hAnsi="Times New Roman"/>
          <w:snapToGrid w:val="0"/>
          <w:sz w:val="24"/>
        </w:rPr>
        <w:t xml:space="preserve"> s průvodkou 1x měsíčně;</w:t>
      </w:r>
    </w:p>
    <w:p w:rsidR="00226595" w:rsidRPr="003A45C8" w:rsidRDefault="00226595" w:rsidP="003A45C8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3A45C8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A45C8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3A45C8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226595" w:rsidRPr="003A45C8" w:rsidRDefault="00226595" w:rsidP="003A45C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 w:rsidRPr="003A45C8">
        <w:rPr>
          <w:rFonts w:ascii="Times New Roman" w:hAnsi="Times New Roman"/>
          <w:sz w:val="24"/>
        </w:rPr>
        <w:t xml:space="preserve"> </w:t>
      </w:r>
      <w:r w:rsidRPr="003A45C8">
        <w:rPr>
          <w:rFonts w:ascii="Times New Roman" w:hAnsi="Times New Roman"/>
          <w:b/>
          <w:sz w:val="24"/>
        </w:rPr>
        <w:t xml:space="preserve">rozšířený soubor zaplacených plateb </w:t>
      </w:r>
      <w:r w:rsidRPr="003A45C8">
        <w:rPr>
          <w:rFonts w:ascii="Times New Roman" w:hAnsi="Times New Roman"/>
          <w:sz w:val="24"/>
        </w:rPr>
        <w:t>s průvodkou;</w:t>
      </w:r>
      <w:r w:rsidR="003A45C8">
        <w:rPr>
          <w:rFonts w:ascii="Times New Roman" w:hAnsi="Times New Roman"/>
          <w:sz w:val="24"/>
        </w:rPr>
        <w:t xml:space="preserve"> </w:t>
      </w:r>
      <w:r w:rsidRPr="003A45C8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DE2BC9" w:rsidRDefault="00226595" w:rsidP="003A45C8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ke každému dni převodu</w:t>
      </w:r>
      <w:r w:rsidRPr="00DE2BC9">
        <w:rPr>
          <w:rFonts w:ascii="Times New Roman" w:hAnsi="Times New Roman"/>
          <w:sz w:val="24"/>
        </w:rPr>
        <w:t xml:space="preserve"> dle čl</w:t>
      </w:r>
      <w:r>
        <w:rPr>
          <w:rFonts w:ascii="Times New Roman" w:hAnsi="Times New Roman"/>
          <w:sz w:val="24"/>
        </w:rPr>
        <w:t>. 3.1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3A45C8" w:rsidRDefault="00226595" w:rsidP="003A45C8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3A45C8">
        <w:rPr>
          <w:rFonts w:ascii="Times New Roman" w:hAnsi="Times New Roman"/>
          <w:snapToGrid w:val="0"/>
          <w:sz w:val="24"/>
        </w:rPr>
        <w:t>s průvodkou</w:t>
      </w:r>
      <w:r w:rsidRPr="003A45C8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51234B" w:rsidRDefault="0051234B" w:rsidP="0051234B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51234B" w:rsidRDefault="0051234B" w:rsidP="0051234B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51234B" w:rsidRDefault="0051234B" w:rsidP="0051234B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B664FC" w:rsidRDefault="00B664FC" w:rsidP="0051234B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B664FC" w:rsidRPr="00B664FC" w:rsidRDefault="00B664FC" w:rsidP="00B664FC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B664FC">
        <w:rPr>
          <w:rFonts w:ascii="Times New Roman" w:hAnsi="Times New Roman"/>
          <w:b/>
          <w:snapToGrid w:val="0"/>
          <w:sz w:val="24"/>
        </w:rPr>
        <w:t xml:space="preserve"> k nasazení poplatku všem</w:t>
      </w:r>
      <w:r w:rsidRPr="00B664FC">
        <w:rPr>
          <w:rFonts w:ascii="Times New Roman" w:hAnsi="Times New Roman"/>
          <w:snapToGrid w:val="0"/>
          <w:sz w:val="24"/>
        </w:rPr>
        <w:t xml:space="preserve"> plátcům v kmeni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EE7631" w:rsidRPr="00EE7631" w:rsidRDefault="00EE7631" w:rsidP="00EE7631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 plátců vyinkasované platby</w:t>
      </w:r>
      <w:r w:rsidRPr="00EE7631">
        <w:rPr>
          <w:rFonts w:ascii="Times New Roman" w:hAnsi="Times New Roman"/>
          <w:color w:val="3366FF"/>
          <w:sz w:val="24"/>
        </w:rPr>
        <w:t xml:space="preserve"> </w:t>
      </w:r>
      <w:r w:rsidRPr="00EE7631">
        <w:rPr>
          <w:rFonts w:ascii="Times New Roman" w:hAnsi="Times New Roman"/>
          <w:b/>
          <w:sz w:val="24"/>
        </w:rPr>
        <w:t>denním odúčtováním</w:t>
      </w:r>
      <w:r w:rsidRPr="00EE7631">
        <w:rPr>
          <w:rFonts w:ascii="Times New Roman" w:hAnsi="Times New Roman"/>
          <w:sz w:val="24"/>
        </w:rPr>
        <w:t xml:space="preserve"> do pěti pracovních dnů po vyinkasování od plátců na poště či bezhotovostním převodem od bank. </w:t>
      </w:r>
    </w:p>
    <w:p w:rsidR="00EE7631" w:rsidRPr="00556062" w:rsidRDefault="00EE7631" w:rsidP="00EE7631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EE7631" w:rsidRPr="00DE2BC9" w:rsidRDefault="00EE7631" w:rsidP="00EE7631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EE7631" w:rsidRPr="00DE2BC9" w:rsidRDefault="00EE7631" w:rsidP="00EE7631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EE7631" w:rsidRPr="00DE2BC9" w:rsidRDefault="00EE7631" w:rsidP="00EE7631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EE7631" w:rsidRPr="00DE2BC9" w:rsidRDefault="00EE7631" w:rsidP="00EE7631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EE7631" w:rsidRPr="00EE7631" w:rsidRDefault="00EE7631" w:rsidP="00EE7631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EE7631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EE7631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EE7631">
        <w:rPr>
          <w:rFonts w:ascii="Times New Roman" w:hAnsi="Times New Roman"/>
          <w:snapToGrid w:val="0"/>
          <w:sz w:val="24"/>
        </w:rPr>
        <w:t xml:space="preserve">) </w:t>
      </w:r>
      <w:r w:rsidRPr="00EE7631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EE7631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EE7631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3A45C8">
        <w:t>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color w:val="3366FF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E94078" w:rsidRDefault="00226595" w:rsidP="00E94078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E94078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Pr="00E94078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proofErr w:type="spellStart"/>
      <w:r w:rsidR="00E94078" w:rsidRPr="00E94078">
        <w:rPr>
          <w:rFonts w:ascii="Times New Roman" w:hAnsi="Times New Roman"/>
          <w:b/>
          <w:snapToGrid w:val="0"/>
          <w:sz w:val="24"/>
        </w:rPr>
        <w:t>Veolia</w:t>
      </w:r>
      <w:proofErr w:type="spellEnd"/>
      <w:r w:rsidR="00E94078" w:rsidRPr="00E94078">
        <w:rPr>
          <w:rFonts w:ascii="Times New Roman" w:hAnsi="Times New Roman"/>
          <w:b/>
          <w:snapToGrid w:val="0"/>
          <w:sz w:val="24"/>
        </w:rPr>
        <w:t xml:space="preserve"> Energie </w:t>
      </w:r>
      <w:r w:rsidR="00EE7631">
        <w:rPr>
          <w:rFonts w:ascii="Times New Roman" w:hAnsi="Times New Roman"/>
          <w:b/>
          <w:snapToGrid w:val="0"/>
          <w:sz w:val="24"/>
        </w:rPr>
        <w:t>Kolín</w:t>
      </w:r>
      <w:r w:rsidR="00E94078" w:rsidRPr="00E94078">
        <w:rPr>
          <w:rFonts w:ascii="Times New Roman" w:hAnsi="Times New Roman"/>
          <w:b/>
          <w:snapToGrid w:val="0"/>
          <w:sz w:val="24"/>
        </w:rPr>
        <w:t>, a.s.</w:t>
      </w:r>
    </w:p>
    <w:p w:rsidR="00E94078" w:rsidRPr="00E94078" w:rsidRDefault="00E94078" w:rsidP="00E94078">
      <w:pPr>
        <w:pStyle w:val="Codstavec"/>
        <w:tabs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E94078">
        <w:rPr>
          <w:rFonts w:ascii="Times New Roman" w:hAnsi="Times New Roman"/>
          <w:b/>
          <w:snapToGrid w:val="0"/>
          <w:sz w:val="24"/>
        </w:rPr>
        <w:tab/>
      </w:r>
      <w:proofErr w:type="spellStart"/>
      <w:proofErr w:type="gramStart"/>
      <w:r w:rsidRPr="00E94078">
        <w:rPr>
          <w:rFonts w:ascii="Times New Roman" w:hAnsi="Times New Roman"/>
          <w:b/>
          <w:snapToGrid w:val="0"/>
          <w:sz w:val="24"/>
        </w:rPr>
        <w:t>P.O.</w:t>
      </w:r>
      <w:proofErr w:type="gramEnd"/>
      <w:r w:rsidRPr="00E94078">
        <w:rPr>
          <w:rFonts w:ascii="Times New Roman" w:hAnsi="Times New Roman"/>
          <w:b/>
          <w:snapToGrid w:val="0"/>
          <w:sz w:val="24"/>
        </w:rPr>
        <w:t>Box</w:t>
      </w:r>
      <w:proofErr w:type="spellEnd"/>
      <w:r w:rsidRPr="00E94078">
        <w:rPr>
          <w:rFonts w:ascii="Times New Roman" w:hAnsi="Times New Roman"/>
          <w:b/>
          <w:snapToGrid w:val="0"/>
          <w:sz w:val="24"/>
        </w:rPr>
        <w:t xml:space="preserve"> č. 0</w:t>
      </w:r>
      <w:r w:rsidR="00EE7631">
        <w:rPr>
          <w:rFonts w:ascii="Times New Roman" w:hAnsi="Times New Roman"/>
          <w:b/>
          <w:snapToGrid w:val="0"/>
          <w:sz w:val="24"/>
        </w:rPr>
        <w:t>5</w:t>
      </w:r>
      <w:r w:rsidRPr="00E94078">
        <w:rPr>
          <w:rFonts w:ascii="Times New Roman" w:hAnsi="Times New Roman"/>
          <w:b/>
          <w:snapToGrid w:val="0"/>
          <w:sz w:val="24"/>
        </w:rPr>
        <w:t>, 225 0</w:t>
      </w:r>
      <w:r w:rsidR="00EE7631">
        <w:rPr>
          <w:rFonts w:ascii="Times New Roman" w:hAnsi="Times New Roman"/>
          <w:b/>
          <w:snapToGrid w:val="0"/>
          <w:sz w:val="24"/>
        </w:rPr>
        <w:t>5</w:t>
      </w:r>
      <w:r w:rsidRPr="00E94078">
        <w:rPr>
          <w:rFonts w:ascii="Times New Roman" w:hAnsi="Times New Roman"/>
          <w:b/>
          <w:snapToGrid w:val="0"/>
          <w:sz w:val="24"/>
        </w:rPr>
        <w:t xml:space="preserve"> Praha 025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301CE5" w:rsidRDefault="00301CE5" w:rsidP="00301CE5">
      <w:pPr>
        <w:pStyle w:val="Codstavec"/>
        <w:spacing w:before="240"/>
        <w:jc w:val="both"/>
        <w:rPr>
          <w:rFonts w:ascii="Times New Roman" w:hAnsi="Times New Roman"/>
          <w:snapToGrid w:val="0"/>
          <w:sz w:val="24"/>
        </w:rPr>
      </w:pPr>
    </w:p>
    <w:p w:rsidR="00301CE5" w:rsidRDefault="00301CE5" w:rsidP="00301CE5">
      <w:pPr>
        <w:pStyle w:val="Codstavec"/>
        <w:spacing w:before="240"/>
        <w:jc w:val="both"/>
        <w:rPr>
          <w:rFonts w:ascii="Times New Roman" w:hAnsi="Times New Roman"/>
          <w:snapToGrid w:val="0"/>
          <w:sz w:val="24"/>
        </w:rPr>
      </w:pP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51234B" w:rsidRPr="0051234B" w:rsidRDefault="0051234B" w:rsidP="0051234B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>
        <w:rPr>
          <w:rFonts w:ascii="Times New Roman" w:hAnsi="Times New Roman"/>
          <w:snapToGrid w:val="0"/>
          <w:sz w:val="24"/>
        </w:rPr>
        <w:t>System</w:t>
      </w:r>
      <w:proofErr w:type="spellEnd"/>
      <w:r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>
        <w:rPr>
          <w:rFonts w:ascii="Times New Roman" w:hAnsi="Times New Roman"/>
          <w:snapToGrid w:val="0"/>
          <w:sz w:val="24"/>
        </w:rPr>
        <w:t>Format</w:t>
      </w:r>
      <w:proofErr w:type="spellEnd"/>
      <w:r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51234B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51234B">
        <w:rPr>
          <w:rFonts w:ascii="Times New Roman" w:hAnsi="Times New Roman"/>
          <w:b/>
          <w:snapToGrid w:val="0"/>
          <w:sz w:val="24"/>
        </w:rPr>
        <w:t xml:space="preserve">LATIN2 </w:t>
      </w:r>
      <w:r w:rsidRPr="0051234B">
        <w:rPr>
          <w:rFonts w:ascii="Times New Roman" w:hAnsi="Times New Roman"/>
          <w:snapToGrid w:val="0"/>
          <w:sz w:val="24"/>
        </w:rPr>
        <w:t>(kódová stránka 852).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301CE5" w:rsidRDefault="00226595" w:rsidP="00301CE5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9710AD" w:rsidRPr="00301CE5" w:rsidRDefault="009710AD" w:rsidP="009710AD">
      <w:pPr>
        <w:pStyle w:val="Codstavec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lastRenderedPageBreak/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4C388F" w:rsidRPr="00E94078" w:rsidRDefault="00226595" w:rsidP="00E9407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4C388F" w:rsidRPr="00E94078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Pr="00E94078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E94078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E94078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E94078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E94078" w:rsidRPr="00E94078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E94078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51234B">
        <w:rPr>
          <w:rFonts w:ascii="Times New Roman" w:hAnsi="Times New Roman"/>
          <w:b/>
          <w:snapToGrid w:val="0"/>
          <w:sz w:val="24"/>
          <w:szCs w:val="24"/>
        </w:rPr>
        <w:t xml:space="preserve"> 01 – 176</w:t>
      </w:r>
      <w:r w:rsidR="00E94078" w:rsidRPr="00E94078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51234B">
        <w:rPr>
          <w:rFonts w:ascii="Times New Roman" w:hAnsi="Times New Roman"/>
          <w:b/>
          <w:snapToGrid w:val="0"/>
          <w:sz w:val="24"/>
          <w:szCs w:val="24"/>
        </w:rPr>
        <w:t>09</w:t>
      </w:r>
      <w:r w:rsidRPr="00E94078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E94078" w:rsidRPr="00E9407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51234B">
        <w:rPr>
          <w:rFonts w:ascii="Times New Roman" w:hAnsi="Times New Roman"/>
          <w:b/>
          <w:snapToGrid w:val="0"/>
          <w:sz w:val="24"/>
          <w:szCs w:val="24"/>
        </w:rPr>
        <w:t>20</w:t>
      </w:r>
      <w:r w:rsidR="00E94078" w:rsidRPr="00E94078">
        <w:rPr>
          <w:rFonts w:ascii="Times New Roman" w:hAnsi="Times New Roman"/>
          <w:b/>
          <w:snapToGrid w:val="0"/>
          <w:sz w:val="24"/>
          <w:szCs w:val="24"/>
        </w:rPr>
        <w:t>.</w:t>
      </w:r>
      <w:r w:rsidR="0051234B">
        <w:rPr>
          <w:rFonts w:ascii="Times New Roman" w:hAnsi="Times New Roman"/>
          <w:b/>
          <w:snapToGrid w:val="0"/>
          <w:sz w:val="24"/>
          <w:szCs w:val="24"/>
        </w:rPr>
        <w:t>3</w:t>
      </w:r>
      <w:r w:rsidR="00E94078" w:rsidRPr="00E94078">
        <w:rPr>
          <w:rFonts w:ascii="Times New Roman" w:hAnsi="Times New Roman"/>
          <w:b/>
          <w:snapToGrid w:val="0"/>
          <w:sz w:val="24"/>
          <w:szCs w:val="24"/>
        </w:rPr>
        <w:t>.20</w:t>
      </w:r>
      <w:r w:rsidR="0051234B">
        <w:rPr>
          <w:rFonts w:ascii="Times New Roman" w:hAnsi="Times New Roman"/>
          <w:b/>
          <w:snapToGrid w:val="0"/>
          <w:sz w:val="24"/>
          <w:szCs w:val="24"/>
        </w:rPr>
        <w:t>09</w:t>
      </w:r>
      <w:proofErr w:type="gramEnd"/>
      <w:r w:rsidRPr="00E94078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301CE5">
      <w:pPr>
        <w:pStyle w:val="Codstavec"/>
        <w:tabs>
          <w:tab w:val="left" w:pos="5387"/>
        </w:tabs>
        <w:spacing w:before="2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1234B">
        <w:rPr>
          <w:rFonts w:ascii="Times New Roman" w:hAnsi="Times New Roman"/>
          <w:sz w:val="24"/>
        </w:rPr>
        <w:t>Kolíně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301CE5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E94078">
        <w:rPr>
          <w:rFonts w:ascii="Times New Roman" w:hAnsi="Times New Roman"/>
          <w:snapToGrid w:val="0"/>
          <w:sz w:val="24"/>
        </w:rPr>
        <w:t xml:space="preserve">Ing. </w:t>
      </w:r>
      <w:r w:rsidR="0051234B">
        <w:rPr>
          <w:rFonts w:ascii="Times New Roman" w:hAnsi="Times New Roman"/>
          <w:snapToGrid w:val="0"/>
          <w:sz w:val="24"/>
        </w:rPr>
        <w:t>Martin Brůha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E94078">
        <w:rPr>
          <w:rFonts w:ascii="Times New Roman" w:hAnsi="Times New Roman"/>
          <w:snapToGrid w:val="0"/>
          <w:sz w:val="24"/>
        </w:rPr>
        <w:tab/>
      </w:r>
      <w:r w:rsidR="0051234B">
        <w:rPr>
          <w:rFonts w:ascii="Times New Roman" w:hAnsi="Times New Roman"/>
          <w:snapToGrid w:val="0"/>
          <w:sz w:val="24"/>
        </w:rPr>
        <w:t>statutární ředitel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Default="00226595" w:rsidP="00737DB5">
      <w:pPr>
        <w:pStyle w:val="Codstavec"/>
        <w:tabs>
          <w:tab w:val="left" w:pos="567"/>
        </w:tabs>
        <w:spacing w:before="240"/>
        <w:ind w:firstLine="0"/>
        <w:rPr>
          <w:rFonts w:ascii="Times New Roman" w:hAnsi="Times New Roman"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737DB5"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E94078" w:rsidRPr="0050779C" w:rsidRDefault="00E94078" w:rsidP="0050779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cs="Arial"/>
          <w:b/>
          <w:sz w:val="28"/>
          <w:szCs w:val="28"/>
        </w:rPr>
      </w:pPr>
    </w:p>
    <w:sectPr w:rsidR="00E94078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11" w:rsidRDefault="002E7B11">
      <w:r>
        <w:separator/>
      </w:r>
    </w:p>
  </w:endnote>
  <w:endnote w:type="continuationSeparator" w:id="0">
    <w:p w:rsidR="002E7B11" w:rsidRDefault="002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3A45C8">
      <w:rPr>
        <w:sz w:val="16"/>
      </w:rPr>
      <w:t>01 – 32</w:t>
    </w:r>
    <w:r w:rsidR="00EE7631">
      <w:rPr>
        <w:sz w:val="16"/>
      </w:rPr>
      <w:t>1</w:t>
    </w:r>
    <w:r w:rsidR="003A45C8">
      <w:rPr>
        <w:sz w:val="16"/>
      </w:rPr>
      <w:t>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737DB5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11" w:rsidRDefault="002E7B11">
      <w:r>
        <w:separator/>
      </w:r>
    </w:p>
  </w:footnote>
  <w:footnote w:type="continuationSeparator" w:id="0">
    <w:p w:rsidR="002E7B11" w:rsidRDefault="002E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6D65"/>
    <w:rsid w:val="001A7C7C"/>
    <w:rsid w:val="001B1FFB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CE5"/>
    <w:rsid w:val="00301E34"/>
    <w:rsid w:val="003120F9"/>
    <w:rsid w:val="003139C6"/>
    <w:rsid w:val="0031724A"/>
    <w:rsid w:val="003235DA"/>
    <w:rsid w:val="00323684"/>
    <w:rsid w:val="003247F3"/>
    <w:rsid w:val="0032693F"/>
    <w:rsid w:val="0033379D"/>
    <w:rsid w:val="00334D0D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49BF"/>
    <w:rsid w:val="003957B4"/>
    <w:rsid w:val="00396202"/>
    <w:rsid w:val="003A1A9C"/>
    <w:rsid w:val="003A39AC"/>
    <w:rsid w:val="003A45C8"/>
    <w:rsid w:val="003B2886"/>
    <w:rsid w:val="003B424F"/>
    <w:rsid w:val="003C12A9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2AB1"/>
    <w:rsid w:val="004A0BEE"/>
    <w:rsid w:val="004B0D89"/>
    <w:rsid w:val="004C1AA7"/>
    <w:rsid w:val="004C388F"/>
    <w:rsid w:val="004C46A8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234B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A6CB1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46C89"/>
    <w:rsid w:val="00664DD8"/>
    <w:rsid w:val="006817C3"/>
    <w:rsid w:val="00687635"/>
    <w:rsid w:val="006931EB"/>
    <w:rsid w:val="00693235"/>
    <w:rsid w:val="006A1271"/>
    <w:rsid w:val="006A2917"/>
    <w:rsid w:val="006A557D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37DB5"/>
    <w:rsid w:val="00752190"/>
    <w:rsid w:val="00762F4B"/>
    <w:rsid w:val="00770C55"/>
    <w:rsid w:val="00774E41"/>
    <w:rsid w:val="007767EF"/>
    <w:rsid w:val="00777B0D"/>
    <w:rsid w:val="00785558"/>
    <w:rsid w:val="00787AD1"/>
    <w:rsid w:val="0079243A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3431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710AD"/>
    <w:rsid w:val="0098044D"/>
    <w:rsid w:val="0098633F"/>
    <w:rsid w:val="00993BD2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4FC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4B4F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CF7593"/>
    <w:rsid w:val="00D03E89"/>
    <w:rsid w:val="00D11197"/>
    <w:rsid w:val="00D12969"/>
    <w:rsid w:val="00D13C90"/>
    <w:rsid w:val="00D14008"/>
    <w:rsid w:val="00D27C79"/>
    <w:rsid w:val="00D316DB"/>
    <w:rsid w:val="00D3179C"/>
    <w:rsid w:val="00D3514E"/>
    <w:rsid w:val="00D44ACE"/>
    <w:rsid w:val="00D61AA6"/>
    <w:rsid w:val="00D63555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C7CAA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078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E7631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6152B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4C388F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4C388F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4C388F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2391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2017-08-23T06:41:00Z</cp:lastPrinted>
  <dcterms:created xsi:type="dcterms:W3CDTF">2017-09-12T12:48:00Z</dcterms:created>
  <dcterms:modified xsi:type="dcterms:W3CDTF">2017-09-12T12:52:00Z</dcterms:modified>
</cp:coreProperties>
</file>