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7EEF" w:rsidP="00D83F28" w:rsidRDefault="00767EEF" w14:paraId="06C7BB61" w14:textId="77777777">
      <w:pPr>
        <w:pStyle w:val="Bezmezer"/>
        <w:ind w:left="-142"/>
        <w:jc w:val="center"/>
        <w:rPr>
          <w:rStyle w:val="Nzevknihy"/>
          <w:rFonts w:ascii="Franklin Gothic Book" w:hAnsi="Franklin Gothic Book"/>
          <w:i w:val="0"/>
          <w:sz w:val="32"/>
          <w:szCs w:val="32"/>
        </w:rPr>
      </w:pPr>
      <w:bookmarkStart w:name="bookmark0" w:id="0"/>
    </w:p>
    <w:p w:rsidR="00767EEF" w:rsidP="00767EEF" w:rsidRDefault="00767EEF" w14:paraId="376C2FD6" w14:textId="77777777">
      <w:pPr>
        <w:pStyle w:val="Bezmezer"/>
        <w:jc w:val="center"/>
        <w:rPr>
          <w:rStyle w:val="Nzevknihy"/>
          <w:rFonts w:ascii="Franklin Gothic Book" w:hAnsi="Franklin Gothic Book"/>
          <w:i w:val="0"/>
          <w:sz w:val="32"/>
          <w:szCs w:val="32"/>
        </w:rPr>
      </w:pPr>
    </w:p>
    <w:bookmarkEnd w:id="0"/>
    <w:p w:rsidR="00165952" w:rsidP="00165952" w:rsidRDefault="00165952" w14:paraId="2C825326" w14:textId="77777777">
      <w:pPr>
        <w:pStyle w:val="Nzev"/>
      </w:pPr>
      <w:r>
        <w:rPr>
          <w:rFonts w:ascii="Franklin Gothic Demi" w:hAnsi="Franklin Gothic Demi" w:cs="Franklin Gothic Demi"/>
          <w:sz w:val="36"/>
          <w:szCs w:val="36"/>
        </w:rPr>
        <w:t>Smlouva o poskytování služeb</w:t>
      </w:r>
    </w:p>
    <w:p w:rsidRPr="00165952" w:rsidR="00165952" w:rsidP="00165952" w:rsidRDefault="00165952" w14:paraId="0682BFD7" w14:textId="77777777">
      <w:pPr>
        <w:pStyle w:val="Nzev"/>
        <w:rPr>
          <w:rFonts w:ascii="Franklin Gothic Demi" w:hAnsi="Franklin Gothic Demi" w:cs="Franklin Gothic Demi"/>
          <w:sz w:val="36"/>
          <w:szCs w:val="36"/>
        </w:rPr>
      </w:pPr>
      <w:r w:rsidRPr="00165952">
        <w:rPr>
          <w:rFonts w:ascii="Franklin Gothic Demi" w:hAnsi="Franklin Gothic Demi" w:cs="Franklin Gothic Demi"/>
          <w:sz w:val="36"/>
          <w:szCs w:val="36"/>
        </w:rPr>
        <w:t>automatické mycí linky vozidel</w:t>
      </w:r>
    </w:p>
    <w:p w:rsidRPr="00C61BAB" w:rsidR="00165952" w:rsidP="00165952" w:rsidRDefault="00165952" w14:paraId="1EBC9E31" w14:textId="1EC846F0">
      <w:pPr>
        <w:jc w:val="center"/>
        <w:rPr>
          <w:rFonts w:ascii="Franklin Gothic Book" w:hAnsi="Franklin Gothic Book" w:cs="Franklin Gothic Book"/>
          <w:sz w:val="36"/>
          <w:szCs w:val="36"/>
        </w:rPr>
      </w:pPr>
      <w:r w:rsidRPr="00C61BAB">
        <w:rPr>
          <w:rFonts w:ascii="Franklin Gothic Book" w:hAnsi="Franklin Gothic Book" w:cs="Franklin Gothic Book"/>
          <w:sz w:val="36"/>
          <w:szCs w:val="36"/>
        </w:rPr>
        <w:t>č.</w:t>
      </w:r>
      <w:r w:rsidRPr="00C61BAB" w:rsidR="00C61BAB">
        <w:rPr>
          <w:rFonts w:ascii="Franklin Gothic Book" w:hAnsi="Franklin Gothic Book" w:cs="Franklin Gothic Book"/>
          <w:sz w:val="36"/>
          <w:szCs w:val="36"/>
        </w:rPr>
        <w:t>0</w:t>
      </w:r>
      <w:r w:rsidR="002C408C">
        <w:rPr>
          <w:rFonts w:ascii="Franklin Gothic Book" w:hAnsi="Franklin Gothic Book" w:cs="Franklin Gothic Book"/>
          <w:sz w:val="36"/>
          <w:szCs w:val="36"/>
        </w:rPr>
        <w:t>10</w:t>
      </w:r>
      <w:r w:rsidRPr="00C61BAB">
        <w:rPr>
          <w:rFonts w:ascii="Franklin Gothic Book" w:hAnsi="Franklin Gothic Book" w:cs="Franklin Gothic Book"/>
          <w:sz w:val="36"/>
          <w:szCs w:val="36"/>
        </w:rPr>
        <w:t>/20</w:t>
      </w:r>
      <w:r w:rsidRPr="00C61BAB" w:rsidR="00C61BAB">
        <w:rPr>
          <w:rFonts w:ascii="Franklin Gothic Book" w:hAnsi="Franklin Gothic Book" w:cs="Franklin Gothic Book"/>
          <w:sz w:val="36"/>
          <w:szCs w:val="36"/>
        </w:rPr>
        <w:t>2</w:t>
      </w:r>
      <w:r w:rsidR="000D1A34">
        <w:rPr>
          <w:rFonts w:ascii="Franklin Gothic Book" w:hAnsi="Franklin Gothic Book" w:cs="Franklin Gothic Book"/>
          <w:sz w:val="36"/>
          <w:szCs w:val="36"/>
        </w:rPr>
        <w:t>5</w:t>
      </w:r>
      <w:r w:rsidRPr="00C61BAB">
        <w:rPr>
          <w:rFonts w:ascii="Franklin Gothic Book" w:hAnsi="Franklin Gothic Book" w:cs="Franklin Gothic Book"/>
          <w:sz w:val="36"/>
          <w:szCs w:val="36"/>
        </w:rPr>
        <w:t>/myčka</w:t>
      </w:r>
    </w:p>
    <w:p w:rsidR="00165952" w:rsidP="00165952" w:rsidRDefault="00165952" w14:paraId="450D78EB" w14:textId="77777777">
      <w:pPr>
        <w:spacing w:line="72" w:lineRule="auto"/>
        <w:jc w:val="center"/>
        <w:rPr>
          <w:rFonts w:ascii="Franklin Gothic Book" w:hAnsi="Franklin Gothic Book" w:cs="Franklin Gothic Book"/>
          <w:sz w:val="32"/>
        </w:rPr>
      </w:pPr>
    </w:p>
    <w:p w:rsidR="00165952" w:rsidP="00165952" w:rsidRDefault="00165952" w14:paraId="510B1978" w14:textId="6AE0998B">
      <w:pPr>
        <w:jc w:val="center"/>
        <w:rPr>
          <w:rFonts w:ascii="Franklin Gothic Book" w:hAnsi="Franklin Gothic Book" w:cs="Franklin Gothic Book"/>
          <w:sz w:val="28"/>
          <w:szCs w:val="28"/>
        </w:rPr>
      </w:pPr>
    </w:p>
    <w:p w:rsidRPr="00767EEF" w:rsidR="00767EEF" w:rsidP="00767EEF" w:rsidRDefault="00767EEF" w14:paraId="17B2BA8C" w14:textId="77777777">
      <w:pPr>
        <w:framePr w:wrap="none" w:hAnchor="page" w:vAnchor="page" w:x="10013" w:y="15451"/>
        <w:rPr>
          <w:rFonts w:ascii="Franklin Gothic Book" w:hAnsi="Franklin Gothic Book"/>
          <w:sz w:val="22"/>
          <w:szCs w:val="22"/>
        </w:rPr>
      </w:pPr>
    </w:p>
    <w:p w:rsidR="00767EEF" w:rsidP="00767EEF" w:rsidRDefault="00767EEF" w14:paraId="3EAB4954" w14:textId="77777777">
      <w:pPr>
        <w:pStyle w:val="Zkladntext60"/>
        <w:shd w:val="clear" w:color="auto" w:fill="auto"/>
        <w:spacing w:before="0"/>
        <w:rPr>
          <w:rFonts w:ascii="Franklin Gothic Book" w:hAnsi="Franklin Gothic Book"/>
        </w:rPr>
      </w:pPr>
    </w:p>
    <w:p w:rsidRPr="00D83F28" w:rsidR="00D83F28" w:rsidP="00D83F28" w:rsidRDefault="00D83F28" w14:paraId="27DCAB0D" w14:textId="77777777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  <w:r w:rsidRPr="00D83F28">
        <w:rPr>
          <w:rFonts w:ascii="Franklin Gothic Book" w:hAnsi="Franklin Gothic Book"/>
          <w:b/>
          <w:bCs/>
          <w:sz w:val="22"/>
          <w:szCs w:val="22"/>
        </w:rPr>
        <w:t>Dopravní podnik města Ústí nad Labem a.s.</w:t>
      </w:r>
    </w:p>
    <w:p w:rsidRPr="00D83F28" w:rsidR="00D83F28" w:rsidP="00D83F28" w:rsidRDefault="00D83F28" w14:paraId="579ACBB7" w14:textId="3E616E67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D83F28">
        <w:rPr>
          <w:rFonts w:ascii="Franklin Gothic Book" w:hAnsi="Franklin Gothic Book"/>
          <w:sz w:val="22"/>
          <w:szCs w:val="22"/>
        </w:rPr>
        <w:t>se sídlem:</w:t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 w:rsidRPr="00D83F28">
        <w:rPr>
          <w:rFonts w:ascii="Franklin Gothic Book" w:hAnsi="Franklin Gothic Book"/>
          <w:sz w:val="22"/>
          <w:szCs w:val="22"/>
        </w:rPr>
        <w:t>Revoluční 26, 401 11 Ústí nad Labem</w:t>
      </w:r>
    </w:p>
    <w:p w:rsidRPr="00D83F28" w:rsidR="00D83F28" w:rsidP="00D83F28" w:rsidRDefault="00D83F28" w14:paraId="68861BF2" w14:textId="0A95592F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D83F28">
        <w:rPr>
          <w:rFonts w:ascii="Franklin Gothic Book" w:hAnsi="Franklin Gothic Book"/>
          <w:sz w:val="22"/>
          <w:szCs w:val="22"/>
        </w:rPr>
        <w:t>doručovací adresa:</w:t>
      </w:r>
      <w:r>
        <w:rPr>
          <w:rFonts w:ascii="Franklin Gothic Book" w:hAnsi="Franklin Gothic Book"/>
          <w:sz w:val="22"/>
          <w:szCs w:val="22"/>
        </w:rPr>
        <w:tab/>
      </w:r>
      <w:r w:rsidRPr="00D83F28">
        <w:rPr>
          <w:rFonts w:ascii="Franklin Gothic Book" w:hAnsi="Franklin Gothic Book"/>
          <w:sz w:val="22"/>
          <w:szCs w:val="22"/>
        </w:rPr>
        <w:t>Jateční 426, 400 19 Ústí nad Labem</w:t>
      </w:r>
    </w:p>
    <w:p w:rsidRPr="00D83F28" w:rsidR="00D83F28" w:rsidP="00D83F28" w:rsidRDefault="00D83F28" w14:paraId="7BEB0567" w14:textId="5AED9479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D83F28">
        <w:rPr>
          <w:rFonts w:ascii="Franklin Gothic Book" w:hAnsi="Franklin Gothic Book"/>
          <w:sz w:val="22"/>
          <w:szCs w:val="22"/>
        </w:rPr>
        <w:t>IČO:</w:t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 w:rsidRPr="00D83F28">
        <w:rPr>
          <w:rFonts w:ascii="Franklin Gothic Book" w:hAnsi="Franklin Gothic Book"/>
          <w:sz w:val="22"/>
          <w:szCs w:val="22"/>
        </w:rPr>
        <w:t>250</w:t>
      </w:r>
      <w:r w:rsidR="003B687A">
        <w:rPr>
          <w:rFonts w:ascii="Franklin Gothic Book" w:hAnsi="Franklin Gothic Book"/>
          <w:sz w:val="22"/>
          <w:szCs w:val="22"/>
        </w:rPr>
        <w:t xml:space="preserve"> </w:t>
      </w:r>
      <w:r w:rsidRPr="00D83F28">
        <w:rPr>
          <w:rFonts w:ascii="Franklin Gothic Book" w:hAnsi="Franklin Gothic Book"/>
          <w:sz w:val="22"/>
          <w:szCs w:val="22"/>
        </w:rPr>
        <w:t>13</w:t>
      </w:r>
      <w:r w:rsidR="003B687A">
        <w:rPr>
          <w:rFonts w:ascii="Franklin Gothic Book" w:hAnsi="Franklin Gothic Book"/>
          <w:sz w:val="22"/>
          <w:szCs w:val="22"/>
        </w:rPr>
        <w:t xml:space="preserve"> </w:t>
      </w:r>
      <w:r w:rsidRPr="00D83F28">
        <w:rPr>
          <w:rFonts w:ascii="Franklin Gothic Book" w:hAnsi="Franklin Gothic Book"/>
          <w:sz w:val="22"/>
          <w:szCs w:val="22"/>
        </w:rPr>
        <w:t>891</w:t>
      </w:r>
    </w:p>
    <w:p w:rsidR="00D83F28" w:rsidP="00D83F28" w:rsidRDefault="00D83F28" w14:paraId="023B2F3E" w14:textId="205C39F4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D83F28">
        <w:rPr>
          <w:rFonts w:ascii="Franklin Gothic Book" w:hAnsi="Franklin Gothic Book"/>
          <w:sz w:val="22"/>
          <w:szCs w:val="22"/>
        </w:rPr>
        <w:t>DIČ:</w:t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 w:rsidRPr="00D83F28">
        <w:rPr>
          <w:rFonts w:ascii="Franklin Gothic Book" w:hAnsi="Franklin Gothic Book"/>
          <w:sz w:val="22"/>
          <w:szCs w:val="22"/>
        </w:rPr>
        <w:t>CZ25013891</w:t>
      </w:r>
    </w:p>
    <w:p w:rsidR="00340812" w:rsidP="00D83F28" w:rsidRDefault="00340812" w14:paraId="0D280E2D" w14:textId="2C5FD625">
      <w:pPr>
        <w:spacing w:line="276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bankovní spojení:</w:t>
      </w:r>
      <w:r w:rsidR="003B687A">
        <w:rPr>
          <w:rFonts w:ascii="Franklin Gothic Book" w:hAnsi="Franklin Gothic Book"/>
          <w:sz w:val="22"/>
          <w:szCs w:val="22"/>
        </w:rPr>
        <w:tab/>
      </w:r>
      <w:proofErr w:type="spellStart"/>
      <w:r w:rsidR="00877C6B">
        <w:rPr>
          <w:rFonts w:ascii="Franklin Gothic Book" w:hAnsi="Franklin Gothic Book"/>
          <w:sz w:val="22"/>
          <w:szCs w:val="22"/>
        </w:rPr>
        <w:t>xxx</w:t>
      </w:r>
      <w:proofErr w:type="spellEnd"/>
    </w:p>
    <w:p w:rsidRPr="00D83F28" w:rsidR="00340812" w:rsidP="00D83F28" w:rsidRDefault="00340812" w14:paraId="5727A843" w14:textId="586D5F66">
      <w:pPr>
        <w:spacing w:line="276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číslo účtu:</w:t>
      </w:r>
      <w:r w:rsidR="003B687A">
        <w:rPr>
          <w:rFonts w:ascii="Franklin Gothic Book" w:hAnsi="Franklin Gothic Book"/>
          <w:sz w:val="22"/>
          <w:szCs w:val="22"/>
        </w:rPr>
        <w:tab/>
      </w:r>
      <w:r w:rsidR="003B687A">
        <w:rPr>
          <w:rFonts w:ascii="Franklin Gothic Book" w:hAnsi="Franklin Gothic Book"/>
          <w:sz w:val="22"/>
          <w:szCs w:val="22"/>
        </w:rPr>
        <w:tab/>
      </w:r>
      <w:proofErr w:type="spellStart"/>
      <w:r w:rsidR="00877C6B">
        <w:rPr>
          <w:rFonts w:ascii="Franklin Gothic Book" w:hAnsi="Franklin Gothic Book"/>
          <w:sz w:val="22"/>
          <w:szCs w:val="22"/>
        </w:rPr>
        <w:t>xxx</w:t>
      </w:r>
      <w:proofErr w:type="spellEnd"/>
    </w:p>
    <w:p w:rsidR="00D83F28" w:rsidP="00D83F28" w:rsidRDefault="00D83F28" w14:paraId="33900383" w14:textId="5DF3DF39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D83F28">
        <w:rPr>
          <w:rFonts w:ascii="Franklin Gothic Book" w:hAnsi="Franklin Gothic Book"/>
          <w:sz w:val="22"/>
          <w:szCs w:val="22"/>
        </w:rPr>
        <w:t>zastoupený:</w:t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 w:rsidRPr="00D83F28">
        <w:rPr>
          <w:rFonts w:ascii="Franklin Gothic Book" w:hAnsi="Franklin Gothic Book"/>
          <w:sz w:val="22"/>
          <w:szCs w:val="22"/>
        </w:rPr>
        <w:t>Mgr. Ing. Simonou Mohacsi, MBA, výkonnou ředitelkou společnosti</w:t>
      </w:r>
    </w:p>
    <w:p w:rsidRPr="00D83F28" w:rsidR="00340812" w:rsidP="00D83F28" w:rsidRDefault="00340812" w14:paraId="6FC7843E" w14:textId="13782013">
      <w:pPr>
        <w:spacing w:line="276" w:lineRule="aut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e-mail: </w:t>
      </w:r>
      <w:r w:rsidR="003B687A">
        <w:rPr>
          <w:rFonts w:ascii="Franklin Gothic Book" w:hAnsi="Franklin Gothic Book"/>
          <w:sz w:val="22"/>
          <w:szCs w:val="22"/>
        </w:rPr>
        <w:tab/>
      </w:r>
      <w:r w:rsidR="003B687A">
        <w:rPr>
          <w:rFonts w:ascii="Franklin Gothic Book" w:hAnsi="Franklin Gothic Book"/>
          <w:sz w:val="22"/>
          <w:szCs w:val="22"/>
        </w:rPr>
        <w:tab/>
      </w:r>
      <w:r w:rsidR="003B687A">
        <w:rPr>
          <w:rFonts w:ascii="Franklin Gothic Book" w:hAnsi="Franklin Gothic Book"/>
          <w:sz w:val="22"/>
          <w:szCs w:val="22"/>
        </w:rPr>
        <w:tab/>
      </w:r>
      <w:proofErr w:type="spellStart"/>
      <w:r w:rsidR="00877C6B">
        <w:rPr>
          <w:rFonts w:ascii="Franklin Gothic Book" w:hAnsi="Franklin Gothic Book"/>
          <w:sz w:val="22"/>
          <w:szCs w:val="22"/>
        </w:rPr>
        <w:t>xxx</w:t>
      </w:r>
      <w:proofErr w:type="spellEnd"/>
    </w:p>
    <w:p w:rsidRPr="00D83F28" w:rsidR="00D83F28" w:rsidP="00D83F28" w:rsidRDefault="00D83F28" w14:paraId="36E395F4" w14:textId="77777777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  <w:r w:rsidRPr="00D83F28">
        <w:rPr>
          <w:rFonts w:ascii="Franklin Gothic Book" w:hAnsi="Franklin Gothic Book"/>
          <w:b/>
          <w:bCs/>
          <w:sz w:val="22"/>
          <w:szCs w:val="22"/>
        </w:rPr>
        <w:t>zapsaný v obchodním rejstříku Krajského soudu v Ústí nad Labem, oddíl B, vložka 945</w:t>
      </w:r>
    </w:p>
    <w:p w:rsidRPr="00D83F28" w:rsidR="00D83F28" w:rsidP="00D83F28" w:rsidRDefault="00D83F28" w14:paraId="53FC888E" w14:textId="05692FDD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  <w:r w:rsidRPr="00D83F28">
        <w:rPr>
          <w:rFonts w:ascii="Franklin Gothic Book" w:hAnsi="Franklin Gothic Book"/>
          <w:sz w:val="22"/>
          <w:szCs w:val="22"/>
        </w:rPr>
        <w:t>na straně jedné (dále jen „</w:t>
      </w:r>
      <w:r w:rsidR="00B5051E">
        <w:rPr>
          <w:rFonts w:ascii="Franklin Gothic Book" w:hAnsi="Franklin Gothic Book"/>
          <w:b/>
          <w:bCs/>
          <w:sz w:val="22"/>
          <w:szCs w:val="22"/>
        </w:rPr>
        <w:t>poskytovatel</w:t>
      </w:r>
      <w:r w:rsidRPr="00D83F28">
        <w:rPr>
          <w:rFonts w:ascii="Franklin Gothic Book" w:hAnsi="Franklin Gothic Book"/>
          <w:sz w:val="22"/>
          <w:szCs w:val="22"/>
        </w:rPr>
        <w:t>“</w:t>
      </w:r>
      <w:r w:rsidR="00165952">
        <w:rPr>
          <w:rFonts w:ascii="Franklin Gothic Book" w:hAnsi="Franklin Gothic Book"/>
          <w:sz w:val="22"/>
          <w:szCs w:val="22"/>
        </w:rPr>
        <w:t xml:space="preserve"> nebo „</w:t>
      </w:r>
      <w:r w:rsidR="00CC68C1">
        <w:rPr>
          <w:rFonts w:ascii="Franklin Gothic Book" w:hAnsi="Franklin Gothic Book"/>
          <w:b/>
          <w:bCs/>
          <w:sz w:val="22"/>
          <w:szCs w:val="22"/>
        </w:rPr>
        <w:t>DPMUL</w:t>
      </w:r>
      <w:r w:rsidR="00165952">
        <w:rPr>
          <w:rFonts w:ascii="Franklin Gothic Book" w:hAnsi="Franklin Gothic Book"/>
          <w:sz w:val="22"/>
          <w:szCs w:val="22"/>
        </w:rPr>
        <w:t>“</w:t>
      </w:r>
      <w:r w:rsidRPr="00D83F28">
        <w:rPr>
          <w:rFonts w:ascii="Franklin Gothic Book" w:hAnsi="Franklin Gothic Book"/>
          <w:sz w:val="22"/>
          <w:szCs w:val="22"/>
        </w:rPr>
        <w:t>)</w:t>
      </w:r>
    </w:p>
    <w:p w:rsidRPr="00D83F28" w:rsidR="00D83F28" w:rsidP="00D83F28" w:rsidRDefault="00D83F28" w14:paraId="1A0FA467" w14:textId="77777777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</w:p>
    <w:p w:rsidRPr="00D83F28" w:rsidR="00D83F28" w:rsidP="00D83F28" w:rsidRDefault="00D83F28" w14:paraId="6522BDB6" w14:textId="77777777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D83F28">
        <w:rPr>
          <w:rFonts w:ascii="Franklin Gothic Book" w:hAnsi="Franklin Gothic Book"/>
          <w:sz w:val="22"/>
          <w:szCs w:val="22"/>
        </w:rPr>
        <w:t>a</w:t>
      </w:r>
    </w:p>
    <w:p w:rsidRPr="00D83F28" w:rsidR="00D83F28" w:rsidP="00D83F28" w:rsidRDefault="00D83F28" w14:paraId="00D4D519" w14:textId="77777777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</w:p>
    <w:p w:rsidRPr="00D83F28" w:rsidR="00D83F28" w:rsidP="00D83F28" w:rsidRDefault="006872B4" w14:paraId="7FFFDBB9" w14:textId="473C2B4E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 xml:space="preserve">NRG komodity </w:t>
      </w:r>
      <w:r w:rsidRPr="00EF5490" w:rsidR="00EF5490">
        <w:rPr>
          <w:rFonts w:ascii="Franklin Gothic Book" w:hAnsi="Franklin Gothic Book"/>
          <w:b/>
          <w:bCs/>
          <w:sz w:val="22"/>
          <w:szCs w:val="22"/>
        </w:rPr>
        <w:t xml:space="preserve"> s</w:t>
      </w:r>
      <w:r w:rsidR="002C408C">
        <w:rPr>
          <w:rFonts w:ascii="Franklin Gothic Book" w:hAnsi="Franklin Gothic Book"/>
          <w:b/>
          <w:bCs/>
          <w:sz w:val="22"/>
          <w:szCs w:val="22"/>
        </w:rPr>
        <w:t xml:space="preserve"> </w:t>
      </w:r>
      <w:r w:rsidRPr="00EF5490" w:rsidR="00EF5490">
        <w:rPr>
          <w:rFonts w:ascii="Franklin Gothic Book" w:hAnsi="Franklin Gothic Book"/>
          <w:b/>
          <w:bCs/>
          <w:sz w:val="22"/>
          <w:szCs w:val="22"/>
        </w:rPr>
        <w:t>r.o.</w:t>
      </w:r>
    </w:p>
    <w:p w:rsidRPr="00D83F28" w:rsidR="00D83F28" w:rsidP="00D83F28" w:rsidRDefault="00D83F28" w14:paraId="159D3887" w14:textId="6C121ECA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D83F28">
        <w:rPr>
          <w:rFonts w:ascii="Franklin Gothic Book" w:hAnsi="Franklin Gothic Book"/>
          <w:sz w:val="22"/>
          <w:szCs w:val="22"/>
        </w:rPr>
        <w:t>se sídlem:</w:t>
      </w:r>
      <w:r w:rsidRPr="00D83F28">
        <w:rPr>
          <w:rFonts w:ascii="Franklin Gothic Book" w:hAnsi="Franklin Gothic Book"/>
          <w:sz w:val="22"/>
          <w:szCs w:val="22"/>
        </w:rPr>
        <w:tab/>
      </w:r>
      <w:r w:rsidR="003B687A">
        <w:rPr>
          <w:rFonts w:ascii="Franklin Gothic Book" w:hAnsi="Franklin Gothic Book"/>
          <w:sz w:val="22"/>
          <w:szCs w:val="22"/>
        </w:rPr>
        <w:tab/>
      </w:r>
      <w:r w:rsidR="006872B4">
        <w:rPr>
          <w:rFonts w:ascii="Franklin Gothic Book" w:hAnsi="Franklin Gothic Book"/>
          <w:sz w:val="22"/>
          <w:szCs w:val="22"/>
          <w:lang w:val="en-GB"/>
        </w:rPr>
        <w:t>Na Pile 1109/3</w:t>
      </w:r>
      <w:r w:rsidR="00D94200">
        <w:rPr>
          <w:rFonts w:ascii="Franklin Gothic Book" w:hAnsi="Franklin Gothic Book"/>
          <w:sz w:val="22"/>
          <w:szCs w:val="22"/>
          <w:lang w:val="en-GB"/>
        </w:rPr>
        <w:t xml:space="preserve">, </w:t>
      </w:r>
      <w:r w:rsidR="006872B4">
        <w:rPr>
          <w:rFonts w:ascii="Franklin Gothic Book" w:hAnsi="Franklin Gothic Book"/>
          <w:sz w:val="22"/>
          <w:szCs w:val="22"/>
          <w:lang w:val="en-GB"/>
        </w:rPr>
        <w:t>400 03</w:t>
      </w:r>
      <w:r w:rsidR="00D94200">
        <w:rPr>
          <w:rFonts w:ascii="Franklin Gothic Book" w:hAnsi="Franklin Gothic Book"/>
          <w:sz w:val="22"/>
          <w:szCs w:val="22"/>
          <w:lang w:val="en-GB"/>
        </w:rPr>
        <w:t xml:space="preserve"> </w:t>
      </w:r>
      <w:r w:rsidR="006872B4">
        <w:rPr>
          <w:rFonts w:ascii="Franklin Gothic Book" w:hAnsi="Franklin Gothic Book"/>
          <w:sz w:val="22"/>
          <w:szCs w:val="22"/>
          <w:lang w:val="en-GB"/>
        </w:rPr>
        <w:t>Ústí nad Labem</w:t>
      </w:r>
    </w:p>
    <w:p w:rsidRPr="00D83F28" w:rsidR="00D83F28" w:rsidP="00D83F28" w:rsidRDefault="00D83F28" w14:paraId="4B8E5CD9" w14:textId="472533A4">
      <w:pPr>
        <w:spacing w:line="276" w:lineRule="auto"/>
        <w:rPr>
          <w:rFonts w:ascii="Franklin Gothic Book" w:hAnsi="Franklin Gothic Book"/>
          <w:sz w:val="22"/>
          <w:szCs w:val="22"/>
        </w:rPr>
      </w:pPr>
      <w:r w:rsidRPr="00D83F28">
        <w:rPr>
          <w:rFonts w:ascii="Franklin Gothic Book" w:hAnsi="Franklin Gothic Book"/>
          <w:sz w:val="22"/>
          <w:szCs w:val="22"/>
        </w:rPr>
        <w:t>IČO:</w:t>
      </w:r>
      <w:r w:rsidRPr="00D83F28">
        <w:rPr>
          <w:rFonts w:ascii="Franklin Gothic Book" w:hAnsi="Franklin Gothic Book"/>
          <w:sz w:val="22"/>
          <w:szCs w:val="22"/>
        </w:rPr>
        <w:tab/>
      </w:r>
      <w:r w:rsidRPr="00D83F28">
        <w:rPr>
          <w:rFonts w:ascii="Franklin Gothic Book" w:hAnsi="Franklin Gothic Book"/>
          <w:sz w:val="22"/>
          <w:szCs w:val="22"/>
        </w:rPr>
        <w:tab/>
      </w:r>
      <w:r w:rsidR="003B687A">
        <w:rPr>
          <w:rFonts w:ascii="Franklin Gothic Book" w:hAnsi="Franklin Gothic Book"/>
          <w:sz w:val="22"/>
          <w:szCs w:val="22"/>
        </w:rPr>
        <w:tab/>
      </w:r>
      <w:r w:rsidR="006872B4">
        <w:rPr>
          <w:rFonts w:ascii="Franklin Gothic Book" w:hAnsi="Franklin Gothic Book"/>
          <w:sz w:val="22"/>
          <w:szCs w:val="22"/>
          <w:lang w:val="en-GB"/>
        </w:rPr>
        <w:t>017</w:t>
      </w:r>
      <w:r w:rsidR="003B687A">
        <w:rPr>
          <w:rFonts w:ascii="Franklin Gothic Book" w:hAnsi="Franklin Gothic Book"/>
          <w:sz w:val="22"/>
          <w:szCs w:val="22"/>
          <w:lang w:val="en-GB"/>
        </w:rPr>
        <w:t xml:space="preserve"> </w:t>
      </w:r>
      <w:r w:rsidR="006872B4">
        <w:rPr>
          <w:rFonts w:ascii="Franklin Gothic Book" w:hAnsi="Franklin Gothic Book"/>
          <w:sz w:val="22"/>
          <w:szCs w:val="22"/>
          <w:lang w:val="en-GB"/>
        </w:rPr>
        <w:t>29</w:t>
      </w:r>
      <w:r w:rsidR="003B687A">
        <w:rPr>
          <w:rFonts w:ascii="Franklin Gothic Book" w:hAnsi="Franklin Gothic Book"/>
          <w:sz w:val="22"/>
          <w:szCs w:val="22"/>
          <w:lang w:val="en-GB"/>
        </w:rPr>
        <w:t xml:space="preserve"> </w:t>
      </w:r>
      <w:r w:rsidR="006872B4">
        <w:rPr>
          <w:rFonts w:ascii="Franklin Gothic Book" w:hAnsi="Franklin Gothic Book"/>
          <w:sz w:val="22"/>
          <w:szCs w:val="22"/>
          <w:lang w:val="en-GB"/>
        </w:rPr>
        <w:t>853</w:t>
      </w:r>
    </w:p>
    <w:p w:rsidR="00D83F28" w:rsidP="00D83F28" w:rsidRDefault="00D83F28" w14:paraId="2F8CC773" w14:textId="793AF7DC">
      <w:pPr>
        <w:spacing w:line="276" w:lineRule="auto"/>
        <w:rPr>
          <w:rFonts w:ascii="Franklin Gothic Book" w:hAnsi="Franklin Gothic Book"/>
          <w:sz w:val="22"/>
          <w:szCs w:val="22"/>
          <w:lang w:val="en-GB"/>
        </w:rPr>
      </w:pPr>
      <w:r w:rsidRPr="00D83F28">
        <w:rPr>
          <w:rFonts w:ascii="Franklin Gothic Book" w:hAnsi="Franklin Gothic Book"/>
          <w:sz w:val="22"/>
          <w:szCs w:val="22"/>
        </w:rPr>
        <w:t>DIČ:</w:t>
      </w:r>
      <w:r w:rsidRPr="00D83F28">
        <w:rPr>
          <w:rFonts w:ascii="Franklin Gothic Book" w:hAnsi="Franklin Gothic Book"/>
          <w:sz w:val="22"/>
          <w:szCs w:val="22"/>
        </w:rPr>
        <w:tab/>
      </w:r>
      <w:r w:rsidRPr="00D83F28">
        <w:rPr>
          <w:rFonts w:ascii="Franklin Gothic Book" w:hAnsi="Franklin Gothic Book"/>
          <w:sz w:val="22"/>
          <w:szCs w:val="22"/>
        </w:rPr>
        <w:tab/>
      </w:r>
      <w:r w:rsidR="003B687A">
        <w:rPr>
          <w:rFonts w:ascii="Franklin Gothic Book" w:hAnsi="Franklin Gothic Book"/>
          <w:sz w:val="22"/>
          <w:szCs w:val="22"/>
        </w:rPr>
        <w:tab/>
      </w:r>
      <w:r w:rsidRPr="00D83F28">
        <w:rPr>
          <w:rFonts w:ascii="Franklin Gothic Book" w:hAnsi="Franklin Gothic Book"/>
          <w:sz w:val="22"/>
          <w:szCs w:val="22"/>
        </w:rPr>
        <w:t>CZ</w:t>
      </w:r>
      <w:r w:rsidR="006872B4">
        <w:rPr>
          <w:rFonts w:ascii="Franklin Gothic Book" w:hAnsi="Franklin Gothic Book"/>
          <w:sz w:val="22"/>
          <w:szCs w:val="22"/>
          <w:lang w:val="en-GB"/>
        </w:rPr>
        <w:t>01729853</w:t>
      </w:r>
    </w:p>
    <w:p w:rsidRPr="005534D4" w:rsidR="00340812" w:rsidP="005534D4" w:rsidRDefault="00340812" w14:paraId="55BBCD60" w14:textId="619DC026">
      <w:pPr>
        <w:widowControl/>
        <w:spacing w:line="276" w:lineRule="auto"/>
        <w:rPr>
          <w:rFonts w:ascii="Verdana" w:hAnsi="Verdana" w:eastAsia="Times New Roman" w:cs="Times New Roman"/>
          <w:color w:val="333333"/>
          <w:sz w:val="18"/>
          <w:szCs w:val="18"/>
          <w:lang w:bidi="ar-SA"/>
        </w:rPr>
      </w:pPr>
      <w:proofErr w:type="spellStart"/>
      <w:r>
        <w:rPr>
          <w:rFonts w:ascii="Franklin Gothic Book" w:hAnsi="Franklin Gothic Book"/>
          <w:sz w:val="22"/>
          <w:szCs w:val="22"/>
          <w:lang w:val="en-GB"/>
        </w:rPr>
        <w:t>bankovní</w:t>
      </w:r>
      <w:proofErr w:type="spellEnd"/>
      <w:r>
        <w:rPr>
          <w:rFonts w:ascii="Franklin Gothic Book" w:hAnsi="Franklin Gothic Book"/>
          <w:sz w:val="22"/>
          <w:szCs w:val="22"/>
          <w:lang w:val="en-GB"/>
        </w:rPr>
        <w:t xml:space="preserve"> </w:t>
      </w:r>
      <w:proofErr w:type="spellStart"/>
      <w:r>
        <w:rPr>
          <w:rFonts w:ascii="Franklin Gothic Book" w:hAnsi="Franklin Gothic Book"/>
          <w:sz w:val="22"/>
          <w:szCs w:val="22"/>
          <w:lang w:val="en-GB"/>
        </w:rPr>
        <w:t>spojení</w:t>
      </w:r>
      <w:proofErr w:type="spellEnd"/>
      <w:r>
        <w:rPr>
          <w:rFonts w:ascii="Franklin Gothic Book" w:hAnsi="Franklin Gothic Book"/>
          <w:sz w:val="22"/>
          <w:szCs w:val="22"/>
          <w:lang w:val="en-GB"/>
        </w:rPr>
        <w:t>:</w:t>
      </w:r>
      <w:r w:rsidR="00BC0DA8">
        <w:rPr>
          <w:rFonts w:ascii="Franklin Gothic Book" w:hAnsi="Franklin Gothic Book"/>
          <w:sz w:val="22"/>
          <w:szCs w:val="22"/>
          <w:lang w:val="en-GB"/>
        </w:rPr>
        <w:t xml:space="preserve"> </w:t>
      </w:r>
      <w:r w:rsidR="003B687A">
        <w:rPr>
          <w:rFonts w:ascii="Franklin Gothic Book" w:hAnsi="Franklin Gothic Book"/>
          <w:sz w:val="22"/>
          <w:szCs w:val="22"/>
          <w:lang w:val="en-GB"/>
        </w:rPr>
        <w:tab/>
      </w:r>
      <w:r w:rsidR="00877C6B">
        <w:rPr>
          <w:rFonts w:ascii="Franklin Gothic Book" w:hAnsi="Franklin Gothic Book"/>
          <w:sz w:val="22"/>
          <w:szCs w:val="22"/>
          <w:lang w:val="en-GB"/>
        </w:rPr>
        <w:t>xxx</w:t>
      </w:r>
      <w:r w:rsidR="005534D4">
        <w:rPr>
          <w:rStyle w:val="Siln"/>
          <w:rFonts w:ascii="Verdana" w:hAnsi="Verdana"/>
          <w:color w:val="333333"/>
          <w:sz w:val="18"/>
          <w:szCs w:val="18"/>
          <w:bdr w:val="none" w:color="auto" w:sz="0" w:space="0" w:frame="1"/>
          <w:shd w:val="clear" w:color="auto" w:fill="F5F5F5"/>
        </w:rPr>
        <w:t xml:space="preserve"> </w:t>
      </w:r>
    </w:p>
    <w:p w:rsidRPr="00127D17" w:rsidR="00340812" w:rsidP="005534D4" w:rsidRDefault="00340812" w14:paraId="2B273B60" w14:textId="0625788A">
      <w:pPr>
        <w:spacing w:line="276" w:lineRule="auto"/>
        <w:rPr>
          <w:rFonts w:ascii="Franklin Gothic Book" w:hAnsi="Franklin Gothic Book"/>
          <w:sz w:val="22"/>
          <w:szCs w:val="22"/>
        </w:rPr>
      </w:pPr>
      <w:proofErr w:type="spellStart"/>
      <w:r>
        <w:rPr>
          <w:rFonts w:ascii="Franklin Gothic Book" w:hAnsi="Franklin Gothic Book"/>
          <w:sz w:val="22"/>
          <w:szCs w:val="22"/>
          <w:lang w:val="en-GB"/>
        </w:rPr>
        <w:t>číslo</w:t>
      </w:r>
      <w:proofErr w:type="spellEnd"/>
      <w:r>
        <w:rPr>
          <w:rFonts w:ascii="Franklin Gothic Book" w:hAnsi="Franklin Gothic Book"/>
          <w:sz w:val="22"/>
          <w:szCs w:val="22"/>
          <w:lang w:val="en-GB"/>
        </w:rPr>
        <w:t xml:space="preserve"> </w:t>
      </w:r>
      <w:proofErr w:type="spellStart"/>
      <w:r>
        <w:rPr>
          <w:rFonts w:ascii="Franklin Gothic Book" w:hAnsi="Franklin Gothic Book"/>
          <w:sz w:val="22"/>
          <w:szCs w:val="22"/>
          <w:lang w:val="en-GB"/>
        </w:rPr>
        <w:t>účtu</w:t>
      </w:r>
      <w:proofErr w:type="spellEnd"/>
      <w:r>
        <w:rPr>
          <w:rFonts w:ascii="Franklin Gothic Book" w:hAnsi="Franklin Gothic Book"/>
          <w:sz w:val="22"/>
          <w:szCs w:val="22"/>
          <w:lang w:val="en-GB"/>
        </w:rPr>
        <w:t>:</w:t>
      </w:r>
      <w:r w:rsidR="00127D17">
        <w:rPr>
          <w:rFonts w:ascii="Franklin Gothic Book" w:hAnsi="Franklin Gothic Book"/>
          <w:sz w:val="22"/>
          <w:szCs w:val="22"/>
          <w:lang w:val="en-GB"/>
        </w:rPr>
        <w:t xml:space="preserve"> </w:t>
      </w:r>
      <w:r w:rsidR="003B687A">
        <w:rPr>
          <w:rFonts w:ascii="Franklin Gothic Book" w:hAnsi="Franklin Gothic Book"/>
          <w:sz w:val="22"/>
          <w:szCs w:val="22"/>
          <w:lang w:val="en-GB"/>
        </w:rPr>
        <w:tab/>
      </w:r>
      <w:r w:rsidR="003B687A">
        <w:rPr>
          <w:rFonts w:ascii="Franklin Gothic Book" w:hAnsi="Franklin Gothic Book"/>
          <w:sz w:val="22"/>
          <w:szCs w:val="22"/>
          <w:lang w:val="en-GB"/>
        </w:rPr>
        <w:tab/>
      </w:r>
      <w:r w:rsidR="00877C6B">
        <w:rPr>
          <w:rFonts w:ascii="Franklin Gothic Book" w:hAnsi="Franklin Gothic Book"/>
          <w:sz w:val="22"/>
          <w:szCs w:val="22"/>
          <w:lang w:val="en-GB"/>
        </w:rPr>
        <w:t>xxx</w:t>
      </w:r>
      <w:r w:rsidRPr="00D83F28" w:rsidR="00D83F28">
        <w:rPr>
          <w:rFonts w:ascii="Franklin Gothic Book" w:hAnsi="Franklin Gothic Book"/>
          <w:sz w:val="22"/>
          <w:szCs w:val="22"/>
        </w:rPr>
        <w:br/>
        <w:t>zastoupený:</w:t>
      </w:r>
      <w:r w:rsidR="00D83F28">
        <w:rPr>
          <w:rFonts w:ascii="Franklin Gothic Book" w:hAnsi="Franklin Gothic Book"/>
          <w:sz w:val="22"/>
          <w:szCs w:val="22"/>
        </w:rPr>
        <w:tab/>
      </w:r>
      <w:r w:rsidRPr="00D83F28" w:rsidR="00D83F28">
        <w:rPr>
          <w:rFonts w:ascii="Franklin Gothic Book" w:hAnsi="Franklin Gothic Book"/>
          <w:sz w:val="22"/>
          <w:szCs w:val="22"/>
          <w:lang w:val="en-GB"/>
        </w:rPr>
        <w:t xml:space="preserve"> </w:t>
      </w:r>
      <w:r w:rsidR="003B687A">
        <w:rPr>
          <w:rFonts w:ascii="Franklin Gothic Book" w:hAnsi="Franklin Gothic Book"/>
          <w:sz w:val="22"/>
          <w:szCs w:val="22"/>
          <w:lang w:val="en-GB"/>
        </w:rPr>
        <w:tab/>
      </w:r>
      <w:proofErr w:type="spellStart"/>
      <w:r w:rsidR="006872B4">
        <w:rPr>
          <w:rFonts w:ascii="Franklin Gothic Book" w:hAnsi="Franklin Gothic Book"/>
          <w:sz w:val="22"/>
          <w:szCs w:val="22"/>
          <w:lang w:val="en-GB"/>
        </w:rPr>
        <w:t>Robertem</w:t>
      </w:r>
      <w:proofErr w:type="spellEnd"/>
      <w:r w:rsidR="006872B4">
        <w:rPr>
          <w:rFonts w:ascii="Franklin Gothic Book" w:hAnsi="Franklin Gothic Book"/>
          <w:sz w:val="22"/>
          <w:szCs w:val="22"/>
          <w:lang w:val="en-GB"/>
        </w:rPr>
        <w:t xml:space="preserve"> Richtermocem</w:t>
      </w:r>
      <w:r w:rsidR="00C61BAB">
        <w:rPr>
          <w:rFonts w:ascii="Franklin Gothic Book" w:hAnsi="Franklin Gothic Book"/>
          <w:sz w:val="22"/>
          <w:szCs w:val="22"/>
          <w:lang w:val="en-GB"/>
        </w:rPr>
        <w:t xml:space="preserve">, </w:t>
      </w:r>
      <w:proofErr w:type="spellStart"/>
      <w:r w:rsidR="000D1A34">
        <w:rPr>
          <w:rFonts w:ascii="Franklin Gothic Book" w:hAnsi="Franklin Gothic Book"/>
          <w:sz w:val="22"/>
          <w:szCs w:val="22"/>
          <w:lang w:val="en-GB"/>
        </w:rPr>
        <w:t>jednatel</w:t>
      </w:r>
      <w:r w:rsidR="00EF5490">
        <w:rPr>
          <w:rFonts w:ascii="Franklin Gothic Book" w:hAnsi="Franklin Gothic Book"/>
          <w:sz w:val="22"/>
          <w:szCs w:val="22"/>
          <w:lang w:val="en-GB"/>
        </w:rPr>
        <w:t>em</w:t>
      </w:r>
      <w:proofErr w:type="spellEnd"/>
      <w:r w:rsidR="00D231BE">
        <w:rPr>
          <w:rFonts w:ascii="Franklin Gothic Book" w:hAnsi="Franklin Gothic Book"/>
          <w:sz w:val="22"/>
          <w:szCs w:val="22"/>
          <w:lang w:val="en-GB"/>
        </w:rPr>
        <w:t xml:space="preserve"> </w:t>
      </w:r>
      <w:proofErr w:type="spellStart"/>
      <w:r w:rsidR="00D231BE">
        <w:rPr>
          <w:rFonts w:ascii="Franklin Gothic Book" w:hAnsi="Franklin Gothic Book"/>
          <w:sz w:val="22"/>
          <w:szCs w:val="22"/>
          <w:lang w:val="en-GB"/>
        </w:rPr>
        <w:t>společnosti</w:t>
      </w:r>
      <w:proofErr w:type="spellEnd"/>
    </w:p>
    <w:p w:rsidRPr="00C701F7" w:rsidR="00D83F28" w:rsidP="00D83F28" w:rsidRDefault="00340812" w14:paraId="46CC5FB8" w14:textId="1384FA55">
      <w:pPr>
        <w:spacing w:line="276" w:lineRule="auto"/>
        <w:rPr>
          <w:rFonts w:ascii="Franklin Gothic Book" w:hAnsi="Franklin Gothic Book"/>
          <w:sz w:val="22"/>
          <w:szCs w:val="22"/>
          <w:lang w:val="en-GB"/>
        </w:rPr>
      </w:pPr>
      <w:r>
        <w:rPr>
          <w:rFonts w:ascii="Franklin Gothic Book" w:hAnsi="Franklin Gothic Book"/>
          <w:sz w:val="22"/>
          <w:szCs w:val="22"/>
          <w:lang w:val="en-GB"/>
        </w:rPr>
        <w:t xml:space="preserve">e-mail: </w:t>
      </w:r>
      <w:r w:rsidR="003B687A">
        <w:rPr>
          <w:rFonts w:ascii="Franklin Gothic Book" w:hAnsi="Franklin Gothic Book"/>
          <w:sz w:val="22"/>
          <w:szCs w:val="22"/>
          <w:lang w:val="en-GB"/>
        </w:rPr>
        <w:tab/>
      </w:r>
      <w:r w:rsidR="003B687A">
        <w:rPr>
          <w:rFonts w:ascii="Franklin Gothic Book" w:hAnsi="Franklin Gothic Book"/>
          <w:sz w:val="22"/>
          <w:szCs w:val="22"/>
          <w:lang w:val="en-GB"/>
        </w:rPr>
        <w:tab/>
      </w:r>
      <w:r w:rsidR="003B687A">
        <w:rPr>
          <w:rFonts w:ascii="Franklin Gothic Book" w:hAnsi="Franklin Gothic Book"/>
          <w:sz w:val="22"/>
          <w:szCs w:val="22"/>
          <w:lang w:val="en-GB"/>
        </w:rPr>
        <w:tab/>
      </w:r>
      <w:r w:rsidR="00877C6B">
        <w:rPr>
          <w:rFonts w:ascii="Franklin Gothic Book" w:hAnsi="Franklin Gothic Book"/>
          <w:sz w:val="22"/>
          <w:szCs w:val="22"/>
          <w:lang w:val="en-GB"/>
        </w:rPr>
        <w:t>xxx</w:t>
      </w:r>
    </w:p>
    <w:p w:rsidRPr="00D83F28" w:rsidR="00C701F7" w:rsidP="00C701F7" w:rsidRDefault="00C701F7" w14:paraId="13878F1E" w14:textId="7A13847B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  <w:r w:rsidRPr="00D83F28">
        <w:rPr>
          <w:rFonts w:ascii="Franklin Gothic Book" w:hAnsi="Franklin Gothic Book"/>
          <w:b/>
          <w:bCs/>
          <w:sz w:val="22"/>
          <w:szCs w:val="22"/>
        </w:rPr>
        <w:t xml:space="preserve">zapsaný v obchodním rejstříku </w:t>
      </w:r>
      <w:r w:rsidR="00927E53">
        <w:rPr>
          <w:rFonts w:ascii="Franklin Gothic Book" w:hAnsi="Franklin Gothic Book"/>
          <w:b/>
          <w:bCs/>
          <w:sz w:val="22"/>
          <w:szCs w:val="22"/>
        </w:rPr>
        <w:t>Krajského</w:t>
      </w:r>
      <w:r w:rsidRPr="00D83F28">
        <w:rPr>
          <w:rFonts w:ascii="Franklin Gothic Book" w:hAnsi="Franklin Gothic Book"/>
          <w:b/>
          <w:bCs/>
          <w:sz w:val="22"/>
          <w:szCs w:val="22"/>
        </w:rPr>
        <w:t xml:space="preserve"> soudu v</w:t>
      </w:r>
      <w:r w:rsidR="006872B4">
        <w:rPr>
          <w:rFonts w:ascii="Franklin Gothic Book" w:hAnsi="Franklin Gothic Book"/>
          <w:b/>
          <w:bCs/>
          <w:sz w:val="22"/>
          <w:szCs w:val="22"/>
        </w:rPr>
        <w:t> Ústí nad Labem</w:t>
      </w:r>
      <w:r w:rsidRPr="00D83F28">
        <w:rPr>
          <w:rFonts w:ascii="Franklin Gothic Book" w:hAnsi="Franklin Gothic Book"/>
          <w:b/>
          <w:bCs/>
          <w:sz w:val="22"/>
          <w:szCs w:val="22"/>
        </w:rPr>
        <w:t xml:space="preserve">, oddíl </w:t>
      </w:r>
      <w:r>
        <w:rPr>
          <w:rFonts w:ascii="Franklin Gothic Book" w:hAnsi="Franklin Gothic Book"/>
          <w:b/>
          <w:bCs/>
          <w:sz w:val="22"/>
          <w:szCs w:val="22"/>
        </w:rPr>
        <w:t>C</w:t>
      </w:r>
      <w:r w:rsidRPr="00D83F28">
        <w:rPr>
          <w:rFonts w:ascii="Franklin Gothic Book" w:hAnsi="Franklin Gothic Book"/>
          <w:b/>
          <w:bCs/>
          <w:sz w:val="22"/>
          <w:szCs w:val="22"/>
        </w:rPr>
        <w:t xml:space="preserve">, vložka </w:t>
      </w:r>
      <w:r w:rsidR="006872B4">
        <w:rPr>
          <w:rFonts w:ascii="Franklin Gothic Book" w:hAnsi="Franklin Gothic Book"/>
          <w:b/>
          <w:bCs/>
          <w:sz w:val="22"/>
          <w:szCs w:val="22"/>
        </w:rPr>
        <w:t>33013</w:t>
      </w:r>
    </w:p>
    <w:p w:rsidRPr="00D83F28" w:rsidR="00C701F7" w:rsidP="00C701F7" w:rsidRDefault="00C701F7" w14:paraId="528A3602" w14:textId="7A1F7D57">
      <w:pPr>
        <w:spacing w:line="276" w:lineRule="auto"/>
        <w:rPr>
          <w:rFonts w:ascii="Franklin Gothic Book" w:hAnsi="Franklin Gothic Book"/>
          <w:b/>
          <w:bCs/>
          <w:sz w:val="22"/>
          <w:szCs w:val="22"/>
        </w:rPr>
      </w:pPr>
      <w:r w:rsidRPr="00D83F28">
        <w:rPr>
          <w:rFonts w:ascii="Franklin Gothic Book" w:hAnsi="Franklin Gothic Book"/>
          <w:sz w:val="22"/>
          <w:szCs w:val="22"/>
        </w:rPr>
        <w:t>na straně jedné (dále jen „</w:t>
      </w:r>
      <w:r>
        <w:rPr>
          <w:rFonts w:ascii="Franklin Gothic Book" w:hAnsi="Franklin Gothic Book"/>
          <w:b/>
          <w:bCs/>
          <w:sz w:val="22"/>
          <w:szCs w:val="22"/>
        </w:rPr>
        <w:t>odběratel</w:t>
      </w:r>
      <w:r w:rsidRPr="00D83F28">
        <w:rPr>
          <w:rFonts w:ascii="Franklin Gothic Book" w:hAnsi="Franklin Gothic Book"/>
          <w:sz w:val="22"/>
          <w:szCs w:val="22"/>
        </w:rPr>
        <w:t>“)</w:t>
      </w:r>
    </w:p>
    <w:p w:rsidRPr="002E337B" w:rsidR="00140AC1" w:rsidP="007D2A8D" w:rsidRDefault="00140AC1" w14:paraId="75CA7F15" w14:textId="77777777">
      <w:pPr>
        <w:spacing w:line="276" w:lineRule="auto"/>
        <w:rPr>
          <w:rFonts w:ascii="Franklin Gothic Book" w:hAnsi="Franklin Gothic Book"/>
          <w:sz w:val="22"/>
          <w:szCs w:val="22"/>
        </w:rPr>
      </w:pPr>
    </w:p>
    <w:p w:rsidRPr="002E337B" w:rsidR="00572023" w:rsidP="007D2A8D" w:rsidRDefault="00572023" w14:paraId="51F133C0" w14:textId="77777777">
      <w:pPr>
        <w:spacing w:line="276" w:lineRule="auto"/>
        <w:ind w:right="1220" w:firstLine="708"/>
        <w:rPr>
          <w:rFonts w:ascii="Franklin Gothic Book" w:hAnsi="Franklin Gothic Book"/>
          <w:b/>
          <w:sz w:val="22"/>
          <w:szCs w:val="22"/>
        </w:rPr>
      </w:pPr>
    </w:p>
    <w:p w:rsidR="00140AC1" w:rsidP="00A81E56" w:rsidRDefault="00140AC1" w14:paraId="493EFBBD" w14:textId="7032BBDC">
      <w:pPr>
        <w:spacing w:after="120"/>
        <w:ind w:left="-142"/>
        <w:jc w:val="center"/>
        <w:rPr>
          <w:rFonts w:ascii="Franklin Gothic Book" w:hAnsi="Franklin Gothic Book"/>
          <w:sz w:val="22"/>
          <w:szCs w:val="22"/>
        </w:rPr>
      </w:pPr>
      <w:r w:rsidRPr="002E337B">
        <w:rPr>
          <w:rFonts w:ascii="Franklin Gothic Book" w:hAnsi="Franklin Gothic Book"/>
          <w:sz w:val="22"/>
          <w:szCs w:val="22"/>
        </w:rPr>
        <w:t xml:space="preserve">uzavírají </w:t>
      </w:r>
      <w:r w:rsidR="006B06DE">
        <w:rPr>
          <w:rFonts w:ascii="Franklin Gothic Book" w:hAnsi="Franklin Gothic Book"/>
          <w:sz w:val="22"/>
          <w:szCs w:val="22"/>
        </w:rPr>
        <w:t xml:space="preserve">v souladu s ustanovením § </w:t>
      </w:r>
      <w:r w:rsidR="00B5051E">
        <w:rPr>
          <w:rFonts w:ascii="Franklin Gothic Book" w:hAnsi="Franklin Gothic Book"/>
          <w:sz w:val="22"/>
          <w:szCs w:val="22"/>
        </w:rPr>
        <w:t>1746 odst. 2</w:t>
      </w:r>
      <w:r w:rsidR="006B06DE">
        <w:rPr>
          <w:rFonts w:ascii="Franklin Gothic Book" w:hAnsi="Franklin Gothic Book"/>
          <w:sz w:val="22"/>
          <w:szCs w:val="22"/>
        </w:rPr>
        <w:t xml:space="preserve"> zákona č. 89/2012 Sb., občanského zákoníku, </w:t>
      </w:r>
      <w:r w:rsidR="006B06DE">
        <w:rPr>
          <w:rFonts w:ascii="Franklin Gothic Book" w:hAnsi="Franklin Gothic Book"/>
          <w:sz w:val="22"/>
          <w:szCs w:val="22"/>
        </w:rPr>
        <w:br/>
      </w:r>
      <w:r w:rsidRPr="002E337B" w:rsidR="001D1CCF">
        <w:rPr>
          <w:rFonts w:ascii="Franklin Gothic Book" w:hAnsi="Franklin Gothic Book"/>
          <w:sz w:val="22"/>
          <w:szCs w:val="22"/>
        </w:rPr>
        <w:t>tuto</w:t>
      </w:r>
      <w:r w:rsidRPr="002E337B">
        <w:rPr>
          <w:rFonts w:ascii="Franklin Gothic Book" w:hAnsi="Franklin Gothic Book"/>
          <w:sz w:val="22"/>
          <w:szCs w:val="22"/>
        </w:rPr>
        <w:t xml:space="preserve"> </w:t>
      </w:r>
      <w:r w:rsidR="00B5051E">
        <w:rPr>
          <w:rFonts w:ascii="Franklin Gothic Book" w:hAnsi="Franklin Gothic Book"/>
          <w:sz w:val="22"/>
          <w:szCs w:val="22"/>
        </w:rPr>
        <w:t xml:space="preserve">smlouvu o </w:t>
      </w:r>
      <w:r w:rsidR="00165952">
        <w:rPr>
          <w:rFonts w:ascii="Franklin Gothic Book" w:hAnsi="Franklin Gothic Book"/>
          <w:sz w:val="22"/>
          <w:szCs w:val="22"/>
        </w:rPr>
        <w:t>poskytování služeb automatické mycí linky vozidel</w:t>
      </w:r>
      <w:r w:rsidR="00D83F28">
        <w:rPr>
          <w:rFonts w:ascii="Franklin Gothic Book" w:hAnsi="Franklin Gothic Book"/>
          <w:sz w:val="22"/>
          <w:szCs w:val="22"/>
        </w:rPr>
        <w:t>:</w:t>
      </w:r>
    </w:p>
    <w:p w:rsidRPr="00D83F28" w:rsidR="00D83F28" w:rsidP="00A81E56" w:rsidRDefault="00D83F28" w14:paraId="52748D7D" w14:textId="5C64C3FC">
      <w:pPr>
        <w:spacing w:after="120"/>
        <w:ind w:left="-142"/>
        <w:jc w:val="center"/>
        <w:rPr>
          <w:rFonts w:ascii="Franklin Gothic Book" w:hAnsi="Franklin Gothic Book"/>
          <w:b/>
          <w:bCs/>
          <w:sz w:val="22"/>
          <w:szCs w:val="22"/>
        </w:rPr>
      </w:pPr>
    </w:p>
    <w:p w:rsidRPr="00D83F28" w:rsidR="00D83F28" w:rsidP="00A81E56" w:rsidRDefault="00D83F28" w14:paraId="20BF70A4" w14:textId="6E7CDCBD">
      <w:pPr>
        <w:spacing w:after="120"/>
        <w:ind w:left="-142"/>
        <w:jc w:val="center"/>
        <w:rPr>
          <w:rFonts w:ascii="Franklin Gothic Book" w:hAnsi="Franklin Gothic Book"/>
          <w:b/>
          <w:bCs/>
          <w:sz w:val="22"/>
          <w:szCs w:val="22"/>
        </w:rPr>
      </w:pPr>
      <w:r w:rsidRPr="00D83F28">
        <w:rPr>
          <w:rFonts w:ascii="Franklin Gothic Book" w:hAnsi="Franklin Gothic Book"/>
          <w:b/>
          <w:bCs/>
          <w:sz w:val="22"/>
          <w:szCs w:val="22"/>
        </w:rPr>
        <w:t>I.</w:t>
      </w:r>
      <w:r w:rsidR="000F0215">
        <w:rPr>
          <w:rFonts w:ascii="Franklin Gothic Book" w:hAnsi="Franklin Gothic Book"/>
          <w:b/>
          <w:bCs/>
          <w:sz w:val="22"/>
          <w:szCs w:val="22"/>
        </w:rPr>
        <w:br/>
        <w:t>Úvodní ustanovení</w:t>
      </w:r>
    </w:p>
    <w:p w:rsidR="00140AC1" w:rsidP="00140AC1" w:rsidRDefault="00140AC1" w14:paraId="104C6731" w14:textId="77777777">
      <w:pPr>
        <w:rPr>
          <w:rFonts w:ascii="Franklin Gothic Book" w:hAnsi="Franklin Gothic Book"/>
          <w:sz w:val="22"/>
          <w:szCs w:val="22"/>
        </w:rPr>
      </w:pPr>
    </w:p>
    <w:p w:rsidR="00B5051E" w:rsidP="00AD471D" w:rsidRDefault="00B5051E" w14:paraId="61A586B8" w14:textId="52AAE5CA">
      <w:pPr>
        <w:numPr>
          <w:ilvl w:val="0"/>
          <w:numId w:val="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Poskytovatel je </w:t>
      </w:r>
      <w:r w:rsidRPr="00B5051E">
        <w:rPr>
          <w:rFonts w:ascii="Franklin Gothic Book" w:hAnsi="Franklin Gothic Book"/>
          <w:sz w:val="22"/>
          <w:szCs w:val="22"/>
        </w:rPr>
        <w:t xml:space="preserve">provozovatelem </w:t>
      </w:r>
      <w:r w:rsidR="00165952">
        <w:rPr>
          <w:rFonts w:ascii="Franklin Gothic Book" w:hAnsi="Franklin Gothic Book" w:cs="Franklin Gothic Book"/>
          <w:sz w:val="22"/>
          <w:szCs w:val="22"/>
        </w:rPr>
        <w:t>automatické</w:t>
      </w:r>
      <w:r w:rsidR="00E01EBD">
        <w:rPr>
          <w:rFonts w:ascii="Franklin Gothic Book" w:hAnsi="Franklin Gothic Book" w:cs="Franklin Gothic Book"/>
          <w:sz w:val="22"/>
          <w:szCs w:val="22"/>
        </w:rPr>
        <w:t xml:space="preserve"> velkokapacitní</w:t>
      </w:r>
      <w:r w:rsidR="00165952">
        <w:rPr>
          <w:rFonts w:ascii="Franklin Gothic Book" w:hAnsi="Franklin Gothic Book" w:cs="Franklin Gothic Book"/>
          <w:sz w:val="22"/>
          <w:szCs w:val="22"/>
        </w:rPr>
        <w:t xml:space="preserve"> mycí linky </w:t>
      </w:r>
      <w:proofErr w:type="spellStart"/>
      <w:r w:rsidR="00165952">
        <w:rPr>
          <w:rFonts w:ascii="Franklin Gothic Book" w:hAnsi="Franklin Gothic Book" w:cs="Franklin Gothic Book"/>
          <w:sz w:val="22"/>
          <w:szCs w:val="22"/>
        </w:rPr>
        <w:t>Rainbow</w:t>
      </w:r>
      <w:proofErr w:type="spellEnd"/>
      <w:r w:rsidR="00165952">
        <w:rPr>
          <w:rFonts w:ascii="Franklin Gothic Book" w:hAnsi="Franklin Gothic Book" w:cs="Franklin Gothic Book"/>
          <w:sz w:val="22"/>
          <w:szCs w:val="22"/>
        </w:rPr>
        <w:t xml:space="preserve"> Ultima umístěné na Jateční ul. 426, Ústí nad Labem – Předlice</w:t>
      </w:r>
      <w:r w:rsidR="00E01EBD">
        <w:rPr>
          <w:rFonts w:ascii="Franklin Gothic Book" w:hAnsi="Franklin Gothic Book" w:cs="Franklin Gothic Book"/>
          <w:sz w:val="22"/>
          <w:szCs w:val="22"/>
        </w:rPr>
        <w:t xml:space="preserve"> (dále jen „</w:t>
      </w:r>
      <w:r w:rsidR="00E01EBD">
        <w:rPr>
          <w:rFonts w:ascii="Franklin Gothic Book" w:hAnsi="Franklin Gothic Book" w:cs="Franklin Gothic Book"/>
          <w:b/>
          <w:bCs/>
          <w:sz w:val="22"/>
          <w:szCs w:val="22"/>
        </w:rPr>
        <w:t>mycí linka</w:t>
      </w:r>
      <w:r w:rsidR="00E01EBD">
        <w:rPr>
          <w:rFonts w:ascii="Franklin Gothic Book" w:hAnsi="Franklin Gothic Book" w:cs="Franklin Gothic Book"/>
          <w:sz w:val="22"/>
          <w:szCs w:val="22"/>
        </w:rPr>
        <w:t>“)</w:t>
      </w:r>
      <w:r>
        <w:rPr>
          <w:rFonts w:ascii="Franklin Gothic Book" w:hAnsi="Franklin Gothic Book"/>
          <w:sz w:val="22"/>
          <w:szCs w:val="22"/>
        </w:rPr>
        <w:t>.</w:t>
      </w:r>
    </w:p>
    <w:p w:rsidR="00B5051E" w:rsidP="00AD471D" w:rsidRDefault="008425F5" w14:paraId="102BB576" w14:textId="47E5994F">
      <w:pPr>
        <w:numPr>
          <w:ilvl w:val="0"/>
          <w:numId w:val="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Odběratel</w:t>
      </w:r>
      <w:r w:rsidR="00B5051E">
        <w:rPr>
          <w:rFonts w:ascii="Franklin Gothic Book" w:hAnsi="Franklin Gothic Book"/>
          <w:sz w:val="22"/>
          <w:szCs w:val="22"/>
        </w:rPr>
        <w:t xml:space="preserve"> má zájem </w:t>
      </w:r>
      <w:r w:rsidR="00E01EBD">
        <w:rPr>
          <w:rFonts w:ascii="Franklin Gothic Book" w:hAnsi="Franklin Gothic Book"/>
          <w:sz w:val="22"/>
          <w:szCs w:val="22"/>
        </w:rPr>
        <w:t>mycí linku poskytovatele využít</w:t>
      </w:r>
      <w:r w:rsidR="00B5051E">
        <w:rPr>
          <w:rFonts w:ascii="Franklin Gothic Book" w:hAnsi="Franklin Gothic Book"/>
          <w:sz w:val="22"/>
          <w:szCs w:val="22"/>
        </w:rPr>
        <w:t>.</w:t>
      </w:r>
    </w:p>
    <w:p w:rsidR="00B5051E" w:rsidP="00AD471D" w:rsidRDefault="00E01EBD" w14:paraId="67A5EE84" w14:textId="2F6216FB">
      <w:pPr>
        <w:numPr>
          <w:ilvl w:val="0"/>
          <w:numId w:val="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Touto smlouvou se poskytovatel zavazuje, že za podmínek a za ceny sjednané v této smlouvě umožní odběrateli provedení předem specifikovaných mycích programů v mycí lince a odběratel se zavazuje za každý uskutečněný mycí cyklus poskytovateli zaplatit sjednanou cenu.</w:t>
      </w:r>
    </w:p>
    <w:p w:rsidR="00E01EBD" w:rsidP="00AD471D" w:rsidRDefault="00E01EBD" w14:paraId="61187865" w14:textId="776B9BEA">
      <w:pPr>
        <w:numPr>
          <w:ilvl w:val="0"/>
          <w:numId w:val="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lastRenderedPageBreak/>
        <w:t xml:space="preserve">Poskytnutí služeb spočívajících ve využití mycí linky bude realizováno </w:t>
      </w:r>
      <w:r>
        <w:rPr>
          <w:rFonts w:ascii="Franklin Gothic Book" w:hAnsi="Franklin Gothic Book" w:cs="Franklin Gothic Book"/>
          <w:sz w:val="22"/>
          <w:szCs w:val="22"/>
        </w:rPr>
        <w:t>na základě jednotlivých objednávek odběratele, přičemž každý takovýto obchod bude považován za samostatnou smlouvu, na základě které má odběratel právo mycí linku využít, poskytovatel právo na řádné zaplacení ceny a vzájemná práva a povinnosti se řídí touto smlouvou a občanským zákoníkem v platném znění</w:t>
      </w:r>
    </w:p>
    <w:p w:rsidRPr="00D83F28" w:rsidR="00B5051E" w:rsidP="00531E63" w:rsidRDefault="00B5051E" w14:paraId="60FC11DE" w14:textId="50442520">
      <w:pPr>
        <w:keepNext/>
        <w:keepLines/>
        <w:spacing w:after="120"/>
        <w:ind w:left="-142"/>
        <w:jc w:val="center"/>
        <w:rPr>
          <w:rFonts w:ascii="Franklin Gothic Book" w:hAnsi="Franklin Gothic Book"/>
          <w:b/>
          <w:bCs/>
          <w:sz w:val="22"/>
          <w:szCs w:val="22"/>
        </w:rPr>
      </w:pPr>
      <w:r w:rsidRPr="00D83F28">
        <w:rPr>
          <w:rFonts w:ascii="Franklin Gothic Book" w:hAnsi="Franklin Gothic Book"/>
          <w:b/>
          <w:bCs/>
          <w:sz w:val="22"/>
          <w:szCs w:val="22"/>
        </w:rPr>
        <w:t>I</w:t>
      </w:r>
      <w:r>
        <w:rPr>
          <w:rFonts w:ascii="Franklin Gothic Book" w:hAnsi="Franklin Gothic Book"/>
          <w:b/>
          <w:bCs/>
          <w:sz w:val="22"/>
          <w:szCs w:val="22"/>
        </w:rPr>
        <w:t>I</w:t>
      </w:r>
      <w:r w:rsidRPr="00D83F28">
        <w:rPr>
          <w:rFonts w:ascii="Franklin Gothic Book" w:hAnsi="Franklin Gothic Book"/>
          <w:b/>
          <w:bCs/>
          <w:sz w:val="22"/>
          <w:szCs w:val="22"/>
        </w:rPr>
        <w:t>.</w:t>
      </w:r>
      <w:r>
        <w:rPr>
          <w:rFonts w:ascii="Franklin Gothic Book" w:hAnsi="Franklin Gothic Book"/>
          <w:b/>
          <w:bCs/>
          <w:sz w:val="22"/>
          <w:szCs w:val="22"/>
        </w:rPr>
        <w:br/>
      </w:r>
      <w:r w:rsidR="00E01EBD">
        <w:rPr>
          <w:rFonts w:ascii="Franklin Gothic Book" w:hAnsi="Franklin Gothic Book"/>
          <w:b/>
          <w:bCs/>
          <w:sz w:val="22"/>
          <w:szCs w:val="22"/>
        </w:rPr>
        <w:t>Technika poskytování služeb</w:t>
      </w:r>
    </w:p>
    <w:p w:rsidR="00E01EBD" w:rsidP="00531E63" w:rsidRDefault="0077142B" w14:paraId="648F6F9F" w14:textId="6E3E9079">
      <w:pPr>
        <w:keepNext/>
        <w:keepLines/>
        <w:numPr>
          <w:ilvl w:val="0"/>
          <w:numId w:val="12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V</w:t>
      </w:r>
      <w:r w:rsidRPr="00E01EBD" w:rsidR="00E01EBD">
        <w:rPr>
          <w:rFonts w:ascii="Franklin Gothic Book" w:hAnsi="Franklin Gothic Book"/>
          <w:sz w:val="22"/>
          <w:szCs w:val="22"/>
        </w:rPr>
        <w:t xml:space="preserve">yužití mycích programů </w:t>
      </w:r>
      <w:r>
        <w:rPr>
          <w:rFonts w:ascii="Franklin Gothic Book" w:hAnsi="Franklin Gothic Book"/>
          <w:sz w:val="22"/>
          <w:szCs w:val="22"/>
        </w:rPr>
        <w:t>bude umožněno na základě jednotlivých</w:t>
      </w:r>
      <w:r w:rsidRPr="00E01EBD" w:rsidR="00E01EBD">
        <w:rPr>
          <w:rFonts w:ascii="Franklin Gothic Book" w:hAnsi="Franklin Gothic Book"/>
          <w:sz w:val="22"/>
          <w:szCs w:val="22"/>
        </w:rPr>
        <w:t xml:space="preserve"> požadavků </w:t>
      </w:r>
      <w:r>
        <w:rPr>
          <w:rFonts w:ascii="Franklin Gothic Book" w:hAnsi="Franklin Gothic Book"/>
          <w:sz w:val="22"/>
          <w:szCs w:val="22"/>
        </w:rPr>
        <w:t xml:space="preserve">odběratele </w:t>
      </w:r>
      <w:r w:rsidRPr="00E01EBD" w:rsidR="00E01EBD">
        <w:rPr>
          <w:rFonts w:ascii="Franklin Gothic Book" w:hAnsi="Franklin Gothic Book"/>
          <w:sz w:val="22"/>
          <w:szCs w:val="22"/>
        </w:rPr>
        <w:t>dle ustanovení této smlouvy. Jednotlivé druhy služeb a jejich ceny jsou uvedeny v příloze této smlouvy.</w:t>
      </w:r>
    </w:p>
    <w:p w:rsidR="00E01EBD" w:rsidP="00E01EBD" w:rsidRDefault="00E01EBD" w14:paraId="23551741" w14:textId="4DFE38B0">
      <w:pPr>
        <w:numPr>
          <w:ilvl w:val="0"/>
          <w:numId w:val="12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E01EBD">
        <w:rPr>
          <w:rFonts w:ascii="Franklin Gothic Book" w:hAnsi="Franklin Gothic Book"/>
          <w:sz w:val="22"/>
          <w:szCs w:val="22"/>
        </w:rPr>
        <w:t xml:space="preserve">Služby budou poskytovány na základě identifikace vozovými kartami a osobními čipy vystavenými </w:t>
      </w:r>
      <w:r w:rsidR="0077142B">
        <w:rPr>
          <w:rFonts w:ascii="Franklin Gothic Book" w:hAnsi="Franklin Gothic Book"/>
          <w:sz w:val="22"/>
          <w:szCs w:val="22"/>
        </w:rPr>
        <w:t>p</w:t>
      </w:r>
      <w:r w:rsidRPr="00E01EBD">
        <w:rPr>
          <w:rFonts w:ascii="Franklin Gothic Book" w:hAnsi="Franklin Gothic Book"/>
          <w:sz w:val="22"/>
          <w:szCs w:val="22"/>
        </w:rPr>
        <w:t xml:space="preserve">oskytovatelem pro jednotlivé konkrétní dopravní prostředky a </w:t>
      </w:r>
      <w:r w:rsidR="00996F1B">
        <w:rPr>
          <w:rFonts w:ascii="Franklin Gothic Book" w:hAnsi="Franklin Gothic Book"/>
          <w:sz w:val="22"/>
          <w:szCs w:val="22"/>
        </w:rPr>
        <w:t xml:space="preserve">jejich </w:t>
      </w:r>
      <w:r w:rsidRPr="00E01EBD">
        <w:rPr>
          <w:rFonts w:ascii="Franklin Gothic Book" w:hAnsi="Franklin Gothic Book"/>
          <w:sz w:val="22"/>
          <w:szCs w:val="22"/>
        </w:rPr>
        <w:t xml:space="preserve">řidiče, a to na základě seznamu vozidel odběratele sloužícího k povolení vjezdu do areálu DPMUL a seznamu řidičů, kteří jsou oprávněni službu využívat. Seznam vozidel a řidičů je přílohou této smlouvy. </w:t>
      </w:r>
    </w:p>
    <w:p w:rsidR="00E01EBD" w:rsidP="00E01EBD" w:rsidRDefault="00E01EBD" w14:paraId="433927FF" w14:textId="0B356F84">
      <w:pPr>
        <w:numPr>
          <w:ilvl w:val="0"/>
          <w:numId w:val="12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E01EBD">
        <w:rPr>
          <w:rFonts w:ascii="Franklin Gothic Book" w:hAnsi="Franklin Gothic Book"/>
          <w:sz w:val="22"/>
          <w:szCs w:val="22"/>
        </w:rPr>
        <w:t xml:space="preserve">V případě ztráty vozové karty je </w:t>
      </w:r>
      <w:r w:rsidR="0077142B">
        <w:rPr>
          <w:rFonts w:ascii="Franklin Gothic Book" w:hAnsi="Franklin Gothic Book"/>
          <w:sz w:val="22"/>
          <w:szCs w:val="22"/>
        </w:rPr>
        <w:t>p</w:t>
      </w:r>
      <w:r w:rsidRPr="00E01EBD">
        <w:rPr>
          <w:rFonts w:ascii="Franklin Gothic Book" w:hAnsi="Franklin Gothic Book"/>
          <w:sz w:val="22"/>
          <w:szCs w:val="22"/>
        </w:rPr>
        <w:t xml:space="preserve">oskytovatel oprávněn účtovat </w:t>
      </w:r>
      <w:r w:rsidR="0077142B">
        <w:rPr>
          <w:rFonts w:ascii="Franklin Gothic Book" w:hAnsi="Franklin Gothic Book"/>
          <w:sz w:val="22"/>
          <w:szCs w:val="22"/>
        </w:rPr>
        <w:t>o</w:t>
      </w:r>
      <w:r w:rsidRPr="00E01EBD">
        <w:rPr>
          <w:rFonts w:ascii="Franklin Gothic Book" w:hAnsi="Franklin Gothic Book"/>
          <w:sz w:val="22"/>
          <w:szCs w:val="22"/>
        </w:rPr>
        <w:t>dběrateli za ztracenou kartu částku 200,- Kč bez DPH.</w:t>
      </w:r>
    </w:p>
    <w:p w:rsidR="00E01EBD" w:rsidP="00E01EBD" w:rsidRDefault="00E01EBD" w14:paraId="5F388D06" w14:textId="77777777">
      <w:pPr>
        <w:numPr>
          <w:ilvl w:val="0"/>
          <w:numId w:val="12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E01EBD">
        <w:rPr>
          <w:rFonts w:ascii="Franklin Gothic Book" w:hAnsi="Franklin Gothic Book"/>
          <w:sz w:val="22"/>
          <w:szCs w:val="22"/>
        </w:rPr>
        <w:t>Poskytovatel zajišťuje provoz mycí linky s obsluhou ve stanoveném čase. Odběratel bude přednostně využívat odběr služeb v této době.</w:t>
      </w:r>
    </w:p>
    <w:p w:rsidRPr="00C61BAB" w:rsidR="0077142B" w:rsidP="0077142B" w:rsidRDefault="00E01EBD" w14:paraId="57846571" w14:textId="7B3D1611">
      <w:pPr>
        <w:numPr>
          <w:ilvl w:val="0"/>
          <w:numId w:val="12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E01EBD">
        <w:rPr>
          <w:rFonts w:ascii="Franklin Gothic Book" w:hAnsi="Franklin Gothic Book"/>
          <w:sz w:val="22"/>
          <w:szCs w:val="22"/>
        </w:rPr>
        <w:t xml:space="preserve">Poskytovatel zajistí nepřetržitý provoz mycí linky po dobu 24 hodin denně. Odběratel se zavazuje, že poučí své zaměstnance o povinnosti upřednostnit mytí autobusů </w:t>
      </w:r>
      <w:r w:rsidRPr="00C61BAB">
        <w:rPr>
          <w:rFonts w:ascii="Franklin Gothic Book" w:hAnsi="Franklin Gothic Book"/>
          <w:sz w:val="22"/>
          <w:szCs w:val="22"/>
        </w:rPr>
        <w:t xml:space="preserve">DPMUL v době ukončení denního provozu, tj. v době od 22,30 do 24,00 hodin. V době mimo </w:t>
      </w:r>
      <w:r w:rsidRPr="00C61BAB" w:rsidR="00380B5C">
        <w:rPr>
          <w:rFonts w:ascii="Franklin Gothic Book" w:hAnsi="Franklin Gothic Book"/>
          <w:sz w:val="22"/>
          <w:szCs w:val="22"/>
        </w:rPr>
        <w:t>tuto dobu je mycí linka využitelná</w:t>
      </w:r>
      <w:r w:rsidRPr="00C61BAB" w:rsidR="00FE7A64">
        <w:rPr>
          <w:rFonts w:ascii="Franklin Gothic Book" w:hAnsi="Franklin Gothic Book"/>
          <w:sz w:val="22"/>
          <w:szCs w:val="22"/>
        </w:rPr>
        <w:t xml:space="preserve"> </w:t>
      </w:r>
      <w:r w:rsidRPr="00C61BAB" w:rsidR="00380B5C">
        <w:rPr>
          <w:rFonts w:ascii="Franklin Gothic Book" w:hAnsi="Franklin Gothic Book"/>
          <w:sz w:val="22"/>
          <w:szCs w:val="22"/>
        </w:rPr>
        <w:t>bez obsluhy.</w:t>
      </w:r>
    </w:p>
    <w:p w:rsidRPr="00380B5C" w:rsidR="00E01EBD" w:rsidP="00380B5C" w:rsidRDefault="00E01EBD" w14:paraId="522C6EE8" w14:textId="7A0CDF2D">
      <w:pPr>
        <w:numPr>
          <w:ilvl w:val="0"/>
          <w:numId w:val="12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77142B">
        <w:rPr>
          <w:rFonts w:ascii="Franklin Gothic Book" w:hAnsi="Franklin Gothic Book"/>
          <w:sz w:val="22"/>
          <w:szCs w:val="22"/>
        </w:rPr>
        <w:t xml:space="preserve">Zahájení mycího cyklu se považuje za objednávku služby ze strany </w:t>
      </w:r>
      <w:r w:rsidR="00380B5C">
        <w:rPr>
          <w:rFonts w:ascii="Franklin Gothic Book" w:hAnsi="Franklin Gothic Book"/>
          <w:sz w:val="22"/>
          <w:szCs w:val="22"/>
        </w:rPr>
        <w:t>o</w:t>
      </w:r>
      <w:r w:rsidRPr="0077142B">
        <w:rPr>
          <w:rFonts w:ascii="Franklin Gothic Book" w:hAnsi="Franklin Gothic Book"/>
          <w:sz w:val="22"/>
          <w:szCs w:val="22"/>
        </w:rPr>
        <w:t xml:space="preserve">dběratele a </w:t>
      </w:r>
      <w:r w:rsidR="00380B5C">
        <w:rPr>
          <w:rFonts w:ascii="Franklin Gothic Book" w:hAnsi="Franklin Gothic Book"/>
          <w:sz w:val="22"/>
          <w:szCs w:val="22"/>
        </w:rPr>
        <w:t>započetím</w:t>
      </w:r>
      <w:r w:rsidRPr="0077142B">
        <w:rPr>
          <w:rFonts w:ascii="Franklin Gothic Book" w:hAnsi="Franklin Gothic Book"/>
          <w:sz w:val="22"/>
          <w:szCs w:val="22"/>
        </w:rPr>
        <w:t xml:space="preserve"> jednotlivého mycího cyklu je uzavřena jednotlivá smlouva.</w:t>
      </w:r>
    </w:p>
    <w:p w:rsidRPr="00D83F28" w:rsidR="00507C88" w:rsidP="00507C88" w:rsidRDefault="00507C88" w14:paraId="0333F5D4" w14:textId="1C8F9A16">
      <w:pPr>
        <w:spacing w:after="120"/>
        <w:ind w:left="-142"/>
        <w:jc w:val="center"/>
        <w:rPr>
          <w:rFonts w:ascii="Franklin Gothic Book" w:hAnsi="Franklin Gothic Book"/>
          <w:b/>
          <w:bCs/>
          <w:sz w:val="22"/>
          <w:szCs w:val="22"/>
        </w:rPr>
      </w:pPr>
      <w:r w:rsidRPr="00D83F28">
        <w:rPr>
          <w:rFonts w:ascii="Franklin Gothic Book" w:hAnsi="Franklin Gothic Book"/>
          <w:b/>
          <w:bCs/>
          <w:sz w:val="22"/>
          <w:szCs w:val="22"/>
        </w:rPr>
        <w:t>I</w:t>
      </w:r>
      <w:r>
        <w:rPr>
          <w:rFonts w:ascii="Franklin Gothic Book" w:hAnsi="Franklin Gothic Book"/>
          <w:b/>
          <w:bCs/>
          <w:sz w:val="22"/>
          <w:szCs w:val="22"/>
        </w:rPr>
        <w:t>II</w:t>
      </w:r>
      <w:r w:rsidRPr="00D83F28">
        <w:rPr>
          <w:rFonts w:ascii="Franklin Gothic Book" w:hAnsi="Franklin Gothic Book"/>
          <w:b/>
          <w:bCs/>
          <w:sz w:val="22"/>
          <w:szCs w:val="22"/>
        </w:rPr>
        <w:t>.</w:t>
      </w:r>
      <w:r>
        <w:rPr>
          <w:rFonts w:ascii="Franklin Gothic Book" w:hAnsi="Franklin Gothic Book"/>
          <w:b/>
          <w:bCs/>
          <w:sz w:val="22"/>
          <w:szCs w:val="22"/>
        </w:rPr>
        <w:br/>
      </w:r>
      <w:r w:rsidR="00380B5C">
        <w:rPr>
          <w:rFonts w:ascii="Franklin Gothic Book" w:hAnsi="Franklin Gothic Book"/>
          <w:b/>
          <w:bCs/>
          <w:sz w:val="22"/>
          <w:szCs w:val="22"/>
        </w:rPr>
        <w:t>Bezpečnost při využívání mycí linky</w:t>
      </w:r>
    </w:p>
    <w:p w:rsidR="00507C88" w:rsidP="00507C88" w:rsidRDefault="00507C88" w14:paraId="7B6A7A50" w14:textId="77777777">
      <w:pPr>
        <w:rPr>
          <w:rFonts w:ascii="Franklin Gothic Book" w:hAnsi="Franklin Gothic Book"/>
          <w:sz w:val="22"/>
          <w:szCs w:val="22"/>
        </w:rPr>
      </w:pPr>
    </w:p>
    <w:p w:rsidR="00380B5C" w:rsidP="00380B5C" w:rsidRDefault="00380B5C" w14:paraId="399E9261" w14:textId="7B7C5BFE">
      <w:pPr>
        <w:numPr>
          <w:ilvl w:val="0"/>
          <w:numId w:val="13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bookmarkStart w:name="_Hlk106025014" w:id="1"/>
      <w:r w:rsidRPr="00380B5C">
        <w:rPr>
          <w:rFonts w:ascii="Franklin Gothic Book" w:hAnsi="Franklin Gothic Book"/>
          <w:sz w:val="22"/>
          <w:szCs w:val="22"/>
        </w:rPr>
        <w:t>Poskytovatel spln</w:t>
      </w:r>
      <w:r>
        <w:rPr>
          <w:rFonts w:ascii="Franklin Gothic Book" w:hAnsi="Franklin Gothic Book"/>
          <w:sz w:val="22"/>
          <w:szCs w:val="22"/>
        </w:rPr>
        <w:t>í</w:t>
      </w:r>
      <w:r w:rsidRPr="00380B5C">
        <w:rPr>
          <w:rFonts w:ascii="Franklin Gothic Book" w:hAnsi="Franklin Gothic Book"/>
          <w:sz w:val="22"/>
          <w:szCs w:val="22"/>
        </w:rPr>
        <w:t xml:space="preserve"> provozně bezpečnostní předpisy, zejména osvětlení, a zajist</w:t>
      </w:r>
      <w:r>
        <w:rPr>
          <w:rFonts w:ascii="Franklin Gothic Book" w:hAnsi="Franklin Gothic Book"/>
          <w:sz w:val="22"/>
          <w:szCs w:val="22"/>
        </w:rPr>
        <w:t>í v rámci svých provozních možností</w:t>
      </w:r>
      <w:r w:rsidRPr="00380B5C">
        <w:rPr>
          <w:rFonts w:ascii="Franklin Gothic Book" w:hAnsi="Franklin Gothic Book"/>
          <w:sz w:val="22"/>
          <w:szCs w:val="22"/>
        </w:rPr>
        <w:t xml:space="preserve"> volný prostor v okolí </w:t>
      </w:r>
      <w:r w:rsidR="00DF564E">
        <w:rPr>
          <w:rFonts w:ascii="Franklin Gothic Book" w:hAnsi="Franklin Gothic Book"/>
          <w:sz w:val="22"/>
          <w:szCs w:val="22"/>
        </w:rPr>
        <w:t>mycí linky</w:t>
      </w:r>
      <w:r w:rsidRPr="00380B5C">
        <w:rPr>
          <w:rFonts w:ascii="Franklin Gothic Book" w:hAnsi="Franklin Gothic Book"/>
          <w:sz w:val="22"/>
          <w:szCs w:val="22"/>
        </w:rPr>
        <w:t xml:space="preserve"> pro řádný provoz bez časových prodlev</w:t>
      </w:r>
      <w:r>
        <w:rPr>
          <w:rFonts w:ascii="Franklin Gothic Book" w:hAnsi="Franklin Gothic Book"/>
          <w:sz w:val="22"/>
          <w:szCs w:val="22"/>
        </w:rPr>
        <w:t>.</w:t>
      </w:r>
    </w:p>
    <w:bookmarkEnd w:id="1"/>
    <w:p w:rsidR="00754A7F" w:rsidP="00754A7F" w:rsidRDefault="00380B5C" w14:paraId="5B118C4C" w14:textId="77777777">
      <w:pPr>
        <w:numPr>
          <w:ilvl w:val="0"/>
          <w:numId w:val="13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380B5C">
        <w:rPr>
          <w:rFonts w:ascii="Franklin Gothic Book" w:hAnsi="Franklin Gothic Book"/>
          <w:sz w:val="22"/>
          <w:szCs w:val="22"/>
        </w:rPr>
        <w:t xml:space="preserve">Po dobu mytí vozidla je zaměstnanec </w:t>
      </w:r>
      <w:r>
        <w:rPr>
          <w:rFonts w:ascii="Franklin Gothic Book" w:hAnsi="Franklin Gothic Book"/>
          <w:sz w:val="22"/>
          <w:szCs w:val="22"/>
        </w:rPr>
        <w:t xml:space="preserve">nebo pověřená osoba </w:t>
      </w:r>
      <w:r w:rsidRPr="00380B5C">
        <w:rPr>
          <w:rFonts w:ascii="Franklin Gothic Book" w:hAnsi="Franklin Gothic Book"/>
          <w:sz w:val="22"/>
          <w:szCs w:val="22"/>
        </w:rPr>
        <w:t>odběratele, který službu využívá, povinen neopouštět vozidlo a nevzdalovat se od vozidla</w:t>
      </w:r>
      <w:bookmarkStart w:name="_Hlk106025158" w:id="2"/>
      <w:r>
        <w:rPr>
          <w:rFonts w:ascii="Franklin Gothic Book" w:hAnsi="Franklin Gothic Book"/>
          <w:sz w:val="22"/>
          <w:szCs w:val="22"/>
        </w:rPr>
        <w:t xml:space="preserve">, </w:t>
      </w:r>
      <w:r w:rsidRPr="00380B5C">
        <w:rPr>
          <w:rFonts w:ascii="Franklin Gothic Book" w:hAnsi="Franklin Gothic Book"/>
          <w:sz w:val="22"/>
          <w:szCs w:val="22"/>
        </w:rPr>
        <w:t>dodržovat rovněž veškeré bezpečnostní předpisy, jež platí v areálu DPMUL, a pokyny osob, které za DPMUL</w:t>
      </w:r>
      <w:bookmarkEnd w:id="2"/>
      <w:r w:rsidRPr="00380B5C">
        <w:rPr>
          <w:rFonts w:ascii="Franklin Gothic Book" w:hAnsi="Franklin Gothic Book"/>
          <w:sz w:val="22"/>
          <w:szCs w:val="22"/>
        </w:rPr>
        <w:t xml:space="preserve"> při poskytování služ</w:t>
      </w:r>
      <w:r w:rsidR="00754A7F">
        <w:rPr>
          <w:rFonts w:ascii="Franklin Gothic Book" w:hAnsi="Franklin Gothic Book"/>
          <w:sz w:val="22"/>
          <w:szCs w:val="22"/>
        </w:rPr>
        <w:t>e</w:t>
      </w:r>
      <w:r w:rsidRPr="00380B5C">
        <w:rPr>
          <w:rFonts w:ascii="Franklin Gothic Book" w:hAnsi="Franklin Gothic Book"/>
          <w:sz w:val="22"/>
          <w:szCs w:val="22"/>
        </w:rPr>
        <w:t>b</w:t>
      </w:r>
      <w:r w:rsidR="00754A7F">
        <w:rPr>
          <w:rFonts w:ascii="Franklin Gothic Book" w:hAnsi="Franklin Gothic Book"/>
          <w:sz w:val="22"/>
          <w:szCs w:val="22"/>
        </w:rPr>
        <w:t xml:space="preserve"> mycí linky</w:t>
      </w:r>
      <w:r w:rsidRPr="00380B5C">
        <w:rPr>
          <w:rFonts w:ascii="Franklin Gothic Book" w:hAnsi="Franklin Gothic Book"/>
          <w:sz w:val="22"/>
          <w:szCs w:val="22"/>
        </w:rPr>
        <w:t xml:space="preserve"> budou účastny.</w:t>
      </w:r>
    </w:p>
    <w:p w:rsidR="00754A7F" w:rsidP="00754A7F" w:rsidRDefault="00380B5C" w14:paraId="462F1A4F" w14:textId="366EC4A4">
      <w:pPr>
        <w:numPr>
          <w:ilvl w:val="0"/>
          <w:numId w:val="13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754A7F">
        <w:rPr>
          <w:rFonts w:ascii="Franklin Gothic Book" w:hAnsi="Franklin Gothic Book"/>
          <w:sz w:val="22"/>
          <w:szCs w:val="22"/>
        </w:rPr>
        <w:t>Odběratel podpisem této smlouvy výslovně zmocňuje a pověřuje své zaměstnance či jiné své zástupce</w:t>
      </w:r>
      <w:r w:rsidR="00996F1B">
        <w:rPr>
          <w:rFonts w:ascii="Franklin Gothic Book" w:hAnsi="Franklin Gothic Book"/>
          <w:sz w:val="22"/>
          <w:szCs w:val="22"/>
        </w:rPr>
        <w:t xml:space="preserve">, </w:t>
      </w:r>
      <w:bookmarkStart w:name="_Hlk106025299" w:id="3"/>
      <w:r w:rsidR="00996F1B">
        <w:rPr>
          <w:rFonts w:ascii="Franklin Gothic Book" w:hAnsi="Franklin Gothic Book"/>
          <w:sz w:val="22"/>
          <w:szCs w:val="22"/>
        </w:rPr>
        <w:t xml:space="preserve">tedy </w:t>
      </w:r>
      <w:r w:rsidRPr="00754A7F">
        <w:rPr>
          <w:rFonts w:ascii="Franklin Gothic Book" w:hAnsi="Franklin Gothic Book"/>
          <w:sz w:val="22"/>
          <w:szCs w:val="22"/>
        </w:rPr>
        <w:t>řidiče</w:t>
      </w:r>
      <w:r w:rsidR="00996F1B">
        <w:rPr>
          <w:rFonts w:ascii="Franklin Gothic Book" w:hAnsi="Franklin Gothic Book"/>
          <w:sz w:val="22"/>
          <w:szCs w:val="22"/>
        </w:rPr>
        <w:t xml:space="preserve"> ve smyslu článku II. odst. 2 a přílohy č. </w:t>
      </w:r>
      <w:r w:rsidR="00DF564E">
        <w:rPr>
          <w:rFonts w:ascii="Franklin Gothic Book" w:hAnsi="Franklin Gothic Book"/>
          <w:sz w:val="22"/>
          <w:szCs w:val="22"/>
        </w:rPr>
        <w:t>1</w:t>
      </w:r>
      <w:r w:rsidR="00996F1B">
        <w:rPr>
          <w:rFonts w:ascii="Franklin Gothic Book" w:hAnsi="Franklin Gothic Book"/>
          <w:sz w:val="22"/>
          <w:szCs w:val="22"/>
        </w:rPr>
        <w:t xml:space="preserve"> této smlouvy</w:t>
      </w:r>
      <w:bookmarkEnd w:id="3"/>
      <w:r w:rsidRPr="00754A7F">
        <w:rPr>
          <w:rFonts w:ascii="Franklin Gothic Book" w:hAnsi="Franklin Gothic Book"/>
          <w:sz w:val="22"/>
          <w:szCs w:val="22"/>
        </w:rPr>
        <w:t xml:space="preserve">, aby za něj službu u </w:t>
      </w:r>
      <w:r w:rsidR="00754A7F">
        <w:rPr>
          <w:rFonts w:ascii="Franklin Gothic Book" w:hAnsi="Franklin Gothic Book"/>
          <w:sz w:val="22"/>
          <w:szCs w:val="22"/>
        </w:rPr>
        <w:t>p</w:t>
      </w:r>
      <w:r w:rsidRPr="00754A7F">
        <w:rPr>
          <w:rFonts w:ascii="Franklin Gothic Book" w:hAnsi="Franklin Gothic Book"/>
          <w:sz w:val="22"/>
          <w:szCs w:val="22"/>
        </w:rPr>
        <w:t xml:space="preserve">oskytovatele objednávali, využívali, podepisovali dodací listy, včetně odsouhlasení stanovené ceny.  </w:t>
      </w:r>
    </w:p>
    <w:p w:rsidR="00996F1B" w:rsidP="00996F1B" w:rsidRDefault="00380B5C" w14:paraId="5E7552BA" w14:textId="77777777">
      <w:pPr>
        <w:numPr>
          <w:ilvl w:val="0"/>
          <w:numId w:val="13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754A7F">
        <w:rPr>
          <w:rFonts w:ascii="Franklin Gothic Book" w:hAnsi="Franklin Gothic Book"/>
          <w:sz w:val="22"/>
          <w:szCs w:val="22"/>
        </w:rPr>
        <w:t xml:space="preserve">Poskytovatel podpisem této smlouvy výslovně zmocňuje a pověřuje své zaměstnance či jiné své zástupce, aby za něj přijímali objednávky a poskytovali službu </w:t>
      </w:r>
      <w:r w:rsidR="00754A7F">
        <w:rPr>
          <w:rFonts w:ascii="Franklin Gothic Book" w:hAnsi="Franklin Gothic Book"/>
          <w:sz w:val="22"/>
          <w:szCs w:val="22"/>
        </w:rPr>
        <w:t>o</w:t>
      </w:r>
      <w:r w:rsidRPr="00754A7F">
        <w:rPr>
          <w:rFonts w:ascii="Franklin Gothic Book" w:hAnsi="Franklin Gothic Book"/>
          <w:sz w:val="22"/>
          <w:szCs w:val="22"/>
        </w:rPr>
        <w:t xml:space="preserve">dběrateli. </w:t>
      </w:r>
    </w:p>
    <w:p w:rsidRPr="00996F1B" w:rsidR="00380B5C" w:rsidP="00996F1B" w:rsidRDefault="00380B5C" w14:paraId="298D1934" w14:textId="02E67724">
      <w:pPr>
        <w:numPr>
          <w:ilvl w:val="0"/>
          <w:numId w:val="13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bookmarkStart w:name="_Hlk106025334" w:id="4"/>
      <w:r w:rsidRPr="00996F1B">
        <w:rPr>
          <w:rFonts w:ascii="Franklin Gothic Book" w:hAnsi="Franklin Gothic Book"/>
          <w:sz w:val="22"/>
          <w:szCs w:val="22"/>
        </w:rPr>
        <w:t xml:space="preserve">Všechny osoby, jež ze strany odběratele budou využívat sjednané služby, jsou povinny chovat se tak, aby neohrozily bezpečnost a zdraví své ani jiných osob a ani nezpůsobily </w:t>
      </w:r>
      <w:r w:rsidRPr="00996F1B">
        <w:rPr>
          <w:rFonts w:ascii="Franklin Gothic Book" w:hAnsi="Franklin Gothic Book"/>
          <w:sz w:val="22"/>
          <w:szCs w:val="22"/>
        </w:rPr>
        <w:lastRenderedPageBreak/>
        <w:t>škodu na majetku.</w:t>
      </w:r>
    </w:p>
    <w:bookmarkEnd w:id="4"/>
    <w:p w:rsidR="00380B5C" w:rsidP="00380B5C" w:rsidRDefault="00380B5C" w14:paraId="484B2E50" w14:textId="6C688840">
      <w:pPr>
        <w:numPr>
          <w:ilvl w:val="0"/>
          <w:numId w:val="13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380B5C">
        <w:rPr>
          <w:rFonts w:ascii="Franklin Gothic Book" w:hAnsi="Franklin Gothic Book"/>
          <w:sz w:val="22"/>
          <w:szCs w:val="22"/>
        </w:rPr>
        <w:t xml:space="preserve">Odběratel je povinen prostřednictvím osob, jež využívají služby </w:t>
      </w:r>
      <w:r w:rsidR="00996F1B">
        <w:rPr>
          <w:rFonts w:ascii="Franklin Gothic Book" w:hAnsi="Franklin Gothic Book"/>
          <w:sz w:val="22"/>
          <w:szCs w:val="22"/>
        </w:rPr>
        <w:t>p</w:t>
      </w:r>
      <w:r w:rsidRPr="00380B5C">
        <w:rPr>
          <w:rFonts w:ascii="Franklin Gothic Book" w:hAnsi="Franklin Gothic Book"/>
          <w:sz w:val="22"/>
          <w:szCs w:val="22"/>
        </w:rPr>
        <w:t>oskytovatele</w:t>
      </w:r>
      <w:r w:rsidR="00996F1B">
        <w:rPr>
          <w:rFonts w:ascii="Franklin Gothic Book" w:hAnsi="Franklin Gothic Book"/>
          <w:sz w:val="22"/>
          <w:szCs w:val="22"/>
        </w:rPr>
        <w:t>,</w:t>
      </w:r>
      <w:r w:rsidRPr="00380B5C">
        <w:rPr>
          <w:rFonts w:ascii="Franklin Gothic Book" w:hAnsi="Franklin Gothic Book"/>
          <w:sz w:val="22"/>
          <w:szCs w:val="22"/>
        </w:rPr>
        <w:t xml:space="preserve"> okamžitě upozornit </w:t>
      </w:r>
      <w:r w:rsidR="00283584">
        <w:rPr>
          <w:rFonts w:ascii="Franklin Gothic Book" w:hAnsi="Franklin Gothic Book"/>
          <w:sz w:val="22"/>
          <w:szCs w:val="22"/>
        </w:rPr>
        <w:t>p</w:t>
      </w:r>
      <w:r w:rsidRPr="00380B5C">
        <w:rPr>
          <w:rFonts w:ascii="Franklin Gothic Book" w:hAnsi="Franklin Gothic Book"/>
          <w:sz w:val="22"/>
          <w:szCs w:val="22"/>
        </w:rPr>
        <w:t>oskytovatele na případnou škodu na vozidle, jež bylo předmětem poskytované služby</w:t>
      </w:r>
      <w:r w:rsidR="00283584">
        <w:rPr>
          <w:rFonts w:ascii="Franklin Gothic Book" w:hAnsi="Franklin Gothic Book"/>
          <w:sz w:val="22"/>
          <w:szCs w:val="22"/>
        </w:rPr>
        <w:t>.</w:t>
      </w:r>
    </w:p>
    <w:p w:rsidRPr="00D83F28" w:rsidR="00283584" w:rsidP="00DF564E" w:rsidRDefault="00283584" w14:paraId="6F5A55E1" w14:textId="5DE98B21">
      <w:pPr>
        <w:keepNext/>
        <w:keepLines/>
        <w:spacing w:after="120"/>
        <w:ind w:left="-142"/>
        <w:jc w:val="center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>IV</w:t>
      </w:r>
      <w:r w:rsidRPr="00D83F28">
        <w:rPr>
          <w:rFonts w:ascii="Franklin Gothic Book" w:hAnsi="Franklin Gothic Book"/>
          <w:b/>
          <w:bCs/>
          <w:sz w:val="22"/>
          <w:szCs w:val="22"/>
        </w:rPr>
        <w:t>.</w:t>
      </w:r>
      <w:r>
        <w:rPr>
          <w:rFonts w:ascii="Franklin Gothic Book" w:hAnsi="Franklin Gothic Book"/>
          <w:b/>
          <w:bCs/>
          <w:sz w:val="22"/>
          <w:szCs w:val="22"/>
        </w:rPr>
        <w:br/>
        <w:t>Kvalita poskytovaných služeb</w:t>
      </w:r>
    </w:p>
    <w:p w:rsidR="00283584" w:rsidP="00DF564E" w:rsidRDefault="00283584" w14:paraId="779D7D10" w14:textId="77777777">
      <w:pPr>
        <w:keepNext/>
        <w:keepLines/>
        <w:rPr>
          <w:rFonts w:ascii="Franklin Gothic Book" w:hAnsi="Franklin Gothic Book"/>
          <w:sz w:val="22"/>
          <w:szCs w:val="22"/>
        </w:rPr>
      </w:pPr>
    </w:p>
    <w:p w:rsidRPr="00283584" w:rsidR="00283584" w:rsidP="00DF564E" w:rsidRDefault="00283584" w14:paraId="6295B61E" w14:textId="77777777">
      <w:pPr>
        <w:keepNext/>
        <w:keepLines/>
        <w:numPr>
          <w:ilvl w:val="0"/>
          <w:numId w:val="17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283584">
        <w:rPr>
          <w:rFonts w:ascii="Franklin Gothic Book" w:hAnsi="Franklin Gothic Book" w:cs="Franklin Gothic Book"/>
          <w:sz w:val="22"/>
          <w:szCs w:val="22"/>
        </w:rPr>
        <w:t>Poskytovatel garantuje dodržení kvality poskytovaných služeb, a to co do rozsahu použité chemie a mycích prostředků, tak i řádně nastavených a odběratelem odsouhlasených mycích programů.</w:t>
      </w:r>
    </w:p>
    <w:p w:rsidRPr="00283584" w:rsidR="00283584" w:rsidP="00283584" w:rsidRDefault="00283584" w14:paraId="5670B105" w14:textId="50BB8F3F">
      <w:pPr>
        <w:numPr>
          <w:ilvl w:val="0"/>
          <w:numId w:val="17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283584">
        <w:rPr>
          <w:rFonts w:ascii="Franklin Gothic Book" w:hAnsi="Franklin Gothic Book" w:cs="Franklin Gothic Book"/>
          <w:sz w:val="22"/>
          <w:szCs w:val="22"/>
        </w:rPr>
        <w:t xml:space="preserve">Odběratel je povinen uplatnit případné námitky vůči kvalitě poskytnuté služby (reklamace vad) neprodleně po zjištění vady, nejpozději však do výjezdu vozidla z areálu </w:t>
      </w:r>
      <w:r w:rsidR="0011092A">
        <w:rPr>
          <w:rFonts w:ascii="Franklin Gothic Book" w:hAnsi="Franklin Gothic Book" w:cs="Franklin Gothic Book"/>
          <w:sz w:val="22"/>
          <w:szCs w:val="22"/>
        </w:rPr>
        <w:t>p</w:t>
      </w:r>
      <w:r w:rsidRPr="00283584">
        <w:rPr>
          <w:rFonts w:ascii="Franklin Gothic Book" w:hAnsi="Franklin Gothic Book" w:cs="Franklin Gothic Book"/>
          <w:sz w:val="22"/>
          <w:szCs w:val="22"/>
        </w:rPr>
        <w:t xml:space="preserve">oskytovatele, tedy areálu vozovny autobusů, Jateční 426, 400 19 Ústí nad Labem, Předlice.  Zjištěnou vadu nahlásí zde přítomným garážmistrům či na telefonní číslo viditelně uvedené v prostorách mycí linky. Vada kvality poskytnuté služby musí být odběratelem </w:t>
      </w:r>
      <w:r w:rsidR="0011092A">
        <w:rPr>
          <w:rFonts w:ascii="Franklin Gothic Book" w:hAnsi="Franklin Gothic Book" w:cs="Franklin Gothic Book"/>
          <w:sz w:val="22"/>
          <w:szCs w:val="22"/>
        </w:rPr>
        <w:t>p</w:t>
      </w:r>
      <w:r w:rsidRPr="00283584">
        <w:rPr>
          <w:rFonts w:ascii="Franklin Gothic Book" w:hAnsi="Franklin Gothic Book" w:cs="Franklin Gothic Book"/>
          <w:sz w:val="22"/>
          <w:szCs w:val="22"/>
        </w:rPr>
        <w:t xml:space="preserve">oskytovateli řádným způsobem prokázána a doložena (fotodokumentací, osobní konzultací atd). </w:t>
      </w:r>
    </w:p>
    <w:p w:rsidRPr="00283584" w:rsidR="00283584" w:rsidP="00283584" w:rsidRDefault="00283584" w14:paraId="57E03F62" w14:textId="53E6C06B">
      <w:pPr>
        <w:numPr>
          <w:ilvl w:val="0"/>
          <w:numId w:val="17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283584">
        <w:rPr>
          <w:rFonts w:ascii="Franklin Gothic Book" w:hAnsi="Franklin Gothic Book" w:cs="Franklin Gothic Book"/>
          <w:sz w:val="22"/>
          <w:szCs w:val="22"/>
        </w:rPr>
        <w:t xml:space="preserve">Na pozdější reklamace nebude brán zřetel </w:t>
      </w:r>
      <w:bookmarkStart w:name="_Hlk106025405" w:id="5"/>
      <w:r w:rsidRPr="00283584">
        <w:rPr>
          <w:rFonts w:ascii="Franklin Gothic Book" w:hAnsi="Franklin Gothic Book" w:cs="Franklin Gothic Book"/>
          <w:sz w:val="22"/>
          <w:szCs w:val="22"/>
        </w:rPr>
        <w:t>a později uplatněné nároky z případné vady poskytnuté služby nebudou uznány jako oprávněné</w:t>
      </w:r>
      <w:bookmarkEnd w:id="5"/>
      <w:r w:rsidRPr="00283584">
        <w:rPr>
          <w:rFonts w:ascii="Franklin Gothic Book" w:hAnsi="Franklin Gothic Book" w:cs="Franklin Gothic Book"/>
          <w:sz w:val="22"/>
          <w:szCs w:val="22"/>
        </w:rPr>
        <w:t>.</w:t>
      </w:r>
    </w:p>
    <w:p w:rsidRPr="00D83F28" w:rsidR="0011092A" w:rsidP="0011092A" w:rsidRDefault="0011092A" w14:paraId="7025346F" w14:textId="0E1AFDF2">
      <w:pPr>
        <w:spacing w:after="120"/>
        <w:ind w:left="-142"/>
        <w:jc w:val="center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>V</w:t>
      </w:r>
      <w:r w:rsidRPr="00D83F28">
        <w:rPr>
          <w:rFonts w:ascii="Franklin Gothic Book" w:hAnsi="Franklin Gothic Book"/>
          <w:b/>
          <w:bCs/>
          <w:sz w:val="22"/>
          <w:szCs w:val="22"/>
        </w:rPr>
        <w:t>.</w:t>
      </w:r>
      <w:r>
        <w:rPr>
          <w:rFonts w:ascii="Franklin Gothic Book" w:hAnsi="Franklin Gothic Book"/>
          <w:b/>
          <w:bCs/>
          <w:sz w:val="22"/>
          <w:szCs w:val="22"/>
        </w:rPr>
        <w:br/>
        <w:t>Cena a platební podmínky</w:t>
      </w:r>
    </w:p>
    <w:p w:rsidR="0011092A" w:rsidP="0011092A" w:rsidRDefault="0011092A" w14:paraId="5E598B65" w14:textId="77777777">
      <w:pPr>
        <w:rPr>
          <w:rFonts w:ascii="Franklin Gothic Book" w:hAnsi="Franklin Gothic Book"/>
          <w:sz w:val="22"/>
          <w:szCs w:val="22"/>
        </w:rPr>
      </w:pPr>
    </w:p>
    <w:p w:rsidRPr="0011092A" w:rsidR="0011092A" w:rsidP="0011092A" w:rsidRDefault="0011092A" w14:paraId="514E87C3" w14:textId="46C158E0">
      <w:pPr>
        <w:numPr>
          <w:ilvl w:val="0"/>
          <w:numId w:val="18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11092A">
        <w:rPr>
          <w:rFonts w:ascii="Franklin Gothic Book" w:hAnsi="Franklin Gothic Book" w:cs="Franklin Gothic Book"/>
          <w:sz w:val="22"/>
          <w:szCs w:val="22"/>
        </w:rPr>
        <w:t>Cena služby je pevně stanovena</w:t>
      </w:r>
      <w:r w:rsidR="002A2CB0">
        <w:rPr>
          <w:rFonts w:ascii="Franklin Gothic Book" w:hAnsi="Franklin Gothic Book" w:cs="Franklin Gothic Book"/>
          <w:sz w:val="22"/>
          <w:szCs w:val="22"/>
        </w:rPr>
        <w:t xml:space="preserve"> </w:t>
      </w:r>
      <w:r w:rsidRPr="0011092A">
        <w:rPr>
          <w:rFonts w:ascii="Franklin Gothic Book" w:hAnsi="Franklin Gothic Book" w:cs="Franklin Gothic Book"/>
          <w:sz w:val="22"/>
          <w:szCs w:val="22"/>
        </w:rPr>
        <w:t xml:space="preserve">dle přílohy této smlouvy – Ceník poskytovaných služeb – mytí vozidel, který je nedílnou součástí této smlouvy a je odsouhlasen oběma smluvními stranami při podpisu této smlouvy. </w:t>
      </w:r>
      <w:r w:rsidR="002A2CB0">
        <w:rPr>
          <w:rFonts w:ascii="Franklin Gothic Book" w:hAnsi="Franklin Gothic Book" w:cs="Franklin Gothic Book"/>
          <w:sz w:val="22"/>
          <w:szCs w:val="22"/>
        </w:rPr>
        <w:t>Cena</w:t>
      </w:r>
      <w:r w:rsidRPr="0011092A">
        <w:rPr>
          <w:rFonts w:ascii="Franklin Gothic Book" w:hAnsi="Franklin Gothic Book" w:cs="Franklin Gothic Book"/>
          <w:sz w:val="22"/>
          <w:szCs w:val="22"/>
        </w:rPr>
        <w:t xml:space="preserve"> </w:t>
      </w:r>
      <w:r w:rsidR="002A2CB0">
        <w:rPr>
          <w:rFonts w:ascii="Franklin Gothic Book" w:hAnsi="Franklin Gothic Book" w:cs="Franklin Gothic Book"/>
          <w:sz w:val="22"/>
          <w:szCs w:val="22"/>
        </w:rPr>
        <w:t>bude vždy zvýšena o DPH v příslušné zákonné výši</w:t>
      </w:r>
      <w:r w:rsidRPr="0011092A">
        <w:rPr>
          <w:rFonts w:ascii="Franklin Gothic Book" w:hAnsi="Franklin Gothic Book" w:cs="Franklin Gothic Book"/>
          <w:sz w:val="22"/>
          <w:szCs w:val="22"/>
        </w:rPr>
        <w:t>.</w:t>
      </w:r>
    </w:p>
    <w:p w:rsidRPr="002A2CB0" w:rsidR="002A2CB0" w:rsidP="0011092A" w:rsidRDefault="0011092A" w14:paraId="5F664D9C" w14:textId="77777777">
      <w:pPr>
        <w:numPr>
          <w:ilvl w:val="0"/>
          <w:numId w:val="18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11092A">
        <w:rPr>
          <w:rFonts w:ascii="Franklin Gothic Book" w:hAnsi="Franklin Gothic Book" w:cs="Franklin Gothic Book"/>
          <w:sz w:val="22"/>
          <w:szCs w:val="22"/>
        </w:rPr>
        <w:t xml:space="preserve">Vyúčtování </w:t>
      </w:r>
      <w:r w:rsidR="002A2CB0">
        <w:rPr>
          <w:rFonts w:ascii="Franklin Gothic Book" w:hAnsi="Franklin Gothic Book" w:cs="Franklin Gothic Book"/>
          <w:sz w:val="22"/>
          <w:szCs w:val="22"/>
        </w:rPr>
        <w:t>(</w:t>
      </w:r>
      <w:r w:rsidRPr="0011092A">
        <w:rPr>
          <w:rFonts w:ascii="Franklin Gothic Book" w:hAnsi="Franklin Gothic Book" w:cs="Franklin Gothic Book"/>
          <w:sz w:val="22"/>
          <w:szCs w:val="22"/>
        </w:rPr>
        <w:t>fakturace</w:t>
      </w:r>
      <w:r w:rsidR="002A2CB0">
        <w:rPr>
          <w:rFonts w:ascii="Franklin Gothic Book" w:hAnsi="Franklin Gothic Book" w:cs="Franklin Gothic Book"/>
          <w:sz w:val="22"/>
          <w:szCs w:val="22"/>
        </w:rPr>
        <w:t>)</w:t>
      </w:r>
      <w:r w:rsidRPr="0011092A">
        <w:rPr>
          <w:rFonts w:ascii="Franklin Gothic Book" w:hAnsi="Franklin Gothic Book" w:cs="Franklin Gothic Book"/>
          <w:sz w:val="22"/>
          <w:szCs w:val="22"/>
        </w:rPr>
        <w:t xml:space="preserve"> bude prováděn</w:t>
      </w:r>
      <w:r w:rsidR="002A2CB0">
        <w:rPr>
          <w:rFonts w:ascii="Franklin Gothic Book" w:hAnsi="Franklin Gothic Book" w:cs="Franklin Gothic Book"/>
          <w:sz w:val="22"/>
          <w:szCs w:val="22"/>
        </w:rPr>
        <w:t>o</w:t>
      </w:r>
      <w:r w:rsidRPr="0011092A">
        <w:rPr>
          <w:rFonts w:ascii="Franklin Gothic Book" w:hAnsi="Franklin Gothic Book" w:cs="Franklin Gothic Book"/>
          <w:sz w:val="22"/>
          <w:szCs w:val="22"/>
        </w:rPr>
        <w:t xml:space="preserve"> </w:t>
      </w:r>
      <w:r w:rsidR="008B400D">
        <w:rPr>
          <w:rFonts w:ascii="Franklin Gothic Book" w:hAnsi="Franklin Gothic Book" w:cs="Franklin Gothic Book"/>
          <w:sz w:val="22"/>
          <w:szCs w:val="22"/>
        </w:rPr>
        <w:t>p</w:t>
      </w:r>
      <w:r w:rsidRPr="0011092A">
        <w:rPr>
          <w:rFonts w:ascii="Franklin Gothic Book" w:hAnsi="Franklin Gothic Book" w:cs="Franklin Gothic Book"/>
          <w:sz w:val="22"/>
          <w:szCs w:val="22"/>
        </w:rPr>
        <w:t xml:space="preserve">oskytovatelem výlučně na základě elektronického výpisu využití poskytovaných služeb odběratelem na základě identifikace vozidla a osoby elektronickými identifikačními prostředky (RFID tankovací karta a RFID osobní čip) a zasílána na kontaktní a doručovací adresu odběratele. </w:t>
      </w:r>
    </w:p>
    <w:p w:rsidRPr="0011092A" w:rsidR="0011092A" w:rsidP="0011092A" w:rsidRDefault="0011092A" w14:paraId="472ABC19" w14:textId="1E464A41">
      <w:pPr>
        <w:numPr>
          <w:ilvl w:val="0"/>
          <w:numId w:val="18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11092A">
        <w:rPr>
          <w:rFonts w:ascii="Franklin Gothic Book" w:hAnsi="Franklin Gothic Book" w:cs="Franklin Gothic Book"/>
          <w:sz w:val="22"/>
          <w:szCs w:val="22"/>
        </w:rPr>
        <w:t xml:space="preserve">Lhůta splatnosti daňových dokladů </w:t>
      </w:r>
      <w:r w:rsidR="002A2CB0">
        <w:rPr>
          <w:rFonts w:ascii="Franklin Gothic Book" w:hAnsi="Franklin Gothic Book" w:cs="Franklin Gothic Book"/>
          <w:sz w:val="22"/>
          <w:szCs w:val="22"/>
        </w:rPr>
        <w:t>(</w:t>
      </w:r>
      <w:r w:rsidRPr="0011092A">
        <w:rPr>
          <w:rFonts w:ascii="Franklin Gothic Book" w:hAnsi="Franklin Gothic Book" w:cs="Franklin Gothic Book"/>
          <w:sz w:val="22"/>
          <w:szCs w:val="22"/>
        </w:rPr>
        <w:t>faktur</w:t>
      </w:r>
      <w:r w:rsidR="002A2CB0">
        <w:rPr>
          <w:rFonts w:ascii="Franklin Gothic Book" w:hAnsi="Franklin Gothic Book" w:cs="Franklin Gothic Book"/>
          <w:sz w:val="22"/>
          <w:szCs w:val="22"/>
        </w:rPr>
        <w:t>)</w:t>
      </w:r>
      <w:r w:rsidRPr="0011092A">
        <w:rPr>
          <w:rFonts w:ascii="Franklin Gothic Book" w:hAnsi="Franklin Gothic Book" w:cs="Franklin Gothic Book"/>
          <w:sz w:val="22"/>
          <w:szCs w:val="22"/>
        </w:rPr>
        <w:t xml:space="preserve"> se sjednává na 21 dnů ode dne odeslání faktury za 30 denní účtovací období, a to za předpokladu, že byla faktura jako bezvadná doručena nejpozději 10 dnů před datem splatnosti. V případě vad faktury je odběratel povinen fakturu ve lhůtě splatnosti vrátit </w:t>
      </w:r>
      <w:r w:rsidR="002A2CB0">
        <w:rPr>
          <w:rFonts w:ascii="Franklin Gothic Book" w:hAnsi="Franklin Gothic Book" w:cs="Franklin Gothic Book"/>
          <w:sz w:val="22"/>
          <w:szCs w:val="22"/>
        </w:rPr>
        <w:t>p</w:t>
      </w:r>
      <w:r w:rsidRPr="0011092A">
        <w:rPr>
          <w:rFonts w:ascii="Franklin Gothic Book" w:hAnsi="Franklin Gothic Book" w:cs="Franklin Gothic Book"/>
          <w:sz w:val="22"/>
          <w:szCs w:val="22"/>
        </w:rPr>
        <w:t>oskytovateli s vyznačením vad. Ode dne doručení opravené faktury počíná běžet nová lhůta splatnosti 14 dnů ode dne doručení.</w:t>
      </w:r>
    </w:p>
    <w:p w:rsidRPr="0011092A" w:rsidR="0011092A" w:rsidP="0011092A" w:rsidRDefault="0011092A" w14:paraId="1205EDDD" w14:textId="305889DA">
      <w:pPr>
        <w:numPr>
          <w:ilvl w:val="0"/>
          <w:numId w:val="18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11092A">
        <w:rPr>
          <w:rFonts w:ascii="Franklin Gothic Book" w:hAnsi="Franklin Gothic Book" w:cs="Franklin Gothic Book"/>
          <w:sz w:val="22"/>
          <w:szCs w:val="22"/>
        </w:rPr>
        <w:t xml:space="preserve">Přílohou každé faktury je výpis o využití služeb </w:t>
      </w:r>
      <w:r w:rsidR="002A2CB0">
        <w:rPr>
          <w:rFonts w:ascii="Franklin Gothic Book" w:hAnsi="Franklin Gothic Book" w:cs="Franklin Gothic Book"/>
          <w:sz w:val="22"/>
          <w:szCs w:val="22"/>
        </w:rPr>
        <w:t>odběratelem</w:t>
      </w:r>
      <w:r w:rsidRPr="0011092A">
        <w:rPr>
          <w:rFonts w:ascii="Franklin Gothic Book" w:hAnsi="Franklin Gothic Book" w:cs="Franklin Gothic Book"/>
          <w:sz w:val="22"/>
          <w:szCs w:val="22"/>
        </w:rPr>
        <w:t xml:space="preserve"> za účtovací období.</w:t>
      </w:r>
    </w:p>
    <w:p w:rsidRPr="0011092A" w:rsidR="0011092A" w:rsidP="0011092A" w:rsidRDefault="0011092A" w14:paraId="26B4F44A" w14:textId="471E819E">
      <w:pPr>
        <w:numPr>
          <w:ilvl w:val="0"/>
          <w:numId w:val="18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11092A">
        <w:rPr>
          <w:rFonts w:ascii="Franklin Gothic Book" w:hAnsi="Franklin Gothic Book" w:cs="Franklin Gothic Book"/>
          <w:sz w:val="22"/>
          <w:szCs w:val="22"/>
        </w:rPr>
        <w:t xml:space="preserve">Cena je zaplacena v den připsání placené částky na účet </w:t>
      </w:r>
      <w:r w:rsidR="008B400D">
        <w:rPr>
          <w:rFonts w:ascii="Franklin Gothic Book" w:hAnsi="Franklin Gothic Book" w:cs="Franklin Gothic Book"/>
          <w:sz w:val="22"/>
          <w:szCs w:val="22"/>
        </w:rPr>
        <w:t>p</w:t>
      </w:r>
      <w:r w:rsidRPr="0011092A">
        <w:rPr>
          <w:rFonts w:ascii="Franklin Gothic Book" w:hAnsi="Franklin Gothic Book" w:cs="Franklin Gothic Book"/>
          <w:sz w:val="22"/>
          <w:szCs w:val="22"/>
        </w:rPr>
        <w:t>oskytovatele.</w:t>
      </w:r>
    </w:p>
    <w:p w:rsidRPr="00D83F28" w:rsidR="002A2CB0" w:rsidP="002A2CB0" w:rsidRDefault="002A2CB0" w14:paraId="57205758" w14:textId="53BF8015">
      <w:pPr>
        <w:spacing w:after="120"/>
        <w:ind w:left="-142"/>
        <w:jc w:val="center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>VI</w:t>
      </w:r>
      <w:r w:rsidRPr="00D83F28">
        <w:rPr>
          <w:rFonts w:ascii="Franklin Gothic Book" w:hAnsi="Franklin Gothic Book"/>
          <w:b/>
          <w:bCs/>
          <w:sz w:val="22"/>
          <w:szCs w:val="22"/>
        </w:rPr>
        <w:t>.</w:t>
      </w:r>
      <w:r>
        <w:rPr>
          <w:rFonts w:ascii="Franklin Gothic Book" w:hAnsi="Franklin Gothic Book"/>
          <w:b/>
          <w:bCs/>
          <w:sz w:val="22"/>
          <w:szCs w:val="22"/>
        </w:rPr>
        <w:br/>
        <w:t>Sankce</w:t>
      </w:r>
    </w:p>
    <w:p w:rsidR="002A2CB0" w:rsidP="002A2CB0" w:rsidRDefault="002A2CB0" w14:paraId="0EC3B0BA" w14:textId="77777777">
      <w:pPr>
        <w:rPr>
          <w:rFonts w:ascii="Franklin Gothic Book" w:hAnsi="Franklin Gothic Book"/>
          <w:sz w:val="22"/>
          <w:szCs w:val="22"/>
        </w:rPr>
      </w:pPr>
    </w:p>
    <w:p w:rsidRPr="002A2CB0" w:rsidR="002A2CB0" w:rsidP="002A2CB0" w:rsidRDefault="002A2CB0" w14:paraId="1095D367" w14:textId="46735088">
      <w:pPr>
        <w:numPr>
          <w:ilvl w:val="0"/>
          <w:numId w:val="16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2A2CB0">
        <w:rPr>
          <w:rFonts w:ascii="Franklin Gothic Book" w:hAnsi="Franklin Gothic Book" w:cs="Franklin Gothic Book"/>
          <w:sz w:val="22"/>
          <w:szCs w:val="22"/>
        </w:rPr>
        <w:t xml:space="preserve">Pro případ, že odběratel nezaplatí sjednanou cenu řádně a včas, má </w:t>
      </w:r>
      <w:r>
        <w:rPr>
          <w:rFonts w:ascii="Franklin Gothic Book" w:hAnsi="Franklin Gothic Book" w:cs="Franklin Gothic Book"/>
          <w:sz w:val="22"/>
          <w:szCs w:val="22"/>
        </w:rPr>
        <w:t>p</w:t>
      </w:r>
      <w:r w:rsidRPr="002A2CB0">
        <w:rPr>
          <w:rFonts w:ascii="Franklin Gothic Book" w:hAnsi="Franklin Gothic Book" w:cs="Franklin Gothic Book"/>
          <w:sz w:val="22"/>
          <w:szCs w:val="22"/>
        </w:rPr>
        <w:t xml:space="preserve">oskytovatel právo </w:t>
      </w:r>
      <w:r w:rsidR="00FC4329">
        <w:rPr>
          <w:rFonts w:ascii="Franklin Gothic Book" w:hAnsi="Franklin Gothic Book" w:cs="Franklin Gothic Book"/>
          <w:sz w:val="22"/>
          <w:szCs w:val="22"/>
        </w:rPr>
        <w:t>po odběrateli požadovat</w:t>
      </w:r>
      <w:r w:rsidRPr="002A2CB0">
        <w:rPr>
          <w:rFonts w:ascii="Franklin Gothic Book" w:hAnsi="Franklin Gothic Book" w:cs="Franklin Gothic Book"/>
          <w:sz w:val="22"/>
          <w:szCs w:val="22"/>
        </w:rPr>
        <w:t xml:space="preserve"> smluvní pokutu ve výši 0,05</w:t>
      </w:r>
      <w:r w:rsidR="00E74E30">
        <w:rPr>
          <w:rFonts w:ascii="Franklin Gothic Book" w:hAnsi="Franklin Gothic Book" w:cs="Franklin Gothic Book"/>
          <w:sz w:val="22"/>
          <w:szCs w:val="22"/>
        </w:rPr>
        <w:t xml:space="preserve"> </w:t>
      </w:r>
      <w:r w:rsidRPr="002A2CB0">
        <w:rPr>
          <w:rFonts w:ascii="Franklin Gothic Book" w:hAnsi="Franklin Gothic Book" w:cs="Franklin Gothic Book"/>
          <w:sz w:val="22"/>
          <w:szCs w:val="22"/>
        </w:rPr>
        <w:t xml:space="preserve">% z dlužné částky za každý započatý den prodlení, nebude-li písemně pro určitou poskytnutou službu sjednáno jinak. Vedle toho má </w:t>
      </w:r>
      <w:r>
        <w:rPr>
          <w:rFonts w:ascii="Franklin Gothic Book" w:hAnsi="Franklin Gothic Book" w:cs="Franklin Gothic Book"/>
          <w:sz w:val="22"/>
          <w:szCs w:val="22"/>
        </w:rPr>
        <w:t>p</w:t>
      </w:r>
      <w:r w:rsidRPr="002A2CB0">
        <w:rPr>
          <w:rFonts w:ascii="Franklin Gothic Book" w:hAnsi="Franklin Gothic Book" w:cs="Franklin Gothic Book"/>
          <w:sz w:val="22"/>
          <w:szCs w:val="22"/>
        </w:rPr>
        <w:t xml:space="preserve">oskytovatel právo jednostranně pozastavit poskytování služeb </w:t>
      </w:r>
      <w:r>
        <w:rPr>
          <w:rFonts w:ascii="Franklin Gothic Book" w:hAnsi="Franklin Gothic Book" w:cs="Franklin Gothic Book"/>
          <w:sz w:val="22"/>
          <w:szCs w:val="22"/>
        </w:rPr>
        <w:t>o</w:t>
      </w:r>
      <w:r w:rsidRPr="002A2CB0">
        <w:rPr>
          <w:rFonts w:ascii="Franklin Gothic Book" w:hAnsi="Franklin Gothic Book" w:cs="Franklin Gothic Book"/>
          <w:sz w:val="22"/>
          <w:szCs w:val="22"/>
        </w:rPr>
        <w:t xml:space="preserve">dběrateli až do doby úplného zaplacení všech dlužných částek </w:t>
      </w:r>
      <w:r>
        <w:rPr>
          <w:rFonts w:ascii="Franklin Gothic Book" w:hAnsi="Franklin Gothic Book" w:cs="Franklin Gothic Book"/>
          <w:sz w:val="22"/>
          <w:szCs w:val="22"/>
        </w:rPr>
        <w:t>o</w:t>
      </w:r>
      <w:r w:rsidRPr="002A2CB0">
        <w:rPr>
          <w:rFonts w:ascii="Franklin Gothic Book" w:hAnsi="Franklin Gothic Book" w:cs="Franklin Gothic Book"/>
          <w:sz w:val="22"/>
          <w:szCs w:val="22"/>
        </w:rPr>
        <w:t xml:space="preserve">dběratelem, kdy v takovém případě nemůže </w:t>
      </w:r>
      <w:r>
        <w:rPr>
          <w:rFonts w:ascii="Franklin Gothic Book" w:hAnsi="Franklin Gothic Book" w:cs="Franklin Gothic Book"/>
          <w:sz w:val="22"/>
          <w:szCs w:val="22"/>
        </w:rPr>
        <w:lastRenderedPageBreak/>
        <w:t>o</w:t>
      </w:r>
      <w:r w:rsidRPr="002A2CB0">
        <w:rPr>
          <w:rFonts w:ascii="Franklin Gothic Book" w:hAnsi="Franklin Gothic Book" w:cs="Franklin Gothic Book"/>
          <w:sz w:val="22"/>
          <w:szCs w:val="22"/>
        </w:rPr>
        <w:t xml:space="preserve">dběratel namítat porušení smlouvy ani uplatňovat po </w:t>
      </w:r>
      <w:r>
        <w:rPr>
          <w:rFonts w:ascii="Franklin Gothic Book" w:hAnsi="Franklin Gothic Book" w:cs="Franklin Gothic Book"/>
          <w:sz w:val="22"/>
          <w:szCs w:val="22"/>
        </w:rPr>
        <w:t>p</w:t>
      </w:r>
      <w:r w:rsidRPr="002A2CB0">
        <w:rPr>
          <w:rFonts w:ascii="Franklin Gothic Book" w:hAnsi="Franklin Gothic Book" w:cs="Franklin Gothic Book"/>
          <w:sz w:val="22"/>
          <w:szCs w:val="22"/>
        </w:rPr>
        <w:t xml:space="preserve">oskytovateli jakékoliv sankce nebo náhradu škody. </w:t>
      </w:r>
    </w:p>
    <w:p w:rsidRPr="002A2CB0" w:rsidR="00283584" w:rsidP="002A2CB0" w:rsidRDefault="002A2CB0" w14:paraId="0A166017" w14:textId="35EDAE4E">
      <w:pPr>
        <w:numPr>
          <w:ilvl w:val="0"/>
          <w:numId w:val="16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2A2CB0">
        <w:rPr>
          <w:rFonts w:ascii="Franklin Gothic Book" w:hAnsi="Franklin Gothic Book" w:cs="Franklin Gothic Book"/>
          <w:sz w:val="22"/>
          <w:szCs w:val="22"/>
        </w:rPr>
        <w:t xml:space="preserve">Uplatnění </w:t>
      </w:r>
      <w:r>
        <w:rPr>
          <w:rFonts w:ascii="Franklin Gothic Book" w:hAnsi="Franklin Gothic Book" w:cs="Franklin Gothic Book"/>
          <w:sz w:val="22"/>
          <w:szCs w:val="22"/>
        </w:rPr>
        <w:t xml:space="preserve">ani zaplacení </w:t>
      </w:r>
      <w:r w:rsidRPr="002A2CB0">
        <w:rPr>
          <w:rFonts w:ascii="Franklin Gothic Book" w:hAnsi="Franklin Gothic Book" w:cs="Franklin Gothic Book"/>
          <w:sz w:val="22"/>
          <w:szCs w:val="22"/>
        </w:rPr>
        <w:t xml:space="preserve">smluvní pokuty nemá vliv na nárok </w:t>
      </w:r>
      <w:r>
        <w:rPr>
          <w:rFonts w:ascii="Franklin Gothic Book" w:hAnsi="Franklin Gothic Book" w:cs="Franklin Gothic Book"/>
          <w:sz w:val="22"/>
          <w:szCs w:val="22"/>
        </w:rPr>
        <w:t>p</w:t>
      </w:r>
      <w:r w:rsidRPr="002A2CB0">
        <w:rPr>
          <w:rFonts w:ascii="Franklin Gothic Book" w:hAnsi="Franklin Gothic Book" w:cs="Franklin Gothic Book"/>
          <w:sz w:val="22"/>
          <w:szCs w:val="22"/>
        </w:rPr>
        <w:t>oskytovatele na náhradu vzniklé škody v plném rozsahu.</w:t>
      </w:r>
    </w:p>
    <w:p w:rsidRPr="00D83F28" w:rsidR="002A2CB0" w:rsidP="00400AD2" w:rsidRDefault="002A2CB0" w14:paraId="5F390B75" w14:textId="1185457E">
      <w:pPr>
        <w:keepNext/>
        <w:keepLines/>
        <w:spacing w:after="120"/>
        <w:ind w:left="-142"/>
        <w:jc w:val="center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>VII</w:t>
      </w:r>
      <w:r w:rsidRPr="00D83F28">
        <w:rPr>
          <w:rFonts w:ascii="Franklin Gothic Book" w:hAnsi="Franklin Gothic Book"/>
          <w:b/>
          <w:bCs/>
          <w:sz w:val="22"/>
          <w:szCs w:val="22"/>
        </w:rPr>
        <w:t>.</w:t>
      </w:r>
      <w:r>
        <w:rPr>
          <w:rFonts w:ascii="Franklin Gothic Book" w:hAnsi="Franklin Gothic Book"/>
          <w:b/>
          <w:bCs/>
          <w:sz w:val="22"/>
          <w:szCs w:val="22"/>
        </w:rPr>
        <w:br/>
        <w:t>Vyšší moc</w:t>
      </w:r>
    </w:p>
    <w:p w:rsidR="002A2CB0" w:rsidP="00400AD2" w:rsidRDefault="002A2CB0" w14:paraId="2A796C5C" w14:textId="77777777">
      <w:pPr>
        <w:keepNext/>
        <w:keepLines/>
        <w:rPr>
          <w:rFonts w:ascii="Franklin Gothic Book" w:hAnsi="Franklin Gothic Book"/>
          <w:sz w:val="22"/>
          <w:szCs w:val="22"/>
        </w:rPr>
      </w:pPr>
    </w:p>
    <w:p w:rsidRPr="00414CAC" w:rsidR="00414CAC" w:rsidP="00400AD2" w:rsidRDefault="00414CAC" w14:paraId="0B4F462B" w14:textId="77777777">
      <w:pPr>
        <w:keepNext/>
        <w:keepLines/>
        <w:numPr>
          <w:ilvl w:val="0"/>
          <w:numId w:val="19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414CAC">
        <w:rPr>
          <w:rFonts w:ascii="Franklin Gothic Book" w:hAnsi="Franklin Gothic Book" w:cs="Franklin Gothic Book"/>
          <w:sz w:val="22"/>
          <w:szCs w:val="22"/>
        </w:rPr>
        <w:t>Vyšší mocí se pro účely této smlouvy rozumí událost, kterou nemůže Poskytovatel ani odběratel ovlivnit a která znemožní činnost některé ze smluvních stran dle této smlouvy. Případy vyšší moci a</w:t>
      </w:r>
      <w:r>
        <w:rPr>
          <w:rFonts w:ascii="Franklin Gothic Book" w:hAnsi="Franklin Gothic Book" w:cs="Franklin Gothic Book"/>
          <w:sz w:val="22"/>
          <w:szCs w:val="22"/>
        </w:rPr>
        <w:t xml:space="preserve"> situace</w:t>
      </w:r>
      <w:r w:rsidRPr="00414CAC">
        <w:rPr>
          <w:rFonts w:ascii="Franklin Gothic Book" w:hAnsi="Franklin Gothic Book" w:cs="Franklin Gothic Book"/>
          <w:sz w:val="22"/>
          <w:szCs w:val="22"/>
        </w:rPr>
        <w:t xml:space="preserve"> při výpadcích elektrické energie, vody a další okolnosti, které leží mimo dosah vlivu smluvních stran, osvobozují obě strany od plnění smlouvy.</w:t>
      </w:r>
    </w:p>
    <w:p w:rsidRPr="00414CAC" w:rsidR="00414CAC" w:rsidP="00414CAC" w:rsidRDefault="00414CAC" w14:paraId="48271BDB" w14:textId="77777777">
      <w:pPr>
        <w:numPr>
          <w:ilvl w:val="0"/>
          <w:numId w:val="19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414CAC">
        <w:rPr>
          <w:rFonts w:ascii="Franklin Gothic Book" w:hAnsi="Franklin Gothic Book" w:cs="Franklin Gothic Book"/>
          <w:sz w:val="22"/>
          <w:szCs w:val="22"/>
        </w:rPr>
        <w:t>Smluvní strany této smlouvy nenesou odpovědnost za splnění svých závazků z této smlouvy, jestliže jim ve splnění jejich závazku zabrání vyšší moc, která nastane po podpisu této smlouvy.</w:t>
      </w:r>
    </w:p>
    <w:p w:rsidRPr="00414CAC" w:rsidR="00414CAC" w:rsidP="00414CAC" w:rsidRDefault="00414CAC" w14:paraId="5658695F" w14:textId="77777777">
      <w:pPr>
        <w:numPr>
          <w:ilvl w:val="0"/>
          <w:numId w:val="19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414CAC">
        <w:rPr>
          <w:rFonts w:ascii="Franklin Gothic Book" w:hAnsi="Franklin Gothic Book" w:cs="Franklin Gothic Book"/>
          <w:sz w:val="22"/>
          <w:szCs w:val="22"/>
        </w:rPr>
        <w:t xml:space="preserve">Poskytovatel je povinen v případě vyšší moci, která by mohla ovlivnit splnění jeho závazků dle této smlouvy, o takové skutečnosti </w:t>
      </w:r>
      <w:r>
        <w:rPr>
          <w:rFonts w:ascii="Franklin Gothic Book" w:hAnsi="Franklin Gothic Book" w:cs="Franklin Gothic Book"/>
          <w:sz w:val="22"/>
          <w:szCs w:val="22"/>
        </w:rPr>
        <w:t>bez zbytečného odkladu</w:t>
      </w:r>
      <w:r w:rsidRPr="00414CAC">
        <w:rPr>
          <w:rFonts w:ascii="Franklin Gothic Book" w:hAnsi="Franklin Gothic Book" w:cs="Franklin Gothic Book"/>
          <w:sz w:val="22"/>
          <w:szCs w:val="22"/>
        </w:rPr>
        <w:t xml:space="preserve"> informovat </w:t>
      </w:r>
      <w:r>
        <w:rPr>
          <w:rFonts w:ascii="Franklin Gothic Book" w:hAnsi="Franklin Gothic Book" w:cs="Franklin Gothic Book"/>
          <w:sz w:val="22"/>
          <w:szCs w:val="22"/>
        </w:rPr>
        <w:t>o</w:t>
      </w:r>
      <w:r w:rsidRPr="00414CAC">
        <w:rPr>
          <w:rFonts w:ascii="Franklin Gothic Book" w:hAnsi="Franklin Gothic Book" w:cs="Franklin Gothic Book"/>
          <w:sz w:val="22"/>
          <w:szCs w:val="22"/>
        </w:rPr>
        <w:t>dběratele a vynaložit veškeré úsilí ke splnění svých závazků dle této smlouvy, pokud je to možné.</w:t>
      </w:r>
    </w:p>
    <w:p w:rsidRPr="00414CAC" w:rsidR="00414CAC" w:rsidP="00414CAC" w:rsidRDefault="00414CAC" w14:paraId="5D468D86" w14:textId="77777777">
      <w:pPr>
        <w:numPr>
          <w:ilvl w:val="0"/>
          <w:numId w:val="19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414CAC">
        <w:rPr>
          <w:rFonts w:ascii="Franklin Gothic Book" w:hAnsi="Franklin Gothic Book" w:cs="Franklin Gothic Book"/>
          <w:sz w:val="22"/>
          <w:szCs w:val="22"/>
        </w:rPr>
        <w:t xml:space="preserve">Poskytovatel a odběratel jsou </w:t>
      </w:r>
      <w:r>
        <w:rPr>
          <w:rFonts w:ascii="Franklin Gothic Book" w:hAnsi="Franklin Gothic Book" w:cs="Franklin Gothic Book"/>
          <w:sz w:val="22"/>
          <w:szCs w:val="22"/>
        </w:rPr>
        <w:t>o</w:t>
      </w:r>
      <w:r w:rsidRPr="00414CAC">
        <w:rPr>
          <w:rFonts w:ascii="Franklin Gothic Book" w:hAnsi="Franklin Gothic Book" w:cs="Franklin Gothic Book"/>
          <w:sz w:val="22"/>
          <w:szCs w:val="22"/>
        </w:rPr>
        <w:t>právněni tuto smlouvu vypovědět bez výpovědní lhůty v případě, že událost vyšší moci nastane a bude trvat po dobu delší než 90 dnů.</w:t>
      </w:r>
    </w:p>
    <w:p w:rsidRPr="00414CAC" w:rsidR="002A2CB0" w:rsidP="00414CAC" w:rsidRDefault="00414CAC" w14:paraId="7716C0E4" w14:textId="613884EC">
      <w:pPr>
        <w:numPr>
          <w:ilvl w:val="0"/>
          <w:numId w:val="19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414CAC">
        <w:rPr>
          <w:rFonts w:ascii="Franklin Gothic Book" w:hAnsi="Franklin Gothic Book" w:cs="Franklin Gothic Book"/>
          <w:sz w:val="22"/>
          <w:szCs w:val="22"/>
        </w:rPr>
        <w:t xml:space="preserve">V případě jakéhokoliv omezení poskytování elektrické energie a vody pro provoz automatické mycí linky bude </w:t>
      </w:r>
      <w:r>
        <w:rPr>
          <w:rFonts w:ascii="Franklin Gothic Book" w:hAnsi="Franklin Gothic Book" w:cs="Franklin Gothic Book"/>
          <w:sz w:val="22"/>
          <w:szCs w:val="22"/>
        </w:rPr>
        <w:t>p</w:t>
      </w:r>
      <w:r w:rsidRPr="00414CAC">
        <w:rPr>
          <w:rFonts w:ascii="Franklin Gothic Book" w:hAnsi="Franklin Gothic Book" w:cs="Franklin Gothic Book"/>
          <w:sz w:val="22"/>
          <w:szCs w:val="22"/>
        </w:rPr>
        <w:t xml:space="preserve">oskytovatel </w:t>
      </w:r>
      <w:r w:rsidRPr="00414CAC">
        <w:rPr>
          <w:rFonts w:ascii="Franklin Gothic Book" w:hAnsi="Franklin Gothic Book" w:cs="Franklin Gothic Book"/>
          <w:b/>
          <w:i/>
          <w:sz w:val="22"/>
          <w:szCs w:val="22"/>
        </w:rPr>
        <w:t>přednostně zabezpečovat mytí autobusů MHD a technologických vozidel</w:t>
      </w:r>
      <w:r w:rsidRPr="00414CAC">
        <w:rPr>
          <w:rFonts w:ascii="Franklin Gothic Book" w:hAnsi="Franklin Gothic Book" w:cs="Franklin Gothic Book"/>
          <w:sz w:val="22"/>
          <w:szCs w:val="22"/>
        </w:rPr>
        <w:t xml:space="preserve"> </w:t>
      </w:r>
      <w:r w:rsidRPr="00414CAC">
        <w:rPr>
          <w:rFonts w:ascii="Franklin Gothic Book" w:hAnsi="Franklin Gothic Book" w:cs="Franklin Gothic Book"/>
          <w:b/>
          <w:i/>
          <w:sz w:val="22"/>
          <w:szCs w:val="22"/>
        </w:rPr>
        <w:t xml:space="preserve">DPMUL </w:t>
      </w:r>
      <w:r w:rsidRPr="00414CAC">
        <w:rPr>
          <w:rFonts w:ascii="Franklin Gothic Book" w:hAnsi="Franklin Gothic Book" w:cs="Franklin Gothic Book"/>
          <w:sz w:val="22"/>
          <w:szCs w:val="22"/>
        </w:rPr>
        <w:t xml:space="preserve">a dále stejným poměrem krátit poskytování služeb všem svým smluvním partnerům. Odběratel bere tuto skutečnost na vědomí a vyslovuje s ní souhlas. </w:t>
      </w:r>
    </w:p>
    <w:p w:rsidRPr="00D83F28" w:rsidR="002A2CB0" w:rsidP="002A2CB0" w:rsidRDefault="002A2CB0" w14:paraId="0EC0E161" w14:textId="6A5D72BE">
      <w:pPr>
        <w:spacing w:after="120"/>
        <w:ind w:left="-142"/>
        <w:jc w:val="center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>VIII</w:t>
      </w:r>
      <w:r w:rsidRPr="00D83F28">
        <w:rPr>
          <w:rFonts w:ascii="Franklin Gothic Book" w:hAnsi="Franklin Gothic Book"/>
          <w:b/>
          <w:bCs/>
          <w:sz w:val="22"/>
          <w:szCs w:val="22"/>
        </w:rPr>
        <w:t>.</w:t>
      </w:r>
      <w:r>
        <w:rPr>
          <w:rFonts w:ascii="Franklin Gothic Book" w:hAnsi="Franklin Gothic Book"/>
          <w:b/>
          <w:bCs/>
          <w:sz w:val="22"/>
          <w:szCs w:val="22"/>
        </w:rPr>
        <w:br/>
        <w:t>Ochrana osobních údajů</w:t>
      </w:r>
    </w:p>
    <w:p w:rsidR="002A2CB0" w:rsidP="002A2CB0" w:rsidRDefault="002A2CB0" w14:paraId="18930122" w14:textId="77777777">
      <w:pPr>
        <w:rPr>
          <w:rFonts w:ascii="Franklin Gothic Book" w:hAnsi="Franklin Gothic Book"/>
          <w:sz w:val="22"/>
          <w:szCs w:val="22"/>
        </w:rPr>
      </w:pPr>
    </w:p>
    <w:p w:rsidR="00414CAC" w:rsidP="00414CAC" w:rsidRDefault="00414CAC" w14:paraId="7BB4292C" w14:textId="77777777">
      <w:pPr>
        <w:numPr>
          <w:ilvl w:val="0"/>
          <w:numId w:val="20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414CAC">
        <w:rPr>
          <w:rFonts w:ascii="Franklin Gothic Book" w:hAnsi="Franklin Gothic Book"/>
          <w:sz w:val="22"/>
          <w:szCs w:val="22"/>
        </w:rPr>
        <w:t>V souladu s Nařízením Evropského parlamentu a Rady (EU) č. 679/2016 – Obecné nařízení o ochraně osobních údajů (dále jen „</w:t>
      </w:r>
      <w:r w:rsidRPr="00414CAC">
        <w:rPr>
          <w:rFonts w:ascii="Franklin Gothic Book" w:hAnsi="Franklin Gothic Book"/>
          <w:b/>
          <w:bCs/>
          <w:sz w:val="22"/>
          <w:szCs w:val="22"/>
        </w:rPr>
        <w:t>Nařízení</w:t>
      </w:r>
      <w:r w:rsidRPr="00414CAC">
        <w:rPr>
          <w:rFonts w:ascii="Franklin Gothic Book" w:hAnsi="Franklin Gothic Book"/>
          <w:sz w:val="22"/>
          <w:szCs w:val="22"/>
        </w:rPr>
        <w:t xml:space="preserve">") budou smluvní strany osobní údaje zpracovávat pouze pro účely a v rozsahu nezbytném pro plnění předmětu </w:t>
      </w:r>
      <w:r>
        <w:rPr>
          <w:rFonts w:ascii="Franklin Gothic Book" w:hAnsi="Franklin Gothic Book"/>
          <w:sz w:val="22"/>
          <w:szCs w:val="22"/>
        </w:rPr>
        <w:t>s</w:t>
      </w:r>
      <w:r w:rsidRPr="00414CAC">
        <w:rPr>
          <w:rFonts w:ascii="Franklin Gothic Book" w:hAnsi="Franklin Gothic Book"/>
          <w:sz w:val="22"/>
          <w:szCs w:val="22"/>
        </w:rPr>
        <w:t xml:space="preserve">mlouvy. Osobní údaje budou smluvními stranami zlikvidovány, jakmile pomine účel, pro který </w:t>
      </w:r>
      <w:r w:rsidRPr="00414CAC">
        <w:rPr>
          <w:rFonts w:ascii="Franklin Gothic Book" w:hAnsi="Franklin Gothic Book"/>
          <w:sz w:val="22"/>
          <w:szCs w:val="22"/>
        </w:rPr>
        <w:br/>
        <w:t>byly zpracovány, tj. po ukončení smluvního vztahu nebo po splnění právní povinnosti.</w:t>
      </w:r>
    </w:p>
    <w:p w:rsidR="00414CAC" w:rsidP="00414CAC" w:rsidRDefault="00414CAC" w14:paraId="6A8BA0F4" w14:textId="77777777">
      <w:pPr>
        <w:numPr>
          <w:ilvl w:val="0"/>
          <w:numId w:val="20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414CAC">
        <w:rPr>
          <w:rFonts w:ascii="Franklin Gothic Book" w:hAnsi="Franklin Gothic Book"/>
          <w:sz w:val="22"/>
          <w:szCs w:val="22"/>
        </w:rPr>
        <w:t xml:space="preserve">Smluvní strany prohlašují, že osobní údaje budou zpracovány manuálně v písemné formě a pomocí výpočetní techniky, a to vlastními zaměstnanci, kteří se písemně zavázali v souladu s Nařízením k povinnosti zachovávat mlčenlivost o osobních údajích </w:t>
      </w:r>
      <w:r w:rsidRPr="00414CAC">
        <w:rPr>
          <w:rFonts w:ascii="Franklin Gothic Book" w:hAnsi="Franklin Gothic Book"/>
          <w:sz w:val="22"/>
          <w:szCs w:val="22"/>
        </w:rPr>
        <w:br/>
        <w:t>a o bezpečnostních opatřeních, jejichž zveřejnění by ohrozilo zabezpečení osobních údajů.</w:t>
      </w:r>
    </w:p>
    <w:p w:rsidR="00414CAC" w:rsidP="00414CAC" w:rsidRDefault="00414CAC" w14:paraId="16E57389" w14:textId="26F0B0A7">
      <w:pPr>
        <w:numPr>
          <w:ilvl w:val="0"/>
          <w:numId w:val="20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414CAC">
        <w:rPr>
          <w:rFonts w:ascii="Franklin Gothic Book" w:hAnsi="Franklin Gothic Book"/>
          <w:sz w:val="22"/>
          <w:szCs w:val="22"/>
        </w:rPr>
        <w:t>Smluvní strany zajistí sdělení, která jsou uvedena v</w:t>
      </w:r>
      <w:r w:rsidR="00400AD2">
        <w:rPr>
          <w:rFonts w:ascii="Franklin Gothic Book" w:hAnsi="Franklin Gothic Book"/>
          <w:sz w:val="22"/>
          <w:szCs w:val="22"/>
        </w:rPr>
        <w:t> čl.</w:t>
      </w:r>
      <w:r w:rsidRPr="00414CAC">
        <w:rPr>
          <w:rFonts w:ascii="Franklin Gothic Book" w:hAnsi="Franklin Gothic Book"/>
          <w:sz w:val="22"/>
          <w:szCs w:val="22"/>
        </w:rPr>
        <w:t xml:space="preserve"> 13 a 14 Nařízení. Smluvní strany zajistí veškerá sdělení podle čl. 15-22 a 34 Nařízení o zpracování. Tyto informace smluvní strany sdělí písemně nebo jinými prostředky vč. elektronických.</w:t>
      </w:r>
    </w:p>
    <w:p w:rsidR="00414CAC" w:rsidP="00414CAC" w:rsidRDefault="00414CAC" w14:paraId="263FDA53" w14:textId="77777777">
      <w:pPr>
        <w:numPr>
          <w:ilvl w:val="0"/>
          <w:numId w:val="20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414CAC">
        <w:rPr>
          <w:rFonts w:ascii="Franklin Gothic Book" w:hAnsi="Franklin Gothic Book"/>
          <w:sz w:val="22"/>
          <w:szCs w:val="22"/>
        </w:rPr>
        <w:t>Smluvní strany mají vyvinutý interní mechanismus, aby bez zbytečného odkladu do jednoho měsíce od obdržení žádosti subjekt údajů o informace poskytly subjektu údajů informace podle čl. 15-22 Nařízení.</w:t>
      </w:r>
    </w:p>
    <w:p w:rsidRPr="0026382B" w:rsidR="00414CAC" w:rsidP="0026382B" w:rsidRDefault="00414CAC" w14:paraId="55E66774" w14:textId="52AA019B">
      <w:pPr>
        <w:numPr>
          <w:ilvl w:val="0"/>
          <w:numId w:val="20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414CAC">
        <w:rPr>
          <w:rFonts w:ascii="Franklin Gothic Book" w:hAnsi="Franklin Gothic Book"/>
          <w:sz w:val="22"/>
          <w:szCs w:val="22"/>
        </w:rPr>
        <w:t xml:space="preserve">Smluvní strany se zavazují, že přijmou s přihlédnutím ke stavu techniky, nákladům </w:t>
      </w:r>
      <w:r w:rsidRPr="00414CAC">
        <w:rPr>
          <w:rFonts w:ascii="Franklin Gothic Book" w:hAnsi="Franklin Gothic Book"/>
          <w:sz w:val="22"/>
          <w:szCs w:val="22"/>
        </w:rPr>
        <w:lastRenderedPageBreak/>
        <w:t xml:space="preserve">na provedení, povaze, rozsahu, kontextu a účelům zpracování i k různě pravděpodobným </w:t>
      </w:r>
      <w:r w:rsidRPr="00414CAC">
        <w:rPr>
          <w:rFonts w:ascii="Franklin Gothic Book" w:hAnsi="Franklin Gothic Book"/>
          <w:sz w:val="22"/>
          <w:szCs w:val="22"/>
        </w:rPr>
        <w:br/>
        <w:t xml:space="preserve">a různě závažným rizikům pro práva a svobody subjekty údajů vhodná technická </w:t>
      </w:r>
      <w:r w:rsidRPr="00414CAC">
        <w:rPr>
          <w:rFonts w:ascii="Franklin Gothic Book" w:hAnsi="Franklin Gothic Book"/>
          <w:sz w:val="22"/>
          <w:szCs w:val="22"/>
        </w:rPr>
        <w:br/>
        <w:t xml:space="preserve">a organizační opatření, aby vyloučily možnost neoprávněného nebo nahodilého přístupu </w:t>
      </w:r>
      <w:r w:rsidRPr="00414CAC">
        <w:rPr>
          <w:rFonts w:ascii="Franklin Gothic Book" w:hAnsi="Franklin Gothic Book"/>
          <w:sz w:val="22"/>
          <w:szCs w:val="22"/>
        </w:rPr>
        <w:br/>
        <w:t>k osobním údajům, k jejich změně, zničení či ztrátě, jakož i k jinému zneužití osobních údajů, zejména:</w:t>
      </w:r>
    </w:p>
    <w:p w:rsidRPr="00410370" w:rsidR="00414CAC" w:rsidP="00FF4C38" w:rsidRDefault="00414CAC" w14:paraId="031BBF43" w14:textId="77777777">
      <w:pPr>
        <w:pStyle w:val="Odstavecseseznamem"/>
        <w:widowControl/>
        <w:numPr>
          <w:ilvl w:val="0"/>
          <w:numId w:val="22"/>
        </w:numPr>
        <w:spacing w:after="160" w:line="259" w:lineRule="auto"/>
        <w:ind w:left="1418" w:right="709"/>
        <w:jc w:val="both"/>
        <w:rPr>
          <w:rFonts w:ascii="Franklin Gothic Book" w:hAnsi="Franklin Gothic Book"/>
          <w:sz w:val="22"/>
          <w:szCs w:val="22"/>
        </w:rPr>
      </w:pPr>
      <w:r w:rsidRPr="00410370">
        <w:rPr>
          <w:rFonts w:ascii="Franklin Gothic Book" w:hAnsi="Franklin Gothic Book"/>
          <w:sz w:val="22"/>
          <w:szCs w:val="22"/>
        </w:rPr>
        <w:t>poučí své zaměstnance o jejich dalších povinnostech, které jsou povinni dodržovat, </w:t>
      </w:r>
      <w:r w:rsidRPr="00410370">
        <w:rPr>
          <w:rFonts w:ascii="Franklin Gothic Book" w:hAnsi="Franklin Gothic Book"/>
          <w:sz w:val="22"/>
          <w:szCs w:val="22"/>
        </w:rPr>
        <w:br/>
        <w:t>aby nedošlo k porušení zabezpečení ochrany osobních údajů;</w:t>
      </w:r>
    </w:p>
    <w:p w:rsidRPr="00410370" w:rsidR="00414CAC" w:rsidP="00FF4C38" w:rsidRDefault="00414CAC" w14:paraId="5A8512F4" w14:textId="77777777">
      <w:pPr>
        <w:pStyle w:val="Odstavecseseznamem"/>
        <w:ind w:left="1418" w:right="709"/>
        <w:jc w:val="both"/>
        <w:rPr>
          <w:rFonts w:ascii="Franklin Gothic Book" w:hAnsi="Franklin Gothic Book"/>
          <w:sz w:val="22"/>
          <w:szCs w:val="22"/>
        </w:rPr>
      </w:pPr>
    </w:p>
    <w:p w:rsidRPr="00410370" w:rsidR="00414CAC" w:rsidP="00FF4C38" w:rsidRDefault="00414CAC" w14:paraId="3E34FB87" w14:textId="77777777">
      <w:pPr>
        <w:pStyle w:val="Odstavecseseznamem"/>
        <w:widowControl/>
        <w:numPr>
          <w:ilvl w:val="0"/>
          <w:numId w:val="22"/>
        </w:numPr>
        <w:spacing w:after="160" w:line="259" w:lineRule="auto"/>
        <w:ind w:left="1418" w:right="709"/>
        <w:jc w:val="both"/>
        <w:rPr>
          <w:rFonts w:ascii="Franklin Gothic Book" w:hAnsi="Franklin Gothic Book"/>
          <w:sz w:val="22"/>
          <w:szCs w:val="22"/>
        </w:rPr>
      </w:pPr>
      <w:r w:rsidRPr="00410370">
        <w:rPr>
          <w:rFonts w:ascii="Franklin Gothic Book" w:hAnsi="Franklin Gothic Book"/>
          <w:sz w:val="22"/>
          <w:szCs w:val="22"/>
        </w:rPr>
        <w:t>budou osobní údaje uchovávat v náležitě zabezpečených objektech a místnostech;</w:t>
      </w:r>
    </w:p>
    <w:p w:rsidRPr="00410370" w:rsidR="00414CAC" w:rsidP="00FF4C38" w:rsidRDefault="00414CAC" w14:paraId="11A22F34" w14:textId="77777777">
      <w:pPr>
        <w:pStyle w:val="Odstavecseseznamem"/>
        <w:ind w:left="1418" w:right="709"/>
        <w:jc w:val="both"/>
        <w:rPr>
          <w:rFonts w:ascii="Franklin Gothic Book" w:hAnsi="Franklin Gothic Book"/>
          <w:sz w:val="22"/>
          <w:szCs w:val="22"/>
        </w:rPr>
      </w:pPr>
    </w:p>
    <w:p w:rsidRPr="00410370" w:rsidR="00414CAC" w:rsidP="00FF4C38" w:rsidRDefault="00414CAC" w14:paraId="15F9AA78" w14:textId="77777777">
      <w:pPr>
        <w:pStyle w:val="Odstavecseseznamem"/>
        <w:widowControl/>
        <w:numPr>
          <w:ilvl w:val="0"/>
          <w:numId w:val="22"/>
        </w:numPr>
        <w:spacing w:after="160" w:line="259" w:lineRule="auto"/>
        <w:ind w:left="1418" w:right="709"/>
        <w:jc w:val="both"/>
        <w:rPr>
          <w:rFonts w:ascii="Franklin Gothic Book" w:hAnsi="Franklin Gothic Book"/>
          <w:sz w:val="22"/>
          <w:szCs w:val="22"/>
        </w:rPr>
      </w:pPr>
      <w:r w:rsidRPr="00410370">
        <w:rPr>
          <w:rFonts w:ascii="Franklin Gothic Book" w:hAnsi="Franklin Gothic Book"/>
          <w:sz w:val="22"/>
          <w:szCs w:val="22"/>
        </w:rPr>
        <w:t>osobní údaje v elektronické podobě budou uchovávat na zabezpečených serverech nebo na nosičích dat, ke kterým budou mít přístup pouze pověření zaměstnanci na základě přístupových kódů či hesel;</w:t>
      </w:r>
    </w:p>
    <w:p w:rsidRPr="00410370" w:rsidR="00414CAC" w:rsidP="00FF4C38" w:rsidRDefault="00414CAC" w14:paraId="260D897F" w14:textId="77777777">
      <w:pPr>
        <w:pStyle w:val="Odstavecseseznamem"/>
        <w:ind w:left="1418" w:right="709"/>
        <w:jc w:val="both"/>
        <w:rPr>
          <w:rFonts w:ascii="Franklin Gothic Book" w:hAnsi="Franklin Gothic Book"/>
          <w:sz w:val="22"/>
          <w:szCs w:val="22"/>
        </w:rPr>
      </w:pPr>
    </w:p>
    <w:p w:rsidRPr="00410370" w:rsidR="00414CAC" w:rsidP="00FF4C38" w:rsidRDefault="00414CAC" w14:paraId="7060A70C" w14:textId="77777777">
      <w:pPr>
        <w:pStyle w:val="Odstavecseseznamem"/>
        <w:widowControl/>
        <w:numPr>
          <w:ilvl w:val="0"/>
          <w:numId w:val="22"/>
        </w:numPr>
        <w:spacing w:after="160" w:line="259" w:lineRule="auto"/>
        <w:ind w:left="1418" w:right="709"/>
        <w:jc w:val="both"/>
        <w:rPr>
          <w:rFonts w:ascii="Franklin Gothic Book" w:hAnsi="Franklin Gothic Book"/>
          <w:sz w:val="22"/>
          <w:szCs w:val="22"/>
        </w:rPr>
      </w:pPr>
      <w:r w:rsidRPr="00410370">
        <w:rPr>
          <w:rFonts w:ascii="Franklin Gothic Book" w:hAnsi="Franklin Gothic Book"/>
          <w:sz w:val="22"/>
          <w:szCs w:val="22"/>
        </w:rPr>
        <w:t>zajistí na žádost dálkový přenos osobních údajů buď pouze prostřednictvím veřejně nepřístupné sítě, nebo prostřednictvím zabezpečeného přenosu po veřejných sítích.</w:t>
      </w:r>
    </w:p>
    <w:p w:rsidRPr="00410370" w:rsidR="00414CAC" w:rsidP="00414CAC" w:rsidRDefault="00414CAC" w14:paraId="46F5765D" w14:textId="77777777">
      <w:pPr>
        <w:pStyle w:val="Odstavecseseznamem"/>
        <w:ind w:left="1418"/>
        <w:jc w:val="both"/>
        <w:rPr>
          <w:rFonts w:ascii="Franklin Gothic Book" w:hAnsi="Franklin Gothic Book"/>
          <w:sz w:val="22"/>
          <w:szCs w:val="22"/>
        </w:rPr>
      </w:pPr>
    </w:p>
    <w:p w:rsidR="0026382B" w:rsidP="0026382B" w:rsidRDefault="00414CAC" w14:paraId="1472CCF8" w14:textId="77777777">
      <w:pPr>
        <w:numPr>
          <w:ilvl w:val="0"/>
          <w:numId w:val="20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26382B">
        <w:rPr>
          <w:rFonts w:ascii="Franklin Gothic Book" w:hAnsi="Franklin Gothic Book"/>
          <w:sz w:val="22"/>
          <w:szCs w:val="22"/>
        </w:rPr>
        <w:t>Smluvní strany prohlašují, že osobní údaje nebudou nikomu předány ani zpřístupněny bez předešlého souhlasu.</w:t>
      </w:r>
    </w:p>
    <w:p w:rsidR="0026382B" w:rsidP="0026382B" w:rsidRDefault="00952109" w14:paraId="6DE159D0" w14:textId="70442D8C">
      <w:pPr>
        <w:numPr>
          <w:ilvl w:val="0"/>
          <w:numId w:val="20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Subjekty údajů</w:t>
      </w:r>
      <w:r w:rsidRPr="0026382B" w:rsidR="00414CAC">
        <w:rPr>
          <w:rFonts w:ascii="Franklin Gothic Book" w:hAnsi="Franklin Gothic Book"/>
          <w:sz w:val="22"/>
          <w:szCs w:val="22"/>
        </w:rPr>
        <w:t xml:space="preserve"> mají právo požadovat informaci, jaké osobní údaje se zpracovávají, k jakému účelu dochází k jejich zpracování. Dále mají právo požadovat vysvětlení ohledně zpracování osobních údajů, vyžádat si přístup ke svým osobním údajům, právo na doplnění či opravu nebo výmaz osobních údajů.</w:t>
      </w:r>
    </w:p>
    <w:p w:rsidR="0026382B" w:rsidP="0026382B" w:rsidRDefault="00414CAC" w14:paraId="3A8879B6" w14:textId="283AFAFC">
      <w:pPr>
        <w:numPr>
          <w:ilvl w:val="0"/>
          <w:numId w:val="20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26382B">
        <w:rPr>
          <w:rFonts w:ascii="Franklin Gothic Book" w:hAnsi="Franklin Gothic Book"/>
          <w:sz w:val="22"/>
          <w:szCs w:val="22"/>
        </w:rPr>
        <w:t>V případě pochybností o dodržování povinnosti souvisejících se zpracováním osobních údaje mají </w:t>
      </w:r>
      <w:r w:rsidR="00952109">
        <w:rPr>
          <w:rFonts w:ascii="Franklin Gothic Book" w:hAnsi="Franklin Gothic Book"/>
          <w:sz w:val="22"/>
          <w:szCs w:val="22"/>
        </w:rPr>
        <w:t>subjekty údajů</w:t>
      </w:r>
      <w:r w:rsidRPr="0026382B">
        <w:rPr>
          <w:rFonts w:ascii="Franklin Gothic Book" w:hAnsi="Franklin Gothic Book"/>
          <w:sz w:val="22"/>
          <w:szCs w:val="22"/>
        </w:rPr>
        <w:t> právo se obrátit na dozorový úřad.</w:t>
      </w:r>
    </w:p>
    <w:p w:rsidR="0026382B" w:rsidP="0026382B" w:rsidRDefault="00414CAC" w14:paraId="371E2A62" w14:textId="77777777">
      <w:pPr>
        <w:numPr>
          <w:ilvl w:val="0"/>
          <w:numId w:val="20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26382B">
        <w:rPr>
          <w:rFonts w:ascii="Franklin Gothic Book" w:hAnsi="Franklin Gothic Book"/>
          <w:sz w:val="22"/>
          <w:szCs w:val="22"/>
        </w:rPr>
        <w:t xml:space="preserve">Smluvní strany si odpovídají vzájemně za škody způsobené v důsledku porušení povinností Nařízením nebo touto Smlouvou, zejména je-li v důsledku porušení povinností jedna </w:t>
      </w:r>
      <w:r w:rsidRPr="0026382B">
        <w:rPr>
          <w:rFonts w:ascii="Franklin Gothic Book" w:hAnsi="Franklin Gothic Book"/>
          <w:sz w:val="22"/>
          <w:szCs w:val="22"/>
        </w:rPr>
        <w:br/>
        <w:t>ze smluvních stran povinna hradit náhradu škody nebo nemajetkové újmy subjektu osobních údajů či pokutu ÚOOÚ ve výši 100 % včetně penále, správních a všech dalších poplatků.</w:t>
      </w:r>
    </w:p>
    <w:p w:rsidR="0026382B" w:rsidP="0026382B" w:rsidRDefault="00414CAC" w14:paraId="56620CCE" w14:textId="0CE0F866">
      <w:pPr>
        <w:numPr>
          <w:ilvl w:val="0"/>
          <w:numId w:val="20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26382B">
        <w:rPr>
          <w:rFonts w:ascii="Franklin Gothic Book" w:hAnsi="Franklin Gothic Book"/>
          <w:sz w:val="22"/>
          <w:szCs w:val="22"/>
        </w:rPr>
        <w:t xml:space="preserve">Smluvní strany jsou povinny druhé smluvní straně neprodleně oznámit každý případ porušení zabezpečení osobních údajů, který v souvislosti se zpracováním zjistí, </w:t>
      </w:r>
      <w:r w:rsidRPr="0026382B">
        <w:rPr>
          <w:rFonts w:ascii="Franklin Gothic Book" w:hAnsi="Franklin Gothic Book"/>
          <w:sz w:val="22"/>
          <w:szCs w:val="22"/>
        </w:rPr>
        <w:br/>
        <w:t>a to telefonicky: DP</w:t>
      </w:r>
      <w:r w:rsidR="00CC68C1">
        <w:rPr>
          <w:rFonts w:ascii="Franklin Gothic Book" w:hAnsi="Franklin Gothic Book"/>
          <w:sz w:val="22"/>
          <w:szCs w:val="22"/>
        </w:rPr>
        <w:t>MU</w:t>
      </w:r>
      <w:r w:rsidRPr="0026382B">
        <w:rPr>
          <w:rFonts w:ascii="Franklin Gothic Book" w:hAnsi="Franklin Gothic Book"/>
          <w:sz w:val="22"/>
          <w:szCs w:val="22"/>
        </w:rPr>
        <w:t xml:space="preserve">L na číslo </w:t>
      </w:r>
      <w:proofErr w:type="spellStart"/>
      <w:r w:rsidR="00877C6B">
        <w:rPr>
          <w:rFonts w:ascii="Franklin Gothic Book" w:hAnsi="Franklin Gothic Book"/>
          <w:sz w:val="22"/>
          <w:szCs w:val="22"/>
        </w:rPr>
        <w:t>xxx</w:t>
      </w:r>
      <w:proofErr w:type="spellEnd"/>
      <w:r w:rsidR="00877C6B">
        <w:rPr>
          <w:rFonts w:ascii="Franklin Gothic Book" w:hAnsi="Franklin Gothic Book"/>
          <w:sz w:val="22"/>
          <w:szCs w:val="22"/>
        </w:rPr>
        <w:t>/</w:t>
      </w:r>
      <w:proofErr w:type="spellStart"/>
      <w:r w:rsidR="00877C6B">
        <w:rPr>
          <w:rFonts w:ascii="Franklin Gothic Book" w:hAnsi="Franklin Gothic Book"/>
          <w:sz w:val="22"/>
          <w:szCs w:val="22"/>
        </w:rPr>
        <w:t>xxx</w:t>
      </w:r>
      <w:proofErr w:type="spellEnd"/>
      <w:r w:rsidR="00877C6B">
        <w:rPr>
          <w:rFonts w:ascii="Franklin Gothic Book" w:hAnsi="Franklin Gothic Book"/>
          <w:sz w:val="22"/>
          <w:szCs w:val="22"/>
        </w:rPr>
        <w:t xml:space="preserve"> </w:t>
      </w:r>
      <w:r w:rsidRPr="0026382B">
        <w:rPr>
          <w:rFonts w:ascii="Franklin Gothic Book" w:hAnsi="Franklin Gothic Book"/>
          <w:sz w:val="22"/>
          <w:szCs w:val="22"/>
        </w:rPr>
        <w:t>a na emailovou adresu </w:t>
      </w:r>
      <w:proofErr w:type="spellStart"/>
      <w:r w:rsidRPr="00877C6B" w:rsidR="00877C6B">
        <w:rPr>
          <w:rFonts w:ascii="Franklin Gothic Book" w:hAnsi="Franklin Gothic Book"/>
          <w:sz w:val="22"/>
          <w:szCs w:val="22"/>
        </w:rPr>
        <w:t>xxx</w:t>
      </w:r>
      <w:proofErr w:type="spellEnd"/>
      <w:r w:rsidRPr="0026382B">
        <w:rPr>
          <w:rFonts w:ascii="Franklin Gothic Book" w:hAnsi="Franklin Gothic Book"/>
          <w:sz w:val="22"/>
          <w:szCs w:val="22"/>
        </w:rPr>
        <w:t> , druhá smluvní strana na tel. číslo +420</w:t>
      </w:r>
      <w:r w:rsidR="006872B4">
        <w:rPr>
          <w:rFonts w:ascii="Franklin Gothic Book" w:hAnsi="Franklin Gothic Book"/>
          <w:sz w:val="22"/>
          <w:szCs w:val="22"/>
        </w:rPr>
        <w:t> </w:t>
      </w:r>
      <w:proofErr w:type="spellStart"/>
      <w:r w:rsidR="00877C6B">
        <w:rPr>
          <w:rFonts w:ascii="Franklin Gothic Book" w:hAnsi="Franklin Gothic Book"/>
          <w:sz w:val="22"/>
          <w:szCs w:val="22"/>
        </w:rPr>
        <w:t>xxx</w:t>
      </w:r>
      <w:proofErr w:type="spellEnd"/>
      <w:r w:rsidR="00877C6B">
        <w:rPr>
          <w:rFonts w:ascii="Franklin Gothic Book" w:hAnsi="Franklin Gothic Book"/>
          <w:sz w:val="22"/>
          <w:szCs w:val="22"/>
        </w:rPr>
        <w:t xml:space="preserve"> </w:t>
      </w:r>
      <w:r w:rsidRPr="0026382B">
        <w:rPr>
          <w:rFonts w:ascii="Franklin Gothic Book" w:hAnsi="Franklin Gothic Book"/>
          <w:sz w:val="22"/>
          <w:szCs w:val="22"/>
        </w:rPr>
        <w:t>a na emailovou adresu:</w:t>
      </w:r>
      <w:r w:rsidR="00877C6B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877C6B">
        <w:rPr>
          <w:rFonts w:ascii="Franklin Gothic Book" w:hAnsi="Franklin Gothic Book"/>
          <w:sz w:val="22"/>
          <w:szCs w:val="22"/>
        </w:rPr>
        <w:t>xxx</w:t>
      </w:r>
      <w:r w:rsidRPr="0026382B">
        <w:rPr>
          <w:rFonts w:ascii="Franklin Gothic Book" w:hAnsi="Franklin Gothic Book"/>
          <w:sz w:val="22"/>
          <w:szCs w:val="22"/>
        </w:rPr>
        <w:t>.</w:t>
      </w:r>
      <w:r w:rsidRPr="00480031">
        <w:rPr>
          <w:rFonts w:ascii="Franklin Gothic Book" w:hAnsi="Franklin Gothic Book"/>
          <w:color w:val="auto"/>
          <w:sz w:val="22"/>
          <w:szCs w:val="22"/>
        </w:rPr>
        <w:t>V</w:t>
      </w:r>
      <w:proofErr w:type="spellEnd"/>
      <w:r w:rsidRPr="00480031">
        <w:rPr>
          <w:rFonts w:ascii="Franklin Gothic Book" w:hAnsi="Franklin Gothic Book"/>
          <w:color w:val="auto"/>
          <w:sz w:val="22"/>
          <w:szCs w:val="22"/>
        </w:rPr>
        <w:t xml:space="preserve"> oznámení musí smluvní strana uvést veškeré informace dle čl. 33, odst. 3 Nařízení, které mu jsou známy.</w:t>
      </w:r>
    </w:p>
    <w:p w:rsidR="0026382B" w:rsidP="0026382B" w:rsidRDefault="00414CAC" w14:paraId="35EBD0E5" w14:textId="0B4AEFD0">
      <w:pPr>
        <w:numPr>
          <w:ilvl w:val="0"/>
          <w:numId w:val="20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26382B">
        <w:rPr>
          <w:rFonts w:ascii="Franklin Gothic Book" w:hAnsi="Franklin Gothic Book"/>
          <w:sz w:val="22"/>
          <w:szCs w:val="22"/>
        </w:rPr>
        <w:t>Kontakt na pověřence ochrany osobních údajů DP</w:t>
      </w:r>
      <w:r w:rsidR="00CC68C1">
        <w:rPr>
          <w:rFonts w:ascii="Franklin Gothic Book" w:hAnsi="Franklin Gothic Book"/>
          <w:sz w:val="22"/>
          <w:szCs w:val="22"/>
        </w:rPr>
        <w:t>MU</w:t>
      </w:r>
      <w:r w:rsidRPr="0026382B">
        <w:rPr>
          <w:rFonts w:ascii="Franklin Gothic Book" w:hAnsi="Franklin Gothic Book"/>
          <w:sz w:val="22"/>
          <w:szCs w:val="22"/>
        </w:rPr>
        <w:t>L je k dispozici na </w:t>
      </w:r>
      <w:hyperlink r:id="rId7">
        <w:r w:rsidRPr="0026382B">
          <w:rPr>
            <w:rStyle w:val="Internetovodkaz"/>
            <w:rFonts w:ascii="Franklin Gothic Book" w:hAnsi="Franklin Gothic Book"/>
            <w:sz w:val="22"/>
            <w:szCs w:val="22"/>
          </w:rPr>
          <w:t>http://www.dpmul.cz/</w:t>
        </w:r>
      </w:hyperlink>
      <w:r w:rsidRPr="0026382B">
        <w:rPr>
          <w:rFonts w:ascii="Franklin Gothic Book" w:hAnsi="Franklin Gothic Book"/>
          <w:sz w:val="22"/>
          <w:szCs w:val="22"/>
        </w:rPr>
        <w:t xml:space="preserve"> záložka GDPR. Kontakt na pověřence druhé smluvní strany: </w:t>
      </w:r>
      <w:r w:rsidR="006872B4">
        <w:rPr>
          <w:rFonts w:ascii="Franklin Gothic Book" w:hAnsi="Franklin Gothic Book"/>
          <w:sz w:val="22"/>
          <w:szCs w:val="22"/>
        </w:rPr>
        <w:t>Robert Richtermoc</w:t>
      </w:r>
      <w:r w:rsidRPr="0026382B">
        <w:rPr>
          <w:rFonts w:ascii="Franklin Gothic Book" w:hAnsi="Franklin Gothic Book"/>
          <w:sz w:val="22"/>
          <w:szCs w:val="22"/>
        </w:rPr>
        <w:t xml:space="preserve">, </w:t>
      </w:r>
      <w:r w:rsidR="000D1A34">
        <w:rPr>
          <w:rFonts w:ascii="Franklin Gothic Book" w:hAnsi="Franklin Gothic Book"/>
          <w:sz w:val="22"/>
          <w:szCs w:val="22"/>
        </w:rPr>
        <w:t>jednatel</w:t>
      </w:r>
      <w:r w:rsidR="00605716">
        <w:rPr>
          <w:rFonts w:ascii="Franklin Gothic Book" w:hAnsi="Franklin Gothic Book"/>
          <w:sz w:val="22"/>
          <w:szCs w:val="22"/>
        </w:rPr>
        <w:t xml:space="preserve"> společnosti</w:t>
      </w:r>
      <w:r w:rsidRPr="0026382B">
        <w:rPr>
          <w:rFonts w:ascii="Franklin Gothic Book" w:hAnsi="Franklin Gothic Book"/>
          <w:sz w:val="22"/>
          <w:szCs w:val="22"/>
        </w:rPr>
        <w:t>, tel. +420</w:t>
      </w:r>
      <w:r w:rsidR="006872B4">
        <w:rPr>
          <w:rFonts w:ascii="Franklin Gothic Book" w:hAnsi="Franklin Gothic Book"/>
          <w:sz w:val="22"/>
          <w:szCs w:val="22"/>
        </w:rPr>
        <w:t> </w:t>
      </w:r>
      <w:proofErr w:type="spellStart"/>
      <w:r w:rsidR="00877C6B">
        <w:rPr>
          <w:rFonts w:ascii="Franklin Gothic Book" w:hAnsi="Franklin Gothic Book"/>
          <w:sz w:val="22"/>
          <w:szCs w:val="22"/>
        </w:rPr>
        <w:t>xxx</w:t>
      </w:r>
      <w:proofErr w:type="spellEnd"/>
      <w:r w:rsidRPr="0026382B">
        <w:rPr>
          <w:rFonts w:ascii="Franklin Gothic Book" w:hAnsi="Franklin Gothic Book"/>
          <w:sz w:val="22"/>
          <w:szCs w:val="22"/>
        </w:rPr>
        <w:t>. emailová adresa:</w:t>
      </w:r>
      <w:r w:rsidR="00877C6B">
        <w:rPr>
          <w:rFonts w:ascii="Franklin Gothic Book" w:hAnsi="Franklin Gothic Book"/>
          <w:sz w:val="22"/>
          <w:szCs w:val="22"/>
        </w:rPr>
        <w:t xml:space="preserve"> </w:t>
      </w:r>
      <w:proofErr w:type="spellStart"/>
      <w:r w:rsidR="00877C6B">
        <w:rPr>
          <w:rFonts w:ascii="Franklin Gothic Book" w:hAnsi="Franklin Gothic Book"/>
          <w:sz w:val="22"/>
          <w:szCs w:val="22"/>
        </w:rPr>
        <w:t>xxx</w:t>
      </w:r>
      <w:proofErr w:type="spellEnd"/>
      <w:r w:rsidR="00927E53">
        <w:rPr>
          <w:rFonts w:ascii="Franklin Gothic Book" w:hAnsi="Franklin Gothic Book"/>
          <w:sz w:val="22"/>
          <w:szCs w:val="22"/>
        </w:rPr>
        <w:t>.</w:t>
      </w:r>
    </w:p>
    <w:p w:rsidRPr="0026382B" w:rsidR="00414CAC" w:rsidP="0026382B" w:rsidRDefault="00414CAC" w14:paraId="66819FD0" w14:textId="6EC6ADB0">
      <w:pPr>
        <w:numPr>
          <w:ilvl w:val="0"/>
          <w:numId w:val="20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26382B">
        <w:rPr>
          <w:rFonts w:ascii="Franklin Gothic Book" w:hAnsi="Franklin Gothic Book"/>
          <w:sz w:val="22"/>
          <w:szCs w:val="22"/>
        </w:rPr>
        <w:t>Smluvní strany jsou i po zániku</w:t>
      </w:r>
      <w:r w:rsidR="00FF4C38">
        <w:rPr>
          <w:rFonts w:ascii="Franklin Gothic Book" w:hAnsi="Franklin Gothic Book"/>
          <w:sz w:val="22"/>
          <w:szCs w:val="22"/>
        </w:rPr>
        <w:t xml:space="preserve"> </w:t>
      </w:r>
      <w:r w:rsidR="00CC68C1">
        <w:rPr>
          <w:rFonts w:ascii="Franklin Gothic Book" w:hAnsi="Franklin Gothic Book"/>
          <w:sz w:val="22"/>
          <w:szCs w:val="22"/>
        </w:rPr>
        <w:t>s</w:t>
      </w:r>
      <w:r w:rsidRPr="0026382B">
        <w:rPr>
          <w:rFonts w:ascii="Franklin Gothic Book" w:hAnsi="Franklin Gothic Book"/>
          <w:sz w:val="22"/>
          <w:szCs w:val="22"/>
        </w:rPr>
        <w:t>mlouvy povinny dodržovat veškeré povinnosti plynoucí jim z Nařízení, zejména předejít jakémukoliv neoprávněnému nakládání s osobními údaji.</w:t>
      </w:r>
    </w:p>
    <w:p w:rsidRPr="00B5203F" w:rsidR="00B5203F" w:rsidP="00B5203F" w:rsidRDefault="0026382B" w14:paraId="0A9A3EEF" w14:textId="53FA57F5">
      <w:pPr>
        <w:tabs>
          <w:tab w:val="left" w:pos="768"/>
        </w:tabs>
        <w:spacing w:after="240"/>
        <w:ind w:right="690"/>
        <w:jc w:val="center"/>
        <w:rPr>
          <w:rFonts w:ascii="Franklin Gothic Book" w:hAnsi="Franklin Gothic Book"/>
          <w:b/>
          <w:bCs/>
          <w:sz w:val="22"/>
          <w:szCs w:val="22"/>
        </w:rPr>
      </w:pPr>
      <w:r>
        <w:rPr>
          <w:rFonts w:ascii="Franklin Gothic Book" w:hAnsi="Franklin Gothic Book"/>
          <w:b/>
          <w:bCs/>
          <w:sz w:val="22"/>
          <w:szCs w:val="22"/>
        </w:rPr>
        <w:t>IX</w:t>
      </w:r>
      <w:r w:rsidRPr="00B5203F" w:rsidR="00B5203F">
        <w:rPr>
          <w:rFonts w:ascii="Franklin Gothic Book" w:hAnsi="Franklin Gothic Book"/>
          <w:b/>
          <w:bCs/>
          <w:sz w:val="22"/>
          <w:szCs w:val="22"/>
        </w:rPr>
        <w:t>.</w:t>
      </w:r>
      <w:r w:rsidRPr="00B5203F" w:rsidR="00B5203F">
        <w:rPr>
          <w:rFonts w:ascii="Franklin Gothic Book" w:hAnsi="Franklin Gothic Book"/>
          <w:b/>
          <w:bCs/>
          <w:sz w:val="22"/>
          <w:szCs w:val="22"/>
        </w:rPr>
        <w:br/>
        <w:t>Závěrečná ustanovení</w:t>
      </w:r>
    </w:p>
    <w:p w:rsidR="00052910" w:rsidP="00052910" w:rsidRDefault="00284AB7" w14:paraId="245BFBD1" w14:textId="14AC83C1">
      <w:pPr>
        <w:numPr>
          <w:ilvl w:val="0"/>
          <w:numId w:val="1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Tato smlouva nabývá platnosti dnem podpisu oběma smluvními stranami</w:t>
      </w:r>
      <w:r w:rsidR="00B862E3">
        <w:rPr>
          <w:rFonts w:ascii="Franklin Gothic Book" w:hAnsi="Franklin Gothic Book"/>
          <w:sz w:val="22"/>
          <w:szCs w:val="22"/>
        </w:rPr>
        <w:t xml:space="preserve"> a je uzavřena na dobu neurčitou.</w:t>
      </w:r>
    </w:p>
    <w:p w:rsidR="00B862E3" w:rsidP="00B862E3" w:rsidRDefault="00B862E3" w14:paraId="7A078ACF" w14:textId="1F3C5566">
      <w:pPr>
        <w:numPr>
          <w:ilvl w:val="0"/>
          <w:numId w:val="1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V případě, že tato smlouva podléhá povinnosti zveřejnění podle zákona č. 340/2015 Sb., </w:t>
      </w:r>
      <w:r w:rsidRPr="00F76F21">
        <w:rPr>
          <w:rFonts w:ascii="Franklin Gothic Book" w:hAnsi="Franklin Gothic Book"/>
          <w:sz w:val="22"/>
          <w:szCs w:val="22"/>
        </w:rPr>
        <w:lastRenderedPageBreak/>
        <w:t>o zvláštních podmínkách účinnosti některých smluv, uveřejňování těchto smluv a o registru smluv</w:t>
      </w:r>
      <w:r>
        <w:rPr>
          <w:rFonts w:ascii="Franklin Gothic Book" w:hAnsi="Franklin Gothic Book"/>
          <w:sz w:val="22"/>
          <w:szCs w:val="22"/>
        </w:rPr>
        <w:t xml:space="preserve">, nabývá účinnosti zveřejněním v Registru smluv. Odběratel výslovně souhlasí se zveřejněním celého znění této smlouvy v Registru smluv. </w:t>
      </w:r>
    </w:p>
    <w:p w:rsidR="00B862E3" w:rsidP="00B862E3" w:rsidRDefault="00B862E3" w14:paraId="68A4E9F7" w14:textId="1FEC5D11">
      <w:pPr>
        <w:numPr>
          <w:ilvl w:val="0"/>
          <w:numId w:val="1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 w:cs="Franklin Gothic Book"/>
          <w:sz w:val="22"/>
          <w:szCs w:val="22"/>
        </w:rPr>
        <w:t xml:space="preserve">Smlouvu lze vypovědět písemně s jednoměsíční výpovědní lhůtou. Výpovědní lhůta začíná běžet prvním dnem měsíce následujícího po doručení výpovědi. Výpověď musí být zaslána doporučenou poštovní zásilkou nebo předána osobně druhé smluvní straně. V případě, že bude odběratel v prodlení s řádným placením po dobu delší než 15 dnů, může poskytovatel smlouvu vypovědět s okamžitými účinky. </w:t>
      </w:r>
    </w:p>
    <w:p w:rsidR="00052910" w:rsidP="00052910" w:rsidRDefault="00052910" w14:paraId="73544C96" w14:textId="77777777">
      <w:pPr>
        <w:numPr>
          <w:ilvl w:val="0"/>
          <w:numId w:val="1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052910">
        <w:rPr>
          <w:rFonts w:ascii="Franklin Gothic Book" w:hAnsi="Franklin Gothic Book"/>
          <w:sz w:val="22"/>
          <w:szCs w:val="22"/>
        </w:rPr>
        <w:t>Veškeré spory se strany zavazují řešit především smírně. Pro případ soudního sporu se sjednává místní příslušnost věcně příslušného soudu se sídlem v Ústí nad Labem.</w:t>
      </w:r>
    </w:p>
    <w:p w:rsidRPr="00052910" w:rsidR="00052910" w:rsidP="00052910" w:rsidRDefault="00052910" w14:paraId="47358CDC" w14:textId="5DE1DC11">
      <w:pPr>
        <w:numPr>
          <w:ilvl w:val="0"/>
          <w:numId w:val="1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052910">
        <w:rPr>
          <w:rFonts w:ascii="Franklin Gothic Book" w:hAnsi="Franklin Gothic Book"/>
          <w:sz w:val="22"/>
          <w:szCs w:val="22"/>
        </w:rPr>
        <w:t>Písemnosti stran týkající se této smlouvy se považují v pochybnostech (neprokáže-li se něco jiného) za doručené třetím dnem po jejich odeslání prostřednictvím držitele poštovní licence doporučeně nebo s dodejkou na adresu druhé smluvní strany uvedenou výše v této smlouvě, a to i v případě, že druhá strana doručení zmařila jakýmkoliv způsobem nebo se na adrese uvedené výše v této smlouvě nezdržuje, ale neoznámila změnu druhé smluvní straně.</w:t>
      </w:r>
    </w:p>
    <w:p w:rsidR="00052910" w:rsidP="00F76F21" w:rsidRDefault="00052910" w14:paraId="480D490E" w14:textId="3CB5B548">
      <w:pPr>
        <w:numPr>
          <w:ilvl w:val="0"/>
          <w:numId w:val="1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Tuto smlouvu lze měnit pouze písemnými dodatky, které budou jako dodatky označeny a postupně číslovány.</w:t>
      </w:r>
    </w:p>
    <w:p w:rsidR="00052910" w:rsidP="00052910" w:rsidRDefault="00052910" w14:paraId="0D2F3AC7" w14:textId="49BB1D7B">
      <w:pPr>
        <w:numPr>
          <w:ilvl w:val="0"/>
          <w:numId w:val="1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052910">
        <w:rPr>
          <w:rFonts w:ascii="Franklin Gothic Book" w:hAnsi="Franklin Gothic Book"/>
          <w:sz w:val="22"/>
          <w:szCs w:val="22"/>
        </w:rPr>
        <w:t>Obě smluvní strany potvrzují, že tato smlouva byla uzavřena svobodně a vážně, na základě projevené vůle obou smluvních stran, že souhlasí s jejím obsahem a že tato smlouva nebyla ujednána v tísni ani za jinak jednostranně nevýhodných podmínek.</w:t>
      </w:r>
    </w:p>
    <w:p w:rsidR="00B862E3" w:rsidP="00052910" w:rsidRDefault="00B862E3" w14:paraId="2A66DC64" w14:textId="41ED8CE6">
      <w:pPr>
        <w:numPr>
          <w:ilvl w:val="0"/>
          <w:numId w:val="11"/>
        </w:numPr>
        <w:tabs>
          <w:tab w:val="left" w:pos="768"/>
        </w:tabs>
        <w:spacing w:after="240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bookmarkStart w:name="_Hlk106026225" w:id="6"/>
      <w:r>
        <w:rPr>
          <w:rFonts w:ascii="Franklin Gothic Book" w:hAnsi="Franklin Gothic Book"/>
          <w:sz w:val="22"/>
          <w:szCs w:val="22"/>
        </w:rPr>
        <w:t>Nedílnou součástí této smlouvy jsou následující přílohy:</w:t>
      </w:r>
    </w:p>
    <w:p w:rsidRPr="00B862E3" w:rsidR="00B862E3" w:rsidP="00B862E3" w:rsidRDefault="00B862E3" w14:paraId="2393614D" w14:textId="52AEAB33">
      <w:pPr>
        <w:tabs>
          <w:tab w:val="left" w:pos="768"/>
        </w:tabs>
        <w:spacing w:after="240" w:line="276" w:lineRule="auto"/>
        <w:ind w:left="760" w:right="690"/>
        <w:jc w:val="both"/>
        <w:rPr>
          <w:rFonts w:ascii="Franklin Gothic Book" w:hAnsi="Franklin Gothic Book"/>
          <w:i/>
          <w:iCs/>
          <w:sz w:val="22"/>
          <w:szCs w:val="22"/>
        </w:rPr>
      </w:pPr>
      <w:r>
        <w:rPr>
          <w:rFonts w:ascii="Franklin Gothic Book" w:hAnsi="Franklin Gothic Book"/>
          <w:i/>
          <w:iCs/>
          <w:sz w:val="22"/>
          <w:szCs w:val="22"/>
        </w:rPr>
        <w:t>Příloha č.</w:t>
      </w:r>
      <w:r w:rsidR="00952109">
        <w:rPr>
          <w:rFonts w:ascii="Franklin Gothic Book" w:hAnsi="Franklin Gothic Book"/>
          <w:i/>
          <w:iCs/>
          <w:sz w:val="22"/>
          <w:szCs w:val="22"/>
        </w:rPr>
        <w:t xml:space="preserve"> </w:t>
      </w:r>
      <w:r>
        <w:rPr>
          <w:rFonts w:ascii="Franklin Gothic Book" w:hAnsi="Franklin Gothic Book"/>
          <w:i/>
          <w:iCs/>
          <w:sz w:val="22"/>
          <w:szCs w:val="22"/>
        </w:rPr>
        <w:t>1 – Seznam</w:t>
      </w:r>
      <w:r w:rsidRPr="00B862E3">
        <w:rPr>
          <w:rFonts w:ascii="Franklin Gothic Book" w:hAnsi="Franklin Gothic Book"/>
          <w:i/>
          <w:iCs/>
          <w:sz w:val="22"/>
          <w:szCs w:val="22"/>
        </w:rPr>
        <w:t xml:space="preserve"> vozidel </w:t>
      </w:r>
      <w:r w:rsidR="00025D85">
        <w:rPr>
          <w:rFonts w:ascii="Franklin Gothic Book" w:hAnsi="Franklin Gothic Book"/>
          <w:i/>
          <w:iCs/>
          <w:sz w:val="22"/>
          <w:szCs w:val="22"/>
        </w:rPr>
        <w:t>o</w:t>
      </w:r>
      <w:r w:rsidRPr="00B862E3">
        <w:rPr>
          <w:rFonts w:ascii="Franklin Gothic Book" w:hAnsi="Franklin Gothic Book"/>
          <w:i/>
          <w:iCs/>
          <w:sz w:val="22"/>
          <w:szCs w:val="22"/>
        </w:rPr>
        <w:t>dběratele (registrační značka, typ vozidla)</w:t>
      </w:r>
    </w:p>
    <w:p w:rsidRPr="00B862E3" w:rsidR="00B862E3" w:rsidP="00B862E3" w:rsidRDefault="00B862E3" w14:paraId="51432C45" w14:textId="6285753A">
      <w:pPr>
        <w:tabs>
          <w:tab w:val="left" w:pos="768"/>
        </w:tabs>
        <w:spacing w:after="240" w:line="276" w:lineRule="auto"/>
        <w:ind w:left="760" w:right="690"/>
        <w:jc w:val="both"/>
        <w:rPr>
          <w:rFonts w:ascii="Franklin Gothic Book" w:hAnsi="Franklin Gothic Book"/>
          <w:i/>
          <w:iCs/>
          <w:sz w:val="22"/>
          <w:szCs w:val="22"/>
        </w:rPr>
      </w:pPr>
      <w:r>
        <w:rPr>
          <w:rFonts w:ascii="Franklin Gothic Book" w:hAnsi="Franklin Gothic Book"/>
          <w:i/>
          <w:iCs/>
          <w:sz w:val="22"/>
          <w:szCs w:val="22"/>
        </w:rPr>
        <w:t xml:space="preserve">Příloha č. 2 – </w:t>
      </w:r>
      <w:r w:rsidRPr="00B862E3">
        <w:rPr>
          <w:rFonts w:ascii="Franklin Gothic Book" w:hAnsi="Franklin Gothic Book"/>
          <w:i/>
          <w:iCs/>
          <w:sz w:val="22"/>
          <w:szCs w:val="22"/>
        </w:rPr>
        <w:t>Mycí programy a ceník</w:t>
      </w:r>
    </w:p>
    <w:bookmarkEnd w:id="6"/>
    <w:p w:rsidRPr="00A81E56" w:rsidR="001F08F1" w:rsidP="00945752" w:rsidRDefault="00140AC1" w14:paraId="40CE9D48" w14:textId="0733B61E">
      <w:pPr>
        <w:numPr>
          <w:ilvl w:val="0"/>
          <w:numId w:val="11"/>
        </w:numPr>
        <w:tabs>
          <w:tab w:val="left" w:pos="769"/>
        </w:tabs>
        <w:spacing w:after="243" w:line="276" w:lineRule="auto"/>
        <w:ind w:left="760" w:right="690" w:hanging="360"/>
        <w:jc w:val="both"/>
        <w:rPr>
          <w:rFonts w:ascii="Franklin Gothic Book" w:hAnsi="Franklin Gothic Book"/>
          <w:sz w:val="22"/>
          <w:szCs w:val="22"/>
        </w:rPr>
      </w:pPr>
      <w:r w:rsidRPr="00A81E56">
        <w:rPr>
          <w:rFonts w:ascii="Franklin Gothic Book" w:hAnsi="Franklin Gothic Book"/>
          <w:sz w:val="22"/>
          <w:szCs w:val="22"/>
        </w:rPr>
        <w:t>Tato smlouva</w:t>
      </w:r>
      <w:r w:rsidRPr="00A81E56" w:rsidR="001227F6">
        <w:rPr>
          <w:rFonts w:ascii="Franklin Gothic Book" w:hAnsi="Franklin Gothic Book"/>
          <w:sz w:val="22"/>
          <w:szCs w:val="22"/>
        </w:rPr>
        <w:t xml:space="preserve"> </w:t>
      </w:r>
      <w:r w:rsidRPr="00A81E56">
        <w:rPr>
          <w:rFonts w:ascii="Franklin Gothic Book" w:hAnsi="Franklin Gothic Book"/>
          <w:sz w:val="22"/>
          <w:szCs w:val="22"/>
        </w:rPr>
        <w:t xml:space="preserve">je vyhotovena ve dvou </w:t>
      </w:r>
      <w:r w:rsidRPr="00A81E56" w:rsidR="00E3442A">
        <w:rPr>
          <w:rFonts w:ascii="Franklin Gothic Book" w:hAnsi="Franklin Gothic Book"/>
          <w:sz w:val="22"/>
          <w:szCs w:val="22"/>
        </w:rPr>
        <w:t>stejnopisech</w:t>
      </w:r>
      <w:r w:rsidRPr="00A81E56">
        <w:rPr>
          <w:rFonts w:ascii="Franklin Gothic Book" w:hAnsi="Franklin Gothic Book"/>
          <w:sz w:val="22"/>
          <w:szCs w:val="22"/>
        </w:rPr>
        <w:t xml:space="preserve"> s pla</w:t>
      </w:r>
      <w:r w:rsidRPr="00A81E56" w:rsidR="00794ADF">
        <w:rPr>
          <w:rFonts w:ascii="Franklin Gothic Book" w:hAnsi="Franklin Gothic Book"/>
          <w:sz w:val="22"/>
          <w:szCs w:val="22"/>
        </w:rPr>
        <w:t>tností originálu, z nichž každá</w:t>
      </w:r>
      <w:r w:rsidRPr="00A81E56" w:rsidR="009B6063">
        <w:rPr>
          <w:rFonts w:ascii="Franklin Gothic Book" w:hAnsi="Franklin Gothic Book"/>
          <w:sz w:val="22"/>
          <w:szCs w:val="22"/>
        </w:rPr>
        <w:t xml:space="preserve"> strana obdrží </w:t>
      </w:r>
      <w:r w:rsidRPr="00A81E56">
        <w:rPr>
          <w:rFonts w:ascii="Franklin Gothic Book" w:hAnsi="Franklin Gothic Book"/>
          <w:sz w:val="22"/>
          <w:szCs w:val="22"/>
        </w:rPr>
        <w:t>jedno vyhotovení.</w:t>
      </w:r>
    </w:p>
    <w:tbl>
      <w:tblPr>
        <w:tblStyle w:val="Mkatabulky"/>
        <w:tblW w:w="0" w:type="auto"/>
        <w:tblInd w:w="7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96"/>
        <w:gridCol w:w="4225"/>
      </w:tblGrid>
      <w:tr w:rsidR="00EC5979" w:rsidTr="00EC5979" w14:paraId="0FFBE8C4" w14:textId="77777777">
        <w:tc>
          <w:tcPr>
            <w:tcW w:w="5205" w:type="dxa"/>
          </w:tcPr>
          <w:p w:rsidR="00EC5979" w:rsidP="00EC5979" w:rsidRDefault="00EC5979" w14:paraId="0065AF1F" w14:textId="085F809C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bookmarkStart w:name="_Hlk106027563" w:id="7"/>
            <w:r>
              <w:rPr>
                <w:rFonts w:ascii="Franklin Gothic Book" w:hAnsi="Franklin Gothic Book"/>
                <w:sz w:val="22"/>
                <w:szCs w:val="22"/>
              </w:rPr>
              <w:t xml:space="preserve">V Ústí nad Labem dne </w:t>
            </w:r>
          </w:p>
          <w:p w:rsidR="00EC5979" w:rsidP="00EC5979" w:rsidRDefault="00EC5979" w14:paraId="78B76A80" w14:textId="77777777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  <w:p w:rsidR="00EC5979" w:rsidP="00EC5979" w:rsidRDefault="00EC5979" w14:paraId="026F8C79" w14:textId="77777777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  <w:p w:rsidR="00EC5979" w:rsidP="00EC5979" w:rsidRDefault="00EC5979" w14:paraId="3E5EBDD7" w14:textId="77777777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  <w:p w:rsidR="00EC5979" w:rsidP="00EC5979" w:rsidRDefault="00EC5979" w14:paraId="11878D62" w14:textId="0C6CA0BA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</w:p>
        </w:tc>
        <w:tc>
          <w:tcPr>
            <w:tcW w:w="4236" w:type="dxa"/>
          </w:tcPr>
          <w:p w:rsidR="00EC5979" w:rsidP="00EC5979" w:rsidRDefault="00EC5979" w14:paraId="1847A7C5" w14:textId="2735C73A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 xml:space="preserve">V </w:t>
            </w:r>
            <w:r w:rsidR="00127D17">
              <w:rPr>
                <w:rFonts w:ascii="Franklin Gothic Book" w:hAnsi="Franklin Gothic Book"/>
                <w:sz w:val="22"/>
                <w:szCs w:val="22"/>
              </w:rPr>
              <w:t>Ústí nad Labem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 dne </w:t>
            </w:r>
          </w:p>
        </w:tc>
      </w:tr>
      <w:tr w:rsidR="00EC5979" w:rsidTr="00EC5979" w14:paraId="391A0497" w14:textId="77777777">
        <w:tc>
          <w:tcPr>
            <w:tcW w:w="5205" w:type="dxa"/>
          </w:tcPr>
          <w:p w:rsidR="00EC5979" w:rsidP="00EC5979" w:rsidRDefault="00EC5979" w14:paraId="4E1D6385" w14:textId="445824E5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______________________________</w:t>
            </w:r>
            <w:r>
              <w:rPr>
                <w:rFonts w:ascii="Franklin Gothic Book" w:hAnsi="Franklin Gothic Book"/>
                <w:sz w:val="22"/>
                <w:szCs w:val="22"/>
              </w:rPr>
              <w:br/>
            </w:r>
            <w:r w:rsidR="00052910">
              <w:rPr>
                <w:rFonts w:ascii="Franklin Gothic Book" w:hAnsi="Franklin Gothic Book"/>
                <w:sz w:val="22"/>
                <w:szCs w:val="22"/>
              </w:rPr>
              <w:t>poskytovatel</w:t>
            </w:r>
            <w:r>
              <w:rPr>
                <w:rFonts w:ascii="Franklin Gothic Book" w:hAnsi="Franklin Gothic Book"/>
                <w:sz w:val="22"/>
                <w:szCs w:val="22"/>
              </w:rPr>
              <w:br/>
              <w:t>Mgr. Ing. Simona Mohacsi, MBA</w:t>
            </w:r>
            <w:r>
              <w:rPr>
                <w:rFonts w:ascii="Franklin Gothic Book" w:hAnsi="Franklin Gothic Book"/>
                <w:sz w:val="22"/>
                <w:szCs w:val="22"/>
              </w:rPr>
              <w:br/>
              <w:t>výkonná ředitelka společnosti</w:t>
            </w:r>
          </w:p>
        </w:tc>
        <w:tc>
          <w:tcPr>
            <w:tcW w:w="4236" w:type="dxa"/>
          </w:tcPr>
          <w:p w:rsidR="00EC5979" w:rsidP="00EC5979" w:rsidRDefault="00EC5979" w14:paraId="587FC79F" w14:textId="64A4DE89">
            <w:pPr>
              <w:tabs>
                <w:tab w:val="left" w:pos="769"/>
              </w:tabs>
              <w:spacing w:after="291" w:line="276" w:lineRule="auto"/>
              <w:ind w:right="692"/>
              <w:contextualSpacing/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______________________________</w:t>
            </w:r>
            <w:r>
              <w:rPr>
                <w:rFonts w:ascii="Franklin Gothic Book" w:hAnsi="Franklin Gothic Book"/>
                <w:sz w:val="22"/>
                <w:szCs w:val="22"/>
              </w:rPr>
              <w:br/>
            </w:r>
            <w:r w:rsidR="00025D85">
              <w:rPr>
                <w:rFonts w:ascii="Franklin Gothic Book" w:hAnsi="Franklin Gothic Book"/>
                <w:sz w:val="22"/>
                <w:szCs w:val="22"/>
              </w:rPr>
              <w:t>odběratel</w:t>
            </w:r>
            <w:r>
              <w:rPr>
                <w:rFonts w:ascii="Franklin Gothic Book" w:hAnsi="Franklin Gothic Book"/>
                <w:sz w:val="22"/>
                <w:szCs w:val="22"/>
              </w:rPr>
              <w:br/>
            </w:r>
            <w:r w:rsidR="006872B4">
              <w:rPr>
                <w:rFonts w:ascii="Franklin Gothic Book" w:hAnsi="Franklin Gothic Book"/>
                <w:sz w:val="22"/>
                <w:szCs w:val="22"/>
              </w:rPr>
              <w:t>Robert Richtermoc</w:t>
            </w:r>
            <w:r>
              <w:rPr>
                <w:rFonts w:ascii="Franklin Gothic Book" w:hAnsi="Franklin Gothic Book"/>
                <w:sz w:val="22"/>
                <w:szCs w:val="22"/>
              </w:rPr>
              <w:br/>
            </w:r>
            <w:r w:rsidR="00C701F7">
              <w:rPr>
                <w:rFonts w:ascii="Franklin Gothic Book" w:hAnsi="Franklin Gothic Book"/>
                <w:sz w:val="22"/>
                <w:szCs w:val="22"/>
              </w:rPr>
              <w:t>jedna</w:t>
            </w:r>
            <w:r w:rsidR="001B3462">
              <w:rPr>
                <w:rFonts w:ascii="Franklin Gothic Book" w:hAnsi="Franklin Gothic Book"/>
                <w:sz w:val="22"/>
                <w:szCs w:val="22"/>
              </w:rPr>
              <w:t>t</w:t>
            </w:r>
            <w:r w:rsidR="00927E53">
              <w:rPr>
                <w:rFonts w:ascii="Franklin Gothic Book" w:hAnsi="Franklin Gothic Book"/>
                <w:sz w:val="22"/>
                <w:szCs w:val="22"/>
              </w:rPr>
              <w:t>el</w:t>
            </w:r>
            <w:r w:rsidR="006872B4">
              <w:rPr>
                <w:rFonts w:ascii="Franklin Gothic Book" w:hAnsi="Franklin Gothic Book"/>
                <w:sz w:val="22"/>
                <w:szCs w:val="22"/>
              </w:rPr>
              <w:t xml:space="preserve"> společnosti</w:t>
            </w:r>
          </w:p>
        </w:tc>
      </w:tr>
      <w:bookmarkEnd w:id="7"/>
    </w:tbl>
    <w:p w:rsidR="00EC5979" w:rsidP="00EC5979" w:rsidRDefault="00EC5979" w14:paraId="27FBDA6D" w14:textId="38BC12FC">
      <w:pPr>
        <w:tabs>
          <w:tab w:val="left" w:pos="769"/>
        </w:tabs>
        <w:spacing w:after="291" w:line="276" w:lineRule="auto"/>
        <w:ind w:right="690"/>
        <w:rPr>
          <w:rFonts w:ascii="Franklin Gothic Book" w:hAnsi="Franklin Gothic Book"/>
          <w:sz w:val="22"/>
          <w:szCs w:val="22"/>
        </w:rPr>
      </w:pPr>
    </w:p>
    <w:sectPr w:rsidR="00EC5979" w:rsidSect="00D83F28">
      <w:headerReference w:type="default" r:id="rId8"/>
      <w:footerReference w:type="default" r:id="rId9"/>
      <w:pgSz w:w="11900" w:h="16840"/>
      <w:pgMar w:top="360" w:right="985" w:bottom="360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470C4" w14:textId="77777777" w:rsidR="000E71AE" w:rsidRDefault="000E71AE" w:rsidP="00390595">
      <w:r>
        <w:separator/>
      </w:r>
    </w:p>
  </w:endnote>
  <w:endnote w:type="continuationSeparator" w:id="0">
    <w:p w14:paraId="0681DB82" w14:textId="77777777" w:rsidR="000E71AE" w:rsidRDefault="000E71AE" w:rsidP="00390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0703986"/>
      <w:docPartObj>
        <w:docPartGallery w:val="Page Numbers (Bottom of Page)"/>
        <w:docPartUnique/>
      </w:docPartObj>
    </w:sdtPr>
    <w:sdtEndPr>
      <w:rPr>
        <w:rFonts w:ascii="Franklin Gothic Medium" w:hAnsi="Franklin Gothic Medium"/>
        <w:sz w:val="20"/>
        <w:szCs w:val="20"/>
      </w:rPr>
    </w:sdtEndPr>
    <w:sdtContent>
      <w:p w:rsidR="003B687A" w:rsidRDefault="003B687A" w14:paraId="643BFC51" w14:textId="77777777">
        <w:pPr>
          <w:pStyle w:val="Zpat"/>
          <w:jc w:val="center"/>
        </w:pPr>
      </w:p>
      <w:p w:rsidRPr="00EC5979" w:rsidR="00390595" w:rsidRDefault="00390595" w14:paraId="65E23B9C" w14:textId="2AB45C0C">
        <w:pPr>
          <w:pStyle w:val="Zpat"/>
          <w:jc w:val="center"/>
          <w:rPr>
            <w:rFonts w:ascii="Franklin Gothic Medium" w:hAnsi="Franklin Gothic Medium"/>
            <w:sz w:val="20"/>
            <w:szCs w:val="20"/>
          </w:rPr>
        </w:pPr>
        <w:r w:rsidRPr="00EC5979">
          <w:rPr>
            <w:rFonts w:ascii="Franklin Gothic Medium" w:hAnsi="Franklin Gothic Medium"/>
            <w:sz w:val="20"/>
            <w:szCs w:val="20"/>
          </w:rPr>
          <w:fldChar w:fldCharType="begin"/>
        </w:r>
        <w:r w:rsidRPr="00EC5979">
          <w:rPr>
            <w:rFonts w:ascii="Franklin Gothic Medium" w:hAnsi="Franklin Gothic Medium"/>
            <w:sz w:val="20"/>
            <w:szCs w:val="20"/>
          </w:rPr>
          <w:instrText>PAGE   \* MERGEFORMAT</w:instrText>
        </w:r>
        <w:r w:rsidRPr="00EC5979">
          <w:rPr>
            <w:rFonts w:ascii="Franklin Gothic Medium" w:hAnsi="Franklin Gothic Medium"/>
            <w:sz w:val="20"/>
            <w:szCs w:val="20"/>
          </w:rPr>
          <w:fldChar w:fldCharType="separate"/>
        </w:r>
        <w:r w:rsidRPr="00EC5979" w:rsidR="00B31E7A">
          <w:rPr>
            <w:rFonts w:ascii="Franklin Gothic Medium" w:hAnsi="Franklin Gothic Medium"/>
            <w:noProof/>
            <w:sz w:val="20"/>
            <w:szCs w:val="20"/>
          </w:rPr>
          <w:t>2</w:t>
        </w:r>
        <w:r w:rsidRPr="00EC5979">
          <w:rPr>
            <w:rFonts w:ascii="Franklin Gothic Medium" w:hAnsi="Franklin Gothic Medium"/>
            <w:sz w:val="20"/>
            <w:szCs w:val="20"/>
          </w:rPr>
          <w:fldChar w:fldCharType="end"/>
        </w:r>
      </w:p>
    </w:sdtContent>
  </w:sdt>
  <w:p w:rsidR="00390595" w:rsidRDefault="00390595" w14:paraId="3315CEAD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29A3F" w14:textId="77777777" w:rsidR="000E71AE" w:rsidRDefault="000E71AE" w:rsidP="00390595">
      <w:r>
        <w:separator/>
      </w:r>
    </w:p>
  </w:footnote>
  <w:footnote w:type="continuationSeparator" w:id="0">
    <w:p w14:paraId="23515B1A" w14:textId="77777777" w:rsidR="000E71AE" w:rsidRDefault="000E71AE" w:rsidP="00390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687A" w:rsidRDefault="003B687A" w14:paraId="5B4EB1C5" w14:textId="77777777">
    <w:pPr>
      <w:pStyle w:val="Zhlav"/>
    </w:pPr>
  </w:p>
  <w:p w:rsidR="003B687A" w:rsidRDefault="003B687A" w14:paraId="1E7AE7A7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31EB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F11309E"/>
    <w:multiLevelType w:val="multilevel"/>
    <w:tmpl w:val="EE108F82"/>
    <w:lvl w:ilvl="0">
      <w:start w:val="1"/>
      <w:numFmt w:val="decimal"/>
      <w:lvlText w:val="%1."/>
      <w:lvlJc w:val="left"/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4045F8"/>
    <w:multiLevelType w:val="multilevel"/>
    <w:tmpl w:val="EE108F82"/>
    <w:lvl w:ilvl="0">
      <w:start w:val="1"/>
      <w:numFmt w:val="decimal"/>
      <w:lvlText w:val="%1."/>
      <w:lvlJc w:val="left"/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15322A"/>
    <w:multiLevelType w:val="multilevel"/>
    <w:tmpl w:val="84C4F52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5C3B6B"/>
    <w:multiLevelType w:val="multilevel"/>
    <w:tmpl w:val="7718654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6632C"/>
    <w:multiLevelType w:val="hybridMultilevel"/>
    <w:tmpl w:val="E660B554"/>
    <w:lvl w:ilvl="0" w:tplc="9C7A6BEC">
      <w:start w:val="1"/>
      <w:numFmt w:val="decimal"/>
      <w:lvlText w:val="5.%1."/>
      <w:lvlJc w:val="left"/>
      <w:pPr>
        <w:ind w:left="19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714F7"/>
    <w:multiLevelType w:val="multilevel"/>
    <w:tmpl w:val="EE108F82"/>
    <w:lvl w:ilvl="0">
      <w:start w:val="1"/>
      <w:numFmt w:val="decimal"/>
      <w:lvlText w:val="%1."/>
      <w:lvlJc w:val="left"/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264318"/>
    <w:multiLevelType w:val="hybridMultilevel"/>
    <w:tmpl w:val="6F2A0E80"/>
    <w:lvl w:ilvl="0" w:tplc="A19C6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4C0082"/>
    <w:multiLevelType w:val="multilevel"/>
    <w:tmpl w:val="EE108F82"/>
    <w:lvl w:ilvl="0">
      <w:start w:val="1"/>
      <w:numFmt w:val="decimal"/>
      <w:lvlText w:val="%1."/>
      <w:lvlJc w:val="left"/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20774D8"/>
    <w:multiLevelType w:val="multilevel"/>
    <w:tmpl w:val="EE108F82"/>
    <w:lvl w:ilvl="0">
      <w:start w:val="1"/>
      <w:numFmt w:val="decimal"/>
      <w:lvlText w:val="%1."/>
      <w:lvlJc w:val="left"/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3DA69DD"/>
    <w:multiLevelType w:val="multilevel"/>
    <w:tmpl w:val="168E8AF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1800"/>
      </w:pPr>
      <w:rPr>
        <w:rFonts w:hint="default"/>
      </w:rPr>
    </w:lvl>
  </w:abstractNum>
  <w:abstractNum w:abstractNumId="11" w15:restartNumberingAfterBreak="0">
    <w:nsid w:val="39622928"/>
    <w:multiLevelType w:val="hybridMultilevel"/>
    <w:tmpl w:val="F5BA809C"/>
    <w:lvl w:ilvl="0" w:tplc="4350D522">
      <w:start w:val="1"/>
      <w:numFmt w:val="lowerLetter"/>
      <w:lvlText w:val="%1)"/>
      <w:lvlJc w:val="left"/>
      <w:pPr>
        <w:ind w:left="11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40" w:hanging="360"/>
      </w:pPr>
    </w:lvl>
    <w:lvl w:ilvl="2" w:tplc="0405001B" w:tentative="1">
      <w:start w:val="1"/>
      <w:numFmt w:val="lowerRoman"/>
      <w:lvlText w:val="%3."/>
      <w:lvlJc w:val="right"/>
      <w:pPr>
        <w:ind w:left="2560" w:hanging="180"/>
      </w:pPr>
    </w:lvl>
    <w:lvl w:ilvl="3" w:tplc="0405000F" w:tentative="1">
      <w:start w:val="1"/>
      <w:numFmt w:val="decimal"/>
      <w:lvlText w:val="%4."/>
      <w:lvlJc w:val="left"/>
      <w:pPr>
        <w:ind w:left="3280" w:hanging="360"/>
      </w:pPr>
    </w:lvl>
    <w:lvl w:ilvl="4" w:tplc="04050019" w:tentative="1">
      <w:start w:val="1"/>
      <w:numFmt w:val="lowerLetter"/>
      <w:lvlText w:val="%5."/>
      <w:lvlJc w:val="left"/>
      <w:pPr>
        <w:ind w:left="4000" w:hanging="360"/>
      </w:pPr>
    </w:lvl>
    <w:lvl w:ilvl="5" w:tplc="0405001B" w:tentative="1">
      <w:start w:val="1"/>
      <w:numFmt w:val="lowerRoman"/>
      <w:lvlText w:val="%6."/>
      <w:lvlJc w:val="right"/>
      <w:pPr>
        <w:ind w:left="4720" w:hanging="180"/>
      </w:pPr>
    </w:lvl>
    <w:lvl w:ilvl="6" w:tplc="0405000F" w:tentative="1">
      <w:start w:val="1"/>
      <w:numFmt w:val="decimal"/>
      <w:lvlText w:val="%7."/>
      <w:lvlJc w:val="left"/>
      <w:pPr>
        <w:ind w:left="5440" w:hanging="360"/>
      </w:pPr>
    </w:lvl>
    <w:lvl w:ilvl="7" w:tplc="04050019" w:tentative="1">
      <w:start w:val="1"/>
      <w:numFmt w:val="lowerLetter"/>
      <w:lvlText w:val="%8."/>
      <w:lvlJc w:val="left"/>
      <w:pPr>
        <w:ind w:left="6160" w:hanging="360"/>
      </w:pPr>
    </w:lvl>
    <w:lvl w:ilvl="8" w:tplc="040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2" w15:restartNumberingAfterBreak="0">
    <w:nsid w:val="3BA979D4"/>
    <w:multiLevelType w:val="hybridMultilevel"/>
    <w:tmpl w:val="8A3451A0"/>
    <w:lvl w:ilvl="0" w:tplc="26BC4036">
      <w:start w:val="1"/>
      <w:numFmt w:val="bullet"/>
      <w:lvlText w:val="-"/>
      <w:lvlJc w:val="left"/>
      <w:pPr>
        <w:ind w:left="927" w:hanging="360"/>
      </w:pPr>
      <w:rPr>
        <w:rFonts w:ascii="Franklin Gothic Medium" w:eastAsia="Lucida Sans Unicode" w:hAnsi="Franklin Gothic Medium" w:cs="Franklin Gothic Medium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2C71998"/>
    <w:multiLevelType w:val="multilevel"/>
    <w:tmpl w:val="EE108F82"/>
    <w:lvl w:ilvl="0">
      <w:start w:val="1"/>
      <w:numFmt w:val="decimal"/>
      <w:lvlText w:val="%1."/>
      <w:lvlJc w:val="left"/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2EE6A88"/>
    <w:multiLevelType w:val="hybridMultilevel"/>
    <w:tmpl w:val="4AAE4FE8"/>
    <w:lvl w:ilvl="0" w:tplc="975655AC">
      <w:start w:val="1"/>
      <w:numFmt w:val="decimal"/>
      <w:lvlText w:val="3.%1."/>
      <w:lvlJc w:val="left"/>
      <w:pPr>
        <w:ind w:left="14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C5B50"/>
    <w:multiLevelType w:val="multilevel"/>
    <w:tmpl w:val="AF8E6A2E"/>
    <w:lvl w:ilvl="0">
      <w:start w:val="1"/>
      <w:numFmt w:val="lowerLetter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8CA41F0"/>
    <w:multiLevelType w:val="multilevel"/>
    <w:tmpl w:val="EE108F82"/>
    <w:lvl w:ilvl="0">
      <w:start w:val="1"/>
      <w:numFmt w:val="decimal"/>
      <w:lvlText w:val="%1."/>
      <w:lvlJc w:val="left"/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9EE69F0"/>
    <w:multiLevelType w:val="hybridMultilevel"/>
    <w:tmpl w:val="EBD4BB56"/>
    <w:lvl w:ilvl="0" w:tplc="FA8677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AA44281"/>
    <w:multiLevelType w:val="multilevel"/>
    <w:tmpl w:val="EE108F82"/>
    <w:lvl w:ilvl="0">
      <w:start w:val="1"/>
      <w:numFmt w:val="decimal"/>
      <w:lvlText w:val="%1."/>
      <w:lvlJc w:val="left"/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3FA782D"/>
    <w:multiLevelType w:val="multilevel"/>
    <w:tmpl w:val="D3145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Franklin Gothic Book" w:hAnsi="Franklin Gothic Book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2F9284D"/>
    <w:multiLevelType w:val="multilevel"/>
    <w:tmpl w:val="EE108F82"/>
    <w:lvl w:ilvl="0">
      <w:start w:val="1"/>
      <w:numFmt w:val="decimal"/>
      <w:lvlText w:val="%1."/>
      <w:lvlJc w:val="left"/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9341558"/>
    <w:multiLevelType w:val="multilevel"/>
    <w:tmpl w:val="EE108F82"/>
    <w:lvl w:ilvl="0">
      <w:start w:val="1"/>
      <w:numFmt w:val="decimal"/>
      <w:lvlText w:val="%1."/>
      <w:lvlJc w:val="left"/>
      <w:rPr>
        <w:rFonts w:ascii="Franklin Gothic Book" w:eastAsia="Book Antiqua" w:hAnsi="Franklin Gothic Book" w:cs="Book Antiqu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78053845">
    <w:abstractNumId w:val="6"/>
  </w:num>
  <w:num w:numId="2" w16cid:durableId="917331108">
    <w:abstractNumId w:val="15"/>
  </w:num>
  <w:num w:numId="3" w16cid:durableId="1215308501">
    <w:abstractNumId w:val="11"/>
  </w:num>
  <w:num w:numId="4" w16cid:durableId="1155104290">
    <w:abstractNumId w:val="17"/>
  </w:num>
  <w:num w:numId="5" w16cid:durableId="922568428">
    <w:abstractNumId w:val="3"/>
  </w:num>
  <w:num w:numId="6" w16cid:durableId="1809320860">
    <w:abstractNumId w:val="10"/>
  </w:num>
  <w:num w:numId="7" w16cid:durableId="435715935">
    <w:abstractNumId w:val="14"/>
  </w:num>
  <w:num w:numId="8" w16cid:durableId="623973592">
    <w:abstractNumId w:val="0"/>
  </w:num>
  <w:num w:numId="9" w16cid:durableId="146360131">
    <w:abstractNumId w:val="5"/>
  </w:num>
  <w:num w:numId="10" w16cid:durableId="1755278506">
    <w:abstractNumId w:val="16"/>
  </w:num>
  <w:num w:numId="11" w16cid:durableId="503596691">
    <w:abstractNumId w:val="8"/>
  </w:num>
  <w:num w:numId="12" w16cid:durableId="1021778774">
    <w:abstractNumId w:val="20"/>
  </w:num>
  <w:num w:numId="13" w16cid:durableId="426538793">
    <w:abstractNumId w:val="13"/>
  </w:num>
  <w:num w:numId="14" w16cid:durableId="1714647083">
    <w:abstractNumId w:val="7"/>
  </w:num>
  <w:num w:numId="15" w16cid:durableId="1819496987">
    <w:abstractNumId w:val="12"/>
  </w:num>
  <w:num w:numId="16" w16cid:durableId="222720889">
    <w:abstractNumId w:val="21"/>
  </w:num>
  <w:num w:numId="17" w16cid:durableId="1538853842">
    <w:abstractNumId w:val="9"/>
  </w:num>
  <w:num w:numId="18" w16cid:durableId="587427038">
    <w:abstractNumId w:val="18"/>
  </w:num>
  <w:num w:numId="19" w16cid:durableId="1749577131">
    <w:abstractNumId w:val="1"/>
  </w:num>
  <w:num w:numId="20" w16cid:durableId="38093884">
    <w:abstractNumId w:val="2"/>
  </w:num>
  <w:num w:numId="21" w16cid:durableId="942421419">
    <w:abstractNumId w:val="19"/>
  </w:num>
  <w:num w:numId="22" w16cid:durableId="6066924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ISOD_ADMIN_NAME" w:val=""/>
    <w:docVar w:name="EISOD_ATTACHMENTS" w:val=" "/>
    <w:docVar w:name="EISOD_ATTACHMENTS_COUNT" w:val="4"/>
    <w:docVar w:name="EISOD_CISLO_KARTY" w:val="11308"/>
    <w:docVar w:name="EISOD_DOC_GENERIC_10" w:val="Hodnota není v tomto okamžiku k dispozici"/>
    <w:docVar w:name="EISOD_DOC_GENERIC_11" w:val="Hodnota není v tomto okamžiku k dispozici"/>
    <w:docVar w:name="EISOD_DOC_GENERIC_12" w:val="17.12.2025 0:00:00"/>
    <w:docVar w:name="EISOD_DOC_GENERIC_13" w:val="Hodnota není v tomto okamžiku k dispozici"/>
    <w:docVar w:name="EISOD_DOC_GENERIC_14" w:val="Neurčito"/>
    <w:docVar w:name="EISOD_DOC_GENERIC_15" w:val="Ne"/>
    <w:docVar w:name="EISOD_DOC_GENERIC_16" w:val="Hodnota není v tomto okamžiku k dispozici"/>
    <w:docVar w:name="EISOD_DOC_GENERIC_17" w:val="60000,00"/>
    <w:docVar w:name="EISOD_DOC_GENERIC_20" w:val="1,00"/>
    <w:docVar w:name="EISOD_DOC_GENERIC_27" w:val="Hodnota není v tomto okamžiku k dispozici"/>
    <w:docVar w:name="EISOD_DOC_GENERIC_28" w:val="16.12.2025 0:00:00"/>
    <w:docVar w:name="EISOD_DOC_GENERIC_29" w:val="Hodnota není v tomto okamžiku k dispozici"/>
    <w:docVar w:name="EISOD_DOC_GENERIC_3" w:val="300000,00"/>
    <w:docVar w:name="EISOD_DOC_GENERIC_32" w:val="Ano"/>
    <w:docVar w:name="EISOD_DOC_GENERIC_33" w:val="Elektronicky"/>
    <w:docVar w:name="EISOD_DOC_GENERIC_37" w:val="CZK - koruna česká"/>
    <w:docVar w:name="EISOD_DOC_GENERIC_40" w:val="NRG komodity s.r.o."/>
    <w:docVar w:name="EISOD_DOC_GENERIC_41" w:val="Aleš Socha"/>
    <w:docVar w:name="EISOD_DOC_GENERIC_42" w:val="16.12.2025 0:00:00"/>
    <w:docVar w:name="EISOD_DOC_GENERIC_51" w:val="Hodnota není v tomto okamžiku k dispozici"/>
    <w:docVar w:name="EISOD_DOC_GENERIC_53" w:val="Ne"/>
    <w:docVar w:name="EISOD_DOC_GENERIC_54" w:val="16.12.2025 0:00:00"/>
    <w:docVar w:name="EISOD_DOC_GENERIC_55" w:val="Ano"/>
    <w:docVar w:name="EISOD_DOC_GENERIC_64" w:val="Ne"/>
    <w:docVar w:name="EISOD_DOC_GENERIC_9" w:val="Hodnota není v tomto okamžiku k dispozici"/>
    <w:docVar w:name="EISOD_DOC_KLASIFIKACE" w:val="Hodnota není v tomto okamžiku k dispozici"/>
    <w:docVar w:name="EISOD_DOC_KLICOVA_SLOVA" w:val=""/>
    <w:docVar w:name="EISOD_DOC_KONECNA_PLATNOST" w:val="Hodnota není v tomto okamžiku k dispozici"/>
    <w:docVar w:name="EISOD_DOC_MARK" w:val=""/>
    <w:docVar w:name="EISOD_DOC_NAME" w:val="DPUL-SML Myčka NRG komodity s. r.o."/>
    <w:docVar w:name="EISOD_DOC_NAME_BEZ_PRIPONY" w:val="DPUL-SML Myčka NRG komodity s. r.o."/>
    <w:docVar w:name="EISOD_DOC_OFZMPROTOKOL" w:val="Hodnota není v tomto okamžiku k dispozici"/>
    <w:docVar w:name="EISOD_DOC_OZNACENI" w:val=""/>
    <w:docVar w:name="EISOD_DOC_POPIS" w:val="Mytí nákladních vozidel"/>
    <w:docVar w:name="EISOD_DOC_POZNAMKA" w:val=""/>
    <w:docVar w:name="EISOD_DOC_PROBEHLASCHVDLEKOL1" w:val="Jakub Kolář"/>
    <w:docVar w:name="EISOD_DOC_PROBEHLASCHVDLEKOL2" w:val="Veronika Matušová"/>
    <w:docVar w:name="EISOD_DOC_PROBEHLASCHVDLEKOL3" w:val="Simona Mohacsi"/>
    <w:docVar w:name="EISOD_DOC_PROBEHLASCHVDLEKOL4" w:val="Martina Chvojková"/>
    <w:docVar w:name="EISOD_DOC_PROBEHLASCHVDLEKOL5" w:val="---"/>
    <w:docVar w:name="EISOD_DOC_PROBEHLASCHVDLEKOLADatum1" w:val="Jakub Kolář (15.12.2025)"/>
    <w:docVar w:name="EISOD_DOC_PROBEHLASCHVDLEKOLADatum2" w:val="Veronika Matušová (16.12.2025)"/>
    <w:docVar w:name="EISOD_DOC_PROBEHLASCHVDLEKOLADatum3" w:val="Simona Mohacsi (16.12.2025)"/>
    <w:docVar w:name="EISOD_DOC_PROBEHLASCHVDLEKOLADatum4" w:val="Martina Chvojková (17.12.2025)"/>
    <w:docVar w:name="EISOD_DOC_PROBEHLASCHVDLEKOLADatum5" w:val="---"/>
    <w:docVar w:name="EISOD_DOC_SCHVALOVATELEDLEKOL1" w:val="Jakub Kolář"/>
    <w:docVar w:name="EISOD_DOC_SCHVALOVATELEDLEKOL2" w:val="Veronika Matušová"/>
    <w:docVar w:name="EISOD_DOC_SCHVALOVATELEDLEKOL3" w:val="Simona Mohacsi"/>
    <w:docVar w:name="EISOD_DOC_SCHVALOVATELEDLEKOL4" w:val="Petra Budínová, Jana Dvořáková, Martina Chvojková"/>
    <w:docVar w:name="EISOD_DOC_SCHVALOVATELEDLEKOL5" w:val="Petra Budínová, Jana Dvořáková, Martina Chvojková"/>
    <w:docVar w:name="EISOD_DOC_SOUVISEJICI_DOKUMENTY" w:val="Není k dispozici"/>
    <w:docVar w:name="EISOD_DOC_TYP" w:val="Smlouva"/>
    <w:docVar w:name="EISOD_DOC_VLASTNIK" w:val="Hodnota není v tomto okamžiku k dispozici"/>
    <w:docVar w:name="EISOD_DOCUMENT_STATE" w:val="Čeká na schválení"/>
    <w:docVar w:name="EISOD_LANGUAGE_MUTATIONS" w:val="Není k dispozici"/>
    <w:docVar w:name="EISOD_LAST_REVISION_DATE" w:val="Hodnota není v tomto okamžiku k dispozici"/>
    <w:docVar w:name="EISOD_NADRIZENY_DOKUMENT" w:val="Není k dispozici"/>
    <w:docVar w:name="EISOD_NEW_LAST_REVISION_DATE" w:val="Hodnota není v tomto okamžiku k dispozici"/>
    <w:docVar w:name="EISOD_PODRIZENE_DOKUMENTY" w:val="Není k dispozici"/>
    <w:docVar w:name="EISOD_REVISION_NEXT" w:val="-"/>
    <w:docVar w:name="EISOD_REVISION_NUMBER" w:val="1.0"/>
    <w:docVar w:name="EISOD_SCHVALOVATEL_NAME" w:val="Jakub Kolář, Veronika Matušová, Simona Mohacsi, Martina Chvojková"/>
    <w:docVar w:name="EISOD_SKARTACNI_ZNAK_A_LHUTA" w:val="S/10"/>
    <w:docVar w:name="EISOD_ZPRACOVATEL_NAME" w:val="Aleš Socha"/>
  </w:docVars>
  <w:rsids>
    <w:rsidRoot w:val="00767EEF"/>
    <w:rsid w:val="00025D85"/>
    <w:rsid w:val="000423F6"/>
    <w:rsid w:val="00052910"/>
    <w:rsid w:val="0006232D"/>
    <w:rsid w:val="000B6334"/>
    <w:rsid w:val="000D1A34"/>
    <w:rsid w:val="000D3ACE"/>
    <w:rsid w:val="000E4666"/>
    <w:rsid w:val="000E71AE"/>
    <w:rsid w:val="000F0215"/>
    <w:rsid w:val="000F2574"/>
    <w:rsid w:val="00100289"/>
    <w:rsid w:val="00102C29"/>
    <w:rsid w:val="0011092A"/>
    <w:rsid w:val="001227F6"/>
    <w:rsid w:val="00123F33"/>
    <w:rsid w:val="00127D17"/>
    <w:rsid w:val="00140AC1"/>
    <w:rsid w:val="00165952"/>
    <w:rsid w:val="001801F5"/>
    <w:rsid w:val="001A47F3"/>
    <w:rsid w:val="001B3462"/>
    <w:rsid w:val="001D1CCF"/>
    <w:rsid w:val="001F08F1"/>
    <w:rsid w:val="001F2828"/>
    <w:rsid w:val="001F3F5B"/>
    <w:rsid w:val="00224362"/>
    <w:rsid w:val="00224D81"/>
    <w:rsid w:val="00262D6C"/>
    <w:rsid w:val="0026382B"/>
    <w:rsid w:val="00283584"/>
    <w:rsid w:val="00284AB7"/>
    <w:rsid w:val="002A0EB9"/>
    <w:rsid w:val="002A2CB0"/>
    <w:rsid w:val="002C0907"/>
    <w:rsid w:val="002C408C"/>
    <w:rsid w:val="002E337B"/>
    <w:rsid w:val="0030422A"/>
    <w:rsid w:val="00323BCB"/>
    <w:rsid w:val="00336F63"/>
    <w:rsid w:val="00340812"/>
    <w:rsid w:val="00375AC2"/>
    <w:rsid w:val="00380B5C"/>
    <w:rsid w:val="00390595"/>
    <w:rsid w:val="003B687A"/>
    <w:rsid w:val="003E69C3"/>
    <w:rsid w:val="00400AD2"/>
    <w:rsid w:val="00402170"/>
    <w:rsid w:val="00414CAC"/>
    <w:rsid w:val="004347B5"/>
    <w:rsid w:val="00435E2C"/>
    <w:rsid w:val="004372A5"/>
    <w:rsid w:val="00445684"/>
    <w:rsid w:val="00480031"/>
    <w:rsid w:val="005052B3"/>
    <w:rsid w:val="0050661D"/>
    <w:rsid w:val="00507C88"/>
    <w:rsid w:val="005106C1"/>
    <w:rsid w:val="00531E63"/>
    <w:rsid w:val="0053248B"/>
    <w:rsid w:val="0053321A"/>
    <w:rsid w:val="005534D4"/>
    <w:rsid w:val="005621F1"/>
    <w:rsid w:val="00566767"/>
    <w:rsid w:val="00572023"/>
    <w:rsid w:val="005B0B09"/>
    <w:rsid w:val="005B70AA"/>
    <w:rsid w:val="005D6222"/>
    <w:rsid w:val="00605716"/>
    <w:rsid w:val="0061558F"/>
    <w:rsid w:val="006213EF"/>
    <w:rsid w:val="006739F5"/>
    <w:rsid w:val="006872B4"/>
    <w:rsid w:val="006B06DE"/>
    <w:rsid w:val="007070C4"/>
    <w:rsid w:val="00710CB8"/>
    <w:rsid w:val="007165AF"/>
    <w:rsid w:val="00742BA6"/>
    <w:rsid w:val="00754A7F"/>
    <w:rsid w:val="00767EEF"/>
    <w:rsid w:val="0077142B"/>
    <w:rsid w:val="00774E3E"/>
    <w:rsid w:val="00794ADF"/>
    <w:rsid w:val="007A28FB"/>
    <w:rsid w:val="007B517F"/>
    <w:rsid w:val="007D2A8D"/>
    <w:rsid w:val="007F7DF1"/>
    <w:rsid w:val="008425F5"/>
    <w:rsid w:val="00855B7A"/>
    <w:rsid w:val="00877C6B"/>
    <w:rsid w:val="008B400D"/>
    <w:rsid w:val="008D014E"/>
    <w:rsid w:val="008E5461"/>
    <w:rsid w:val="008F518D"/>
    <w:rsid w:val="00926AA2"/>
    <w:rsid w:val="00927E53"/>
    <w:rsid w:val="00945752"/>
    <w:rsid w:val="00952109"/>
    <w:rsid w:val="00966446"/>
    <w:rsid w:val="0097126A"/>
    <w:rsid w:val="00977042"/>
    <w:rsid w:val="00996F1B"/>
    <w:rsid w:val="009A7BD7"/>
    <w:rsid w:val="009B6063"/>
    <w:rsid w:val="009C1013"/>
    <w:rsid w:val="009E69A8"/>
    <w:rsid w:val="00A0261C"/>
    <w:rsid w:val="00A13D71"/>
    <w:rsid w:val="00A44097"/>
    <w:rsid w:val="00A531FF"/>
    <w:rsid w:val="00A764DD"/>
    <w:rsid w:val="00A81E56"/>
    <w:rsid w:val="00A90E25"/>
    <w:rsid w:val="00AD2B86"/>
    <w:rsid w:val="00AD471D"/>
    <w:rsid w:val="00B01271"/>
    <w:rsid w:val="00B12A4A"/>
    <w:rsid w:val="00B31E7A"/>
    <w:rsid w:val="00B353F4"/>
    <w:rsid w:val="00B46DBB"/>
    <w:rsid w:val="00B5051E"/>
    <w:rsid w:val="00B5203F"/>
    <w:rsid w:val="00B6055F"/>
    <w:rsid w:val="00B83501"/>
    <w:rsid w:val="00B862E3"/>
    <w:rsid w:val="00BC0DA8"/>
    <w:rsid w:val="00BC78EE"/>
    <w:rsid w:val="00BD47A5"/>
    <w:rsid w:val="00C12C35"/>
    <w:rsid w:val="00C20915"/>
    <w:rsid w:val="00C4308C"/>
    <w:rsid w:val="00C47760"/>
    <w:rsid w:val="00C61BAB"/>
    <w:rsid w:val="00C701F7"/>
    <w:rsid w:val="00C97692"/>
    <w:rsid w:val="00CB7589"/>
    <w:rsid w:val="00CC68C1"/>
    <w:rsid w:val="00CF7277"/>
    <w:rsid w:val="00D231BE"/>
    <w:rsid w:val="00D26482"/>
    <w:rsid w:val="00D3157D"/>
    <w:rsid w:val="00D41CF5"/>
    <w:rsid w:val="00D728A7"/>
    <w:rsid w:val="00D83F28"/>
    <w:rsid w:val="00D94200"/>
    <w:rsid w:val="00DB1AA4"/>
    <w:rsid w:val="00DB5170"/>
    <w:rsid w:val="00DB5721"/>
    <w:rsid w:val="00DC1746"/>
    <w:rsid w:val="00DF0802"/>
    <w:rsid w:val="00DF564E"/>
    <w:rsid w:val="00E01EBD"/>
    <w:rsid w:val="00E3442A"/>
    <w:rsid w:val="00E35BD1"/>
    <w:rsid w:val="00E57F48"/>
    <w:rsid w:val="00E6225F"/>
    <w:rsid w:val="00E74E30"/>
    <w:rsid w:val="00E83991"/>
    <w:rsid w:val="00EA0986"/>
    <w:rsid w:val="00EB35F2"/>
    <w:rsid w:val="00EC5979"/>
    <w:rsid w:val="00ED005D"/>
    <w:rsid w:val="00EF5490"/>
    <w:rsid w:val="00F76F21"/>
    <w:rsid w:val="00FC4329"/>
    <w:rsid w:val="00FE7A64"/>
    <w:rsid w:val="00FF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8AEAC"/>
  <w15:chartTrackingRefBased/>
  <w15:docId w15:val="{DA970606-CA68-4A1B-B21B-AC62DF51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Book" w:eastAsiaTheme="minorHAnsi" w:hAnsi="Franklin Gothic Book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67EE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767EEF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767EEF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767EEF"/>
    <w:rPr>
      <w:rFonts w:ascii="Book Antiqua" w:eastAsia="Book Antiqua" w:hAnsi="Book Antiqua" w:cs="Book Antiqua"/>
      <w:b/>
      <w:bCs/>
      <w:spacing w:val="70"/>
      <w:sz w:val="32"/>
      <w:szCs w:val="32"/>
      <w:shd w:val="clear" w:color="auto" w:fill="FFFFFF"/>
    </w:rPr>
  </w:style>
  <w:style w:type="character" w:customStyle="1" w:styleId="Nadpis2Malpsmena">
    <w:name w:val="Nadpis #2 + Malá písmena"/>
    <w:basedOn w:val="Nadpis2"/>
    <w:rsid w:val="00767EEF"/>
    <w:rPr>
      <w:rFonts w:ascii="Book Antiqua" w:eastAsia="Book Antiqua" w:hAnsi="Book Antiqua" w:cs="Book Antiqua"/>
      <w:b/>
      <w:bCs/>
      <w:smallCaps/>
      <w:color w:val="000000"/>
      <w:spacing w:val="70"/>
      <w:w w:val="100"/>
      <w:position w:val="0"/>
      <w:sz w:val="32"/>
      <w:szCs w:val="32"/>
      <w:shd w:val="clear" w:color="auto" w:fill="FFFFFF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767EEF"/>
    <w:rPr>
      <w:rFonts w:ascii="Book Antiqua" w:eastAsia="Book Antiqua" w:hAnsi="Book Antiqua" w:cs="Book Antiqua"/>
      <w:b/>
      <w:bCs/>
      <w:shd w:val="clear" w:color="auto" w:fill="FFFFFF"/>
    </w:rPr>
  </w:style>
  <w:style w:type="character" w:customStyle="1" w:styleId="Zkladntext7">
    <w:name w:val="Základní text (7)_"/>
    <w:basedOn w:val="Standardnpsmoodstavce"/>
    <w:rsid w:val="00767EE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0">
    <w:name w:val="Základní text (7)"/>
    <w:basedOn w:val="Zkladntext7"/>
    <w:rsid w:val="00767EE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Zkladntext7dkovn1pt">
    <w:name w:val="Základní text (7) + Řádkování 1 pt"/>
    <w:basedOn w:val="Zkladntext7"/>
    <w:rsid w:val="00767EE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4ptKurzvaMtko75">
    <w:name w:val="Základní text (2) + 14 pt;Kurzíva;Měřítko 75%"/>
    <w:basedOn w:val="Zkladntext2"/>
    <w:rsid w:val="00767EEF"/>
    <w:rPr>
      <w:rFonts w:ascii="Book Antiqua" w:eastAsia="Book Antiqua" w:hAnsi="Book Antiqua" w:cs="Book Antiqua"/>
      <w:b/>
      <w:bCs/>
      <w:i/>
      <w:iCs/>
      <w:color w:val="000000"/>
      <w:spacing w:val="0"/>
      <w:w w:val="75"/>
      <w:position w:val="0"/>
      <w:sz w:val="28"/>
      <w:szCs w:val="28"/>
      <w:shd w:val="clear" w:color="auto" w:fill="FFFFFF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sid w:val="00767EEF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Titulekobrzku3">
    <w:name w:val="Titulek obrázku (3)_"/>
    <w:basedOn w:val="Standardnpsmoodstavce"/>
    <w:link w:val="Titulekobrzku30"/>
    <w:rsid w:val="00767EEF"/>
    <w:rPr>
      <w:rFonts w:eastAsia="Franklin Gothic Book" w:cs="Franklin Gothic Book"/>
      <w:sz w:val="18"/>
      <w:szCs w:val="18"/>
      <w:shd w:val="clear" w:color="auto" w:fill="FFFFFF"/>
    </w:rPr>
  </w:style>
  <w:style w:type="character" w:customStyle="1" w:styleId="Zkladntext9">
    <w:name w:val="Základní text (9)_"/>
    <w:basedOn w:val="Standardnpsmoodstavce"/>
    <w:link w:val="Zkladntext90"/>
    <w:rsid w:val="00767EEF"/>
    <w:rPr>
      <w:rFonts w:eastAsia="Franklin Gothic Book" w:cs="Franklin Gothic Book"/>
      <w:sz w:val="18"/>
      <w:szCs w:val="18"/>
      <w:shd w:val="clear" w:color="auto" w:fill="FFFFFF"/>
    </w:rPr>
  </w:style>
  <w:style w:type="character" w:customStyle="1" w:styleId="Nadpis3">
    <w:name w:val="Nadpis #3_"/>
    <w:basedOn w:val="Standardnpsmoodstavce"/>
    <w:link w:val="Nadpis30"/>
    <w:rsid w:val="00767EEF"/>
    <w:rPr>
      <w:rFonts w:eastAsia="Franklin Gothic Book" w:cs="Franklin Gothic Book"/>
      <w:i/>
      <w:iCs/>
      <w:sz w:val="26"/>
      <w:szCs w:val="26"/>
      <w:shd w:val="clear" w:color="auto" w:fill="FFFFFF"/>
    </w:rPr>
  </w:style>
  <w:style w:type="character" w:customStyle="1" w:styleId="Nadpis3Nekurzvadkovn-1pt">
    <w:name w:val="Nadpis #3 + Ne kurzíva;Řádkování -1 pt"/>
    <w:basedOn w:val="Nadpis3"/>
    <w:rsid w:val="00767EEF"/>
    <w:rPr>
      <w:rFonts w:eastAsia="Franklin Gothic Book" w:cs="Franklin Gothic Book"/>
      <w:b/>
      <w:bCs/>
      <w:i/>
      <w:iCs/>
      <w:color w:val="000000"/>
      <w:spacing w:val="-20"/>
      <w:position w:val="0"/>
      <w:sz w:val="26"/>
      <w:szCs w:val="26"/>
      <w:shd w:val="clear" w:color="auto" w:fill="FFFFFF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767EEF"/>
    <w:rPr>
      <w:rFonts w:ascii="Tahoma" w:eastAsia="Tahoma" w:hAnsi="Tahoma" w:cs="Tahoma"/>
      <w:i/>
      <w:iCs/>
      <w:sz w:val="14"/>
      <w:szCs w:val="14"/>
      <w:shd w:val="clear" w:color="auto" w:fill="FFFFFF"/>
    </w:rPr>
  </w:style>
  <w:style w:type="character" w:customStyle="1" w:styleId="Zkladntext8FranklinGothicBook9ptNekurzva">
    <w:name w:val="Základní text (8) + Franklin Gothic Book;9 pt;Ne kurzíva"/>
    <w:basedOn w:val="Zkladntext8"/>
    <w:rsid w:val="00767EEF"/>
    <w:rPr>
      <w:rFonts w:ascii="Franklin Gothic Book" w:eastAsia="Franklin Gothic Book" w:hAnsi="Franklin Gothic Book" w:cs="Franklin Gothic Book"/>
      <w:i/>
      <w:iCs/>
      <w:color w:val="000000"/>
      <w:spacing w:val="0"/>
      <w:position w:val="0"/>
      <w:sz w:val="18"/>
      <w:szCs w:val="18"/>
      <w:shd w:val="clear" w:color="auto" w:fill="FFFFFF"/>
      <w:lang w:val="cs-CZ" w:eastAsia="cs-CZ" w:bidi="cs-CZ"/>
    </w:rPr>
  </w:style>
  <w:style w:type="character" w:customStyle="1" w:styleId="Zkladntext8FranklinGothicBook9ptNekurzvadkovn2pt">
    <w:name w:val="Základní text (8) + Franklin Gothic Book;9 pt;Ne kurzíva;Řádkování 2 pt"/>
    <w:basedOn w:val="Zkladntext8"/>
    <w:rsid w:val="00767EEF"/>
    <w:rPr>
      <w:rFonts w:ascii="Franklin Gothic Book" w:eastAsia="Franklin Gothic Book" w:hAnsi="Franklin Gothic Book" w:cs="Franklin Gothic Book"/>
      <w:i/>
      <w:iCs/>
      <w:color w:val="000000"/>
      <w:spacing w:val="40"/>
      <w:position w:val="0"/>
      <w:sz w:val="18"/>
      <w:szCs w:val="18"/>
      <w:shd w:val="clear" w:color="auto" w:fill="FFFFFF"/>
      <w:lang w:val="cs-CZ" w:eastAsia="cs-CZ" w:bidi="cs-CZ"/>
    </w:rPr>
  </w:style>
  <w:style w:type="character" w:customStyle="1" w:styleId="Zkladntext9Tahoma8ptKurzva">
    <w:name w:val="Základní text (9) + Tahoma;8 pt;Kurzíva"/>
    <w:basedOn w:val="Zkladntext9"/>
    <w:rsid w:val="00767EEF"/>
    <w:rPr>
      <w:rFonts w:ascii="Tahoma" w:eastAsia="Tahoma" w:hAnsi="Tahoma" w:cs="Tahoma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767EEF"/>
    <w:rPr>
      <w:rFonts w:ascii="Tahoma" w:eastAsia="Tahoma" w:hAnsi="Tahoma" w:cs="Tahoma"/>
      <w:b/>
      <w:bCs/>
      <w:spacing w:val="-10"/>
      <w:sz w:val="28"/>
      <w:szCs w:val="28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767EEF"/>
    <w:pPr>
      <w:shd w:val="clear" w:color="auto" w:fill="FFFFFF"/>
      <w:spacing w:before="720" w:line="317" w:lineRule="exact"/>
      <w:ind w:hanging="360"/>
    </w:pPr>
    <w:rPr>
      <w:rFonts w:ascii="Book Antiqua" w:eastAsia="Book Antiqua" w:hAnsi="Book Antiqua" w:cs="Book Antiqua"/>
      <w:color w:val="auto"/>
      <w:sz w:val="21"/>
      <w:szCs w:val="21"/>
      <w:lang w:eastAsia="en-US" w:bidi="ar-SA"/>
    </w:rPr>
  </w:style>
  <w:style w:type="paragraph" w:customStyle="1" w:styleId="Nadpis20">
    <w:name w:val="Nadpis #2"/>
    <w:basedOn w:val="Normln"/>
    <w:link w:val="Nadpis2"/>
    <w:rsid w:val="00767EEF"/>
    <w:pPr>
      <w:shd w:val="clear" w:color="auto" w:fill="FFFFFF"/>
      <w:spacing w:after="720" w:line="0" w:lineRule="atLeast"/>
      <w:outlineLvl w:val="1"/>
    </w:pPr>
    <w:rPr>
      <w:rFonts w:ascii="Book Antiqua" w:eastAsia="Book Antiqua" w:hAnsi="Book Antiqua" w:cs="Book Antiqua"/>
      <w:b/>
      <w:bCs/>
      <w:color w:val="auto"/>
      <w:spacing w:val="70"/>
      <w:sz w:val="32"/>
      <w:szCs w:val="32"/>
      <w:lang w:eastAsia="en-US" w:bidi="ar-SA"/>
    </w:rPr>
  </w:style>
  <w:style w:type="paragraph" w:customStyle="1" w:styleId="Zkladntext60">
    <w:name w:val="Základní text (6)"/>
    <w:basedOn w:val="Normln"/>
    <w:link w:val="Zkladntext6"/>
    <w:rsid w:val="00767EEF"/>
    <w:pPr>
      <w:shd w:val="clear" w:color="auto" w:fill="FFFFFF"/>
      <w:spacing w:before="720" w:line="392" w:lineRule="exact"/>
    </w:pPr>
    <w:rPr>
      <w:rFonts w:ascii="Book Antiqua" w:eastAsia="Book Antiqua" w:hAnsi="Book Antiqua" w:cs="Book Antiqua"/>
      <w:b/>
      <w:bCs/>
      <w:color w:val="auto"/>
      <w:sz w:val="22"/>
      <w:szCs w:val="22"/>
      <w:lang w:eastAsia="en-US" w:bidi="ar-SA"/>
    </w:rPr>
  </w:style>
  <w:style w:type="paragraph" w:customStyle="1" w:styleId="Titulekobrzku20">
    <w:name w:val="Titulek obrázku (2)"/>
    <w:basedOn w:val="Normln"/>
    <w:link w:val="Titulekobrzku2"/>
    <w:rsid w:val="00767EEF"/>
    <w:pPr>
      <w:shd w:val="clear" w:color="auto" w:fill="FFFFFF"/>
      <w:spacing w:line="0" w:lineRule="atLeast"/>
    </w:pPr>
    <w:rPr>
      <w:rFonts w:ascii="Book Antiqua" w:eastAsia="Book Antiqua" w:hAnsi="Book Antiqua" w:cs="Book Antiqua"/>
      <w:color w:val="auto"/>
      <w:sz w:val="21"/>
      <w:szCs w:val="21"/>
      <w:lang w:eastAsia="en-US" w:bidi="ar-SA"/>
    </w:rPr>
  </w:style>
  <w:style w:type="paragraph" w:customStyle="1" w:styleId="Titulekobrzku30">
    <w:name w:val="Titulek obrázku (3)"/>
    <w:basedOn w:val="Normln"/>
    <w:link w:val="Titulekobrzku3"/>
    <w:rsid w:val="00767EEF"/>
    <w:pPr>
      <w:shd w:val="clear" w:color="auto" w:fill="FFFFFF"/>
      <w:spacing w:line="256" w:lineRule="exact"/>
      <w:jc w:val="center"/>
    </w:pPr>
    <w:rPr>
      <w:rFonts w:ascii="Franklin Gothic Book" w:eastAsia="Franklin Gothic Book" w:hAnsi="Franklin Gothic Book" w:cs="Franklin Gothic Book"/>
      <w:color w:val="auto"/>
      <w:sz w:val="18"/>
      <w:szCs w:val="18"/>
      <w:lang w:eastAsia="en-US" w:bidi="ar-SA"/>
    </w:rPr>
  </w:style>
  <w:style w:type="paragraph" w:customStyle="1" w:styleId="Zkladntext90">
    <w:name w:val="Základní text (9)"/>
    <w:basedOn w:val="Normln"/>
    <w:link w:val="Zkladntext9"/>
    <w:rsid w:val="00767EEF"/>
    <w:pPr>
      <w:shd w:val="clear" w:color="auto" w:fill="FFFFFF"/>
      <w:spacing w:after="120" w:line="169" w:lineRule="exact"/>
      <w:jc w:val="center"/>
    </w:pPr>
    <w:rPr>
      <w:rFonts w:ascii="Franklin Gothic Book" w:eastAsia="Franklin Gothic Book" w:hAnsi="Franklin Gothic Book" w:cs="Franklin Gothic Book"/>
      <w:color w:val="auto"/>
      <w:sz w:val="18"/>
      <w:szCs w:val="18"/>
      <w:lang w:eastAsia="en-US" w:bidi="ar-SA"/>
    </w:rPr>
  </w:style>
  <w:style w:type="paragraph" w:customStyle="1" w:styleId="Nadpis30">
    <w:name w:val="Nadpis #3"/>
    <w:basedOn w:val="Normln"/>
    <w:link w:val="Nadpis3"/>
    <w:rsid w:val="00767EEF"/>
    <w:pPr>
      <w:shd w:val="clear" w:color="auto" w:fill="FFFFFF"/>
      <w:spacing w:line="0" w:lineRule="atLeast"/>
      <w:jc w:val="right"/>
      <w:outlineLvl w:val="2"/>
    </w:pPr>
    <w:rPr>
      <w:rFonts w:ascii="Franklin Gothic Book" w:eastAsia="Franklin Gothic Book" w:hAnsi="Franklin Gothic Book" w:cs="Franklin Gothic Book"/>
      <w:i/>
      <w:iCs/>
      <w:color w:val="auto"/>
      <w:sz w:val="26"/>
      <w:szCs w:val="26"/>
      <w:lang w:eastAsia="en-US" w:bidi="ar-SA"/>
    </w:rPr>
  </w:style>
  <w:style w:type="paragraph" w:customStyle="1" w:styleId="Zkladntext80">
    <w:name w:val="Základní text (8)"/>
    <w:basedOn w:val="Normln"/>
    <w:link w:val="Zkladntext8"/>
    <w:rsid w:val="00767EEF"/>
    <w:pPr>
      <w:shd w:val="clear" w:color="auto" w:fill="FFFFFF"/>
      <w:spacing w:line="169" w:lineRule="exact"/>
      <w:ind w:firstLine="60"/>
    </w:pPr>
    <w:rPr>
      <w:rFonts w:ascii="Tahoma" w:eastAsia="Tahoma" w:hAnsi="Tahoma" w:cs="Tahoma"/>
      <w:i/>
      <w:iCs/>
      <w:color w:val="auto"/>
      <w:sz w:val="14"/>
      <w:szCs w:val="14"/>
      <w:lang w:eastAsia="en-US" w:bidi="ar-SA"/>
    </w:rPr>
  </w:style>
  <w:style w:type="paragraph" w:customStyle="1" w:styleId="Nadpis10">
    <w:name w:val="Nadpis #1"/>
    <w:basedOn w:val="Normln"/>
    <w:link w:val="Nadpis1"/>
    <w:rsid w:val="00767EEF"/>
    <w:pPr>
      <w:shd w:val="clear" w:color="auto" w:fill="FFFFFF"/>
      <w:spacing w:before="120" w:after="300" w:line="0" w:lineRule="atLeast"/>
      <w:outlineLvl w:val="0"/>
    </w:pPr>
    <w:rPr>
      <w:rFonts w:ascii="Tahoma" w:eastAsia="Tahoma" w:hAnsi="Tahoma" w:cs="Tahoma"/>
      <w:b/>
      <w:bCs/>
      <w:color w:val="auto"/>
      <w:spacing w:val="-10"/>
      <w:sz w:val="28"/>
      <w:szCs w:val="28"/>
      <w:lang w:eastAsia="en-US" w:bidi="ar-SA"/>
    </w:rPr>
  </w:style>
  <w:style w:type="character" w:styleId="Siln">
    <w:name w:val="Strong"/>
    <w:basedOn w:val="Standardnpsmoodstavce"/>
    <w:uiPriority w:val="22"/>
    <w:qFormat/>
    <w:rsid w:val="00767EEF"/>
    <w:rPr>
      <w:b/>
      <w:bCs/>
    </w:rPr>
  </w:style>
  <w:style w:type="character" w:styleId="Nzevknihy">
    <w:name w:val="Book Title"/>
    <w:basedOn w:val="Standardnpsmoodstavce"/>
    <w:uiPriority w:val="33"/>
    <w:qFormat/>
    <w:rsid w:val="00767EEF"/>
    <w:rPr>
      <w:b/>
      <w:bCs/>
      <w:i/>
      <w:iCs/>
      <w:spacing w:val="5"/>
    </w:rPr>
  </w:style>
  <w:style w:type="paragraph" w:styleId="Bezmezer">
    <w:name w:val="No Spacing"/>
    <w:uiPriority w:val="1"/>
    <w:qFormat/>
    <w:rsid w:val="00767EE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Odstavecseseznamem">
    <w:name w:val="List Paragraph"/>
    <w:basedOn w:val="Normln"/>
    <w:uiPriority w:val="34"/>
    <w:qFormat/>
    <w:rsid w:val="00794AD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905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90595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3905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90595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Revize">
    <w:name w:val="Revision"/>
    <w:hidden/>
    <w:uiPriority w:val="99"/>
    <w:semiHidden/>
    <w:rsid w:val="008D014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rsid w:val="00EC5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165952"/>
    <w:pPr>
      <w:widowControl/>
      <w:suppressAutoHyphens/>
      <w:jc w:val="center"/>
    </w:pPr>
    <w:rPr>
      <w:rFonts w:ascii="Times New Roman" w:eastAsia="Times New Roman" w:hAnsi="Times New Roman" w:cs="Times New Roman"/>
      <w:b/>
      <w:bCs/>
      <w:color w:val="00000A"/>
      <w:sz w:val="32"/>
      <w:lang w:eastAsia="zh-CN" w:bidi="ar-SA"/>
    </w:rPr>
  </w:style>
  <w:style w:type="character" w:customStyle="1" w:styleId="NzevChar">
    <w:name w:val="Název Char"/>
    <w:basedOn w:val="Standardnpsmoodstavce"/>
    <w:link w:val="Nzev"/>
    <w:rsid w:val="00165952"/>
    <w:rPr>
      <w:rFonts w:ascii="Times New Roman" w:eastAsia="Times New Roman" w:hAnsi="Times New Roman" w:cs="Times New Roman"/>
      <w:b/>
      <w:bCs/>
      <w:color w:val="00000A"/>
      <w:sz w:val="32"/>
      <w:szCs w:val="24"/>
      <w:lang w:eastAsia="zh-CN"/>
    </w:rPr>
  </w:style>
  <w:style w:type="paragraph" w:customStyle="1" w:styleId="Zkladntext1">
    <w:name w:val="Základní text1"/>
    <w:basedOn w:val="Normln"/>
    <w:rsid w:val="00283584"/>
    <w:pPr>
      <w:widowControl/>
      <w:suppressAutoHyphens/>
      <w:spacing w:after="140" w:line="288" w:lineRule="auto"/>
      <w:jc w:val="both"/>
    </w:pPr>
    <w:rPr>
      <w:rFonts w:ascii="Times New Roman" w:eastAsia="Times New Roman" w:hAnsi="Times New Roman" w:cs="Times New Roman"/>
      <w:color w:val="00000A"/>
      <w:lang w:eastAsia="zh-CN" w:bidi="ar-SA"/>
    </w:rPr>
  </w:style>
  <w:style w:type="character" w:customStyle="1" w:styleId="Internetovodkaz">
    <w:name w:val="Internetový odkaz"/>
    <w:basedOn w:val="Standardnpsmoodstavce"/>
    <w:uiPriority w:val="99"/>
    <w:unhideWhenUsed/>
    <w:rsid w:val="00414C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15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pmul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2159</Words>
  <Characters>12742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Hrudka</dc:creator>
  <cp:keywords/>
  <dc:description/>
  <cp:lastModifiedBy>Martina Chvojková</cp:lastModifiedBy>
  <cp:revision>4</cp:revision>
  <dcterms:created xsi:type="dcterms:W3CDTF">2025-12-15T11:57:00Z</dcterms:created>
  <dcterms:modified xsi:type="dcterms:W3CDTF">2025-12-17T05:10:00Z</dcterms:modified>
</cp:coreProperties>
</file>