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2975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303874/2025/504104/Si</w:t>
      </w:r>
    </w:p>
    <w:p w14:paraId="5AC62600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UID:spuess98028d64</w:t>
      </w:r>
    </w:p>
    <w:p w14:paraId="2A42E583" w14:textId="77777777" w:rsidR="006C7912" w:rsidRDefault="006C7912" w:rsidP="006C7912">
      <w:pPr>
        <w:pStyle w:val="StylDoprava"/>
        <w:ind w:left="2127" w:firstLine="709"/>
        <w:jc w:val="center"/>
        <w:rPr>
          <w:rFonts w:cs="Arial"/>
          <w:sz w:val="22"/>
          <w:szCs w:val="22"/>
        </w:rPr>
      </w:pPr>
    </w:p>
    <w:p w14:paraId="056607E4" w14:textId="5DA78F63" w:rsidR="006C7912" w:rsidRDefault="006C7912" w:rsidP="006C7912">
      <w:pPr>
        <w:pStyle w:val="StylDoprava"/>
        <w:ind w:left="3545" w:firstLine="709"/>
        <w:jc w:val="center"/>
        <w:rPr>
          <w:rFonts w:cs="Arial"/>
          <w:sz w:val="22"/>
          <w:szCs w:val="22"/>
        </w:rPr>
      </w:pPr>
      <w:r w:rsidRPr="00302F29">
        <w:rPr>
          <w:rFonts w:cs="Arial"/>
          <w:sz w:val="22"/>
          <w:szCs w:val="22"/>
        </w:rPr>
        <w:t xml:space="preserve">ČS: </w:t>
      </w:r>
      <w:r w:rsidR="00BD63AB" w:rsidRPr="00302F29">
        <w:rPr>
          <w:rFonts w:cs="Arial"/>
          <w:sz w:val="22"/>
          <w:szCs w:val="22"/>
        </w:rPr>
        <w:t>4332</w:t>
      </w:r>
      <w:r w:rsidRPr="00302F29">
        <w:rPr>
          <w:rFonts w:cs="Arial"/>
          <w:sz w:val="22"/>
          <w:szCs w:val="22"/>
        </w:rPr>
        <w:t>2025</w:t>
      </w:r>
    </w:p>
    <w:p w14:paraId="13618606" w14:textId="44B9D568" w:rsidR="00F41E81" w:rsidRDefault="00F41E81" w:rsidP="00F41E81">
      <w:pPr>
        <w:pStyle w:val="StylDoprava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</w:t>
      </w:r>
      <w:r w:rsidRPr="00302F29">
        <w:rPr>
          <w:rFonts w:cs="Arial"/>
          <w:sz w:val="22"/>
          <w:szCs w:val="22"/>
        </w:rPr>
        <w:t xml:space="preserve">VS: </w:t>
      </w:r>
      <w:r w:rsidR="0079310C" w:rsidRPr="00302F29">
        <w:rPr>
          <w:rFonts w:cs="Arial"/>
          <w:sz w:val="22"/>
          <w:szCs w:val="22"/>
        </w:rPr>
        <w:t>11196</w:t>
      </w:r>
      <w:r w:rsidRPr="00302F29">
        <w:rPr>
          <w:rFonts w:cs="Arial"/>
          <w:sz w:val="22"/>
          <w:szCs w:val="22"/>
        </w:rPr>
        <w:t>2025</w:t>
      </w:r>
    </w:p>
    <w:p w14:paraId="75F257B1" w14:textId="77777777" w:rsidR="00B95465" w:rsidRDefault="00B95465" w:rsidP="00F73393">
      <w:pPr>
        <w:widowControl/>
        <w:rPr>
          <w:rFonts w:ascii="Arial" w:hAnsi="Arial" w:cs="Arial"/>
          <w:b/>
          <w:sz w:val="22"/>
          <w:szCs w:val="22"/>
        </w:rPr>
      </w:pPr>
    </w:p>
    <w:p w14:paraId="422F42A6" w14:textId="77777777" w:rsidR="00B95465" w:rsidRDefault="00B95465" w:rsidP="00F73393">
      <w:pPr>
        <w:widowControl/>
        <w:rPr>
          <w:rFonts w:ascii="Arial" w:hAnsi="Arial" w:cs="Arial"/>
          <w:b/>
          <w:sz w:val="22"/>
          <w:szCs w:val="22"/>
        </w:rPr>
      </w:pPr>
    </w:p>
    <w:p w14:paraId="29F2C438" w14:textId="77777777" w:rsidR="00B95465" w:rsidRDefault="00B95465" w:rsidP="00F73393">
      <w:pPr>
        <w:widowControl/>
        <w:rPr>
          <w:rFonts w:ascii="Arial" w:hAnsi="Arial" w:cs="Arial"/>
          <w:b/>
          <w:sz w:val="22"/>
          <w:szCs w:val="22"/>
        </w:rPr>
      </w:pPr>
    </w:p>
    <w:p w14:paraId="7CD12374" w14:textId="77777777" w:rsidR="00B95465" w:rsidRDefault="00B95465" w:rsidP="00F73393">
      <w:pPr>
        <w:widowControl/>
        <w:rPr>
          <w:rFonts w:ascii="Arial" w:hAnsi="Arial" w:cs="Arial"/>
          <w:b/>
          <w:sz w:val="22"/>
          <w:szCs w:val="22"/>
        </w:rPr>
      </w:pPr>
    </w:p>
    <w:p w14:paraId="7AC9A193" w14:textId="77777777" w:rsidR="00B95465" w:rsidRDefault="00B95465" w:rsidP="00F73393">
      <w:pPr>
        <w:widowControl/>
        <w:rPr>
          <w:rFonts w:ascii="Arial" w:hAnsi="Arial" w:cs="Arial"/>
          <w:b/>
          <w:sz w:val="22"/>
          <w:szCs w:val="22"/>
        </w:rPr>
      </w:pPr>
    </w:p>
    <w:p w14:paraId="0E337320" w14:textId="77777777" w:rsidR="00B95465" w:rsidRDefault="00B95465" w:rsidP="00F73393">
      <w:pPr>
        <w:widowControl/>
        <w:rPr>
          <w:rFonts w:ascii="Arial" w:hAnsi="Arial" w:cs="Arial"/>
          <w:b/>
          <w:sz w:val="22"/>
          <w:szCs w:val="22"/>
        </w:rPr>
      </w:pPr>
    </w:p>
    <w:p w14:paraId="7EACA630" w14:textId="24488C19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070779F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35A9F617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54529656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7F5E541B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60CD7B1B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 CZ01312774</w:t>
      </w:r>
    </w:p>
    <w:p w14:paraId="45F898D8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D0C6EBB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1100FB1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AD5E45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2F0670C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439DA89" w14:textId="0130F5F6" w:rsidR="00D64497" w:rsidRPr="00FC547F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Plzeňský kraj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, sídlo Škroupova  1760/18, Plzeň, </w:t>
      </w:r>
      <w:r w:rsidRPr="00FC547F">
        <w:rPr>
          <w:rFonts w:ascii="Arial" w:hAnsi="Arial" w:cs="Arial"/>
          <w:color w:val="000000"/>
          <w:sz w:val="22"/>
          <w:szCs w:val="22"/>
        </w:rPr>
        <w:t xml:space="preserve">PSČ </w:t>
      </w:r>
      <w:r w:rsidR="006E4FB1" w:rsidRPr="00FC547F">
        <w:rPr>
          <w:rFonts w:ascii="Arial" w:hAnsi="Arial" w:cs="Arial"/>
          <w:color w:val="000000"/>
          <w:sz w:val="22"/>
          <w:szCs w:val="22"/>
        </w:rPr>
        <w:t>306</w:t>
      </w:r>
      <w:r w:rsidR="0084333C" w:rsidRPr="00FC547F">
        <w:rPr>
          <w:rFonts w:ascii="Arial" w:hAnsi="Arial" w:cs="Arial"/>
          <w:color w:val="000000"/>
          <w:sz w:val="22"/>
          <w:szCs w:val="22"/>
        </w:rPr>
        <w:t xml:space="preserve"> </w:t>
      </w:r>
      <w:r w:rsidR="006E4FB1" w:rsidRPr="00FC547F">
        <w:rPr>
          <w:rFonts w:ascii="Arial" w:hAnsi="Arial" w:cs="Arial"/>
          <w:color w:val="000000"/>
          <w:sz w:val="22"/>
          <w:szCs w:val="22"/>
        </w:rPr>
        <w:t>13</w:t>
      </w:r>
      <w:r w:rsidRPr="00FC547F">
        <w:rPr>
          <w:rFonts w:ascii="Arial" w:hAnsi="Arial" w:cs="Arial"/>
          <w:color w:val="000000"/>
          <w:sz w:val="22"/>
          <w:szCs w:val="22"/>
        </w:rPr>
        <w:t>,</w:t>
      </w:r>
    </w:p>
    <w:p w14:paraId="25208756" w14:textId="64B67237" w:rsidR="00273BF2" w:rsidRPr="00FC547F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FC547F">
        <w:rPr>
          <w:rFonts w:ascii="Arial" w:hAnsi="Arial" w:cs="Arial"/>
          <w:color w:val="000000"/>
          <w:sz w:val="22"/>
          <w:szCs w:val="22"/>
        </w:rPr>
        <w:t xml:space="preserve"> IČO</w:t>
      </w:r>
      <w:r w:rsidR="00D64497" w:rsidRPr="00FC547F">
        <w:rPr>
          <w:rFonts w:ascii="Arial" w:hAnsi="Arial" w:cs="Arial"/>
          <w:color w:val="000000"/>
          <w:sz w:val="22"/>
          <w:szCs w:val="22"/>
        </w:rPr>
        <w:t>:</w:t>
      </w:r>
      <w:r w:rsidRPr="00FC547F">
        <w:rPr>
          <w:rFonts w:ascii="Arial" w:hAnsi="Arial" w:cs="Arial"/>
          <w:color w:val="000000"/>
          <w:sz w:val="22"/>
          <w:szCs w:val="22"/>
        </w:rPr>
        <w:t xml:space="preserve"> 70890366, </w:t>
      </w:r>
      <w:r w:rsidR="006E4FB1" w:rsidRPr="00FC547F">
        <w:rPr>
          <w:rFonts w:ascii="Arial" w:hAnsi="Arial" w:cs="Arial"/>
          <w:color w:val="000000"/>
          <w:sz w:val="22"/>
          <w:szCs w:val="22"/>
        </w:rPr>
        <w:t>DIČ</w:t>
      </w:r>
      <w:r w:rsidR="00D64497" w:rsidRPr="00FC547F">
        <w:rPr>
          <w:rFonts w:ascii="Arial" w:hAnsi="Arial" w:cs="Arial"/>
          <w:color w:val="000000"/>
          <w:sz w:val="22"/>
          <w:szCs w:val="22"/>
        </w:rPr>
        <w:t>: CZ</w:t>
      </w:r>
      <w:r w:rsidR="006E4FB1" w:rsidRPr="00FC547F">
        <w:rPr>
          <w:rFonts w:ascii="Arial" w:hAnsi="Arial" w:cs="Arial"/>
          <w:color w:val="000000"/>
          <w:sz w:val="22"/>
          <w:szCs w:val="22"/>
        </w:rPr>
        <w:t xml:space="preserve"> 70890366</w:t>
      </w:r>
    </w:p>
    <w:p w14:paraId="6BF4C54E" w14:textId="0D4A51DB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FC547F">
        <w:rPr>
          <w:rFonts w:ascii="Arial" w:hAnsi="Arial" w:cs="Arial"/>
          <w:color w:val="000000"/>
          <w:sz w:val="22"/>
          <w:szCs w:val="22"/>
        </w:rPr>
        <w:t xml:space="preserve">zast. </w:t>
      </w:r>
      <w:r w:rsidR="00610525" w:rsidRPr="00FC547F">
        <w:rPr>
          <w:rFonts w:ascii="Arial" w:hAnsi="Arial" w:cs="Arial"/>
          <w:color w:val="000000"/>
          <w:sz w:val="22"/>
          <w:szCs w:val="22"/>
        </w:rPr>
        <w:t>Martinem Záhořem, náměstkem hejtmana Plzeňského kraje pro oblast investic a majetku na základě plné moci ze dne 4.11.2024</w:t>
      </w:r>
    </w:p>
    <w:p w14:paraId="28424416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113AD87C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8FD462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D3641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1B3411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4D5B3F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156556F5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BC5BB2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1001972530</w:t>
      </w:r>
    </w:p>
    <w:p w14:paraId="1BA9082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EAAA34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347805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59143CE3" w14:textId="77777777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Plzeňský kraj, </w:t>
      </w:r>
      <w:r w:rsidR="00273BF2" w:rsidRPr="00FC547F">
        <w:rPr>
          <w:rFonts w:ascii="Arial" w:hAnsi="Arial" w:cs="Arial"/>
          <w:sz w:val="22"/>
          <w:szCs w:val="22"/>
        </w:rPr>
        <w:t>Katastrální pracoviště Domažlice</w:t>
      </w:r>
      <w:r w:rsidR="00273BF2" w:rsidRPr="00EE5EC9">
        <w:rPr>
          <w:rFonts w:ascii="Arial" w:hAnsi="Arial" w:cs="Arial"/>
          <w:sz w:val="22"/>
          <w:szCs w:val="22"/>
        </w:rPr>
        <w:t xml:space="preserve"> na LV 10 002:</w:t>
      </w:r>
    </w:p>
    <w:p w14:paraId="7870A6C7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4BB2A17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6B4A6954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0B7A57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40539A13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Horšovský Týn</w:t>
      </w:r>
      <w:r w:rsidRPr="00EE5EC9">
        <w:rPr>
          <w:rFonts w:ascii="Arial" w:hAnsi="Arial" w:cs="Arial"/>
          <w:sz w:val="18"/>
          <w:szCs w:val="18"/>
        </w:rPr>
        <w:tab/>
        <w:t>Horšovský Týn</w:t>
      </w:r>
      <w:r w:rsidRPr="00EE5EC9">
        <w:rPr>
          <w:rFonts w:ascii="Arial" w:hAnsi="Arial" w:cs="Arial"/>
          <w:sz w:val="18"/>
          <w:szCs w:val="18"/>
        </w:rPr>
        <w:tab/>
        <w:t>1888/2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624AAE8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6176DC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2BDA5BB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Mnichov</w:t>
      </w:r>
      <w:r w:rsidRPr="00EE5EC9">
        <w:rPr>
          <w:rFonts w:ascii="Arial" w:hAnsi="Arial" w:cs="Arial"/>
          <w:sz w:val="18"/>
          <w:szCs w:val="18"/>
        </w:rPr>
        <w:tab/>
        <w:t>Mnichov u Poběžovic</w:t>
      </w:r>
      <w:r w:rsidRPr="00EE5EC9">
        <w:rPr>
          <w:rFonts w:ascii="Arial" w:hAnsi="Arial" w:cs="Arial"/>
          <w:sz w:val="18"/>
          <w:szCs w:val="18"/>
        </w:rPr>
        <w:tab/>
        <w:t>2/2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72FDEDD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9B752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70EA3DC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Mutěnín</w:t>
      </w:r>
      <w:r w:rsidRPr="00EE5EC9">
        <w:rPr>
          <w:rFonts w:ascii="Arial" w:hAnsi="Arial" w:cs="Arial"/>
          <w:sz w:val="18"/>
          <w:szCs w:val="18"/>
        </w:rPr>
        <w:tab/>
        <w:t>Mutěnín</w:t>
      </w:r>
      <w:r w:rsidRPr="00EE5EC9">
        <w:rPr>
          <w:rFonts w:ascii="Arial" w:hAnsi="Arial" w:cs="Arial"/>
          <w:sz w:val="18"/>
          <w:szCs w:val="18"/>
        </w:rPr>
        <w:tab/>
        <w:t>1166/18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655192C6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578A3D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0032A795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Mutěnín</w:t>
      </w:r>
      <w:r w:rsidRPr="00EE5EC9">
        <w:rPr>
          <w:rFonts w:ascii="Arial" w:hAnsi="Arial" w:cs="Arial"/>
          <w:sz w:val="18"/>
          <w:szCs w:val="18"/>
        </w:rPr>
        <w:tab/>
        <w:t>Mutěnín</w:t>
      </w:r>
      <w:r w:rsidRPr="00EE5EC9">
        <w:rPr>
          <w:rFonts w:ascii="Arial" w:hAnsi="Arial" w:cs="Arial"/>
          <w:sz w:val="18"/>
          <w:szCs w:val="18"/>
        </w:rPr>
        <w:tab/>
        <w:t>1607/3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3253BA4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11CE8C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5D1B76C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Otov</w:t>
      </w:r>
      <w:r w:rsidRPr="00EE5EC9">
        <w:rPr>
          <w:rFonts w:ascii="Arial" w:hAnsi="Arial" w:cs="Arial"/>
          <w:sz w:val="18"/>
          <w:szCs w:val="18"/>
        </w:rPr>
        <w:tab/>
        <w:t>Otov u Nového Kramolína</w:t>
      </w:r>
      <w:r w:rsidRPr="00EE5EC9">
        <w:rPr>
          <w:rFonts w:ascii="Arial" w:hAnsi="Arial" w:cs="Arial"/>
          <w:sz w:val="18"/>
          <w:szCs w:val="18"/>
        </w:rPr>
        <w:tab/>
        <w:t>1788/24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01A9AC7C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54AB6E2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7E56F1E3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lastRenderedPageBreak/>
        <w:t>Semněvice</w:t>
      </w:r>
      <w:r w:rsidRPr="00EE5EC9">
        <w:rPr>
          <w:rFonts w:ascii="Arial" w:hAnsi="Arial" w:cs="Arial"/>
          <w:sz w:val="18"/>
          <w:szCs w:val="18"/>
        </w:rPr>
        <w:tab/>
        <w:t>Pocinovice u Semněvic</w:t>
      </w:r>
      <w:r w:rsidRPr="00EE5EC9">
        <w:rPr>
          <w:rFonts w:ascii="Arial" w:hAnsi="Arial" w:cs="Arial"/>
          <w:sz w:val="18"/>
          <w:szCs w:val="18"/>
        </w:rPr>
        <w:tab/>
        <w:t>217/2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688A8B72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614898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7CECD635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Srbice</w:t>
      </w:r>
      <w:r w:rsidRPr="00EE5EC9">
        <w:rPr>
          <w:rFonts w:ascii="Arial" w:hAnsi="Arial" w:cs="Arial"/>
          <w:sz w:val="18"/>
          <w:szCs w:val="18"/>
        </w:rPr>
        <w:tab/>
        <w:t>Strýčkovice</w:t>
      </w:r>
      <w:r w:rsidRPr="00EE5EC9">
        <w:rPr>
          <w:rFonts w:ascii="Arial" w:hAnsi="Arial" w:cs="Arial"/>
          <w:sz w:val="18"/>
          <w:szCs w:val="18"/>
        </w:rPr>
        <w:tab/>
        <w:t>1793/139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24E2AB1D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D94B9C3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DA778C2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2CD07B53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Všeruby</w:t>
      </w:r>
      <w:r w:rsidRPr="00EE5EC9">
        <w:rPr>
          <w:rFonts w:ascii="Arial" w:hAnsi="Arial" w:cs="Arial"/>
          <w:sz w:val="18"/>
          <w:szCs w:val="18"/>
        </w:rPr>
        <w:tab/>
        <w:t>Všeruby u Kdyně</w:t>
      </w:r>
      <w:r w:rsidRPr="00EE5EC9">
        <w:rPr>
          <w:rFonts w:ascii="Arial" w:hAnsi="Arial" w:cs="Arial"/>
          <w:sz w:val="18"/>
          <w:szCs w:val="18"/>
        </w:rPr>
        <w:tab/>
        <w:t>528/30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5517F89E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3A99A9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6C9C80D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B07F78C" w14:textId="77777777" w:rsidR="00273BF2" w:rsidRPr="00FC547F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FC547F">
        <w:rPr>
          <w:rFonts w:ascii="Arial" w:hAnsi="Arial" w:cs="Arial"/>
          <w:sz w:val="22"/>
          <w:szCs w:val="22"/>
        </w:rPr>
        <w:t>II.</w:t>
      </w:r>
    </w:p>
    <w:p w14:paraId="0BB0934C" w14:textId="2106C168" w:rsidR="00273BF2" w:rsidRPr="0094734D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FC547F">
        <w:rPr>
          <w:rFonts w:ascii="Arial" w:hAnsi="Arial" w:cs="Arial"/>
          <w:sz w:val="22"/>
          <w:szCs w:val="22"/>
        </w:rPr>
        <w:t>Tato smlouva se uzavírá podle § 7 odst. 4 písmeno</w:t>
      </w:r>
      <w:r w:rsidR="004C6B70" w:rsidRPr="00FC547F">
        <w:rPr>
          <w:rFonts w:ascii="Arial" w:hAnsi="Arial" w:cs="Arial"/>
          <w:sz w:val="22"/>
          <w:szCs w:val="22"/>
        </w:rPr>
        <w:t xml:space="preserve"> a) a b)</w:t>
      </w:r>
      <w:r w:rsidRPr="00FC547F">
        <w:rPr>
          <w:rFonts w:ascii="Arial" w:hAnsi="Arial" w:cs="Arial"/>
          <w:sz w:val="22"/>
          <w:szCs w:val="22"/>
        </w:rPr>
        <w:t xml:space="preserve">  </w:t>
      </w:r>
      <w:r w:rsidR="000D5BD1" w:rsidRPr="00FC547F">
        <w:rPr>
          <w:rFonts w:ascii="Arial" w:hAnsi="Arial" w:cs="Arial"/>
          <w:sz w:val="22"/>
          <w:szCs w:val="22"/>
        </w:rPr>
        <w:t>zákona č. 503/2012 Sb., o Státním pozemkovém úřadu a o změně některých souvisejících zákonů, ve znění účinném ke dni 30.9.2025 (viz. přechodná ustanovení Čl. II bod 1. zákona č.287/2025 Sb.)</w:t>
      </w:r>
      <w:r w:rsidR="0094734D" w:rsidRPr="00FC547F">
        <w:rPr>
          <w:rFonts w:ascii="Arial" w:hAnsi="Arial" w:cs="Arial"/>
          <w:sz w:val="22"/>
          <w:szCs w:val="22"/>
        </w:rPr>
        <w:t>.</w:t>
      </w:r>
    </w:p>
    <w:p w14:paraId="100F917F" w14:textId="77777777" w:rsidR="00273BF2" w:rsidRPr="0094734D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04D622B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73BBEBD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stavu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0B53068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2EFD4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24B86803" w14:textId="1A3D472D"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</w:t>
      </w:r>
      <w:r w:rsidR="00062320" w:rsidRPr="00FC547F">
        <w:rPr>
          <w:rFonts w:ascii="Arial" w:hAnsi="Arial" w:cs="Arial"/>
          <w:sz w:val="22"/>
          <w:szCs w:val="22"/>
        </w:rPr>
        <w:t xml:space="preserve">smlouvy jsou </w:t>
      </w:r>
      <w:r w:rsidR="00A71437" w:rsidRPr="00FC547F">
        <w:rPr>
          <w:rFonts w:ascii="Arial" w:hAnsi="Arial" w:cs="Arial"/>
          <w:sz w:val="22"/>
          <w:szCs w:val="22"/>
        </w:rPr>
        <w:t>silniční pozemky</w:t>
      </w:r>
      <w:r w:rsidR="00882750" w:rsidRPr="00FC547F">
        <w:rPr>
          <w:rFonts w:ascii="Arial" w:hAnsi="Arial" w:cs="Arial"/>
          <w:sz w:val="22"/>
          <w:szCs w:val="22"/>
        </w:rPr>
        <w:t>,</w:t>
      </w:r>
      <w:r w:rsidR="00DF70ED" w:rsidRPr="00FC547F">
        <w:rPr>
          <w:rFonts w:ascii="Arial" w:hAnsi="Arial" w:cs="Arial"/>
          <w:sz w:val="22"/>
          <w:szCs w:val="22"/>
        </w:rPr>
        <w:t xml:space="preserve"> a</w:t>
      </w:r>
      <w:r w:rsidR="007B51AB" w:rsidRPr="00FC547F">
        <w:t xml:space="preserve"> </w:t>
      </w:r>
      <w:r w:rsidR="007B51AB" w:rsidRPr="00FC547F">
        <w:rPr>
          <w:rFonts w:ascii="Arial" w:hAnsi="Arial" w:cs="Arial"/>
          <w:sz w:val="22"/>
          <w:szCs w:val="22"/>
        </w:rPr>
        <w:t xml:space="preserve">silniční </w:t>
      </w:r>
      <w:r w:rsidR="00ED2FB5" w:rsidRPr="00FC547F">
        <w:rPr>
          <w:rFonts w:ascii="Arial" w:hAnsi="Arial" w:cs="Arial"/>
          <w:sz w:val="22"/>
          <w:szCs w:val="22"/>
        </w:rPr>
        <w:t xml:space="preserve">pomocné </w:t>
      </w:r>
      <w:r w:rsidR="007B51AB" w:rsidRPr="00FC547F">
        <w:rPr>
          <w:rFonts w:ascii="Arial" w:hAnsi="Arial" w:cs="Arial"/>
          <w:sz w:val="22"/>
          <w:szCs w:val="22"/>
        </w:rPr>
        <w:t>pozemky a pozemky tvořící silniční ochranné pásmo.</w:t>
      </w:r>
      <w:r w:rsidR="00062320" w:rsidRPr="00FC547F">
        <w:rPr>
          <w:rFonts w:ascii="Arial" w:hAnsi="Arial" w:cs="Arial"/>
          <w:sz w:val="22"/>
          <w:szCs w:val="22"/>
        </w:rPr>
        <w:t xml:space="preserve"> </w:t>
      </w:r>
      <w:r w:rsidR="00273BF2" w:rsidRPr="00FC547F">
        <w:rPr>
          <w:rFonts w:ascii="Arial" w:hAnsi="Arial" w:cs="Arial"/>
          <w:sz w:val="22"/>
          <w:szCs w:val="22"/>
        </w:rPr>
        <w:t>Pozemky</w:t>
      </w:r>
      <w:r w:rsidR="00273BF2" w:rsidRPr="00EE5EC9">
        <w:rPr>
          <w:rFonts w:ascii="Arial" w:hAnsi="Arial" w:cs="Arial"/>
          <w:sz w:val="22"/>
          <w:szCs w:val="22"/>
        </w:rPr>
        <w:t xml:space="preserve">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29C41788" w14:textId="77777777" w:rsidTr="00F44BD0">
        <w:tc>
          <w:tcPr>
            <w:tcW w:w="3261" w:type="dxa"/>
            <w:hideMark/>
          </w:tcPr>
          <w:p w14:paraId="517B0A4A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846927E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466EF544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7D6D4337" w14:textId="77777777" w:rsidTr="00F44BD0">
        <w:tc>
          <w:tcPr>
            <w:tcW w:w="3261" w:type="dxa"/>
            <w:hideMark/>
          </w:tcPr>
          <w:p w14:paraId="62C79079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Horšovský Týn</w:t>
            </w:r>
          </w:p>
        </w:tc>
        <w:tc>
          <w:tcPr>
            <w:tcW w:w="2551" w:type="dxa"/>
            <w:hideMark/>
          </w:tcPr>
          <w:p w14:paraId="1CFE6A85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1888/2</w:t>
            </w:r>
          </w:p>
        </w:tc>
        <w:tc>
          <w:tcPr>
            <w:tcW w:w="3260" w:type="dxa"/>
            <w:hideMark/>
          </w:tcPr>
          <w:p w14:paraId="67492DC1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2 347,54 Kč</w:t>
            </w:r>
          </w:p>
        </w:tc>
      </w:tr>
      <w:tr w:rsidR="00F44BD0" w14:paraId="0B02C248" w14:textId="77777777" w:rsidTr="00F44BD0">
        <w:tc>
          <w:tcPr>
            <w:tcW w:w="3261" w:type="dxa"/>
            <w:hideMark/>
          </w:tcPr>
          <w:p w14:paraId="63B889B8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Mnichov u Poběžovic</w:t>
            </w:r>
          </w:p>
        </w:tc>
        <w:tc>
          <w:tcPr>
            <w:tcW w:w="2551" w:type="dxa"/>
            <w:hideMark/>
          </w:tcPr>
          <w:p w14:paraId="398831A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2/2</w:t>
            </w:r>
          </w:p>
        </w:tc>
        <w:tc>
          <w:tcPr>
            <w:tcW w:w="3260" w:type="dxa"/>
            <w:hideMark/>
          </w:tcPr>
          <w:p w14:paraId="38E6D83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12,55 Kč</w:t>
            </w:r>
          </w:p>
        </w:tc>
      </w:tr>
      <w:tr w:rsidR="00F44BD0" w14:paraId="36691256" w14:textId="77777777" w:rsidTr="00F44BD0">
        <w:tc>
          <w:tcPr>
            <w:tcW w:w="3261" w:type="dxa"/>
            <w:hideMark/>
          </w:tcPr>
          <w:p w14:paraId="03E3EC06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Mutěnín</w:t>
            </w:r>
          </w:p>
        </w:tc>
        <w:tc>
          <w:tcPr>
            <w:tcW w:w="2551" w:type="dxa"/>
            <w:hideMark/>
          </w:tcPr>
          <w:p w14:paraId="59E24791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1166/18</w:t>
            </w:r>
          </w:p>
        </w:tc>
        <w:tc>
          <w:tcPr>
            <w:tcW w:w="3260" w:type="dxa"/>
            <w:hideMark/>
          </w:tcPr>
          <w:p w14:paraId="58E0780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13,04 Kč</w:t>
            </w:r>
          </w:p>
        </w:tc>
      </w:tr>
      <w:tr w:rsidR="00F44BD0" w14:paraId="5593A88F" w14:textId="77777777" w:rsidTr="00F44BD0">
        <w:tc>
          <w:tcPr>
            <w:tcW w:w="3261" w:type="dxa"/>
            <w:hideMark/>
          </w:tcPr>
          <w:p w14:paraId="77F141C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Mutěnín</w:t>
            </w:r>
          </w:p>
        </w:tc>
        <w:tc>
          <w:tcPr>
            <w:tcW w:w="2551" w:type="dxa"/>
            <w:hideMark/>
          </w:tcPr>
          <w:p w14:paraId="7D74AB7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1607/3</w:t>
            </w:r>
          </w:p>
        </w:tc>
        <w:tc>
          <w:tcPr>
            <w:tcW w:w="3260" w:type="dxa"/>
            <w:hideMark/>
          </w:tcPr>
          <w:p w14:paraId="7FE37F3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11,40 Kč</w:t>
            </w:r>
          </w:p>
        </w:tc>
      </w:tr>
      <w:tr w:rsidR="00F44BD0" w14:paraId="0E24F212" w14:textId="77777777" w:rsidTr="00F44BD0">
        <w:tc>
          <w:tcPr>
            <w:tcW w:w="3261" w:type="dxa"/>
            <w:hideMark/>
          </w:tcPr>
          <w:p w14:paraId="1CB6587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Otov u Nového Kramolína</w:t>
            </w:r>
          </w:p>
        </w:tc>
        <w:tc>
          <w:tcPr>
            <w:tcW w:w="2551" w:type="dxa"/>
            <w:hideMark/>
          </w:tcPr>
          <w:p w14:paraId="1A6D3B0E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1788/24</w:t>
            </w:r>
          </w:p>
        </w:tc>
        <w:tc>
          <w:tcPr>
            <w:tcW w:w="3260" w:type="dxa"/>
            <w:hideMark/>
          </w:tcPr>
          <w:p w14:paraId="6B7F4FCA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47,80 Kč</w:t>
            </w:r>
          </w:p>
        </w:tc>
      </w:tr>
      <w:tr w:rsidR="00F44BD0" w14:paraId="399E6A0F" w14:textId="77777777" w:rsidTr="00F44BD0">
        <w:tc>
          <w:tcPr>
            <w:tcW w:w="3261" w:type="dxa"/>
            <w:hideMark/>
          </w:tcPr>
          <w:p w14:paraId="3A674F6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Pocinovice u Semněvic</w:t>
            </w:r>
          </w:p>
        </w:tc>
        <w:tc>
          <w:tcPr>
            <w:tcW w:w="2551" w:type="dxa"/>
            <w:hideMark/>
          </w:tcPr>
          <w:p w14:paraId="285E7C29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217/2</w:t>
            </w:r>
          </w:p>
        </w:tc>
        <w:tc>
          <w:tcPr>
            <w:tcW w:w="3260" w:type="dxa"/>
            <w:hideMark/>
          </w:tcPr>
          <w:p w14:paraId="4BCE04E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998,28 Kč</w:t>
            </w:r>
          </w:p>
        </w:tc>
      </w:tr>
      <w:tr w:rsidR="00F44BD0" w14:paraId="539D926C" w14:textId="77777777" w:rsidTr="00F44BD0">
        <w:tc>
          <w:tcPr>
            <w:tcW w:w="3261" w:type="dxa"/>
            <w:hideMark/>
          </w:tcPr>
          <w:p w14:paraId="0D57830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Strýčkovice</w:t>
            </w:r>
          </w:p>
        </w:tc>
        <w:tc>
          <w:tcPr>
            <w:tcW w:w="2551" w:type="dxa"/>
            <w:hideMark/>
          </w:tcPr>
          <w:p w14:paraId="7149E17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1793/139</w:t>
            </w:r>
          </w:p>
        </w:tc>
        <w:tc>
          <w:tcPr>
            <w:tcW w:w="3260" w:type="dxa"/>
            <w:hideMark/>
          </w:tcPr>
          <w:p w14:paraId="3A5B176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165,55 Kč</w:t>
            </w:r>
          </w:p>
        </w:tc>
      </w:tr>
      <w:tr w:rsidR="00F44BD0" w14:paraId="05CE1E15" w14:textId="77777777" w:rsidTr="00F44BD0">
        <w:tc>
          <w:tcPr>
            <w:tcW w:w="3261" w:type="dxa"/>
            <w:hideMark/>
          </w:tcPr>
          <w:p w14:paraId="1E8B437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Všeruby u Kdyně</w:t>
            </w:r>
          </w:p>
        </w:tc>
        <w:tc>
          <w:tcPr>
            <w:tcW w:w="2551" w:type="dxa"/>
            <w:hideMark/>
          </w:tcPr>
          <w:p w14:paraId="5FA7232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528/30</w:t>
            </w:r>
          </w:p>
        </w:tc>
        <w:tc>
          <w:tcPr>
            <w:tcW w:w="3260" w:type="dxa"/>
            <w:hideMark/>
          </w:tcPr>
          <w:p w14:paraId="29FDB9D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30,48 Kč</w:t>
            </w:r>
          </w:p>
        </w:tc>
      </w:tr>
    </w:tbl>
    <w:p w14:paraId="4F64C3F9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67BF181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90B6AF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36136C4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222EDFBA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B49B1EB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Užívací vztah k převáděnému pozemku č.528/30 v katastrálním území Všeruby u Kdyně je řešen: nájemní smlouvou č. 47N16/30, kterou s SPÚ uzavřel Městys Všeruby, jakožto nájemce. S obsahem nájemní smlouvy  byl nabyvatel seznámen před podpisem této smlouvy, což stvrzuje svým podpisem.</w:t>
      </w:r>
    </w:p>
    <w:p w14:paraId="553B6BEC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2A4D501" w14:textId="4DD14FF9" w:rsidR="00273BF2" w:rsidRPr="00EE5EC9" w:rsidRDefault="00273BF2" w:rsidP="00345AE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3)</w:t>
      </w:r>
      <w:r w:rsidR="00345AE2">
        <w:rPr>
          <w:rFonts w:ascii="Arial" w:hAnsi="Arial" w:cs="Arial"/>
          <w:sz w:val="22"/>
          <w:szCs w:val="22"/>
        </w:rPr>
        <w:tab/>
        <w:t xml:space="preserve">   </w:t>
      </w:r>
      <w:r w:rsidRPr="00EE5EC9">
        <w:rPr>
          <w:rFonts w:ascii="Arial" w:hAnsi="Arial" w:cs="Arial"/>
          <w:sz w:val="22"/>
          <w:szCs w:val="22"/>
        </w:rPr>
        <w:t>Na převáděném pozemku č.1793/139 v katastrálním území Strýčkovice váznou tato práva třetích osob:</w:t>
      </w:r>
      <w:r w:rsidR="00345AE2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věcné břemeno ve prospěch GasNet, s.r.o. spočívající v právu zřizování a provozování vedení stavby plynárenského zařízení, v právu vstupu a vjezdu </w:t>
      </w:r>
    </w:p>
    <w:p w14:paraId="488C6B8B" w14:textId="7F0C8BBA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Nabyvatel bere na vědomí a je srozuměn s tím, že ke dni uzavření této smlouvy nedochází převodem pozemků ke splynutí osoby oprávněného a povinného.</w:t>
      </w:r>
    </w:p>
    <w:p w14:paraId="4E0687B7" w14:textId="1EC00848" w:rsidR="003C3600" w:rsidRPr="00EE5EC9" w:rsidRDefault="003C360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B91579C" w14:textId="52628417" w:rsidR="00273BF2" w:rsidRPr="00EE5EC9" w:rsidRDefault="003252B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92A5A">
        <w:rPr>
          <w:rFonts w:ascii="Arial" w:hAnsi="Arial" w:cs="Arial"/>
          <w:sz w:val="22"/>
          <w:szCs w:val="22"/>
        </w:rPr>
        <w:t>4</w:t>
      </w:r>
      <w:r w:rsidR="002F715C" w:rsidRPr="003252BD">
        <w:rPr>
          <w:rFonts w:ascii="Arial" w:hAnsi="Arial" w:cs="Arial"/>
          <w:sz w:val="22"/>
          <w:szCs w:val="22"/>
          <w:highlight w:val="yellow"/>
        </w:rPr>
        <w:t>)</w:t>
      </w:r>
      <w:r w:rsidR="00331C6A">
        <w:rPr>
          <w:rFonts w:ascii="Arial" w:hAnsi="Arial" w:cs="Arial"/>
          <w:sz w:val="22"/>
          <w:szCs w:val="22"/>
        </w:rPr>
        <w:t xml:space="preserve"> </w:t>
      </w:r>
      <w:r w:rsidR="002F715C"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="002F715C" w:rsidRPr="00AF080F">
        <w:rPr>
          <w:rFonts w:ascii="Arial" w:hAnsi="Arial" w:cs="Arial"/>
          <w:sz w:val="22"/>
          <w:szCs w:val="22"/>
        </w:rPr>
        <w:t>O</w:t>
      </w:r>
      <w:r w:rsidR="002F715C">
        <w:rPr>
          <w:rFonts w:ascii="Arial" w:hAnsi="Arial" w:cs="Arial"/>
          <w:sz w:val="22"/>
          <w:szCs w:val="22"/>
        </w:rPr>
        <w:t xml:space="preserve">bčanský zákoník tak, jak stojí a leží. V souladu s ustanovením § 1916 odst. 2 zákona č. 89/2012 Sb. </w:t>
      </w:r>
      <w:r w:rsidR="002F715C">
        <w:rPr>
          <w:rFonts w:ascii="Arial" w:hAnsi="Arial" w:cs="Arial"/>
          <w:sz w:val="22"/>
          <w:szCs w:val="22"/>
        </w:rPr>
        <w:lastRenderedPageBreak/>
        <w:t>Občanský zákoník se pak nabyvatel vzdává svého práva z vadného plnění a zavazuje se, že nebude po převádějícím uplatňovat jakákoliv práva z vad převáděných pozemků.</w:t>
      </w:r>
    </w:p>
    <w:p w14:paraId="41DAFD99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93FAF3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6B31F2F9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C547F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76432F6B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A7F0A8B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46C434E9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702EB43F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AC5BA6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1E8D5325" w14:textId="77777777" w:rsidR="00273BF2" w:rsidRPr="00FC547F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Smluvní strany se dohodly, že jakékoliv změny a doplňky této smlouvy jsou možné </w:t>
      </w:r>
      <w:r w:rsidRPr="00FC547F">
        <w:rPr>
          <w:rFonts w:ascii="Arial" w:hAnsi="Arial" w:cs="Arial"/>
          <w:sz w:val="22"/>
          <w:szCs w:val="22"/>
        </w:rPr>
        <w:t>pouze písemnou formou na základě dohody účastníků smlouvy.</w:t>
      </w:r>
    </w:p>
    <w:p w14:paraId="5E32EE7F" w14:textId="37973BAC" w:rsidR="00C83AA3" w:rsidRPr="00FC547F" w:rsidRDefault="00602FC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C547F">
        <w:rPr>
          <w:rFonts w:ascii="Arial" w:hAnsi="Arial" w:cs="Arial"/>
          <w:sz w:val="22"/>
          <w:szCs w:val="22"/>
        </w:rPr>
        <w:t>2</w:t>
      </w:r>
      <w:r w:rsidR="00C83AA3" w:rsidRPr="00FC547F">
        <w:rPr>
          <w:rFonts w:ascii="Arial" w:hAnsi="Arial" w:cs="Arial"/>
          <w:sz w:val="22"/>
          <w:szCs w:val="22"/>
        </w:rPr>
        <w:t>)Tato Smlouva je vyhotovena elektronicky v jednom vyhotovení s platností originálu, s kvalifikovanými elektronickými podpisy a kvalifikovanými elektronickými časovými razítky obou Smluvních stran v souladu se zákonem č. 297/2016 Sb., o službách vytvářejících důvěru pro elektronické transakce, ve znění pozdějších předpisů</w:t>
      </w:r>
    </w:p>
    <w:p w14:paraId="68A03EC1" w14:textId="04FFB6E6" w:rsidR="000823B6" w:rsidRDefault="00602FC0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FC547F">
        <w:rPr>
          <w:rFonts w:ascii="Arial" w:hAnsi="Arial" w:cs="Arial"/>
          <w:sz w:val="22"/>
          <w:szCs w:val="22"/>
        </w:rPr>
        <w:t>3</w:t>
      </w:r>
      <w:r w:rsidR="000823B6" w:rsidRPr="00FC547F">
        <w:rPr>
          <w:rFonts w:ascii="Arial" w:hAnsi="Arial" w:cs="Arial"/>
          <w:sz w:val="22"/>
          <w:szCs w:val="22"/>
        </w:rPr>
        <w:t xml:space="preserve">) </w:t>
      </w:r>
      <w:r w:rsidR="000823B6" w:rsidRPr="00FC547F">
        <w:rPr>
          <w:rFonts w:ascii="Arial" w:hAnsi="Arial" w:cs="Arial"/>
          <w:bCs/>
          <w:sz w:val="22"/>
          <w:szCs w:val="22"/>
          <w:lang w:eastAsia="ar-SA"/>
        </w:rPr>
        <w:t>Tato smlouva nabývá platnosti dnem podpisu</w:t>
      </w:r>
      <w:r w:rsidR="000823B6">
        <w:rPr>
          <w:rFonts w:ascii="Arial" w:hAnsi="Arial" w:cs="Arial"/>
          <w:bCs/>
          <w:sz w:val="22"/>
          <w:szCs w:val="22"/>
          <w:lang w:eastAsia="ar-SA"/>
        </w:rPr>
        <w:t xml:space="preserve"> oběma smluvními stranami a účinnosti dnem jejího uveřejnění v Registru smluv dle zákona č.</w:t>
      </w:r>
      <w:r w:rsidR="000823B6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0823B6">
        <w:rPr>
          <w:rFonts w:ascii="Arial" w:hAnsi="Arial" w:cs="Arial"/>
          <w:bCs/>
          <w:sz w:val="22"/>
          <w:szCs w:val="22"/>
          <w:lang w:eastAsia="ar-SA"/>
        </w:rPr>
        <w:t>.</w:t>
      </w:r>
      <w:r w:rsidR="000823B6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0823B6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0823B6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0823B6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0823B6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6945850" w14:textId="77777777"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40CEBF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EC5936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5CB508D2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28204CC9" w14:textId="2AC82384" w:rsidR="00273BF2" w:rsidRPr="00FC547F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</w:t>
      </w:r>
      <w:r w:rsidRPr="00FC547F">
        <w:rPr>
          <w:rFonts w:ascii="Arial" w:hAnsi="Arial" w:cs="Arial"/>
          <w:sz w:val="22"/>
          <w:szCs w:val="22"/>
        </w:rPr>
        <w:t>§ 7 odst. 4 písmeno</w:t>
      </w:r>
      <w:r w:rsidR="00823FBD" w:rsidRPr="00FC547F">
        <w:rPr>
          <w:rFonts w:ascii="Arial" w:hAnsi="Arial" w:cs="Arial"/>
          <w:sz w:val="22"/>
          <w:szCs w:val="22"/>
        </w:rPr>
        <w:t xml:space="preserve"> a</w:t>
      </w:r>
      <w:r w:rsidR="00E43822" w:rsidRPr="00FC547F">
        <w:rPr>
          <w:rFonts w:ascii="Arial" w:hAnsi="Arial" w:cs="Arial"/>
          <w:sz w:val="22"/>
          <w:szCs w:val="22"/>
        </w:rPr>
        <w:t>) a b)</w:t>
      </w:r>
      <w:r w:rsidRPr="00FC547F">
        <w:rPr>
          <w:rFonts w:ascii="Arial" w:hAnsi="Arial" w:cs="Arial"/>
          <w:sz w:val="22"/>
          <w:szCs w:val="22"/>
        </w:rPr>
        <w:t xml:space="preserve">  zákona č. </w:t>
      </w:r>
      <w:r w:rsidR="007C4BBA" w:rsidRPr="00FC547F">
        <w:rPr>
          <w:rFonts w:ascii="Arial" w:hAnsi="Arial" w:cs="Arial"/>
          <w:sz w:val="22"/>
          <w:szCs w:val="22"/>
        </w:rPr>
        <w:t>503/2012 Sb., o Státní</w:t>
      </w:r>
      <w:r w:rsidR="00C51253" w:rsidRPr="00FC547F">
        <w:rPr>
          <w:rFonts w:ascii="Arial" w:hAnsi="Arial" w:cs="Arial"/>
          <w:sz w:val="22"/>
          <w:szCs w:val="22"/>
        </w:rPr>
        <w:t>m</w:t>
      </w:r>
      <w:r w:rsidR="007C4BBA" w:rsidRPr="00FC547F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FC547F">
        <w:rPr>
          <w:rFonts w:ascii="Arial" w:hAnsi="Arial" w:cs="Arial"/>
          <w:sz w:val="22"/>
          <w:szCs w:val="22"/>
        </w:rPr>
        <w:t>, ve znění pozdějších předpisů</w:t>
      </w:r>
      <w:r w:rsidRPr="00FC547F">
        <w:rPr>
          <w:rFonts w:ascii="Arial" w:hAnsi="Arial" w:cs="Arial"/>
          <w:sz w:val="22"/>
          <w:szCs w:val="22"/>
        </w:rPr>
        <w:t>, převedeny.</w:t>
      </w:r>
    </w:p>
    <w:p w14:paraId="7A2E9574" w14:textId="258CE0E7" w:rsidR="00704443" w:rsidRPr="00383607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C547F">
        <w:rPr>
          <w:rFonts w:ascii="Arial" w:hAnsi="Arial" w:cs="Arial"/>
          <w:sz w:val="22"/>
          <w:szCs w:val="22"/>
        </w:rPr>
        <w:t xml:space="preserve">3) </w:t>
      </w:r>
      <w:r w:rsidR="00704443" w:rsidRPr="00FC547F">
        <w:rPr>
          <w:rFonts w:ascii="Arial" w:hAnsi="Arial" w:cs="Arial"/>
          <w:sz w:val="22"/>
          <w:szCs w:val="22"/>
        </w:rPr>
        <w:t>Nabyvatel prohlašuje, že nabytí pozemků odsouhlasilo zastupitelstvo Plzeňského kraje dne 8.4.2024 usnesením č. 1597/24</w:t>
      </w:r>
      <w:r w:rsidR="000010AB" w:rsidRPr="00FC547F">
        <w:rPr>
          <w:rFonts w:ascii="Arial" w:hAnsi="Arial" w:cs="Arial"/>
          <w:sz w:val="22"/>
          <w:szCs w:val="22"/>
        </w:rPr>
        <w:t>, dne</w:t>
      </w:r>
      <w:r w:rsidR="00E031F1" w:rsidRPr="00FC547F">
        <w:t xml:space="preserve"> </w:t>
      </w:r>
      <w:r w:rsidR="00E031F1" w:rsidRPr="00FC547F">
        <w:rPr>
          <w:rFonts w:ascii="Arial" w:hAnsi="Arial" w:cs="Arial"/>
          <w:sz w:val="22"/>
          <w:szCs w:val="22"/>
        </w:rPr>
        <w:t>7.9.2020</w:t>
      </w:r>
      <w:r w:rsidR="00F84D90" w:rsidRPr="00FC547F">
        <w:rPr>
          <w:rFonts w:ascii="Arial" w:hAnsi="Arial" w:cs="Arial"/>
          <w:sz w:val="22"/>
          <w:szCs w:val="22"/>
        </w:rPr>
        <w:t xml:space="preserve"> </w:t>
      </w:r>
      <w:r w:rsidR="00E031F1" w:rsidRPr="00FC547F">
        <w:rPr>
          <w:rFonts w:ascii="Arial" w:hAnsi="Arial" w:cs="Arial"/>
          <w:sz w:val="22"/>
          <w:szCs w:val="22"/>
        </w:rPr>
        <w:t>usnesení</w:t>
      </w:r>
      <w:r w:rsidR="002C748A" w:rsidRPr="00FC547F">
        <w:rPr>
          <w:rFonts w:ascii="Arial" w:hAnsi="Arial" w:cs="Arial"/>
          <w:sz w:val="22"/>
          <w:szCs w:val="22"/>
        </w:rPr>
        <w:t>m</w:t>
      </w:r>
      <w:r w:rsidR="000010AB" w:rsidRPr="00FC547F">
        <w:rPr>
          <w:rFonts w:ascii="Arial" w:hAnsi="Arial" w:cs="Arial"/>
          <w:sz w:val="22"/>
          <w:szCs w:val="22"/>
        </w:rPr>
        <w:t xml:space="preserve"> č.</w:t>
      </w:r>
      <w:r w:rsidR="00E031F1" w:rsidRPr="00FC547F">
        <w:rPr>
          <w:rFonts w:ascii="Arial" w:hAnsi="Arial" w:cs="Arial"/>
          <w:sz w:val="22"/>
          <w:szCs w:val="22"/>
        </w:rPr>
        <w:t>1620/20</w:t>
      </w:r>
      <w:r w:rsidR="003E7B90" w:rsidRPr="00FC547F">
        <w:rPr>
          <w:rFonts w:ascii="Arial" w:hAnsi="Arial" w:cs="Arial"/>
          <w:sz w:val="22"/>
          <w:szCs w:val="22"/>
        </w:rPr>
        <w:t>,</w:t>
      </w:r>
      <w:r w:rsidR="009473A1" w:rsidRPr="00FC547F">
        <w:t xml:space="preserve"> </w:t>
      </w:r>
      <w:r w:rsidR="004206AE" w:rsidRPr="00FC547F">
        <w:rPr>
          <w:rFonts w:ascii="Arial" w:hAnsi="Arial" w:cs="Arial"/>
          <w:sz w:val="22"/>
          <w:szCs w:val="22"/>
        </w:rPr>
        <w:t xml:space="preserve">dne </w:t>
      </w:r>
      <w:r w:rsidR="007F520B" w:rsidRPr="00FC547F">
        <w:rPr>
          <w:rFonts w:ascii="Arial" w:hAnsi="Arial" w:cs="Arial"/>
          <w:sz w:val="22"/>
          <w:szCs w:val="22"/>
        </w:rPr>
        <w:t>21.12.2020 usnesení</w:t>
      </w:r>
      <w:r w:rsidR="00AD1774" w:rsidRPr="00FC547F">
        <w:rPr>
          <w:rFonts w:ascii="Arial" w:hAnsi="Arial" w:cs="Arial"/>
          <w:sz w:val="22"/>
          <w:szCs w:val="22"/>
        </w:rPr>
        <w:t>m</w:t>
      </w:r>
      <w:r w:rsidR="004206AE" w:rsidRPr="00FC547F">
        <w:rPr>
          <w:rFonts w:ascii="Arial" w:hAnsi="Arial" w:cs="Arial"/>
          <w:sz w:val="22"/>
          <w:szCs w:val="22"/>
        </w:rPr>
        <w:t xml:space="preserve"> č.</w:t>
      </w:r>
      <w:r w:rsidR="007F520B" w:rsidRPr="00FC547F">
        <w:rPr>
          <w:rFonts w:ascii="Arial" w:hAnsi="Arial" w:cs="Arial"/>
          <w:sz w:val="22"/>
          <w:szCs w:val="22"/>
        </w:rPr>
        <w:t>64/20</w:t>
      </w:r>
      <w:r w:rsidR="0076311D" w:rsidRPr="00FC547F">
        <w:rPr>
          <w:rFonts w:ascii="Arial" w:hAnsi="Arial" w:cs="Arial"/>
          <w:sz w:val="22"/>
          <w:szCs w:val="22"/>
        </w:rPr>
        <w:t>.</w:t>
      </w:r>
      <w:r w:rsidR="00EF763C" w:rsidRPr="00FC547F">
        <w:t xml:space="preserve"> </w:t>
      </w:r>
      <w:r w:rsidR="00EF763C" w:rsidRPr="00FC547F">
        <w:rPr>
          <w:rFonts w:ascii="Arial" w:hAnsi="Arial" w:cs="Arial"/>
          <w:sz w:val="22"/>
          <w:szCs w:val="22"/>
        </w:rPr>
        <w:t>Nabyvatel ve smyslu § 23 zákona č.129/2000 Sb., o krajích, ve znění pozdějších předpisů, prohlašuje, že byly splněny všechny podmínky dané zákonem č.129/2000 Sb., o krajích, ve znění pozdějších předpisů pro nabytí nemovitostí do vlastnictví kraje.</w:t>
      </w:r>
    </w:p>
    <w:p w14:paraId="68288C8F" w14:textId="77777777" w:rsidR="004D5D53" w:rsidRPr="00EE5EC9" w:rsidRDefault="004D5D53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6A528E1" w14:textId="77777777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391E4543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953E93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0325CC1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C12D57C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94D50F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602DC0" w14:textId="77777777" w:rsidR="006E3DD7" w:rsidRDefault="006E3DD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DBE7737" w14:textId="7F8E1893" w:rsidR="00273BF2" w:rsidRPr="00FC547F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C547F">
        <w:rPr>
          <w:rFonts w:ascii="Arial" w:hAnsi="Arial" w:cs="Arial"/>
          <w:sz w:val="22"/>
          <w:szCs w:val="22"/>
        </w:rPr>
        <w:t>V</w:t>
      </w:r>
      <w:r w:rsidR="004645E5" w:rsidRPr="00FC547F">
        <w:rPr>
          <w:rFonts w:ascii="Arial" w:hAnsi="Arial" w:cs="Arial"/>
          <w:sz w:val="22"/>
          <w:szCs w:val="22"/>
        </w:rPr>
        <w:t> </w:t>
      </w:r>
      <w:r w:rsidRPr="00FC547F">
        <w:rPr>
          <w:rFonts w:ascii="Arial" w:hAnsi="Arial" w:cs="Arial"/>
          <w:sz w:val="22"/>
          <w:szCs w:val="22"/>
        </w:rPr>
        <w:t>Plzni</w:t>
      </w:r>
      <w:r w:rsidR="004645E5" w:rsidRPr="00FC547F">
        <w:rPr>
          <w:rFonts w:ascii="Arial" w:hAnsi="Arial" w:cs="Arial"/>
          <w:sz w:val="22"/>
          <w:szCs w:val="22"/>
        </w:rPr>
        <w:t xml:space="preserve"> </w:t>
      </w:r>
      <w:r w:rsidRPr="00FC547F">
        <w:rPr>
          <w:rFonts w:ascii="Arial" w:hAnsi="Arial" w:cs="Arial"/>
          <w:sz w:val="22"/>
          <w:szCs w:val="22"/>
        </w:rPr>
        <w:t>dne</w:t>
      </w:r>
      <w:r w:rsidR="00492EBF">
        <w:rPr>
          <w:rFonts w:ascii="Arial" w:hAnsi="Arial" w:cs="Arial"/>
          <w:sz w:val="22"/>
          <w:szCs w:val="22"/>
        </w:rPr>
        <w:t xml:space="preserve"> 9.12.2025</w:t>
      </w:r>
      <w:r w:rsidRPr="00FC547F">
        <w:rPr>
          <w:rFonts w:ascii="Arial" w:hAnsi="Arial" w:cs="Arial"/>
          <w:sz w:val="22"/>
          <w:szCs w:val="22"/>
        </w:rPr>
        <w:t xml:space="preserve"> </w:t>
      </w:r>
      <w:r w:rsidR="006E3DD7" w:rsidRPr="00FC547F">
        <w:rPr>
          <w:rFonts w:ascii="Arial" w:hAnsi="Arial" w:cs="Arial"/>
          <w:sz w:val="22"/>
          <w:szCs w:val="22"/>
        </w:rPr>
        <w:tab/>
        <w:t>V Plzni dne</w:t>
      </w:r>
      <w:r w:rsidR="00492EBF">
        <w:rPr>
          <w:rFonts w:ascii="Arial" w:hAnsi="Arial" w:cs="Arial"/>
          <w:sz w:val="22"/>
          <w:szCs w:val="22"/>
        </w:rPr>
        <w:t xml:space="preserve"> 31.10.2025</w:t>
      </w:r>
    </w:p>
    <w:p w14:paraId="4EF05FDB" w14:textId="77777777" w:rsidR="00273BF2" w:rsidRPr="00FC547F" w:rsidRDefault="00273BF2">
      <w:pPr>
        <w:widowControl/>
        <w:rPr>
          <w:rFonts w:ascii="Arial" w:hAnsi="Arial" w:cs="Arial"/>
          <w:sz w:val="22"/>
          <w:szCs w:val="22"/>
        </w:rPr>
      </w:pPr>
    </w:p>
    <w:p w14:paraId="769A3D75" w14:textId="77777777" w:rsidR="00273BF2" w:rsidRPr="00FC547F" w:rsidRDefault="00273BF2">
      <w:pPr>
        <w:widowControl/>
        <w:rPr>
          <w:rFonts w:ascii="Arial" w:hAnsi="Arial" w:cs="Arial"/>
          <w:sz w:val="22"/>
          <w:szCs w:val="22"/>
        </w:rPr>
      </w:pPr>
    </w:p>
    <w:p w14:paraId="163496BC" w14:textId="77777777" w:rsidR="00273BF2" w:rsidRPr="00FC547F" w:rsidRDefault="00273BF2">
      <w:pPr>
        <w:widowControl/>
        <w:rPr>
          <w:rFonts w:ascii="Arial" w:hAnsi="Arial" w:cs="Arial"/>
          <w:sz w:val="22"/>
          <w:szCs w:val="22"/>
        </w:rPr>
      </w:pPr>
    </w:p>
    <w:p w14:paraId="7A876D0E" w14:textId="77777777" w:rsidR="00273BF2" w:rsidRPr="00FC547F" w:rsidRDefault="00273BF2">
      <w:pPr>
        <w:widowControl/>
        <w:rPr>
          <w:rFonts w:ascii="Arial" w:hAnsi="Arial" w:cs="Arial"/>
          <w:sz w:val="22"/>
          <w:szCs w:val="22"/>
        </w:rPr>
      </w:pPr>
    </w:p>
    <w:p w14:paraId="386FAC38" w14:textId="705DC0FD" w:rsidR="00273BF2" w:rsidRPr="00FC547F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C547F">
        <w:rPr>
          <w:rFonts w:ascii="Arial" w:hAnsi="Arial" w:cs="Arial"/>
          <w:sz w:val="22"/>
          <w:szCs w:val="22"/>
        </w:rPr>
        <w:tab/>
      </w:r>
    </w:p>
    <w:p w14:paraId="2F2EBD2E" w14:textId="77777777" w:rsidR="00273BF2" w:rsidRPr="00FC547F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C547F">
        <w:rPr>
          <w:rFonts w:ascii="Arial" w:hAnsi="Arial" w:cs="Arial"/>
          <w:sz w:val="22"/>
          <w:szCs w:val="22"/>
        </w:rPr>
        <w:t>Státní pozemkový úřad</w:t>
      </w:r>
      <w:r w:rsidRPr="00FC547F">
        <w:rPr>
          <w:rFonts w:ascii="Arial" w:hAnsi="Arial" w:cs="Arial"/>
          <w:sz w:val="22"/>
          <w:szCs w:val="22"/>
        </w:rPr>
        <w:tab/>
        <w:t>Plzeňský kraj</w:t>
      </w:r>
    </w:p>
    <w:p w14:paraId="125A8F73" w14:textId="77777777" w:rsidR="00AF2FDB" w:rsidRPr="00FC547F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C547F">
        <w:rPr>
          <w:rFonts w:ascii="Arial" w:hAnsi="Arial" w:cs="Arial"/>
          <w:sz w:val="22"/>
          <w:szCs w:val="22"/>
        </w:rPr>
        <w:t>ředitel Krajského pozemkového úřadu</w:t>
      </w:r>
      <w:r w:rsidRPr="00FC547F">
        <w:rPr>
          <w:rFonts w:ascii="Arial" w:hAnsi="Arial" w:cs="Arial"/>
          <w:sz w:val="22"/>
          <w:szCs w:val="22"/>
        </w:rPr>
        <w:tab/>
      </w:r>
      <w:r w:rsidR="00591B42" w:rsidRPr="00FC547F">
        <w:rPr>
          <w:rFonts w:ascii="Arial" w:hAnsi="Arial" w:cs="Arial"/>
          <w:sz w:val="22"/>
          <w:szCs w:val="22"/>
        </w:rPr>
        <w:t>zast. Martinem Záhořem, náměstkem</w:t>
      </w:r>
    </w:p>
    <w:p w14:paraId="5C004724" w14:textId="3AE927AE" w:rsidR="00781C9E" w:rsidRPr="00FC547F" w:rsidRDefault="00AF2FD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C547F">
        <w:rPr>
          <w:rFonts w:ascii="Arial" w:hAnsi="Arial" w:cs="Arial"/>
          <w:sz w:val="22"/>
          <w:szCs w:val="22"/>
        </w:rPr>
        <w:t xml:space="preserve">pro Plzeňský kraj                                                       </w:t>
      </w:r>
      <w:r w:rsidR="00781C9E" w:rsidRPr="00FC547F">
        <w:rPr>
          <w:rFonts w:ascii="Arial" w:hAnsi="Arial" w:cs="Arial"/>
          <w:sz w:val="22"/>
          <w:szCs w:val="22"/>
        </w:rPr>
        <w:t xml:space="preserve"> </w:t>
      </w:r>
      <w:r w:rsidR="00591B42" w:rsidRPr="00FC547F">
        <w:rPr>
          <w:rFonts w:ascii="Arial" w:hAnsi="Arial" w:cs="Arial"/>
          <w:sz w:val="22"/>
          <w:szCs w:val="22"/>
        </w:rPr>
        <w:t>hejtmana Plzeňského kraje pro oblast</w:t>
      </w:r>
    </w:p>
    <w:p w14:paraId="2F1C6993" w14:textId="1DA41402" w:rsidR="00273BF2" w:rsidRPr="00FC547F" w:rsidRDefault="00781C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C547F">
        <w:rPr>
          <w:rFonts w:ascii="Arial" w:hAnsi="Arial" w:cs="Arial"/>
          <w:sz w:val="22"/>
          <w:szCs w:val="22"/>
        </w:rPr>
        <w:t xml:space="preserve">Ing. Jiří Papež                                                             </w:t>
      </w:r>
      <w:r w:rsidR="00591B42" w:rsidRPr="00FC547F">
        <w:rPr>
          <w:rFonts w:ascii="Arial" w:hAnsi="Arial" w:cs="Arial"/>
          <w:sz w:val="22"/>
          <w:szCs w:val="22"/>
        </w:rPr>
        <w:t>investic a majetku na základě plné moci ze dne 4.11.2024</w:t>
      </w:r>
    </w:p>
    <w:p w14:paraId="6D7463B1" w14:textId="10CA89B7" w:rsidR="00591B42" w:rsidRPr="00FC547F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C547F">
        <w:rPr>
          <w:rFonts w:ascii="Arial" w:hAnsi="Arial" w:cs="Arial"/>
          <w:sz w:val="22"/>
          <w:szCs w:val="22"/>
        </w:rPr>
        <w:tab/>
      </w:r>
    </w:p>
    <w:p w14:paraId="483F61C3" w14:textId="6948E546" w:rsidR="0007333E" w:rsidRDefault="000733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C547F">
        <w:rPr>
          <w:rFonts w:ascii="Arial" w:hAnsi="Arial" w:cs="Arial"/>
          <w:sz w:val="22"/>
          <w:szCs w:val="22"/>
        </w:rPr>
        <w:t>podepsáno elektronicky                                              podepsáno elektronicky</w:t>
      </w:r>
    </w:p>
    <w:p w14:paraId="1CEE6734" w14:textId="77777777" w:rsidR="0007333E" w:rsidRDefault="000733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0AFA66" w14:textId="42965958" w:rsidR="00273BF2" w:rsidRPr="00EE5EC9" w:rsidRDefault="00781C9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>nabyvatel</w:t>
      </w:r>
    </w:p>
    <w:p w14:paraId="70351EA0" w14:textId="1609D880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</w:p>
    <w:p w14:paraId="40E4DED4" w14:textId="35E29D05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</w:p>
    <w:p w14:paraId="27454ADA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554CE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B736313" w14:textId="0062E583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4275030, 6169230, 6236230, 6247030, 6228130, 6169130, 6240930, 6165230</w:t>
      </w:r>
      <w:r w:rsidRPr="00EE5EC9">
        <w:rPr>
          <w:rFonts w:ascii="Arial" w:hAnsi="Arial" w:cs="Arial"/>
          <w:sz w:val="22"/>
          <w:szCs w:val="22"/>
        </w:rPr>
        <w:br/>
      </w:r>
    </w:p>
    <w:p w14:paraId="4CF7CFFB" w14:textId="77777777" w:rsidR="007C5260" w:rsidRDefault="007C5260" w:rsidP="0055660D">
      <w:pPr>
        <w:widowControl/>
        <w:rPr>
          <w:rFonts w:ascii="Arial" w:hAnsi="Arial" w:cs="Arial"/>
          <w:sz w:val="22"/>
          <w:szCs w:val="22"/>
        </w:rPr>
      </w:pPr>
    </w:p>
    <w:p w14:paraId="4F09A77D" w14:textId="77777777" w:rsidR="007C5260" w:rsidRDefault="007C5260" w:rsidP="0055660D">
      <w:pPr>
        <w:widowControl/>
        <w:rPr>
          <w:rFonts w:ascii="Arial" w:hAnsi="Arial" w:cs="Arial"/>
          <w:sz w:val="22"/>
          <w:szCs w:val="22"/>
        </w:rPr>
      </w:pPr>
    </w:p>
    <w:p w14:paraId="6C05BA82" w14:textId="77777777" w:rsidR="007C5260" w:rsidRDefault="007C5260" w:rsidP="0055660D">
      <w:pPr>
        <w:widowControl/>
        <w:rPr>
          <w:rFonts w:ascii="Arial" w:hAnsi="Arial" w:cs="Arial"/>
          <w:sz w:val="22"/>
          <w:szCs w:val="22"/>
        </w:rPr>
      </w:pPr>
    </w:p>
    <w:p w14:paraId="16ACE15A" w14:textId="77777777" w:rsidR="007C5260" w:rsidRDefault="007C5260" w:rsidP="0055660D">
      <w:pPr>
        <w:widowControl/>
        <w:rPr>
          <w:rFonts w:ascii="Arial" w:hAnsi="Arial" w:cs="Arial"/>
          <w:sz w:val="22"/>
          <w:szCs w:val="22"/>
        </w:rPr>
      </w:pPr>
    </w:p>
    <w:p w14:paraId="27484EDF" w14:textId="77777777" w:rsidR="007C5260" w:rsidRDefault="007C5260" w:rsidP="0055660D">
      <w:pPr>
        <w:widowControl/>
        <w:rPr>
          <w:rFonts w:ascii="Arial" w:hAnsi="Arial" w:cs="Arial"/>
          <w:sz w:val="22"/>
          <w:szCs w:val="22"/>
        </w:rPr>
      </w:pPr>
    </w:p>
    <w:p w14:paraId="41DD37FC" w14:textId="77777777" w:rsidR="007C5260" w:rsidRDefault="007C5260" w:rsidP="0055660D">
      <w:pPr>
        <w:widowControl/>
        <w:rPr>
          <w:rFonts w:ascii="Arial" w:hAnsi="Arial" w:cs="Arial"/>
          <w:sz w:val="22"/>
          <w:szCs w:val="22"/>
        </w:rPr>
      </w:pPr>
    </w:p>
    <w:p w14:paraId="10EB519B" w14:textId="77777777" w:rsidR="007C5260" w:rsidRDefault="007C5260" w:rsidP="0055660D">
      <w:pPr>
        <w:widowControl/>
        <w:rPr>
          <w:rFonts w:ascii="Arial" w:hAnsi="Arial" w:cs="Arial"/>
          <w:sz w:val="22"/>
          <w:szCs w:val="22"/>
        </w:rPr>
      </w:pPr>
    </w:p>
    <w:p w14:paraId="42317D72" w14:textId="77777777" w:rsidR="007C5260" w:rsidRDefault="007C5260" w:rsidP="0055660D">
      <w:pPr>
        <w:widowControl/>
        <w:rPr>
          <w:rFonts w:ascii="Arial" w:hAnsi="Arial" w:cs="Arial"/>
          <w:sz w:val="22"/>
          <w:szCs w:val="22"/>
        </w:rPr>
      </w:pPr>
    </w:p>
    <w:p w14:paraId="2BDF43ED" w14:textId="77777777" w:rsidR="007C5260" w:rsidRDefault="007C5260" w:rsidP="0055660D">
      <w:pPr>
        <w:widowControl/>
        <w:rPr>
          <w:rFonts w:ascii="Arial" w:hAnsi="Arial" w:cs="Arial"/>
          <w:sz w:val="22"/>
          <w:szCs w:val="22"/>
        </w:rPr>
      </w:pPr>
    </w:p>
    <w:p w14:paraId="68B2E224" w14:textId="77777777" w:rsidR="007C5260" w:rsidRDefault="007C5260" w:rsidP="0055660D">
      <w:pPr>
        <w:widowControl/>
        <w:rPr>
          <w:rFonts w:ascii="Arial" w:hAnsi="Arial" w:cs="Arial"/>
          <w:sz w:val="22"/>
          <w:szCs w:val="22"/>
        </w:rPr>
      </w:pPr>
    </w:p>
    <w:p w14:paraId="0ABC30C0" w14:textId="77777777" w:rsidR="007C5260" w:rsidRDefault="007C5260" w:rsidP="0055660D">
      <w:pPr>
        <w:widowControl/>
        <w:rPr>
          <w:rFonts w:ascii="Arial" w:hAnsi="Arial" w:cs="Arial"/>
          <w:sz w:val="22"/>
          <w:szCs w:val="22"/>
        </w:rPr>
      </w:pPr>
    </w:p>
    <w:p w14:paraId="50E909BD" w14:textId="77777777" w:rsidR="007C5260" w:rsidRDefault="007C5260" w:rsidP="0055660D">
      <w:pPr>
        <w:widowControl/>
        <w:rPr>
          <w:rFonts w:ascii="Arial" w:hAnsi="Arial" w:cs="Arial"/>
          <w:sz w:val="22"/>
          <w:szCs w:val="22"/>
        </w:rPr>
      </w:pPr>
    </w:p>
    <w:p w14:paraId="5FA18884" w14:textId="77777777" w:rsidR="007C5260" w:rsidRDefault="007C5260" w:rsidP="0055660D">
      <w:pPr>
        <w:widowControl/>
        <w:rPr>
          <w:rFonts w:ascii="Arial" w:hAnsi="Arial" w:cs="Arial"/>
          <w:sz w:val="22"/>
          <w:szCs w:val="22"/>
        </w:rPr>
      </w:pPr>
    </w:p>
    <w:p w14:paraId="44ACBC19" w14:textId="17277433" w:rsidR="0055660D" w:rsidRPr="00377907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377907">
        <w:rPr>
          <w:rFonts w:ascii="Arial" w:hAnsi="Arial" w:cs="Arial"/>
          <w:sz w:val="22"/>
          <w:szCs w:val="22"/>
        </w:rPr>
        <w:t>Za věcnou a formální správnost odpovídá</w:t>
      </w:r>
    </w:p>
    <w:p w14:paraId="31B8F003" w14:textId="77777777" w:rsidR="0055660D" w:rsidRPr="00377907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37790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1EDC7045" w14:textId="77777777" w:rsidR="0055660D" w:rsidRPr="00377907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377907">
        <w:rPr>
          <w:rFonts w:ascii="Arial" w:hAnsi="Arial" w:cs="Arial"/>
          <w:sz w:val="22"/>
          <w:szCs w:val="22"/>
        </w:rPr>
        <w:t>Ing. Michal Dolejší</w:t>
      </w:r>
    </w:p>
    <w:p w14:paraId="09CBBDFE" w14:textId="77777777" w:rsidR="0055660D" w:rsidRPr="00377907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24DEA9FC" w14:textId="57BB1F09" w:rsidR="0055660D" w:rsidRPr="00377907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0D2BE1A5" w14:textId="77777777" w:rsidR="00273BF2" w:rsidRPr="00377907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7C3A26" w14:textId="77777777" w:rsidR="00273BF2" w:rsidRPr="00377907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CFC163" w14:textId="7120024C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377907">
        <w:rPr>
          <w:rFonts w:ascii="Arial" w:hAnsi="Arial" w:cs="Arial"/>
          <w:sz w:val="22"/>
          <w:szCs w:val="22"/>
        </w:rPr>
        <w:t>Za správnost: Ing.</w:t>
      </w:r>
      <w:r w:rsidR="0018607D" w:rsidRPr="00377907">
        <w:rPr>
          <w:rFonts w:ascii="Arial" w:hAnsi="Arial" w:cs="Arial"/>
          <w:sz w:val="22"/>
          <w:szCs w:val="22"/>
        </w:rPr>
        <w:t xml:space="preserve"> </w:t>
      </w:r>
      <w:r w:rsidRPr="00377907">
        <w:rPr>
          <w:rFonts w:ascii="Arial" w:hAnsi="Arial" w:cs="Arial"/>
          <w:sz w:val="22"/>
          <w:szCs w:val="22"/>
        </w:rPr>
        <w:t>Viktor Siegl</w:t>
      </w:r>
    </w:p>
    <w:p w14:paraId="743AB6EC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187028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4A9390E9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1A2B2771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6E4B7B" w:rsidRPr="00EE5EC9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B4A0" w14:textId="77777777" w:rsidR="00BB5592" w:rsidRDefault="00BB5592">
      <w:r>
        <w:separator/>
      </w:r>
    </w:p>
  </w:endnote>
  <w:endnote w:type="continuationSeparator" w:id="0">
    <w:p w14:paraId="5BBE2FC1" w14:textId="77777777" w:rsidR="00BB5592" w:rsidRDefault="00BB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BA7F" w14:textId="77777777" w:rsidR="00BB5592" w:rsidRDefault="00BB5592">
      <w:r>
        <w:separator/>
      </w:r>
    </w:p>
  </w:footnote>
  <w:footnote w:type="continuationSeparator" w:id="0">
    <w:p w14:paraId="617633A5" w14:textId="77777777" w:rsidR="00BB5592" w:rsidRDefault="00BB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08B0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BF2"/>
    <w:rsid w:val="000010AB"/>
    <w:rsid w:val="00002EDA"/>
    <w:rsid w:val="00003B6B"/>
    <w:rsid w:val="0003365A"/>
    <w:rsid w:val="000336E0"/>
    <w:rsid w:val="00035BE1"/>
    <w:rsid w:val="00062320"/>
    <w:rsid w:val="000729F0"/>
    <w:rsid w:val="0007333E"/>
    <w:rsid w:val="00081110"/>
    <w:rsid w:val="000823B6"/>
    <w:rsid w:val="00097D44"/>
    <w:rsid w:val="000B58F2"/>
    <w:rsid w:val="000D5BD1"/>
    <w:rsid w:val="000E2841"/>
    <w:rsid w:val="000E4024"/>
    <w:rsid w:val="000F24EF"/>
    <w:rsid w:val="001550B2"/>
    <w:rsid w:val="001723E1"/>
    <w:rsid w:val="00176135"/>
    <w:rsid w:val="0018607D"/>
    <w:rsid w:val="00192582"/>
    <w:rsid w:val="00197824"/>
    <w:rsid w:val="001B3B31"/>
    <w:rsid w:val="001C6FC9"/>
    <w:rsid w:val="002579B5"/>
    <w:rsid w:val="00261220"/>
    <w:rsid w:val="002613DC"/>
    <w:rsid w:val="00273BF2"/>
    <w:rsid w:val="00287139"/>
    <w:rsid w:val="002A6B0C"/>
    <w:rsid w:val="002B1FFD"/>
    <w:rsid w:val="002B227E"/>
    <w:rsid w:val="002C748A"/>
    <w:rsid w:val="002F267A"/>
    <w:rsid w:val="002F715C"/>
    <w:rsid w:val="00302F29"/>
    <w:rsid w:val="003252BD"/>
    <w:rsid w:val="00331C6A"/>
    <w:rsid w:val="00345AE2"/>
    <w:rsid w:val="00351EBA"/>
    <w:rsid w:val="00357635"/>
    <w:rsid w:val="00365707"/>
    <w:rsid w:val="003709CF"/>
    <w:rsid w:val="00377907"/>
    <w:rsid w:val="00383607"/>
    <w:rsid w:val="00387BE1"/>
    <w:rsid w:val="0039372D"/>
    <w:rsid w:val="003C3600"/>
    <w:rsid w:val="003D06D1"/>
    <w:rsid w:val="003E7B90"/>
    <w:rsid w:val="003F64D6"/>
    <w:rsid w:val="003F7D73"/>
    <w:rsid w:val="0040720E"/>
    <w:rsid w:val="004206AE"/>
    <w:rsid w:val="0042715C"/>
    <w:rsid w:val="004645E5"/>
    <w:rsid w:val="00486A24"/>
    <w:rsid w:val="00492EBF"/>
    <w:rsid w:val="0049392F"/>
    <w:rsid w:val="004A6EA9"/>
    <w:rsid w:val="004B6821"/>
    <w:rsid w:val="004C6B70"/>
    <w:rsid w:val="004D5D53"/>
    <w:rsid w:val="004D7C5A"/>
    <w:rsid w:val="004E4444"/>
    <w:rsid w:val="0050563B"/>
    <w:rsid w:val="005123A9"/>
    <w:rsid w:val="0052616F"/>
    <w:rsid w:val="00533D85"/>
    <w:rsid w:val="00533EA1"/>
    <w:rsid w:val="00534485"/>
    <w:rsid w:val="0055660D"/>
    <w:rsid w:val="0056419E"/>
    <w:rsid w:val="00581EEB"/>
    <w:rsid w:val="00586E3E"/>
    <w:rsid w:val="00591B42"/>
    <w:rsid w:val="005B3D54"/>
    <w:rsid w:val="005B7411"/>
    <w:rsid w:val="005C4E5E"/>
    <w:rsid w:val="00602FC0"/>
    <w:rsid w:val="00605EDE"/>
    <w:rsid w:val="00610525"/>
    <w:rsid w:val="006563E3"/>
    <w:rsid w:val="006704D9"/>
    <w:rsid w:val="006C072B"/>
    <w:rsid w:val="006C1195"/>
    <w:rsid w:val="006C1F15"/>
    <w:rsid w:val="006C5CD0"/>
    <w:rsid w:val="006C7912"/>
    <w:rsid w:val="006C7947"/>
    <w:rsid w:val="006E3DD7"/>
    <w:rsid w:val="006E4B7B"/>
    <w:rsid w:val="006E4FB1"/>
    <w:rsid w:val="006E705B"/>
    <w:rsid w:val="006F78D6"/>
    <w:rsid w:val="0070390A"/>
    <w:rsid w:val="00704443"/>
    <w:rsid w:val="0073552D"/>
    <w:rsid w:val="00736E2D"/>
    <w:rsid w:val="0076311D"/>
    <w:rsid w:val="00781C6A"/>
    <w:rsid w:val="00781C9E"/>
    <w:rsid w:val="0079310C"/>
    <w:rsid w:val="00794551"/>
    <w:rsid w:val="0079596E"/>
    <w:rsid w:val="007B51AB"/>
    <w:rsid w:val="007C4BBA"/>
    <w:rsid w:val="007C5260"/>
    <w:rsid w:val="007E1622"/>
    <w:rsid w:val="007E2B0A"/>
    <w:rsid w:val="007F520B"/>
    <w:rsid w:val="00823FBD"/>
    <w:rsid w:val="0084333C"/>
    <w:rsid w:val="00870E7E"/>
    <w:rsid w:val="00882750"/>
    <w:rsid w:val="00894B59"/>
    <w:rsid w:val="008B6A31"/>
    <w:rsid w:val="008C55DF"/>
    <w:rsid w:val="008C71FB"/>
    <w:rsid w:val="008F109B"/>
    <w:rsid w:val="008F333D"/>
    <w:rsid w:val="00916407"/>
    <w:rsid w:val="0094734D"/>
    <w:rsid w:val="009473A1"/>
    <w:rsid w:val="00963C48"/>
    <w:rsid w:val="0099306F"/>
    <w:rsid w:val="009B3F8B"/>
    <w:rsid w:val="009C13D3"/>
    <w:rsid w:val="00A31A8A"/>
    <w:rsid w:val="00A31C3B"/>
    <w:rsid w:val="00A6775F"/>
    <w:rsid w:val="00A71437"/>
    <w:rsid w:val="00A81D1D"/>
    <w:rsid w:val="00AD1774"/>
    <w:rsid w:val="00AD73A5"/>
    <w:rsid w:val="00AE5523"/>
    <w:rsid w:val="00AE72EB"/>
    <w:rsid w:val="00AF080F"/>
    <w:rsid w:val="00AF2FDB"/>
    <w:rsid w:val="00B23E4B"/>
    <w:rsid w:val="00B4235B"/>
    <w:rsid w:val="00B75AE8"/>
    <w:rsid w:val="00B8015A"/>
    <w:rsid w:val="00B95465"/>
    <w:rsid w:val="00BB5592"/>
    <w:rsid w:val="00BD629A"/>
    <w:rsid w:val="00BD63AB"/>
    <w:rsid w:val="00C01211"/>
    <w:rsid w:val="00C50E1F"/>
    <w:rsid w:val="00C51253"/>
    <w:rsid w:val="00C83AA3"/>
    <w:rsid w:val="00C9419D"/>
    <w:rsid w:val="00CB60D8"/>
    <w:rsid w:val="00D2340E"/>
    <w:rsid w:val="00D63EC6"/>
    <w:rsid w:val="00D64497"/>
    <w:rsid w:val="00D72011"/>
    <w:rsid w:val="00D90C1B"/>
    <w:rsid w:val="00D92A5A"/>
    <w:rsid w:val="00DA06D6"/>
    <w:rsid w:val="00DF2489"/>
    <w:rsid w:val="00DF70ED"/>
    <w:rsid w:val="00E031F1"/>
    <w:rsid w:val="00E067E9"/>
    <w:rsid w:val="00E43822"/>
    <w:rsid w:val="00E5301D"/>
    <w:rsid w:val="00E8017C"/>
    <w:rsid w:val="00E95285"/>
    <w:rsid w:val="00EC24AF"/>
    <w:rsid w:val="00ED2FB5"/>
    <w:rsid w:val="00EE5EC9"/>
    <w:rsid w:val="00EF763C"/>
    <w:rsid w:val="00F41E81"/>
    <w:rsid w:val="00F44BD0"/>
    <w:rsid w:val="00F73393"/>
    <w:rsid w:val="00F81A68"/>
    <w:rsid w:val="00F84D90"/>
    <w:rsid w:val="00FA342D"/>
    <w:rsid w:val="00FC0B79"/>
    <w:rsid w:val="00FC547F"/>
    <w:rsid w:val="00FD1F4C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39539"/>
  <w14:defaultImageDpi w14:val="0"/>
  <w15:docId w15:val="{D7992B78-E6FB-46C9-BC12-6DCADB06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62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04995-1CE7-4206-900C-0F842C6B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1350</Words>
  <Characters>7965</Characters>
  <Application>Microsoft Office Word</Application>
  <DocSecurity>0</DocSecurity>
  <Lines>66</Lines>
  <Paragraphs>18</Paragraphs>
  <ScaleCrop>false</ScaleCrop>
  <Company>Pozemkový Fond ČR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 Viktor Ing.</dc:creator>
  <cp:keywords/>
  <dc:description/>
  <cp:lastModifiedBy>Siegl Viktor Ing.</cp:lastModifiedBy>
  <cp:revision>71</cp:revision>
  <cp:lastPrinted>2025-09-30T06:20:00Z</cp:lastPrinted>
  <dcterms:created xsi:type="dcterms:W3CDTF">2025-09-04T08:43:00Z</dcterms:created>
  <dcterms:modified xsi:type="dcterms:W3CDTF">2025-12-16T13:14:00Z</dcterms:modified>
</cp:coreProperties>
</file>