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CFE9" w14:textId="77777777" w:rsidR="006828C5" w:rsidRDefault="006828C5">
      <w:pPr>
        <w:pStyle w:val="Zkladntext"/>
        <w:spacing w:before="3"/>
        <w:rPr>
          <w:rFonts w:ascii="Times New Roman"/>
          <w:sz w:val="4"/>
        </w:rPr>
      </w:pPr>
    </w:p>
    <w:p w14:paraId="55C4CFEA" w14:textId="77777777" w:rsidR="006828C5" w:rsidRDefault="00746D65">
      <w:pPr>
        <w:pStyle w:val="Zkladntext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5C4D06E" wp14:editId="55C4D06F">
            <wp:extent cx="1710983" cy="5104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983" cy="51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4CFEB" w14:textId="77777777" w:rsidR="006828C5" w:rsidRDefault="006828C5">
      <w:pPr>
        <w:pStyle w:val="Zkladntext"/>
        <w:rPr>
          <w:rFonts w:ascii="Times New Roman"/>
          <w:sz w:val="20"/>
        </w:rPr>
      </w:pPr>
    </w:p>
    <w:p w14:paraId="55C4CFEC" w14:textId="77777777" w:rsidR="006828C5" w:rsidRDefault="006828C5">
      <w:pPr>
        <w:pStyle w:val="Zkladntext"/>
        <w:spacing w:before="4"/>
        <w:rPr>
          <w:rFonts w:ascii="Times New Roman"/>
          <w:sz w:val="26"/>
        </w:rPr>
      </w:pPr>
    </w:p>
    <w:p w14:paraId="55C4CFED" w14:textId="77777777" w:rsidR="006828C5" w:rsidRDefault="00746D65">
      <w:pPr>
        <w:pStyle w:val="Zkladntext"/>
        <w:tabs>
          <w:tab w:val="left" w:pos="5256"/>
        </w:tabs>
        <w:ind w:left="154"/>
      </w:pPr>
      <w:r>
        <w:pict w14:anchorId="55C4D070">
          <v:line id="_x0000_s1026" style="position:absolute;left:0;text-align:left;z-index:251658240;mso-position-horizontal-relative:page" from="56.7pt,-4.4pt" to="566.95pt,-4.4pt" strokeweight=".25pt">
            <w10:wrap anchorx="page"/>
          </v:line>
        </w:pict>
      </w:r>
      <w:proofErr w:type="spellStart"/>
      <w:r>
        <w:t>Zákazník</w:t>
      </w:r>
      <w:proofErr w:type="spellEnd"/>
      <w:r>
        <w:tab/>
      </w:r>
      <w:proofErr w:type="spellStart"/>
      <w:r>
        <w:t>Dodavatel</w:t>
      </w:r>
      <w:proofErr w:type="spellEnd"/>
    </w:p>
    <w:p w14:paraId="55C4CFEE" w14:textId="77777777" w:rsidR="006828C5" w:rsidRDefault="00746D65">
      <w:pPr>
        <w:tabs>
          <w:tab w:val="left" w:pos="5256"/>
        </w:tabs>
        <w:spacing w:before="73"/>
        <w:ind w:left="154"/>
        <w:rPr>
          <w:b/>
          <w:sz w:val="18"/>
        </w:rPr>
      </w:pPr>
      <w:proofErr w:type="spellStart"/>
      <w:r>
        <w:rPr>
          <w:b/>
          <w:sz w:val="20"/>
        </w:rPr>
        <w:t>Moravskoslezské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inovační</w:t>
      </w:r>
      <w:proofErr w:type="spellEnd"/>
      <w:r>
        <w:rPr>
          <w:b/>
          <w:sz w:val="20"/>
        </w:rPr>
        <w:t xml:space="preserve"> centrum Ostrava, </w:t>
      </w:r>
      <w:proofErr w:type="spellStart"/>
      <w:r>
        <w:rPr>
          <w:b/>
          <w:sz w:val="20"/>
        </w:rPr>
        <w:t>a.s.</w:t>
      </w:r>
      <w:proofErr w:type="spellEnd"/>
      <w:r>
        <w:rPr>
          <w:b/>
          <w:sz w:val="20"/>
        </w:rPr>
        <w:tab/>
      </w:r>
      <w:r>
        <w:rPr>
          <w:b/>
          <w:position w:val="2"/>
          <w:sz w:val="18"/>
        </w:rPr>
        <w:t xml:space="preserve">Alza.cz </w:t>
      </w:r>
      <w:proofErr w:type="spellStart"/>
      <w:r>
        <w:rPr>
          <w:b/>
          <w:position w:val="2"/>
          <w:sz w:val="18"/>
        </w:rPr>
        <w:t>a.s.</w:t>
      </w:r>
      <w:proofErr w:type="spellEnd"/>
    </w:p>
    <w:p w14:paraId="55C4CFEF" w14:textId="77777777" w:rsidR="006828C5" w:rsidRDefault="00746D65">
      <w:pPr>
        <w:tabs>
          <w:tab w:val="left" w:pos="5256"/>
        </w:tabs>
        <w:spacing w:before="71"/>
        <w:ind w:left="154"/>
        <w:rPr>
          <w:sz w:val="18"/>
        </w:rPr>
      </w:pPr>
      <w:proofErr w:type="spellStart"/>
      <w:r>
        <w:rPr>
          <w:sz w:val="20"/>
        </w:rPr>
        <w:t>Technologická</w:t>
      </w:r>
      <w:proofErr w:type="spellEnd"/>
      <w:r>
        <w:rPr>
          <w:sz w:val="20"/>
        </w:rPr>
        <w:t xml:space="preserve"> 375/3</w:t>
      </w:r>
      <w:r>
        <w:rPr>
          <w:sz w:val="20"/>
        </w:rPr>
        <w:tab/>
      </w:r>
      <w:proofErr w:type="spellStart"/>
      <w:r>
        <w:rPr>
          <w:position w:val="2"/>
          <w:sz w:val="18"/>
        </w:rPr>
        <w:t>Jankovcova</w:t>
      </w:r>
      <w:proofErr w:type="spellEnd"/>
      <w:r>
        <w:rPr>
          <w:position w:val="2"/>
          <w:sz w:val="18"/>
        </w:rPr>
        <w:t xml:space="preserve"> </w:t>
      </w:r>
      <w:r>
        <w:rPr>
          <w:spacing w:val="-3"/>
          <w:position w:val="2"/>
          <w:sz w:val="18"/>
        </w:rPr>
        <w:t>1522/53</w:t>
      </w:r>
    </w:p>
    <w:p w14:paraId="55C4CFF0" w14:textId="77777777" w:rsidR="006828C5" w:rsidRDefault="00746D65">
      <w:pPr>
        <w:pStyle w:val="Zkladntext"/>
        <w:tabs>
          <w:tab w:val="left" w:pos="5256"/>
        </w:tabs>
        <w:spacing w:before="74"/>
        <w:ind w:left="154"/>
      </w:pPr>
      <w:r>
        <w:t>708 00 Ostrava–</w:t>
      </w:r>
      <w:proofErr w:type="spellStart"/>
      <w:r>
        <w:t>Pustkovec</w:t>
      </w:r>
      <w:proofErr w:type="spellEnd"/>
      <w:r>
        <w:tab/>
        <w:t>170 00 Praha</w:t>
      </w:r>
    </w:p>
    <w:p w14:paraId="55C4CFF1" w14:textId="77777777" w:rsidR="006828C5" w:rsidRDefault="00746D65">
      <w:pPr>
        <w:spacing w:before="80"/>
        <w:ind w:left="110"/>
        <w:rPr>
          <w:b/>
          <w:sz w:val="28"/>
        </w:rPr>
      </w:pPr>
      <w:r>
        <w:br w:type="column"/>
      </w:r>
      <w:proofErr w:type="spellStart"/>
      <w:r>
        <w:rPr>
          <w:b/>
          <w:sz w:val="28"/>
        </w:rPr>
        <w:t>Objednávka</w:t>
      </w:r>
      <w:proofErr w:type="spellEnd"/>
      <w:r>
        <w:rPr>
          <w:b/>
          <w:sz w:val="28"/>
        </w:rPr>
        <w:t xml:space="preserve"> NAO251689</w:t>
      </w:r>
    </w:p>
    <w:p w14:paraId="55C4CFF2" w14:textId="77777777" w:rsidR="006828C5" w:rsidRDefault="00746D65">
      <w:pPr>
        <w:pStyle w:val="Zkladntext"/>
        <w:spacing w:before="135"/>
        <w:ind w:right="145"/>
        <w:jc w:val="right"/>
      </w:pPr>
      <w:r>
        <w:t>Strana 1</w:t>
      </w:r>
    </w:p>
    <w:p w14:paraId="55C4CFF3" w14:textId="77777777" w:rsidR="006828C5" w:rsidRDefault="006828C5">
      <w:pPr>
        <w:jc w:val="right"/>
        <w:sectPr w:rsidR="006828C5">
          <w:type w:val="continuous"/>
          <w:pgSz w:w="11910" w:h="16840"/>
          <w:pgMar w:top="500" w:right="460" w:bottom="280" w:left="1020" w:header="708" w:footer="708" w:gutter="0"/>
          <w:cols w:num="2" w:space="708" w:equalWidth="0">
            <w:col w:w="6908" w:space="40"/>
            <w:col w:w="3482"/>
          </w:cols>
        </w:sectPr>
      </w:pPr>
    </w:p>
    <w:p w14:paraId="55C4CFF4" w14:textId="77777777" w:rsidR="006828C5" w:rsidRDefault="006828C5">
      <w:pPr>
        <w:pStyle w:val="Zkladntext"/>
        <w:rPr>
          <w:sz w:val="20"/>
        </w:rPr>
      </w:pPr>
    </w:p>
    <w:p w14:paraId="55C4CFF5" w14:textId="77777777" w:rsidR="006828C5" w:rsidRDefault="006828C5">
      <w:pPr>
        <w:pStyle w:val="Zkladntext"/>
        <w:rPr>
          <w:sz w:val="20"/>
        </w:rPr>
      </w:pPr>
    </w:p>
    <w:p w14:paraId="55C4CFF6" w14:textId="77777777" w:rsidR="006828C5" w:rsidRDefault="006828C5">
      <w:pPr>
        <w:pStyle w:val="Zkladntext"/>
        <w:rPr>
          <w:sz w:val="20"/>
        </w:rPr>
      </w:pPr>
    </w:p>
    <w:p w14:paraId="55C4CFF7" w14:textId="77777777" w:rsidR="006828C5" w:rsidRDefault="006828C5">
      <w:pPr>
        <w:pStyle w:val="Zkladntext"/>
        <w:spacing w:before="10"/>
        <w:rPr>
          <w:sz w:val="26"/>
        </w:rPr>
      </w:pPr>
    </w:p>
    <w:p w14:paraId="55C4CFF8" w14:textId="77777777" w:rsidR="006828C5" w:rsidRDefault="00746D65">
      <w:pPr>
        <w:pStyle w:val="Zkladntext"/>
        <w:tabs>
          <w:tab w:val="left" w:pos="2138"/>
          <w:tab w:val="left" w:pos="5256"/>
          <w:tab w:val="left" w:pos="7240"/>
        </w:tabs>
        <w:spacing w:before="95"/>
        <w:ind w:left="154"/>
      </w:pPr>
      <w:r>
        <w:t>DIČ</w:t>
      </w:r>
      <w:r>
        <w:tab/>
        <w:t>CZ25379631</w:t>
      </w:r>
      <w:r>
        <w:tab/>
        <w:t>DIČ</w:t>
      </w:r>
      <w:r>
        <w:tab/>
      </w:r>
      <w:r>
        <w:t>CZ27082440</w:t>
      </w:r>
    </w:p>
    <w:p w14:paraId="55C4CFF9" w14:textId="77777777" w:rsidR="006828C5" w:rsidRDefault="00746D65">
      <w:pPr>
        <w:pStyle w:val="Zkladntext"/>
        <w:tabs>
          <w:tab w:val="left" w:pos="2138"/>
          <w:tab w:val="left" w:pos="5256"/>
          <w:tab w:val="right" w:pos="8041"/>
        </w:tabs>
        <w:spacing w:before="73"/>
        <w:ind w:left="154"/>
      </w:pPr>
      <w:r>
        <w:t>IČ</w:t>
      </w:r>
      <w:r>
        <w:tab/>
        <w:t>25379631</w:t>
      </w:r>
      <w:r>
        <w:tab/>
        <w:t>IČ</w:t>
      </w:r>
      <w:r>
        <w:tab/>
        <w:t>27082440</w:t>
      </w:r>
    </w:p>
    <w:p w14:paraId="55C4CFFA" w14:textId="77777777" w:rsidR="006828C5" w:rsidRDefault="00746D65">
      <w:pPr>
        <w:pStyle w:val="Zkladntext"/>
        <w:spacing w:before="73"/>
        <w:ind w:left="154"/>
      </w:pPr>
      <w:proofErr w:type="spellStart"/>
      <w:r>
        <w:t>Firma</w:t>
      </w:r>
      <w:proofErr w:type="spellEnd"/>
      <w:r>
        <w:t xml:space="preserve"> je </w:t>
      </w:r>
      <w:proofErr w:type="spellStart"/>
      <w:r>
        <w:t>zapsaná</w:t>
      </w:r>
      <w:proofErr w:type="spellEnd"/>
      <w:r>
        <w:t xml:space="preserve"> v OR </w:t>
      </w:r>
      <w:proofErr w:type="spellStart"/>
      <w:r>
        <w:t>vedeném</w:t>
      </w:r>
      <w:proofErr w:type="spellEnd"/>
      <w:r>
        <w:t xml:space="preserve"> KOS v </w:t>
      </w:r>
      <w:proofErr w:type="spellStart"/>
      <w:r>
        <w:t>Ostravě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 </w:t>
      </w:r>
      <w:proofErr w:type="spellStart"/>
      <w:r>
        <w:t>vložka</w:t>
      </w:r>
      <w:proofErr w:type="spellEnd"/>
      <w:r>
        <w:t xml:space="preserve"> 1686</w:t>
      </w:r>
    </w:p>
    <w:p w14:paraId="55C4CFFB" w14:textId="77777777" w:rsidR="006828C5" w:rsidRDefault="006828C5">
      <w:pPr>
        <w:pStyle w:val="Zkladntext"/>
        <w:spacing w:before="4"/>
        <w:rPr>
          <w:sz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923"/>
        <w:gridCol w:w="2882"/>
        <w:gridCol w:w="2221"/>
        <w:gridCol w:w="3180"/>
      </w:tblGrid>
      <w:tr w:rsidR="006828C5" w14:paraId="55C4D005" w14:textId="77777777">
        <w:trPr>
          <w:trHeight w:val="892"/>
        </w:trPr>
        <w:tc>
          <w:tcPr>
            <w:tcW w:w="1923" w:type="dxa"/>
            <w:tcBorders>
              <w:top w:val="single" w:sz="4" w:space="0" w:color="000000"/>
            </w:tcBorders>
          </w:tcPr>
          <w:p w14:paraId="55C4CFFC" w14:textId="77777777" w:rsidR="006828C5" w:rsidRDefault="00746D65">
            <w:pPr>
              <w:pStyle w:val="TableParagraph"/>
              <w:spacing w:before="85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  <w:p w14:paraId="55C4CFFD" w14:textId="77777777" w:rsidR="006828C5" w:rsidRDefault="00746D65">
            <w:pPr>
              <w:pStyle w:val="TableParagraph"/>
              <w:spacing w:before="73"/>
              <w:ind w:left="40"/>
              <w:rPr>
                <w:sz w:val="18"/>
              </w:rPr>
            </w:pPr>
            <w:r>
              <w:rPr>
                <w:sz w:val="18"/>
              </w:rPr>
              <w:t>IBAN</w:t>
            </w:r>
          </w:p>
          <w:p w14:paraId="55C4CFFE" w14:textId="77777777" w:rsidR="006828C5" w:rsidRDefault="00746D65">
            <w:pPr>
              <w:pStyle w:val="TableParagraph"/>
              <w:spacing w:before="74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  <w:tc>
          <w:tcPr>
            <w:tcW w:w="2882" w:type="dxa"/>
            <w:tcBorders>
              <w:top w:val="single" w:sz="4" w:space="0" w:color="000000"/>
            </w:tcBorders>
          </w:tcPr>
          <w:p w14:paraId="55C4CFFF" w14:textId="77777777" w:rsidR="006828C5" w:rsidRDefault="00746D65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5268368052/5500</w:t>
            </w:r>
          </w:p>
          <w:p w14:paraId="55C4D000" w14:textId="77777777" w:rsidR="006828C5" w:rsidRDefault="00746D65">
            <w:pPr>
              <w:pStyle w:val="TableParagraph"/>
              <w:spacing w:line="280" w:lineRule="atLeast"/>
              <w:ind w:left="101" w:right="318"/>
              <w:rPr>
                <w:sz w:val="18"/>
              </w:rPr>
            </w:pPr>
            <w:r>
              <w:rPr>
                <w:sz w:val="18"/>
              </w:rPr>
              <w:t>CZ3555000000005268368052 RZBCCZPP</w:t>
            </w:r>
          </w:p>
        </w:tc>
        <w:tc>
          <w:tcPr>
            <w:tcW w:w="2221" w:type="dxa"/>
            <w:tcBorders>
              <w:top w:val="single" w:sz="4" w:space="0" w:color="000000"/>
            </w:tcBorders>
          </w:tcPr>
          <w:p w14:paraId="55C4D001" w14:textId="77777777" w:rsidR="006828C5" w:rsidRDefault="00746D65">
            <w:pPr>
              <w:pStyle w:val="TableParagraph"/>
              <w:spacing w:before="85"/>
              <w:ind w:left="337"/>
              <w:rPr>
                <w:sz w:val="18"/>
              </w:rPr>
            </w:pPr>
            <w:proofErr w:type="spellStart"/>
            <w:r>
              <w:rPr>
                <w:sz w:val="18"/>
              </w:rPr>
              <w:t>Číslo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bankovního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účtu</w:t>
            </w:r>
            <w:proofErr w:type="spellEnd"/>
          </w:p>
          <w:p w14:paraId="55C4D002" w14:textId="77777777" w:rsidR="006828C5" w:rsidRDefault="00746D65">
            <w:pPr>
              <w:pStyle w:val="TableParagraph"/>
              <w:spacing w:before="73"/>
              <w:ind w:left="337"/>
              <w:rPr>
                <w:sz w:val="18"/>
              </w:rPr>
            </w:pPr>
            <w:r>
              <w:rPr>
                <w:sz w:val="18"/>
              </w:rPr>
              <w:t>IBAN</w:t>
            </w:r>
          </w:p>
          <w:p w14:paraId="55C4D003" w14:textId="77777777" w:rsidR="006828C5" w:rsidRDefault="00746D65">
            <w:pPr>
              <w:pStyle w:val="TableParagraph"/>
              <w:spacing w:before="74"/>
              <w:ind w:left="337"/>
              <w:rPr>
                <w:sz w:val="18"/>
              </w:rPr>
            </w:pPr>
            <w:proofErr w:type="spellStart"/>
            <w:r>
              <w:rPr>
                <w:sz w:val="18"/>
              </w:rPr>
              <w:t>Kód</w:t>
            </w:r>
            <w:proofErr w:type="spellEnd"/>
            <w:r>
              <w:rPr>
                <w:sz w:val="18"/>
              </w:rPr>
              <w:t xml:space="preserve"> SWIFT</w:t>
            </w:r>
          </w:p>
        </w:tc>
        <w:tc>
          <w:tcPr>
            <w:tcW w:w="3180" w:type="dxa"/>
            <w:tcBorders>
              <w:top w:val="single" w:sz="4" w:space="0" w:color="000000"/>
            </w:tcBorders>
          </w:tcPr>
          <w:p w14:paraId="55C4D004" w14:textId="77777777" w:rsidR="006828C5" w:rsidRDefault="00746D65">
            <w:pPr>
              <w:pStyle w:val="TableParagraph"/>
              <w:spacing w:before="85"/>
              <w:ind w:left="100"/>
              <w:rPr>
                <w:sz w:val="18"/>
              </w:rPr>
            </w:pPr>
            <w:r>
              <w:rPr>
                <w:sz w:val="18"/>
              </w:rPr>
              <w:t>2171532/0800</w:t>
            </w:r>
          </w:p>
        </w:tc>
      </w:tr>
      <w:tr w:rsidR="006828C5" w14:paraId="55C4D00A" w14:textId="77777777">
        <w:trPr>
          <w:trHeight w:val="331"/>
        </w:trPr>
        <w:tc>
          <w:tcPr>
            <w:tcW w:w="1923" w:type="dxa"/>
            <w:tcBorders>
              <w:bottom w:val="single" w:sz="4" w:space="0" w:color="000000"/>
            </w:tcBorders>
          </w:tcPr>
          <w:p w14:paraId="55C4D006" w14:textId="77777777" w:rsidR="006828C5" w:rsidRDefault="00746D65">
            <w:pPr>
              <w:pStyle w:val="TableParagraph"/>
              <w:spacing w:before="33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platby</w:t>
            </w:r>
            <w:proofErr w:type="spellEnd"/>
          </w:p>
        </w:tc>
        <w:tc>
          <w:tcPr>
            <w:tcW w:w="2882" w:type="dxa"/>
            <w:tcBorders>
              <w:bottom w:val="single" w:sz="4" w:space="0" w:color="000000"/>
            </w:tcBorders>
          </w:tcPr>
          <w:p w14:paraId="55C4D007" w14:textId="77777777" w:rsidR="006828C5" w:rsidRDefault="00682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tcBorders>
              <w:bottom w:val="single" w:sz="4" w:space="0" w:color="000000"/>
            </w:tcBorders>
          </w:tcPr>
          <w:p w14:paraId="55C4D008" w14:textId="77777777" w:rsidR="006828C5" w:rsidRDefault="00746D65">
            <w:pPr>
              <w:pStyle w:val="TableParagraph"/>
              <w:spacing w:before="33"/>
              <w:ind w:left="337"/>
              <w:rPr>
                <w:sz w:val="18"/>
              </w:rPr>
            </w:pPr>
            <w:proofErr w:type="spellStart"/>
            <w:r>
              <w:rPr>
                <w:sz w:val="18"/>
              </w:rPr>
              <w:t>Platební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podmínky</w:t>
            </w:r>
            <w:proofErr w:type="spellEnd"/>
          </w:p>
        </w:tc>
        <w:tc>
          <w:tcPr>
            <w:tcW w:w="3180" w:type="dxa"/>
            <w:tcBorders>
              <w:bottom w:val="single" w:sz="4" w:space="0" w:color="000000"/>
            </w:tcBorders>
          </w:tcPr>
          <w:p w14:paraId="55C4D009" w14:textId="77777777" w:rsidR="006828C5" w:rsidRDefault="00746D65">
            <w:pPr>
              <w:pStyle w:val="TableParagraph"/>
              <w:spacing w:before="33"/>
              <w:ind w:left="100"/>
              <w:rPr>
                <w:sz w:val="18"/>
              </w:rPr>
            </w:pPr>
            <w:r>
              <w:rPr>
                <w:sz w:val="18"/>
              </w:rPr>
              <w:t xml:space="preserve">Do 14 </w:t>
            </w:r>
            <w:proofErr w:type="spellStart"/>
            <w:r>
              <w:rPr>
                <w:sz w:val="18"/>
              </w:rPr>
              <w:t>dnů</w:t>
            </w:r>
            <w:proofErr w:type="spellEnd"/>
          </w:p>
        </w:tc>
      </w:tr>
      <w:tr w:rsidR="006828C5" w14:paraId="55C4D00F" w14:textId="77777777">
        <w:trPr>
          <w:trHeight w:val="331"/>
        </w:trPr>
        <w:tc>
          <w:tcPr>
            <w:tcW w:w="1923" w:type="dxa"/>
            <w:tcBorders>
              <w:top w:val="single" w:sz="4" w:space="0" w:color="000000"/>
            </w:tcBorders>
          </w:tcPr>
          <w:p w14:paraId="55C4D00B" w14:textId="77777777" w:rsidR="006828C5" w:rsidRDefault="00746D65">
            <w:pPr>
              <w:pStyle w:val="TableParagraph"/>
              <w:spacing w:before="85"/>
              <w:ind w:left="40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dokladu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/>
            </w:tcBorders>
          </w:tcPr>
          <w:p w14:paraId="55C4D00C" w14:textId="77777777" w:rsidR="006828C5" w:rsidRDefault="00746D65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221" w:type="dxa"/>
            <w:tcBorders>
              <w:top w:val="single" w:sz="4" w:space="0" w:color="000000"/>
            </w:tcBorders>
          </w:tcPr>
          <w:p w14:paraId="55C4D00D" w14:textId="77777777" w:rsidR="006828C5" w:rsidRDefault="00746D65">
            <w:pPr>
              <w:pStyle w:val="TableParagraph"/>
              <w:spacing w:before="85"/>
              <w:ind w:left="337"/>
              <w:rPr>
                <w:sz w:val="18"/>
              </w:rPr>
            </w:pPr>
            <w:proofErr w:type="spellStart"/>
            <w:r>
              <w:rPr>
                <w:sz w:val="18"/>
              </w:rPr>
              <w:t>Příjemce</w:t>
            </w:r>
            <w:proofErr w:type="spellEnd"/>
          </w:p>
        </w:tc>
        <w:tc>
          <w:tcPr>
            <w:tcW w:w="3180" w:type="dxa"/>
            <w:tcBorders>
              <w:top w:val="single" w:sz="4" w:space="0" w:color="000000"/>
            </w:tcBorders>
          </w:tcPr>
          <w:p w14:paraId="55C4D00E" w14:textId="77777777" w:rsidR="006828C5" w:rsidRDefault="00682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28C5" w14:paraId="55C4D014" w14:textId="77777777">
        <w:trPr>
          <w:trHeight w:val="480"/>
        </w:trPr>
        <w:tc>
          <w:tcPr>
            <w:tcW w:w="1923" w:type="dxa"/>
          </w:tcPr>
          <w:p w14:paraId="55C4D010" w14:textId="77777777" w:rsidR="006828C5" w:rsidRDefault="00746D65">
            <w:pPr>
              <w:pStyle w:val="TableParagraph"/>
              <w:spacing w:before="39" w:line="232" w:lineRule="auto"/>
              <w:ind w:left="40" w:right="402"/>
              <w:rPr>
                <w:sz w:val="18"/>
              </w:rPr>
            </w:pPr>
            <w:proofErr w:type="spellStart"/>
            <w:r>
              <w:rPr>
                <w:sz w:val="18"/>
              </w:rPr>
              <w:t>Očekávané</w:t>
            </w:r>
            <w:proofErr w:type="spellEnd"/>
            <w:r>
              <w:rPr>
                <w:sz w:val="18"/>
              </w:rPr>
              <w:t xml:space="preserve"> datum </w:t>
            </w:r>
            <w:proofErr w:type="spellStart"/>
            <w:r>
              <w:rPr>
                <w:sz w:val="18"/>
              </w:rPr>
              <w:t>příjmu</w:t>
            </w:r>
            <w:proofErr w:type="spellEnd"/>
          </w:p>
        </w:tc>
        <w:tc>
          <w:tcPr>
            <w:tcW w:w="2882" w:type="dxa"/>
          </w:tcPr>
          <w:p w14:paraId="55C4D011" w14:textId="77777777" w:rsidR="006828C5" w:rsidRDefault="00682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</w:tcPr>
          <w:p w14:paraId="55C4D012" w14:textId="77777777" w:rsidR="006828C5" w:rsidRDefault="00682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0" w:type="dxa"/>
          </w:tcPr>
          <w:p w14:paraId="55C4D013" w14:textId="77777777" w:rsidR="006828C5" w:rsidRDefault="00682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28C5" w14:paraId="55C4D019" w14:textId="77777777">
        <w:trPr>
          <w:trHeight w:val="280"/>
        </w:trPr>
        <w:tc>
          <w:tcPr>
            <w:tcW w:w="1923" w:type="dxa"/>
          </w:tcPr>
          <w:p w14:paraId="55C4D015" w14:textId="77777777" w:rsidR="006828C5" w:rsidRDefault="00746D65">
            <w:pPr>
              <w:pStyle w:val="TableParagraph"/>
              <w:spacing w:before="34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Vaše</w:t>
            </w:r>
            <w:proofErr w:type="spellEnd"/>
            <w:r>
              <w:rPr>
                <w:sz w:val="18"/>
              </w:rPr>
              <w:t xml:space="preserve"> reference</w:t>
            </w:r>
          </w:p>
        </w:tc>
        <w:tc>
          <w:tcPr>
            <w:tcW w:w="2882" w:type="dxa"/>
          </w:tcPr>
          <w:p w14:paraId="55C4D016" w14:textId="77777777" w:rsidR="006828C5" w:rsidRDefault="00682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</w:tcPr>
          <w:p w14:paraId="55C4D017" w14:textId="77777777" w:rsidR="006828C5" w:rsidRDefault="00682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0" w:type="dxa"/>
          </w:tcPr>
          <w:p w14:paraId="55C4D018" w14:textId="77777777" w:rsidR="006828C5" w:rsidRDefault="00682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28C5" w14:paraId="55C4D01E" w14:textId="77777777">
        <w:trPr>
          <w:trHeight w:val="280"/>
        </w:trPr>
        <w:tc>
          <w:tcPr>
            <w:tcW w:w="1923" w:type="dxa"/>
          </w:tcPr>
          <w:p w14:paraId="55C4D01A" w14:textId="77777777" w:rsidR="006828C5" w:rsidRDefault="00746D65">
            <w:pPr>
              <w:pStyle w:val="TableParagraph"/>
              <w:spacing w:before="33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Způsob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dodávky</w:t>
            </w:r>
            <w:proofErr w:type="spellEnd"/>
          </w:p>
        </w:tc>
        <w:tc>
          <w:tcPr>
            <w:tcW w:w="2882" w:type="dxa"/>
          </w:tcPr>
          <w:p w14:paraId="55C4D01B" w14:textId="77777777" w:rsidR="006828C5" w:rsidRDefault="00682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</w:tcPr>
          <w:p w14:paraId="55C4D01C" w14:textId="77777777" w:rsidR="006828C5" w:rsidRDefault="00682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0" w:type="dxa"/>
          </w:tcPr>
          <w:p w14:paraId="55C4D01D" w14:textId="77777777" w:rsidR="006828C5" w:rsidRDefault="006828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28C5" w14:paraId="55C4D023" w14:textId="77777777">
        <w:trPr>
          <w:trHeight w:val="240"/>
        </w:trPr>
        <w:tc>
          <w:tcPr>
            <w:tcW w:w="1923" w:type="dxa"/>
          </w:tcPr>
          <w:p w14:paraId="55C4D01F" w14:textId="77777777" w:rsidR="006828C5" w:rsidRDefault="00746D65">
            <w:pPr>
              <w:pStyle w:val="TableParagraph"/>
              <w:spacing w:before="34" w:line="187" w:lineRule="exact"/>
              <w:ind w:left="40"/>
              <w:rPr>
                <w:sz w:val="18"/>
              </w:rPr>
            </w:pPr>
            <w:proofErr w:type="spellStart"/>
            <w:r>
              <w:rPr>
                <w:sz w:val="18"/>
              </w:rPr>
              <w:t>Nákupčí</w:t>
            </w:r>
            <w:proofErr w:type="spellEnd"/>
          </w:p>
        </w:tc>
        <w:tc>
          <w:tcPr>
            <w:tcW w:w="2882" w:type="dxa"/>
          </w:tcPr>
          <w:p w14:paraId="55C4D020" w14:textId="77777777" w:rsidR="006828C5" w:rsidRDefault="00682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</w:tcPr>
          <w:p w14:paraId="55C4D021" w14:textId="77777777" w:rsidR="006828C5" w:rsidRDefault="00682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</w:tcPr>
          <w:p w14:paraId="55C4D022" w14:textId="77777777" w:rsidR="006828C5" w:rsidRDefault="006828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C4D024" w14:textId="77777777" w:rsidR="006828C5" w:rsidRDefault="006828C5">
      <w:pPr>
        <w:pStyle w:val="Zkladntext"/>
        <w:rPr>
          <w:sz w:val="20"/>
        </w:rPr>
      </w:pPr>
    </w:p>
    <w:p w14:paraId="55C4D025" w14:textId="77777777" w:rsidR="006828C5" w:rsidRDefault="006828C5">
      <w:pPr>
        <w:pStyle w:val="Zkladntext"/>
        <w:rPr>
          <w:sz w:val="20"/>
        </w:rPr>
      </w:pPr>
    </w:p>
    <w:p w14:paraId="55C4D026" w14:textId="77777777" w:rsidR="006828C5" w:rsidRDefault="006828C5">
      <w:pPr>
        <w:pStyle w:val="Zkladntext"/>
        <w:spacing w:before="3"/>
        <w:rPr>
          <w:sz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969"/>
        <w:gridCol w:w="3275"/>
        <w:gridCol w:w="1933"/>
        <w:gridCol w:w="2092"/>
        <w:gridCol w:w="552"/>
        <w:gridCol w:w="1384"/>
      </w:tblGrid>
      <w:tr w:rsidR="006828C5" w14:paraId="55C4D031" w14:textId="77777777">
        <w:trPr>
          <w:trHeight w:val="470"/>
        </w:trPr>
        <w:tc>
          <w:tcPr>
            <w:tcW w:w="969" w:type="dxa"/>
            <w:tcBorders>
              <w:top w:val="single" w:sz="2" w:space="0" w:color="000000"/>
              <w:bottom w:val="single" w:sz="4" w:space="0" w:color="000000"/>
            </w:tcBorders>
          </w:tcPr>
          <w:p w14:paraId="55C4D027" w14:textId="77777777" w:rsidR="006828C5" w:rsidRDefault="006828C5">
            <w:pPr>
              <w:pStyle w:val="TableParagraph"/>
              <w:spacing w:before="10"/>
              <w:rPr>
                <w:sz w:val="19"/>
              </w:rPr>
            </w:pPr>
          </w:p>
          <w:p w14:paraId="55C4D028" w14:textId="77777777" w:rsidR="006828C5" w:rsidRDefault="00746D65">
            <w:pPr>
              <w:pStyle w:val="TableParagraph"/>
              <w:spacing w:before="1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Číslo</w:t>
            </w:r>
            <w:proofErr w:type="spellEnd"/>
          </w:p>
        </w:tc>
        <w:tc>
          <w:tcPr>
            <w:tcW w:w="3275" w:type="dxa"/>
            <w:tcBorders>
              <w:top w:val="single" w:sz="2" w:space="0" w:color="000000"/>
              <w:bottom w:val="single" w:sz="4" w:space="0" w:color="000000"/>
            </w:tcBorders>
          </w:tcPr>
          <w:p w14:paraId="55C4D029" w14:textId="77777777" w:rsidR="006828C5" w:rsidRDefault="006828C5">
            <w:pPr>
              <w:pStyle w:val="TableParagraph"/>
              <w:spacing w:before="10"/>
              <w:rPr>
                <w:sz w:val="19"/>
              </w:rPr>
            </w:pPr>
          </w:p>
          <w:p w14:paraId="55C4D02A" w14:textId="77777777" w:rsidR="006828C5" w:rsidRDefault="00746D65">
            <w:pPr>
              <w:pStyle w:val="TableParagraph"/>
              <w:spacing w:before="1"/>
              <w:ind w:left="48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Popis</w:t>
            </w:r>
            <w:proofErr w:type="spellEnd"/>
          </w:p>
        </w:tc>
        <w:tc>
          <w:tcPr>
            <w:tcW w:w="1933" w:type="dxa"/>
            <w:tcBorders>
              <w:top w:val="single" w:sz="2" w:space="0" w:color="000000"/>
              <w:bottom w:val="single" w:sz="4" w:space="0" w:color="000000"/>
            </w:tcBorders>
          </w:tcPr>
          <w:p w14:paraId="55C4D02B" w14:textId="77777777" w:rsidR="006828C5" w:rsidRDefault="006828C5">
            <w:pPr>
              <w:pStyle w:val="TableParagraph"/>
              <w:spacing w:before="10"/>
              <w:rPr>
                <w:sz w:val="19"/>
              </w:rPr>
            </w:pPr>
          </w:p>
          <w:p w14:paraId="55C4D02C" w14:textId="77777777" w:rsidR="006828C5" w:rsidRDefault="00746D65">
            <w:pPr>
              <w:pStyle w:val="TableParagraph"/>
              <w:spacing w:before="1"/>
              <w:ind w:left="6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  <w:r>
              <w:rPr>
                <w:b/>
                <w:sz w:val="18"/>
              </w:rPr>
              <w:t xml:space="preserve"> MJ</w:t>
            </w:r>
          </w:p>
        </w:tc>
        <w:tc>
          <w:tcPr>
            <w:tcW w:w="2092" w:type="dxa"/>
            <w:tcBorders>
              <w:top w:val="single" w:sz="2" w:space="0" w:color="000000"/>
              <w:bottom w:val="single" w:sz="4" w:space="0" w:color="000000"/>
            </w:tcBorders>
          </w:tcPr>
          <w:p w14:paraId="55C4D02D" w14:textId="77777777" w:rsidR="006828C5" w:rsidRDefault="00746D65">
            <w:pPr>
              <w:pStyle w:val="TableParagraph"/>
              <w:tabs>
                <w:tab w:val="left" w:pos="1884"/>
              </w:tabs>
              <w:spacing w:before="34" w:line="232" w:lineRule="auto"/>
              <w:ind w:left="706" w:right="45" w:hanging="49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Nákupní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 Sleva bez DPH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8"/>
                <w:sz w:val="18"/>
              </w:rPr>
              <w:t>%</w:t>
            </w:r>
          </w:p>
        </w:tc>
        <w:tc>
          <w:tcPr>
            <w:tcW w:w="552" w:type="dxa"/>
            <w:tcBorders>
              <w:top w:val="single" w:sz="2" w:space="0" w:color="000000"/>
              <w:bottom w:val="single" w:sz="4" w:space="0" w:color="000000"/>
            </w:tcBorders>
          </w:tcPr>
          <w:p w14:paraId="55C4D02E" w14:textId="77777777" w:rsidR="006828C5" w:rsidRDefault="00746D65">
            <w:pPr>
              <w:pStyle w:val="TableParagraph"/>
              <w:spacing w:before="29" w:line="204" w:lineRule="exact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DPH</w:t>
            </w:r>
          </w:p>
          <w:p w14:paraId="55C4D02F" w14:textId="77777777" w:rsidR="006828C5" w:rsidRDefault="00746D65">
            <w:pPr>
              <w:pStyle w:val="TableParagraph"/>
              <w:spacing w:line="204" w:lineRule="exact"/>
              <w:ind w:left="317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4" w:space="0" w:color="000000"/>
            </w:tcBorders>
          </w:tcPr>
          <w:p w14:paraId="55C4D030" w14:textId="77777777" w:rsidR="006828C5" w:rsidRDefault="00746D65">
            <w:pPr>
              <w:pStyle w:val="TableParagraph"/>
              <w:spacing w:before="34" w:line="232" w:lineRule="auto"/>
              <w:ind w:left="73" w:right="20" w:firstLine="37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řádku</w:t>
            </w:r>
            <w:proofErr w:type="spellEnd"/>
            <w:r>
              <w:rPr>
                <w:b/>
                <w:sz w:val="18"/>
              </w:rPr>
              <w:t xml:space="preserve"> bez DPH</w:t>
            </w:r>
          </w:p>
        </w:tc>
      </w:tr>
      <w:tr w:rsidR="006828C5" w14:paraId="55C4D038" w14:textId="77777777">
        <w:trPr>
          <w:trHeight w:val="275"/>
        </w:trPr>
        <w:tc>
          <w:tcPr>
            <w:tcW w:w="969" w:type="dxa"/>
            <w:tcBorders>
              <w:top w:val="single" w:sz="4" w:space="0" w:color="000000"/>
            </w:tcBorders>
          </w:tcPr>
          <w:p w14:paraId="55C4D032" w14:textId="77777777" w:rsidR="006828C5" w:rsidRDefault="00682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5" w:type="dxa"/>
            <w:tcBorders>
              <w:top w:val="single" w:sz="4" w:space="0" w:color="000000"/>
            </w:tcBorders>
          </w:tcPr>
          <w:p w14:paraId="55C4D033" w14:textId="77777777" w:rsidR="006828C5" w:rsidRDefault="00746D65">
            <w:pPr>
              <w:pStyle w:val="TableParagraph"/>
              <w:spacing w:before="28"/>
              <w:ind w:left="488"/>
              <w:rPr>
                <w:sz w:val="18"/>
              </w:rPr>
            </w:pPr>
            <w:r>
              <w:rPr>
                <w:sz w:val="18"/>
              </w:rPr>
              <w:t xml:space="preserve">326.01.1: </w:t>
            </w:r>
            <w:proofErr w:type="spellStart"/>
            <w:r>
              <w:rPr>
                <w:sz w:val="18"/>
              </w:rPr>
              <w:t>Notebooky</w:t>
            </w:r>
            <w:proofErr w:type="spellEnd"/>
          </w:p>
        </w:tc>
        <w:tc>
          <w:tcPr>
            <w:tcW w:w="1933" w:type="dxa"/>
            <w:tcBorders>
              <w:top w:val="single" w:sz="4" w:space="0" w:color="000000"/>
            </w:tcBorders>
          </w:tcPr>
          <w:p w14:paraId="55C4D034" w14:textId="77777777" w:rsidR="006828C5" w:rsidRDefault="00746D65">
            <w:pPr>
              <w:pStyle w:val="TableParagraph"/>
              <w:spacing w:before="28"/>
              <w:ind w:left="12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</w:tcBorders>
          </w:tcPr>
          <w:p w14:paraId="55C4D035" w14:textId="77777777" w:rsidR="006828C5" w:rsidRDefault="00746D65">
            <w:pPr>
              <w:pStyle w:val="TableParagraph"/>
              <w:spacing w:before="28"/>
              <w:ind w:right="653"/>
              <w:jc w:val="right"/>
              <w:rPr>
                <w:sz w:val="18"/>
              </w:rPr>
            </w:pPr>
            <w:r>
              <w:rPr>
                <w:sz w:val="18"/>
              </w:rPr>
              <w:t>61 954,44</w:t>
            </w:r>
          </w:p>
        </w:tc>
        <w:tc>
          <w:tcPr>
            <w:tcW w:w="552" w:type="dxa"/>
            <w:tcBorders>
              <w:top w:val="single" w:sz="4" w:space="0" w:color="000000"/>
            </w:tcBorders>
          </w:tcPr>
          <w:p w14:paraId="55C4D036" w14:textId="77777777" w:rsidR="006828C5" w:rsidRDefault="00746D65">
            <w:pPr>
              <w:pStyle w:val="TableParagraph"/>
              <w:spacing w:before="28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55C4D037" w14:textId="77777777" w:rsidR="006828C5" w:rsidRDefault="00746D65">
            <w:pPr>
              <w:pStyle w:val="TableParagraph"/>
              <w:spacing w:before="28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61 954,44</w:t>
            </w:r>
          </w:p>
        </w:tc>
      </w:tr>
      <w:tr w:rsidR="006828C5" w14:paraId="55C4D03F" w14:textId="77777777">
        <w:trPr>
          <w:trHeight w:val="280"/>
        </w:trPr>
        <w:tc>
          <w:tcPr>
            <w:tcW w:w="969" w:type="dxa"/>
          </w:tcPr>
          <w:p w14:paraId="55C4D039" w14:textId="77777777" w:rsidR="006828C5" w:rsidRDefault="00682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5" w:type="dxa"/>
          </w:tcPr>
          <w:p w14:paraId="55C4D03A" w14:textId="77777777" w:rsidR="006828C5" w:rsidRDefault="00746D65">
            <w:pPr>
              <w:pStyle w:val="TableParagraph"/>
              <w:spacing w:before="34"/>
              <w:ind w:left="488"/>
              <w:rPr>
                <w:sz w:val="18"/>
              </w:rPr>
            </w:pPr>
            <w:r>
              <w:rPr>
                <w:sz w:val="18"/>
              </w:rPr>
              <w:t xml:space="preserve">326.01.3: </w:t>
            </w:r>
            <w:proofErr w:type="spellStart"/>
            <w:r>
              <w:rPr>
                <w:sz w:val="18"/>
              </w:rPr>
              <w:t>Dokovací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stanice</w:t>
            </w:r>
            <w:proofErr w:type="spellEnd"/>
          </w:p>
        </w:tc>
        <w:tc>
          <w:tcPr>
            <w:tcW w:w="1933" w:type="dxa"/>
          </w:tcPr>
          <w:p w14:paraId="55C4D03B" w14:textId="77777777" w:rsidR="006828C5" w:rsidRDefault="00746D65">
            <w:pPr>
              <w:pStyle w:val="TableParagraph"/>
              <w:spacing w:before="34"/>
              <w:ind w:left="12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2" w:type="dxa"/>
          </w:tcPr>
          <w:p w14:paraId="55C4D03C" w14:textId="77777777" w:rsidR="006828C5" w:rsidRDefault="00746D65">
            <w:pPr>
              <w:pStyle w:val="TableParagraph"/>
              <w:spacing w:before="34"/>
              <w:ind w:right="653"/>
              <w:jc w:val="right"/>
              <w:rPr>
                <w:sz w:val="18"/>
              </w:rPr>
            </w:pPr>
            <w:r>
              <w:rPr>
                <w:sz w:val="18"/>
              </w:rPr>
              <w:t>20 231,75</w:t>
            </w:r>
          </w:p>
        </w:tc>
        <w:tc>
          <w:tcPr>
            <w:tcW w:w="552" w:type="dxa"/>
          </w:tcPr>
          <w:p w14:paraId="55C4D03D" w14:textId="77777777" w:rsidR="006828C5" w:rsidRDefault="00746D65">
            <w:pPr>
              <w:pStyle w:val="TableParagraph"/>
              <w:spacing w:before="34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384" w:type="dxa"/>
          </w:tcPr>
          <w:p w14:paraId="55C4D03E" w14:textId="77777777" w:rsidR="006828C5" w:rsidRDefault="00746D65">
            <w:pPr>
              <w:pStyle w:val="TableParagraph"/>
              <w:spacing w:before="34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20 231,75</w:t>
            </w:r>
          </w:p>
        </w:tc>
      </w:tr>
      <w:tr w:rsidR="006828C5" w14:paraId="55C4D046" w14:textId="77777777">
        <w:trPr>
          <w:trHeight w:val="280"/>
        </w:trPr>
        <w:tc>
          <w:tcPr>
            <w:tcW w:w="969" w:type="dxa"/>
          </w:tcPr>
          <w:p w14:paraId="55C4D040" w14:textId="77777777" w:rsidR="006828C5" w:rsidRDefault="006828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5" w:type="dxa"/>
          </w:tcPr>
          <w:p w14:paraId="55C4D041" w14:textId="77777777" w:rsidR="006828C5" w:rsidRDefault="00746D65">
            <w:pPr>
              <w:pStyle w:val="TableParagraph"/>
              <w:spacing w:before="33"/>
              <w:ind w:left="488"/>
              <w:rPr>
                <w:sz w:val="18"/>
              </w:rPr>
            </w:pPr>
            <w:r>
              <w:rPr>
                <w:sz w:val="18"/>
              </w:rPr>
              <w:t xml:space="preserve">326.01.4: </w:t>
            </w:r>
            <w:proofErr w:type="spellStart"/>
            <w:r>
              <w:rPr>
                <w:sz w:val="18"/>
              </w:rPr>
              <w:t>Klávesnice</w:t>
            </w:r>
            <w:proofErr w:type="spellEnd"/>
          </w:p>
        </w:tc>
        <w:tc>
          <w:tcPr>
            <w:tcW w:w="1933" w:type="dxa"/>
          </w:tcPr>
          <w:p w14:paraId="55C4D042" w14:textId="77777777" w:rsidR="006828C5" w:rsidRDefault="00746D65">
            <w:pPr>
              <w:pStyle w:val="TableParagraph"/>
              <w:spacing w:before="33"/>
              <w:ind w:left="12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2" w:type="dxa"/>
          </w:tcPr>
          <w:p w14:paraId="55C4D043" w14:textId="77777777" w:rsidR="006828C5" w:rsidRDefault="00746D65">
            <w:pPr>
              <w:pStyle w:val="TableParagraph"/>
              <w:spacing w:before="33"/>
              <w:ind w:right="653"/>
              <w:jc w:val="right"/>
              <w:rPr>
                <w:sz w:val="18"/>
              </w:rPr>
            </w:pPr>
            <w:r>
              <w:rPr>
                <w:sz w:val="18"/>
              </w:rPr>
              <w:t>494,87</w:t>
            </w:r>
          </w:p>
        </w:tc>
        <w:tc>
          <w:tcPr>
            <w:tcW w:w="552" w:type="dxa"/>
          </w:tcPr>
          <w:p w14:paraId="55C4D044" w14:textId="77777777" w:rsidR="006828C5" w:rsidRDefault="00746D65">
            <w:pPr>
              <w:pStyle w:val="TableParagraph"/>
              <w:spacing w:before="33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384" w:type="dxa"/>
          </w:tcPr>
          <w:p w14:paraId="55C4D045" w14:textId="77777777" w:rsidR="006828C5" w:rsidRDefault="00746D65">
            <w:pPr>
              <w:pStyle w:val="TableParagraph"/>
              <w:spacing w:before="33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494,87</w:t>
            </w:r>
          </w:p>
        </w:tc>
      </w:tr>
      <w:tr w:rsidR="006828C5" w14:paraId="55C4D04D" w14:textId="77777777">
        <w:trPr>
          <w:trHeight w:val="240"/>
        </w:trPr>
        <w:tc>
          <w:tcPr>
            <w:tcW w:w="969" w:type="dxa"/>
          </w:tcPr>
          <w:p w14:paraId="55C4D047" w14:textId="77777777" w:rsidR="006828C5" w:rsidRDefault="00682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5" w:type="dxa"/>
          </w:tcPr>
          <w:p w14:paraId="55C4D048" w14:textId="77777777" w:rsidR="006828C5" w:rsidRDefault="00746D65">
            <w:pPr>
              <w:pStyle w:val="TableParagraph"/>
              <w:spacing w:before="34" w:line="187" w:lineRule="exact"/>
              <w:ind w:left="488"/>
              <w:rPr>
                <w:sz w:val="18"/>
              </w:rPr>
            </w:pPr>
            <w:r>
              <w:rPr>
                <w:sz w:val="18"/>
              </w:rPr>
              <w:t xml:space="preserve">326.01.5: </w:t>
            </w:r>
            <w:proofErr w:type="spellStart"/>
            <w:r>
              <w:rPr>
                <w:sz w:val="18"/>
              </w:rPr>
              <w:t>Myši</w:t>
            </w:r>
            <w:proofErr w:type="spellEnd"/>
          </w:p>
        </w:tc>
        <w:tc>
          <w:tcPr>
            <w:tcW w:w="1933" w:type="dxa"/>
          </w:tcPr>
          <w:p w14:paraId="55C4D049" w14:textId="77777777" w:rsidR="006828C5" w:rsidRDefault="00746D65">
            <w:pPr>
              <w:pStyle w:val="TableParagraph"/>
              <w:spacing w:before="34" w:line="187" w:lineRule="exact"/>
              <w:ind w:left="128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2" w:type="dxa"/>
          </w:tcPr>
          <w:p w14:paraId="55C4D04A" w14:textId="77777777" w:rsidR="006828C5" w:rsidRDefault="00746D65">
            <w:pPr>
              <w:pStyle w:val="TableParagraph"/>
              <w:spacing w:before="34" w:line="187" w:lineRule="exact"/>
              <w:ind w:right="653"/>
              <w:jc w:val="right"/>
              <w:rPr>
                <w:sz w:val="18"/>
              </w:rPr>
            </w:pPr>
            <w:r>
              <w:rPr>
                <w:sz w:val="18"/>
              </w:rPr>
              <w:t>842,48</w:t>
            </w:r>
          </w:p>
        </w:tc>
        <w:tc>
          <w:tcPr>
            <w:tcW w:w="552" w:type="dxa"/>
          </w:tcPr>
          <w:p w14:paraId="55C4D04B" w14:textId="77777777" w:rsidR="006828C5" w:rsidRDefault="00746D65">
            <w:pPr>
              <w:pStyle w:val="TableParagraph"/>
              <w:spacing w:before="34" w:line="187" w:lineRule="exact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384" w:type="dxa"/>
          </w:tcPr>
          <w:p w14:paraId="55C4D04C" w14:textId="77777777" w:rsidR="006828C5" w:rsidRDefault="00746D65">
            <w:pPr>
              <w:pStyle w:val="TableParagraph"/>
              <w:spacing w:before="34" w:line="187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842,48</w:t>
            </w:r>
          </w:p>
        </w:tc>
      </w:tr>
    </w:tbl>
    <w:p w14:paraId="55C4D04E" w14:textId="77777777" w:rsidR="006828C5" w:rsidRDefault="00746D65">
      <w:pPr>
        <w:pStyle w:val="Zkladntext"/>
        <w:spacing w:before="74"/>
        <w:ind w:left="1571"/>
      </w:pPr>
      <w:proofErr w:type="spellStart"/>
      <w:r>
        <w:t>Tento</w:t>
      </w:r>
      <w:proofErr w:type="spellEnd"/>
      <w:r>
        <w:t xml:space="preserve"> </w:t>
      </w:r>
      <w:proofErr w:type="spellStart"/>
      <w:r>
        <w:t>výdaj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hrazen</w:t>
      </w:r>
      <w:proofErr w:type="spellEnd"/>
      <w:r>
        <w:t xml:space="preserve"> z </w:t>
      </w:r>
      <w:proofErr w:type="spellStart"/>
      <w:r>
        <w:t>projektu</w:t>
      </w:r>
      <w:proofErr w:type="spellEnd"/>
      <w:r>
        <w:t xml:space="preserve"> Smart </w:t>
      </w:r>
      <w:proofErr w:type="spellStart"/>
      <w:r>
        <w:t>Akcelerátor</w:t>
      </w:r>
      <w:proofErr w:type="spellEnd"/>
      <w:r>
        <w:t xml:space="preserve"> MSK, reg. č. CZ.02.01.02/00/22_009/0008169</w:t>
      </w:r>
    </w:p>
    <w:p w14:paraId="55C4D04F" w14:textId="542F3422" w:rsidR="006828C5" w:rsidRDefault="00746D65">
      <w:pPr>
        <w:pStyle w:val="Zkladntext"/>
        <w:spacing w:before="72" w:after="40"/>
        <w:ind w:left="1571"/>
      </w:pPr>
      <w:r>
        <w:t xml:space="preserve">Za </w:t>
      </w:r>
      <w:proofErr w:type="spellStart"/>
      <w:r>
        <w:t>objednatele</w:t>
      </w:r>
      <w:proofErr w:type="spellEnd"/>
      <w:r>
        <w:t>: xxxxxxx</w:t>
      </w:r>
    </w:p>
    <w:tbl>
      <w:tblPr>
        <w:tblStyle w:val="TableNormal"/>
        <w:tblW w:w="0" w:type="auto"/>
        <w:tblInd w:w="5790" w:type="dxa"/>
        <w:tblLayout w:type="fixed"/>
        <w:tblLook w:val="01E0" w:firstRow="1" w:lastRow="1" w:firstColumn="1" w:lastColumn="1" w:noHBand="0" w:noVBand="0"/>
      </w:tblPr>
      <w:tblGrid>
        <w:gridCol w:w="3178"/>
        <w:gridCol w:w="1358"/>
      </w:tblGrid>
      <w:tr w:rsidR="006828C5" w14:paraId="55C4D052" w14:textId="77777777">
        <w:trPr>
          <w:trHeight w:val="275"/>
        </w:trPr>
        <w:tc>
          <w:tcPr>
            <w:tcW w:w="3178" w:type="dxa"/>
            <w:tcBorders>
              <w:top w:val="single" w:sz="4" w:space="0" w:color="D2D2D2"/>
            </w:tcBorders>
          </w:tcPr>
          <w:p w14:paraId="55C4D050" w14:textId="77777777" w:rsidR="006828C5" w:rsidRDefault="00746D65">
            <w:pPr>
              <w:pStyle w:val="TableParagraph"/>
              <w:spacing w:before="29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CZK</w:t>
            </w:r>
          </w:p>
        </w:tc>
        <w:tc>
          <w:tcPr>
            <w:tcW w:w="1358" w:type="dxa"/>
            <w:tcBorders>
              <w:top w:val="single" w:sz="4" w:space="0" w:color="D2D2D2"/>
            </w:tcBorders>
          </w:tcPr>
          <w:p w14:paraId="55C4D051" w14:textId="77777777" w:rsidR="006828C5" w:rsidRDefault="00746D65">
            <w:pPr>
              <w:pStyle w:val="TableParagraph"/>
              <w:spacing w:before="29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83 523,54</w:t>
            </w:r>
          </w:p>
        </w:tc>
      </w:tr>
      <w:tr w:rsidR="006828C5" w14:paraId="55C4D055" w14:textId="77777777">
        <w:trPr>
          <w:trHeight w:val="274"/>
        </w:trPr>
        <w:tc>
          <w:tcPr>
            <w:tcW w:w="3178" w:type="dxa"/>
            <w:tcBorders>
              <w:bottom w:val="single" w:sz="4" w:space="0" w:color="D2D2D2"/>
            </w:tcBorders>
          </w:tcPr>
          <w:p w14:paraId="55C4D053" w14:textId="77777777" w:rsidR="006828C5" w:rsidRDefault="00746D65">
            <w:pPr>
              <w:pStyle w:val="TableParagraph"/>
              <w:spacing w:before="33"/>
              <w:ind w:left="40"/>
              <w:rPr>
                <w:sz w:val="18"/>
              </w:rPr>
            </w:pPr>
            <w:r>
              <w:rPr>
                <w:sz w:val="18"/>
              </w:rPr>
              <w:t xml:space="preserve">DPH </w:t>
            </w: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CZK</w:t>
            </w:r>
          </w:p>
        </w:tc>
        <w:tc>
          <w:tcPr>
            <w:tcW w:w="1358" w:type="dxa"/>
            <w:tcBorders>
              <w:bottom w:val="single" w:sz="4" w:space="0" w:color="D2D2D2"/>
            </w:tcBorders>
          </w:tcPr>
          <w:p w14:paraId="55C4D054" w14:textId="77777777" w:rsidR="006828C5" w:rsidRDefault="00746D65">
            <w:pPr>
              <w:pStyle w:val="TableParagraph"/>
              <w:spacing w:before="33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17 539,94</w:t>
            </w:r>
          </w:p>
        </w:tc>
      </w:tr>
      <w:tr w:rsidR="006828C5" w14:paraId="55C4D058" w14:textId="77777777">
        <w:trPr>
          <w:trHeight w:val="236"/>
        </w:trPr>
        <w:tc>
          <w:tcPr>
            <w:tcW w:w="3178" w:type="dxa"/>
            <w:tcBorders>
              <w:top w:val="single" w:sz="4" w:space="0" w:color="D2D2D2"/>
            </w:tcBorders>
          </w:tcPr>
          <w:p w14:paraId="55C4D056" w14:textId="77777777" w:rsidR="006828C5" w:rsidRDefault="00746D65">
            <w:pPr>
              <w:pStyle w:val="TableParagraph"/>
              <w:spacing w:before="29" w:line="187" w:lineRule="exact"/>
              <w:ind w:left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Částka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včetně</w:t>
            </w:r>
            <w:proofErr w:type="spellEnd"/>
            <w:r>
              <w:rPr>
                <w:b/>
                <w:sz w:val="18"/>
              </w:rPr>
              <w:t xml:space="preserve"> DPH </w:t>
            </w: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CZK</w:t>
            </w:r>
          </w:p>
        </w:tc>
        <w:tc>
          <w:tcPr>
            <w:tcW w:w="1358" w:type="dxa"/>
            <w:tcBorders>
              <w:top w:val="single" w:sz="4" w:space="0" w:color="D2D2D2"/>
            </w:tcBorders>
          </w:tcPr>
          <w:p w14:paraId="55C4D057" w14:textId="77777777" w:rsidR="006828C5" w:rsidRDefault="00746D65">
            <w:pPr>
              <w:pStyle w:val="TableParagraph"/>
              <w:spacing w:before="29" w:line="187" w:lineRule="exact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101 063,48</w:t>
            </w:r>
          </w:p>
        </w:tc>
      </w:tr>
    </w:tbl>
    <w:p w14:paraId="55C4D059" w14:textId="77777777" w:rsidR="006828C5" w:rsidRDefault="006828C5">
      <w:pPr>
        <w:pStyle w:val="Zkladntext"/>
        <w:rPr>
          <w:sz w:val="20"/>
        </w:rPr>
      </w:pPr>
    </w:p>
    <w:p w14:paraId="55C4D05A" w14:textId="77777777" w:rsidR="006828C5" w:rsidRDefault="006828C5">
      <w:pPr>
        <w:pStyle w:val="Zkladntext"/>
        <w:rPr>
          <w:sz w:val="20"/>
        </w:rPr>
      </w:pPr>
    </w:p>
    <w:p w14:paraId="55C4D05B" w14:textId="77777777" w:rsidR="006828C5" w:rsidRDefault="006828C5">
      <w:pPr>
        <w:pStyle w:val="Zkladntext"/>
        <w:rPr>
          <w:sz w:val="20"/>
        </w:rPr>
      </w:pPr>
    </w:p>
    <w:p w14:paraId="55C4D05C" w14:textId="77777777" w:rsidR="006828C5" w:rsidRDefault="006828C5">
      <w:pPr>
        <w:pStyle w:val="Zkladntext"/>
        <w:rPr>
          <w:sz w:val="20"/>
        </w:rPr>
      </w:pPr>
    </w:p>
    <w:p w14:paraId="55C4D05D" w14:textId="77777777" w:rsidR="006828C5" w:rsidRDefault="006828C5">
      <w:pPr>
        <w:pStyle w:val="Zkladntext"/>
        <w:rPr>
          <w:sz w:val="20"/>
        </w:rPr>
      </w:pPr>
    </w:p>
    <w:p w14:paraId="55C4D05E" w14:textId="77777777" w:rsidR="006828C5" w:rsidRDefault="006828C5">
      <w:pPr>
        <w:pStyle w:val="Zkladntext"/>
        <w:rPr>
          <w:sz w:val="20"/>
        </w:rPr>
      </w:pPr>
    </w:p>
    <w:p w14:paraId="55C4D05F" w14:textId="77777777" w:rsidR="006828C5" w:rsidRDefault="006828C5">
      <w:pPr>
        <w:pStyle w:val="Zkladntext"/>
        <w:rPr>
          <w:sz w:val="20"/>
        </w:rPr>
      </w:pPr>
    </w:p>
    <w:p w14:paraId="55C4D060" w14:textId="77777777" w:rsidR="006828C5" w:rsidRDefault="006828C5">
      <w:pPr>
        <w:pStyle w:val="Zkladntext"/>
        <w:rPr>
          <w:sz w:val="20"/>
        </w:rPr>
      </w:pPr>
    </w:p>
    <w:p w14:paraId="55C4D061" w14:textId="77777777" w:rsidR="006828C5" w:rsidRDefault="006828C5">
      <w:pPr>
        <w:pStyle w:val="Zkladntext"/>
        <w:rPr>
          <w:sz w:val="20"/>
        </w:rPr>
      </w:pPr>
    </w:p>
    <w:p w14:paraId="55C4D062" w14:textId="77777777" w:rsidR="006828C5" w:rsidRDefault="006828C5">
      <w:pPr>
        <w:pStyle w:val="Zkladntext"/>
        <w:rPr>
          <w:sz w:val="20"/>
        </w:rPr>
      </w:pPr>
    </w:p>
    <w:p w14:paraId="55C4D063" w14:textId="77777777" w:rsidR="006828C5" w:rsidRDefault="006828C5">
      <w:pPr>
        <w:pStyle w:val="Zkladntext"/>
        <w:rPr>
          <w:sz w:val="20"/>
        </w:rPr>
      </w:pPr>
    </w:p>
    <w:p w14:paraId="55C4D064" w14:textId="77777777" w:rsidR="006828C5" w:rsidRDefault="006828C5">
      <w:pPr>
        <w:pStyle w:val="Zkladntext"/>
        <w:rPr>
          <w:sz w:val="20"/>
        </w:rPr>
      </w:pPr>
    </w:p>
    <w:p w14:paraId="55C4D065" w14:textId="77777777" w:rsidR="006828C5" w:rsidRDefault="006828C5">
      <w:pPr>
        <w:pStyle w:val="Zkladntext"/>
        <w:rPr>
          <w:sz w:val="20"/>
        </w:rPr>
      </w:pPr>
    </w:p>
    <w:p w14:paraId="55C4D066" w14:textId="77777777" w:rsidR="006828C5" w:rsidRDefault="006828C5">
      <w:pPr>
        <w:pStyle w:val="Zkladntext"/>
        <w:rPr>
          <w:sz w:val="20"/>
        </w:rPr>
      </w:pPr>
    </w:p>
    <w:p w14:paraId="55C4D067" w14:textId="77777777" w:rsidR="006828C5" w:rsidRDefault="006828C5">
      <w:pPr>
        <w:pStyle w:val="Zkladntext"/>
        <w:rPr>
          <w:sz w:val="20"/>
        </w:rPr>
      </w:pPr>
    </w:p>
    <w:p w14:paraId="55C4D068" w14:textId="77777777" w:rsidR="006828C5" w:rsidRDefault="006828C5">
      <w:pPr>
        <w:pStyle w:val="Zkladntext"/>
        <w:rPr>
          <w:sz w:val="20"/>
        </w:rPr>
      </w:pPr>
    </w:p>
    <w:p w14:paraId="55C4D069" w14:textId="77777777" w:rsidR="006828C5" w:rsidRDefault="006828C5">
      <w:pPr>
        <w:pStyle w:val="Zkladntext"/>
        <w:rPr>
          <w:sz w:val="20"/>
        </w:rPr>
      </w:pPr>
    </w:p>
    <w:p w14:paraId="55C4D06A" w14:textId="77777777" w:rsidR="006828C5" w:rsidRDefault="006828C5">
      <w:pPr>
        <w:pStyle w:val="Zkladntext"/>
        <w:rPr>
          <w:sz w:val="20"/>
        </w:rPr>
      </w:pPr>
    </w:p>
    <w:p w14:paraId="55C4D06B" w14:textId="77777777" w:rsidR="006828C5" w:rsidRDefault="006828C5">
      <w:pPr>
        <w:pStyle w:val="Zkladntext"/>
        <w:rPr>
          <w:sz w:val="20"/>
        </w:rPr>
      </w:pPr>
    </w:p>
    <w:p w14:paraId="55C4D06C" w14:textId="77777777" w:rsidR="006828C5" w:rsidRDefault="006828C5">
      <w:pPr>
        <w:pStyle w:val="Zkladntext"/>
        <w:spacing w:before="6"/>
        <w:rPr>
          <w:sz w:val="21"/>
        </w:rPr>
      </w:pPr>
    </w:p>
    <w:p w14:paraId="55C4D06D" w14:textId="77777777" w:rsidR="006828C5" w:rsidRDefault="00746D65">
      <w:pPr>
        <w:pStyle w:val="Zkladntext"/>
        <w:tabs>
          <w:tab w:val="left" w:pos="9178"/>
        </w:tabs>
        <w:ind w:left="154"/>
      </w:pPr>
      <w:r>
        <w:t>:</w:t>
      </w:r>
      <w:r>
        <w:tab/>
      </w:r>
      <w:hyperlink r:id="rId5">
        <w:r>
          <w:t>www.ms-ic.cz</w:t>
        </w:r>
      </w:hyperlink>
    </w:p>
    <w:sectPr w:rsidR="006828C5">
      <w:type w:val="continuous"/>
      <w:pgSz w:w="11910" w:h="16840"/>
      <w:pgMar w:top="50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8C5"/>
    <w:rsid w:val="006828C5"/>
    <w:rsid w:val="00746D65"/>
    <w:rsid w:val="0081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C4CFE9"/>
  <w15:docId w15:val="{847D69EC-4886-4E47-BD60-8CC667C6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-ic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2025-12-16T09:55:00Z</dcterms:created>
  <dcterms:modified xsi:type="dcterms:W3CDTF">2025-12-16T09:56:00Z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2025-12-16T00:00:00Z</vt:filetime>
  </property>
</Properties>
</file>