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02FC" w14:textId="77777777" w:rsidR="00606531" w:rsidRPr="00606531" w:rsidRDefault="00606531" w:rsidP="00606531">
      <w:pPr>
        <w:pStyle w:val="Bezmezer"/>
        <w:rPr>
          <w:b/>
          <w:bCs/>
        </w:rPr>
      </w:pPr>
      <w:r w:rsidRPr="00606531">
        <w:rPr>
          <w:b/>
          <w:bCs/>
        </w:rPr>
        <w:t>VEŘEJNÁ ZAKÁZKA MALÉHO ROZSAHU – AKCEPTAČNÍ PROTOKOL</w:t>
      </w:r>
    </w:p>
    <w:tbl>
      <w:tblPr>
        <w:tblpPr w:leftFromText="141" w:rightFromText="141" w:vertAnchor="page" w:horzAnchor="margin" w:tblpX="-431" w:tblpY="3199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8"/>
        <w:gridCol w:w="1819"/>
        <w:gridCol w:w="3831"/>
      </w:tblGrid>
      <w:tr w:rsidR="00606531" w:rsidRPr="00DF37F1" w14:paraId="5393F434" w14:textId="77777777" w:rsidTr="004E14E9">
        <w:trPr>
          <w:trHeight w:val="441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320B0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Název zakázky:</w:t>
            </w:r>
          </w:p>
          <w:p w14:paraId="5CC9E10C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962" w:type="pct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8"/>
            </w:tblGrid>
            <w:tr w:rsidR="00606531" w:rsidRPr="00800F45" w14:paraId="60B20CCF" w14:textId="77777777" w:rsidTr="00C766AC">
              <w:trPr>
                <w:trHeight w:val="441"/>
              </w:trPr>
              <w:tc>
                <w:tcPr>
                  <w:tcW w:w="3583" w:type="pct"/>
                  <w:vAlign w:val="center"/>
                </w:tcPr>
                <w:p w14:paraId="47CB636C" w14:textId="04135708" w:rsidR="00606531" w:rsidRPr="00800F45" w:rsidRDefault="00294504" w:rsidP="00294504">
                  <w:pPr>
                    <w:pStyle w:val="Bezmezer"/>
                    <w:framePr w:hSpace="141" w:wrap="around" w:vAnchor="page" w:hAnchor="margin" w:x="-431" w:y="3199"/>
                    <w:rPr>
                      <w:b/>
                      <w:bCs/>
                    </w:rPr>
                  </w:pPr>
                  <w:r w:rsidRPr="00294504">
                    <w:t>O</w:t>
                  </w:r>
                  <w:r w:rsidRPr="00294504">
                    <w:t>ponentní energe</w:t>
                  </w:r>
                  <w:r w:rsidRPr="00294504">
                    <w:t>t</w:t>
                  </w:r>
                  <w:r w:rsidRPr="00294504">
                    <w:t>ické poradenství k projektu Bytový soubor Jalový Dvůr, číslo investiční akce 45890</w:t>
                  </w:r>
                </w:p>
              </w:tc>
            </w:tr>
          </w:tbl>
          <w:p w14:paraId="29A25497" w14:textId="77777777" w:rsidR="00606531" w:rsidRPr="00DF37F1" w:rsidRDefault="00606531" w:rsidP="004E14E9">
            <w:pPr>
              <w:pStyle w:val="Bezmezer"/>
            </w:pPr>
          </w:p>
        </w:tc>
      </w:tr>
      <w:tr w:rsidR="00606531" w:rsidRPr="00DF37F1" w14:paraId="0E0668C5" w14:textId="77777777" w:rsidTr="004E14E9">
        <w:trPr>
          <w:trHeight w:val="413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C5670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Číslo smlouvy, popř. jiného dokumentu: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07F0" w14:textId="0BEABC1D" w:rsidR="00B222CB" w:rsidRPr="00C825FC" w:rsidRDefault="00606531" w:rsidP="004E14E9">
            <w:pPr>
              <w:pStyle w:val="Bezmezer"/>
            </w:pPr>
            <w:r w:rsidRPr="00C825FC">
              <w:t>458</w:t>
            </w:r>
            <w:r w:rsidR="00687DFD">
              <w:t>90.6.1.34304.</w:t>
            </w:r>
            <w:r w:rsidR="00294504">
              <w:t>12</w:t>
            </w:r>
          </w:p>
        </w:tc>
      </w:tr>
      <w:tr w:rsidR="00606531" w:rsidRPr="00DF37F1" w14:paraId="72A4C234" w14:textId="77777777" w:rsidTr="004E14E9">
        <w:tc>
          <w:tcPr>
            <w:tcW w:w="2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DF43B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SMLUVNÍ STRANY</w:t>
            </w:r>
          </w:p>
        </w:tc>
        <w:tc>
          <w:tcPr>
            <w:tcW w:w="2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F4AC9" w14:textId="77777777" w:rsidR="00606531" w:rsidRPr="00606531" w:rsidRDefault="00606531" w:rsidP="004E14E9">
            <w:pPr>
              <w:pStyle w:val="Bezmezer"/>
            </w:pPr>
          </w:p>
        </w:tc>
      </w:tr>
      <w:tr w:rsidR="00606531" w:rsidRPr="00DF37F1" w14:paraId="6C7EB9A7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B4625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ZADAVATEL</w:t>
            </w:r>
          </w:p>
        </w:tc>
      </w:tr>
      <w:tr w:rsidR="00606531" w:rsidRPr="00DF37F1" w14:paraId="261C76AA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52F0E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Název vč. IČO: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21CC" w14:textId="77777777" w:rsidR="00606531" w:rsidRPr="00606531" w:rsidRDefault="00606531" w:rsidP="004E14E9">
            <w:pPr>
              <w:pStyle w:val="Bezmezer"/>
            </w:pPr>
            <w:r w:rsidRPr="00606531">
              <w:t>Pražská developerská společnost, příspěvková organizace, IČO: 09211322</w:t>
            </w:r>
          </w:p>
        </w:tc>
      </w:tr>
      <w:tr w:rsidR="00606531" w:rsidRPr="00DF37F1" w14:paraId="068F7575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10C49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Adresa: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0CA9" w14:textId="77777777" w:rsidR="00606531" w:rsidRPr="00606531" w:rsidRDefault="00606531" w:rsidP="004E14E9">
            <w:pPr>
              <w:pStyle w:val="Bezmezer"/>
            </w:pPr>
            <w:r w:rsidRPr="00606531">
              <w:t>U Radnice 10/2, 110 00 Praha 1 – Staré Město</w:t>
            </w:r>
          </w:p>
        </w:tc>
      </w:tr>
      <w:tr w:rsidR="00606531" w:rsidRPr="00DF37F1" w14:paraId="1FF3143E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9B69C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 xml:space="preserve">Kontaktní osoba vč. funkce (uvedená ve smlouvě):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65D9" w14:textId="77777777" w:rsidR="00606531" w:rsidRPr="00606531" w:rsidRDefault="00606531" w:rsidP="004E14E9">
            <w:pPr>
              <w:pStyle w:val="Bezmezer"/>
            </w:pPr>
            <w:r w:rsidRPr="00606531">
              <w:t>Petr Urbánek, ředitel</w:t>
            </w:r>
          </w:p>
        </w:tc>
      </w:tr>
      <w:tr w:rsidR="00606531" w:rsidRPr="00DF37F1" w14:paraId="32591241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5C6344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DODAVATEL</w:t>
            </w:r>
          </w:p>
        </w:tc>
      </w:tr>
      <w:tr w:rsidR="00606531" w:rsidRPr="00DF37F1" w14:paraId="0429B889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E0655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Název vč. IČO: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9FA2" w14:textId="2B3BE7FC" w:rsidR="00643705" w:rsidRPr="00606531" w:rsidRDefault="00294504" w:rsidP="004E14E9">
            <w:pPr>
              <w:pStyle w:val="Bezmezer"/>
            </w:pPr>
            <w:r w:rsidRPr="00294504">
              <w:t>Teplo pro Prahu, a.s.</w:t>
            </w:r>
            <w:r>
              <w:t xml:space="preserve">, IČO: </w:t>
            </w:r>
            <w:r w:rsidRPr="001F74F2">
              <w:rPr>
                <w:noProof/>
              </w:rPr>
              <w:t>17138558</w:t>
            </w:r>
          </w:p>
        </w:tc>
      </w:tr>
      <w:tr w:rsidR="00606531" w:rsidRPr="00DF37F1" w14:paraId="31C88F72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91977" w14:textId="77777777" w:rsidR="00606531" w:rsidRPr="002175BE" w:rsidRDefault="00606531" w:rsidP="004E14E9">
            <w:pPr>
              <w:pStyle w:val="Bezmezer"/>
              <w:rPr>
                <w:b/>
                <w:bCs/>
              </w:rPr>
            </w:pPr>
            <w:r w:rsidRPr="002175BE">
              <w:rPr>
                <w:b/>
                <w:bCs/>
              </w:rPr>
              <w:t>Adresa: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A52" w14:textId="5D995BC3" w:rsidR="00606531" w:rsidRPr="00723EA5" w:rsidRDefault="00294504" w:rsidP="00294504">
            <w:pPr>
              <w:pStyle w:val="Bezmezer"/>
            </w:pPr>
            <w:r>
              <w:t>U plynárny 500/44, Michle, 140 00 Praha 4</w:t>
            </w:r>
          </w:p>
        </w:tc>
      </w:tr>
      <w:tr w:rsidR="00606531" w:rsidRPr="00DF37F1" w14:paraId="573DAA4E" w14:textId="77777777" w:rsidTr="004E14E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3D237" w14:textId="77777777" w:rsidR="00606531" w:rsidRPr="00643705" w:rsidRDefault="00606531" w:rsidP="004E14E9">
            <w:pPr>
              <w:pStyle w:val="Bezmezer"/>
              <w:rPr>
                <w:b/>
                <w:bCs/>
              </w:rPr>
            </w:pPr>
            <w:r w:rsidRPr="00643705">
              <w:rPr>
                <w:b/>
                <w:bCs/>
              </w:rPr>
              <w:t xml:space="preserve">Kontaktní osoba vč. funkce (uvedená ve smlouvě):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84F6" w14:textId="1B32F517" w:rsidR="00606531" w:rsidRPr="00643705" w:rsidRDefault="00294504" w:rsidP="004E14E9">
            <w:pPr>
              <w:pStyle w:val="Bezmezer"/>
            </w:pPr>
            <w:r>
              <w:t xml:space="preserve">Mgr. Petr Dolejš, </w:t>
            </w:r>
            <w:r w:rsidR="00643705" w:rsidRPr="00643705">
              <w:t xml:space="preserve">Ing. </w:t>
            </w:r>
            <w:r>
              <w:t>Martin Patočka</w:t>
            </w:r>
          </w:p>
        </w:tc>
      </w:tr>
    </w:tbl>
    <w:p w14:paraId="73BB637A" w14:textId="77777777" w:rsidR="00606531" w:rsidRPr="00DF37F1" w:rsidRDefault="00606531" w:rsidP="00606531">
      <w:pPr>
        <w:pStyle w:val="Bezmezer"/>
      </w:pPr>
      <w:r w:rsidRPr="00606531">
        <w:rPr>
          <w:b/>
          <w:bCs/>
        </w:rPr>
        <w:t>ZÁVĚR AKCEPTACE</w:t>
      </w:r>
      <w:r w:rsidRPr="00DF37F1">
        <w:t xml:space="preserve"> </w:t>
      </w:r>
      <w:r w:rsidRPr="00606531">
        <w:t>(hodící se zaškrtne, popř. doplňte přílohou)</w:t>
      </w: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7953"/>
      </w:tblGrid>
      <w:tr w:rsidR="00606531" w:rsidRPr="00DF37F1" w14:paraId="53282F7C" w14:textId="77777777" w:rsidTr="004E14E9">
        <w:trPr>
          <w:trHeight w:val="397"/>
        </w:trPr>
        <w:tc>
          <w:tcPr>
            <w:tcW w:w="470" w:type="pct"/>
            <w:shd w:val="clear" w:color="auto" w:fill="D9D9D9"/>
          </w:tcPr>
          <w:p w14:paraId="76E423CC" w14:textId="77777777" w:rsidR="00606531" w:rsidRPr="00606531" w:rsidRDefault="00606531" w:rsidP="00606531">
            <w:pPr>
              <w:pStyle w:val="Bezmezer"/>
            </w:pPr>
            <w:r w:rsidRPr="006065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5B1CF" wp14:editId="0FF33B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5574E" id="Rectangle 26" o:spid="_x0000_s1026" style="position:absolute;margin-left:0;margin-top:3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CDkoZZ2QAAAAQ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4530" w:type="pct"/>
            <w:vAlign w:val="center"/>
          </w:tcPr>
          <w:p w14:paraId="293E3947" w14:textId="77777777" w:rsidR="00606531" w:rsidRPr="00606531" w:rsidRDefault="00606531" w:rsidP="00606531">
            <w:pPr>
              <w:pStyle w:val="Bezmezer"/>
              <w:rPr>
                <w:b/>
                <w:bCs/>
              </w:rPr>
            </w:pPr>
            <w:r w:rsidRPr="00606531">
              <w:rPr>
                <w:b/>
                <w:bCs/>
              </w:rPr>
              <w:t>Při akceptaci nebyly zjištěny závady.</w:t>
            </w:r>
          </w:p>
        </w:tc>
      </w:tr>
      <w:tr w:rsidR="00606531" w:rsidRPr="00DF37F1" w14:paraId="6F617D75" w14:textId="77777777" w:rsidTr="004E14E9">
        <w:trPr>
          <w:trHeight w:val="930"/>
        </w:trPr>
        <w:tc>
          <w:tcPr>
            <w:tcW w:w="470" w:type="pct"/>
            <w:shd w:val="clear" w:color="auto" w:fill="D9D9D9"/>
          </w:tcPr>
          <w:p w14:paraId="47B287F4" w14:textId="77777777" w:rsidR="00606531" w:rsidRPr="00606531" w:rsidRDefault="00606531" w:rsidP="00606531">
            <w:pPr>
              <w:pStyle w:val="Bezmezer"/>
            </w:pPr>
            <w:r w:rsidRPr="006065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2C3385" wp14:editId="17C11C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3EF78" id="Rectangle 27" o:spid="_x0000_s1026" style="position:absolute;margin-left:0;margin-top:8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ci4/ud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4530" w:type="pct"/>
            <w:vAlign w:val="center"/>
          </w:tcPr>
          <w:p w14:paraId="2685A040" w14:textId="53324250" w:rsidR="00606531" w:rsidRPr="00606531" w:rsidRDefault="00606531" w:rsidP="00606531">
            <w:pPr>
              <w:pStyle w:val="Bezmezer"/>
            </w:pPr>
            <w:r w:rsidRPr="00606531">
              <w:t xml:space="preserve">Při akceptaci </w:t>
            </w:r>
            <w:r w:rsidRPr="00606531">
              <w:rPr>
                <w:b/>
                <w:bCs/>
              </w:rPr>
              <w:t>byly zjištěny závady</w:t>
            </w:r>
            <w:r w:rsidRPr="00606531">
              <w:t>, jejichž seznam a popis vč. termínu odstranění je dále uveden:</w:t>
            </w:r>
            <w:r w:rsidR="00643705">
              <w:t xml:space="preserve"> </w:t>
            </w:r>
            <w:r w:rsidR="00643705" w:rsidRPr="00643705">
              <w:rPr>
                <w:b/>
                <w:bCs/>
              </w:rPr>
              <w:t>Doplnění shrnutí hodnocení.</w:t>
            </w:r>
            <w:r w:rsidR="00643705">
              <w:t xml:space="preserve"> </w:t>
            </w:r>
            <w:r w:rsidRPr="00606531">
              <w:br/>
              <w:t xml:space="preserve">Tyto závady </w:t>
            </w:r>
            <w:r w:rsidRPr="00606531">
              <w:rPr>
                <w:b/>
                <w:bCs/>
              </w:rPr>
              <w:t>NEBRÁNÍ</w:t>
            </w:r>
            <w:r w:rsidRPr="00606531">
              <w:t xml:space="preserve"> akceptaci.</w:t>
            </w:r>
          </w:p>
        </w:tc>
      </w:tr>
      <w:tr w:rsidR="00606531" w:rsidRPr="00DF37F1" w14:paraId="5E1F98CC" w14:textId="77777777" w:rsidTr="004E14E9">
        <w:trPr>
          <w:trHeight w:val="328"/>
        </w:trPr>
        <w:tc>
          <w:tcPr>
            <w:tcW w:w="470" w:type="pct"/>
            <w:shd w:val="clear" w:color="auto" w:fill="D9D9D9"/>
          </w:tcPr>
          <w:p w14:paraId="0A16D2EA" w14:textId="77777777" w:rsidR="00606531" w:rsidRPr="00606531" w:rsidRDefault="00606531" w:rsidP="00606531">
            <w:pPr>
              <w:pStyle w:val="Bezmezer"/>
            </w:pPr>
            <w:r w:rsidRPr="006065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7FA3D" wp14:editId="23C7E6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DE6A9" w14:textId="77777777" w:rsidR="00606531" w:rsidRPr="00DA05BC" w:rsidRDefault="00606531" w:rsidP="00606531">
                                  <w:pPr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 w:rsidRPr="00DA05BC">
                                    <w:rPr>
                                      <w:strike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7FA3D" id="Rectangle 28" o:spid="_x0000_s1026" style="position:absolute;margin-left:0;margin-top:7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">
                      <v:textbox>
                        <w:txbxContent>
                          <w:p w14:paraId="661DE6A9" w14:textId="77777777" w:rsidR="00606531" w:rsidRPr="00DA05BC" w:rsidRDefault="00606531" w:rsidP="00606531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 w:rsidRPr="00DA05BC">
                              <w:rPr>
                                <w:strike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0" w:type="pct"/>
            <w:vAlign w:val="center"/>
          </w:tcPr>
          <w:p w14:paraId="0649F3EE" w14:textId="4B8B1F95" w:rsidR="00606531" w:rsidRPr="00606531" w:rsidRDefault="00606531" w:rsidP="00606531">
            <w:pPr>
              <w:pStyle w:val="Bezmezer"/>
            </w:pPr>
            <w:r w:rsidRPr="00606531">
              <w:t xml:space="preserve">Při akceptaci </w:t>
            </w:r>
            <w:r w:rsidRPr="00606531">
              <w:rPr>
                <w:b/>
                <w:bCs/>
              </w:rPr>
              <w:t>byly zjištěny závady</w:t>
            </w:r>
            <w:r w:rsidRPr="00606531">
              <w:t>, jejichž seznam a popis vč. termínu odstranění je dále uveden:</w:t>
            </w:r>
            <w:r w:rsidRPr="00606531">
              <w:br/>
              <w:t xml:space="preserve">Tyto závady </w:t>
            </w:r>
            <w:r w:rsidRPr="00606531">
              <w:rPr>
                <w:b/>
                <w:bCs/>
              </w:rPr>
              <w:t>BRÁNÍ</w:t>
            </w:r>
            <w:r w:rsidRPr="00606531">
              <w:t xml:space="preserve"> akceptaci.</w:t>
            </w:r>
          </w:p>
        </w:tc>
      </w:tr>
    </w:tbl>
    <w:p w14:paraId="20EB38B6" w14:textId="23DD007D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246" w:type="pct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7"/>
        <w:gridCol w:w="2886"/>
        <w:gridCol w:w="1361"/>
        <w:gridCol w:w="2266"/>
      </w:tblGrid>
      <w:tr w:rsidR="00530219" w14:paraId="70A49B94" w14:textId="77777777" w:rsidTr="004E14E9">
        <w:tc>
          <w:tcPr>
            <w:tcW w:w="1464" w:type="pct"/>
          </w:tcPr>
          <w:p w14:paraId="7AEB6D63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567" w:type="pct"/>
          </w:tcPr>
          <w:p w14:paraId="34D075E9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39" w:type="pct"/>
          </w:tcPr>
          <w:p w14:paraId="3C484ABB" w14:textId="43D5C36C" w:rsidR="00530219" w:rsidRDefault="00530219" w:rsidP="00530219">
            <w:pPr>
              <w:pStyle w:val="Bezmezer"/>
            </w:pPr>
            <w:r>
              <w:t>Datum</w:t>
            </w:r>
            <w:r w:rsidR="00643705">
              <w:t>:</w:t>
            </w:r>
          </w:p>
        </w:tc>
        <w:tc>
          <w:tcPr>
            <w:tcW w:w="1230" w:type="pct"/>
          </w:tcPr>
          <w:p w14:paraId="3C67AEAB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294504" w14:paraId="4D0E7FE5" w14:textId="77777777" w:rsidTr="004E14E9">
        <w:trPr>
          <w:trHeight w:val="549"/>
        </w:trPr>
        <w:tc>
          <w:tcPr>
            <w:tcW w:w="1464" w:type="pct"/>
            <w:vAlign w:val="center"/>
          </w:tcPr>
          <w:p w14:paraId="5942EAEE" w14:textId="509E5842" w:rsidR="00294504" w:rsidRPr="00643705" w:rsidRDefault="00294504" w:rsidP="00530219">
            <w:pPr>
              <w:pStyle w:val="Bezmezer"/>
            </w:pPr>
            <w:r>
              <w:t>Předseda představenstva</w:t>
            </w:r>
          </w:p>
        </w:tc>
        <w:tc>
          <w:tcPr>
            <w:tcW w:w="1567" w:type="pct"/>
            <w:vAlign w:val="center"/>
          </w:tcPr>
          <w:p w14:paraId="773B90F0" w14:textId="162692AD" w:rsidR="00294504" w:rsidRPr="00643705" w:rsidRDefault="00294504" w:rsidP="00530219">
            <w:pPr>
              <w:pStyle w:val="Bezmezer"/>
            </w:pPr>
            <w:r>
              <w:t>Mgr. Petr Dolejš</w:t>
            </w:r>
          </w:p>
        </w:tc>
        <w:tc>
          <w:tcPr>
            <w:tcW w:w="739" w:type="pct"/>
            <w:vAlign w:val="center"/>
          </w:tcPr>
          <w:p w14:paraId="43343748" w14:textId="77777777" w:rsidR="00294504" w:rsidRDefault="00294504" w:rsidP="00530219">
            <w:pPr>
              <w:pStyle w:val="Bezmezer"/>
            </w:pPr>
          </w:p>
        </w:tc>
        <w:tc>
          <w:tcPr>
            <w:tcW w:w="1230" w:type="pct"/>
            <w:vAlign w:val="center"/>
          </w:tcPr>
          <w:p w14:paraId="453994CE" w14:textId="77777777" w:rsidR="00294504" w:rsidRDefault="00294504" w:rsidP="00530219">
            <w:pPr>
              <w:pStyle w:val="Bezmezer"/>
            </w:pPr>
          </w:p>
        </w:tc>
      </w:tr>
      <w:tr w:rsidR="00530219" w14:paraId="2E77777E" w14:textId="77777777" w:rsidTr="004E14E9">
        <w:trPr>
          <w:trHeight w:val="549"/>
        </w:trPr>
        <w:tc>
          <w:tcPr>
            <w:tcW w:w="1464" w:type="pct"/>
            <w:vAlign w:val="center"/>
          </w:tcPr>
          <w:p w14:paraId="75F16536" w14:textId="59327312" w:rsidR="00530219" w:rsidRDefault="00294504" w:rsidP="00530219">
            <w:pPr>
              <w:pStyle w:val="Bezmezer"/>
            </w:pPr>
            <w:r>
              <w:t>Člen představenstva</w:t>
            </w:r>
          </w:p>
        </w:tc>
        <w:tc>
          <w:tcPr>
            <w:tcW w:w="1567" w:type="pct"/>
            <w:vAlign w:val="center"/>
          </w:tcPr>
          <w:p w14:paraId="48C4D0E9" w14:textId="38941972" w:rsidR="00530219" w:rsidRDefault="00294504" w:rsidP="00530219">
            <w:pPr>
              <w:pStyle w:val="Bezmezer"/>
            </w:pPr>
            <w:r>
              <w:t>Ing. Martin Patočka</w:t>
            </w:r>
          </w:p>
        </w:tc>
        <w:tc>
          <w:tcPr>
            <w:tcW w:w="739" w:type="pct"/>
            <w:vAlign w:val="center"/>
          </w:tcPr>
          <w:p w14:paraId="418F6412" w14:textId="575312AE" w:rsidR="00530219" w:rsidRDefault="00530219" w:rsidP="00530219">
            <w:pPr>
              <w:pStyle w:val="Bezmezer"/>
            </w:pPr>
          </w:p>
        </w:tc>
        <w:tc>
          <w:tcPr>
            <w:tcW w:w="1230" w:type="pct"/>
            <w:vAlign w:val="center"/>
          </w:tcPr>
          <w:p w14:paraId="34FECFD2" w14:textId="77777777" w:rsidR="00530219" w:rsidRDefault="00530219" w:rsidP="00530219">
            <w:pPr>
              <w:pStyle w:val="Bezmezer"/>
            </w:pPr>
          </w:p>
        </w:tc>
      </w:tr>
    </w:tbl>
    <w:p w14:paraId="218528AF" w14:textId="2EFFCFAD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246" w:type="pct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7"/>
        <w:gridCol w:w="2886"/>
        <w:gridCol w:w="1361"/>
        <w:gridCol w:w="2266"/>
      </w:tblGrid>
      <w:tr w:rsidR="00530219" w14:paraId="082E581D" w14:textId="77777777" w:rsidTr="00643705">
        <w:trPr>
          <w:trHeight w:val="367"/>
        </w:trPr>
        <w:tc>
          <w:tcPr>
            <w:tcW w:w="1464" w:type="pct"/>
          </w:tcPr>
          <w:p w14:paraId="0C769858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567" w:type="pct"/>
          </w:tcPr>
          <w:p w14:paraId="3CBF287C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39" w:type="pct"/>
          </w:tcPr>
          <w:p w14:paraId="0C80DF96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30" w:type="pct"/>
          </w:tcPr>
          <w:p w14:paraId="470E3C5B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92967F1" w14:textId="77777777" w:rsidTr="00643705">
        <w:trPr>
          <w:trHeight w:val="620"/>
        </w:trPr>
        <w:tc>
          <w:tcPr>
            <w:tcW w:w="1464" w:type="pct"/>
            <w:vAlign w:val="center"/>
          </w:tcPr>
          <w:p w14:paraId="74F6F6F8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567" w:type="pct"/>
            <w:vAlign w:val="center"/>
          </w:tcPr>
          <w:p w14:paraId="416D8F44" w14:textId="020B01BE" w:rsidR="00530219" w:rsidRDefault="00606531" w:rsidP="00530219">
            <w:pPr>
              <w:pStyle w:val="Bezmezer"/>
            </w:pPr>
            <w:r>
              <w:t>Radka Kalfeřtová</w:t>
            </w:r>
          </w:p>
        </w:tc>
        <w:tc>
          <w:tcPr>
            <w:tcW w:w="739" w:type="pct"/>
            <w:vAlign w:val="center"/>
          </w:tcPr>
          <w:p w14:paraId="231DF142" w14:textId="7B4E7CE9" w:rsidR="00530219" w:rsidRDefault="00530219" w:rsidP="00530219">
            <w:pPr>
              <w:pStyle w:val="Bezmezer"/>
            </w:pPr>
          </w:p>
        </w:tc>
        <w:tc>
          <w:tcPr>
            <w:tcW w:w="1230" w:type="pct"/>
            <w:vAlign w:val="center"/>
          </w:tcPr>
          <w:p w14:paraId="4EBD2460" w14:textId="77777777" w:rsidR="00530219" w:rsidRDefault="00530219" w:rsidP="00530219">
            <w:pPr>
              <w:pStyle w:val="Bezmezer"/>
            </w:pPr>
          </w:p>
        </w:tc>
      </w:tr>
    </w:tbl>
    <w:p w14:paraId="30A44A00" w14:textId="77777777" w:rsidR="00530219" w:rsidRPr="00874B74" w:rsidRDefault="00530219" w:rsidP="00643705"/>
    <w:sectPr w:rsidR="00530219" w:rsidRPr="00874B74" w:rsidSect="009E071B">
      <w:headerReference w:type="default" r:id="rId7"/>
      <w:footerReference w:type="default" r:id="rId8"/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4B07" w14:textId="77777777" w:rsidR="00100562" w:rsidRDefault="00100562" w:rsidP="000809E0">
      <w:pPr>
        <w:spacing w:after="0" w:line="240" w:lineRule="auto"/>
      </w:pPr>
      <w:r>
        <w:separator/>
      </w:r>
    </w:p>
  </w:endnote>
  <w:endnote w:type="continuationSeparator" w:id="0">
    <w:p w14:paraId="51ECDC7D" w14:textId="77777777" w:rsidR="00100562" w:rsidRDefault="00100562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6B21ED6C" w14:textId="77777777" w:rsidTr="00D301B3">
      <w:tc>
        <w:tcPr>
          <w:tcW w:w="210" w:type="dxa"/>
          <w:vAlign w:val="center"/>
        </w:tcPr>
        <w:p w14:paraId="07112BA9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086BE14" wp14:editId="2C36E074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2F71113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38C4A605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581D3B89" w14:textId="77777777" w:rsidTr="00D301B3">
      <w:tc>
        <w:tcPr>
          <w:tcW w:w="210" w:type="dxa"/>
        </w:tcPr>
        <w:p w14:paraId="0F9E3FC0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45005170" w14:textId="77777777" w:rsidR="005C560B" w:rsidRPr="00000E56" w:rsidRDefault="005C560B" w:rsidP="005C560B">
          <w:pPr>
            <w:pStyle w:val="Zpat"/>
          </w:pPr>
          <w:r w:rsidRPr="00526995">
            <w:t xml:space="preserve">U Radnice 10/2, 110 </w:t>
          </w:r>
          <w:proofErr w:type="gramStart"/>
          <w:r w:rsidRPr="00526995">
            <w:t xml:space="preserve">00 </w:t>
          </w:r>
          <w:r>
            <w:t xml:space="preserve"> </w:t>
          </w:r>
          <w:r w:rsidRPr="00526995">
            <w:t>Praha</w:t>
          </w:r>
          <w:proofErr w:type="gramEnd"/>
          <w:r w:rsidRPr="00526995">
            <w:t xml:space="preserve"> 1</w:t>
          </w:r>
        </w:p>
        <w:p w14:paraId="3841015E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30DE3829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1A4113D2" w14:textId="77777777" w:rsidTr="00D301B3">
      <w:trPr>
        <w:trHeight w:val="369"/>
      </w:trPr>
      <w:tc>
        <w:tcPr>
          <w:tcW w:w="210" w:type="dxa"/>
        </w:tcPr>
        <w:p w14:paraId="7481CAE9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32524C2C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4DA21EFA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8FE3" w14:textId="77777777" w:rsidR="00100562" w:rsidRDefault="00100562" w:rsidP="000809E0">
      <w:pPr>
        <w:spacing w:after="0" w:line="240" w:lineRule="auto"/>
      </w:pPr>
      <w:r>
        <w:separator/>
      </w:r>
    </w:p>
  </w:footnote>
  <w:footnote w:type="continuationSeparator" w:id="0">
    <w:p w14:paraId="1D46D389" w14:textId="77777777" w:rsidR="00100562" w:rsidRDefault="00100562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2E0B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3CA7B" wp14:editId="03ECC315">
          <wp:simplePos x="0" y="0"/>
          <wp:positionH relativeFrom="page">
            <wp:posOffset>447675</wp:posOffset>
          </wp:positionH>
          <wp:positionV relativeFrom="page">
            <wp:posOffset>447675</wp:posOffset>
          </wp:positionV>
          <wp:extent cx="2961469" cy="714375"/>
          <wp:effectExtent l="0" t="0" r="0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2531" cy="71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23398"/>
    <w:multiLevelType w:val="hybridMultilevel"/>
    <w:tmpl w:val="7D1650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3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2"/>
  </w:num>
  <w:num w:numId="15" w16cid:durableId="1587031844">
    <w:abstractNumId w:val="11"/>
  </w:num>
  <w:num w:numId="16" w16cid:durableId="966856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31"/>
    <w:rsid w:val="00000E56"/>
    <w:rsid w:val="00073DFF"/>
    <w:rsid w:val="000809E0"/>
    <w:rsid w:val="000C4573"/>
    <w:rsid w:val="000F599D"/>
    <w:rsid w:val="00100562"/>
    <w:rsid w:val="00110B75"/>
    <w:rsid w:val="00127483"/>
    <w:rsid w:val="001619BC"/>
    <w:rsid w:val="001F6F0D"/>
    <w:rsid w:val="002125AC"/>
    <w:rsid w:val="002175BE"/>
    <w:rsid w:val="002570D2"/>
    <w:rsid w:val="00266C84"/>
    <w:rsid w:val="00277BD5"/>
    <w:rsid w:val="00294504"/>
    <w:rsid w:val="0029708D"/>
    <w:rsid w:val="002D403E"/>
    <w:rsid w:val="002F112C"/>
    <w:rsid w:val="00303485"/>
    <w:rsid w:val="00312260"/>
    <w:rsid w:val="00315FC9"/>
    <w:rsid w:val="00330387"/>
    <w:rsid w:val="0033425D"/>
    <w:rsid w:val="003712D3"/>
    <w:rsid w:val="00390DC5"/>
    <w:rsid w:val="00397F0F"/>
    <w:rsid w:val="003C01EE"/>
    <w:rsid w:val="003C792A"/>
    <w:rsid w:val="003E2C62"/>
    <w:rsid w:val="00463C2F"/>
    <w:rsid w:val="00487C27"/>
    <w:rsid w:val="004B4578"/>
    <w:rsid w:val="004D1209"/>
    <w:rsid w:val="004E14E9"/>
    <w:rsid w:val="00507F4F"/>
    <w:rsid w:val="00530219"/>
    <w:rsid w:val="00532187"/>
    <w:rsid w:val="00556E65"/>
    <w:rsid w:val="005C2A0B"/>
    <w:rsid w:val="005C560B"/>
    <w:rsid w:val="005E29CC"/>
    <w:rsid w:val="005F39B5"/>
    <w:rsid w:val="00606531"/>
    <w:rsid w:val="00643705"/>
    <w:rsid w:val="0068202A"/>
    <w:rsid w:val="00687DFD"/>
    <w:rsid w:val="0069059B"/>
    <w:rsid w:val="006942F9"/>
    <w:rsid w:val="006B7C86"/>
    <w:rsid w:val="006E291F"/>
    <w:rsid w:val="006F5649"/>
    <w:rsid w:val="007A0A5B"/>
    <w:rsid w:val="007A56C1"/>
    <w:rsid w:val="007A7219"/>
    <w:rsid w:val="007C3D61"/>
    <w:rsid w:val="007C4A9C"/>
    <w:rsid w:val="007F2FA9"/>
    <w:rsid w:val="007F4611"/>
    <w:rsid w:val="00800F45"/>
    <w:rsid w:val="008040A2"/>
    <w:rsid w:val="00814465"/>
    <w:rsid w:val="0083203A"/>
    <w:rsid w:val="00836B0E"/>
    <w:rsid w:val="0086167A"/>
    <w:rsid w:val="008742B1"/>
    <w:rsid w:val="00874B74"/>
    <w:rsid w:val="008D6DC2"/>
    <w:rsid w:val="008D73C8"/>
    <w:rsid w:val="008F0E4E"/>
    <w:rsid w:val="009122C8"/>
    <w:rsid w:val="00986B23"/>
    <w:rsid w:val="009E071B"/>
    <w:rsid w:val="009F7174"/>
    <w:rsid w:val="00A4470A"/>
    <w:rsid w:val="00A45067"/>
    <w:rsid w:val="00A5242F"/>
    <w:rsid w:val="00A9452E"/>
    <w:rsid w:val="00AA03EE"/>
    <w:rsid w:val="00AA64C3"/>
    <w:rsid w:val="00AB0D96"/>
    <w:rsid w:val="00AF1434"/>
    <w:rsid w:val="00B10F5E"/>
    <w:rsid w:val="00B16C1F"/>
    <w:rsid w:val="00B222CB"/>
    <w:rsid w:val="00B23C27"/>
    <w:rsid w:val="00B33084"/>
    <w:rsid w:val="00B36A81"/>
    <w:rsid w:val="00B711D2"/>
    <w:rsid w:val="00B82180"/>
    <w:rsid w:val="00B96BA7"/>
    <w:rsid w:val="00BE7BFD"/>
    <w:rsid w:val="00C519FC"/>
    <w:rsid w:val="00C5417B"/>
    <w:rsid w:val="00C76019"/>
    <w:rsid w:val="00C904F3"/>
    <w:rsid w:val="00CA34B5"/>
    <w:rsid w:val="00CB13DE"/>
    <w:rsid w:val="00CB26F8"/>
    <w:rsid w:val="00CD3AFC"/>
    <w:rsid w:val="00D109B9"/>
    <w:rsid w:val="00D22413"/>
    <w:rsid w:val="00D57AF3"/>
    <w:rsid w:val="00D7583B"/>
    <w:rsid w:val="00DB7848"/>
    <w:rsid w:val="00DE344C"/>
    <w:rsid w:val="00DF44D5"/>
    <w:rsid w:val="00E02731"/>
    <w:rsid w:val="00E23C86"/>
    <w:rsid w:val="00E34DE4"/>
    <w:rsid w:val="00E511D7"/>
    <w:rsid w:val="00E57A1B"/>
    <w:rsid w:val="00E6313F"/>
    <w:rsid w:val="00EC3786"/>
    <w:rsid w:val="00EC72D0"/>
    <w:rsid w:val="00ED0B99"/>
    <w:rsid w:val="00EE0ECA"/>
    <w:rsid w:val="00EF6D1D"/>
    <w:rsid w:val="00F02691"/>
    <w:rsid w:val="00F13950"/>
    <w:rsid w:val="00FA0F9B"/>
    <w:rsid w:val="00FA192A"/>
    <w:rsid w:val="00FA5B81"/>
    <w:rsid w:val="00F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91A1B"/>
  <w15:chartTrackingRefBased/>
  <w15:docId w15:val="{78957BAD-E5A5-437B-A388-CA8FFA8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Odstavecseseznamem">
    <w:name w:val="List Paragraph"/>
    <w:basedOn w:val="Normln"/>
    <w:uiPriority w:val="34"/>
    <w:qFormat/>
    <w:rsid w:val="00C5417B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606531"/>
    <w:pPr>
      <w:spacing w:before="40" w:after="40" w:line="240" w:lineRule="auto"/>
      <w:jc w:val="left"/>
    </w:pPr>
    <w:rPr>
      <w:rFonts w:ascii="Arial" w:eastAsia="Times New Roman" w:hAnsi="Arial" w:cs="Arial"/>
      <w:szCs w:val="20"/>
      <w:lang w:eastAsia="cs-CZ"/>
    </w:rPr>
  </w:style>
  <w:style w:type="paragraph" w:customStyle="1" w:styleId="TEXTNADTABULKOU">
    <w:name w:val="TEXT NAD TABULKOU"/>
    <w:basedOn w:val="Normln"/>
    <w:autoRedefine/>
    <w:rsid w:val="00606531"/>
    <w:pPr>
      <w:spacing w:before="40" w:after="40" w:line="240" w:lineRule="auto"/>
      <w:jc w:val="left"/>
    </w:pPr>
    <w:rPr>
      <w:rFonts w:ascii="Arial" w:eastAsia="Times New Roman" w:hAnsi="Arial" w:cs="Arial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Novák</dc:creator>
  <cp:keywords/>
  <dc:description/>
  <cp:lastModifiedBy>Radka Kalfertová</cp:lastModifiedBy>
  <cp:revision>15</cp:revision>
  <cp:lastPrinted>2025-12-03T15:22:00Z</cp:lastPrinted>
  <dcterms:created xsi:type="dcterms:W3CDTF">2025-02-20T15:34:00Z</dcterms:created>
  <dcterms:modified xsi:type="dcterms:W3CDTF">2025-12-03T15:22:00Z</dcterms:modified>
</cp:coreProperties>
</file>