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Bezděčín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Hrušova Lhota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08.07.2024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07.07.2024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14 507,00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Chlebov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1 940,00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Klenovice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Kvasejovice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Obora u Maršova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Přehořov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6 893,00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Rybova Lhota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Skrýchov u Malšic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Soběslav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01.03.2017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dodatek 3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01.09.2016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03.01.2019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01.11.2021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96 567,00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Třebelice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Vyhnanice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dodatek 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14.02.2024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14.02.2024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dodatek 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14.02.2024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14.02.2024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dodatek 5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14.02.2024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1 915,00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Želeč u Tábora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01.06.2017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30.11.2024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3 624,00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126 856,00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Bezděčín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1 112,20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9 661,00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3 208,41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Dudov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1 140,75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1 688,31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9 285,00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3 259,03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Hrušova Lhota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2 241,59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998,24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11 090,00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3 239,83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Chlebov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5 586,00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1 686,20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Klenovice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183,28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Kvasejovice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Obora u Maršova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32,44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Přehořov u Soběslavi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760,71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110,95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10 164,00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3 448,66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Rybova Lhota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40,09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Skrýchov u Malšic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Soběslav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1 015,26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1 441,55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1 618,98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69,43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1 775,27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1 389,90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435,01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18 207,00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6 106,63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3 044,76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2 497,39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1 338,92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282,74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454,13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1 476,77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559,45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167,70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1 522,05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3 239,29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4 688,56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1 272,51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609,76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209,96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2 747,93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869,69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309,91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155,29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138 777,00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46 545,83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Třebelice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23,34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Želeč u Tábora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3 092,53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1 572,82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2 984,64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1 427,65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01.05.2026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7 568,00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2 496,99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183,78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648,99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79,85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01.12.2024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57 882,00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18 042,06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243 524,00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79 767,00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79 767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7 pachtovní smlouvy č. 32N15/47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16.12.2025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