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7A0A" w14:textId="77777777" w:rsidR="00C20738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783A821C" w14:textId="77777777" w:rsidR="00C20738" w:rsidRDefault="00000000">
      <w:pPr>
        <w:pStyle w:val="Zkladntext1"/>
        <w:shd w:val="clear" w:color="auto" w:fill="auto"/>
      </w:pPr>
      <w:r>
        <w:t>Drnovská 507</w:t>
      </w:r>
    </w:p>
    <w:p w14:paraId="779E6583" w14:textId="77777777" w:rsidR="00C20738" w:rsidRDefault="00000000">
      <w:pPr>
        <w:pStyle w:val="Zkladntext1"/>
        <w:shd w:val="clear" w:color="auto" w:fill="auto"/>
      </w:pPr>
      <w:r>
        <w:t xml:space="preserve">161 06 Praha </w:t>
      </w:r>
      <w:proofErr w:type="gramStart"/>
      <w:r>
        <w:t>6-Ruzyně</w:t>
      </w:r>
      <w:proofErr w:type="gramEnd"/>
    </w:p>
    <w:p w14:paraId="12A95857" w14:textId="77777777" w:rsidR="00C20738" w:rsidRDefault="00000000">
      <w:pPr>
        <w:pStyle w:val="Zkladntext1"/>
        <w:shd w:val="clear" w:color="auto" w:fill="auto"/>
        <w:spacing w:after="300"/>
      </w:pPr>
      <w:r>
        <w:t>telefon: 233 022 111</w:t>
      </w:r>
    </w:p>
    <w:p w14:paraId="05AEBDED" w14:textId="77777777" w:rsidR="00C20738" w:rsidRDefault="00000000">
      <w:pPr>
        <w:pStyle w:val="Zkladntext1"/>
        <w:shd w:val="clear" w:color="auto" w:fill="auto"/>
      </w:pPr>
      <w:r>
        <w:t>IČO: 00027006</w:t>
      </w:r>
    </w:p>
    <w:p w14:paraId="1BB8E90B" w14:textId="77777777" w:rsidR="00C20738" w:rsidRDefault="00000000">
      <w:pPr>
        <w:pStyle w:val="Zkladntext1"/>
        <w:shd w:val="clear" w:color="auto" w:fill="auto"/>
      </w:pPr>
      <w:r>
        <w:t>DIČ: CZ00027006</w:t>
      </w:r>
    </w:p>
    <w:p w14:paraId="1FD10A76" w14:textId="77777777" w:rsidR="00C20738" w:rsidRDefault="00000000">
      <w:pPr>
        <w:pStyle w:val="Zkladntext20"/>
        <w:shd w:val="clear" w:color="auto" w:fill="auto"/>
        <w:spacing w:after="120"/>
        <w:ind w:left="5380"/>
      </w:pPr>
      <w:r>
        <w:t>Objednávka číslo</w:t>
      </w:r>
    </w:p>
    <w:p w14:paraId="318B24F0" w14:textId="77777777" w:rsidR="00C20738" w:rsidRDefault="00000000">
      <w:pPr>
        <w:pStyle w:val="Zkladntext20"/>
        <w:shd w:val="clear" w:color="auto" w:fill="auto"/>
        <w:spacing w:after="120"/>
        <w:ind w:left="5440"/>
      </w:pPr>
      <w:r>
        <w:t>OB-2025-00002536</w:t>
      </w:r>
    </w:p>
    <w:p w14:paraId="4214DD62" w14:textId="77777777" w:rsidR="00C20738" w:rsidRDefault="00000000">
      <w:pPr>
        <w:pStyle w:val="Zkladntext1"/>
        <w:shd w:val="clear" w:color="auto" w:fill="auto"/>
        <w:tabs>
          <w:tab w:val="left" w:pos="3298"/>
        </w:tabs>
        <w:spacing w:after="120"/>
      </w:pPr>
      <w:r>
        <w:rPr>
          <w:rFonts w:ascii="Times New Roman" w:eastAsia="Times New Roman" w:hAnsi="Times New Roman" w:cs="Times New Roman"/>
          <w:b w:val="0"/>
          <w:bCs w:val="0"/>
          <w:sz w:val="16"/>
          <w:szCs w:val="16"/>
        </w:rPr>
        <w:t>Dodavatel</w:t>
      </w:r>
      <w:r>
        <w:rPr>
          <w:rFonts w:ascii="Times New Roman" w:eastAsia="Times New Roman" w:hAnsi="Times New Roman" w:cs="Times New Roman"/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14:paraId="357DDC68" w14:textId="77777777" w:rsidR="00C20738" w:rsidRDefault="00000000">
      <w:pPr>
        <w:pStyle w:val="Zkladntext20"/>
        <w:shd w:val="clear" w:color="auto" w:fill="auto"/>
        <w:spacing w:after="120"/>
      </w:pPr>
      <w:r>
        <w:t>ENTO SPHINX spol. s r.o.</w:t>
      </w:r>
    </w:p>
    <w:p w14:paraId="387D5986" w14:textId="77777777" w:rsidR="00C20738" w:rsidRDefault="00000000">
      <w:pPr>
        <w:pStyle w:val="Zkladntext20"/>
        <w:shd w:val="clear" w:color="auto" w:fill="auto"/>
        <w:spacing w:after="40"/>
      </w:pPr>
      <w:r>
        <w:t>Okružní 847</w:t>
      </w:r>
    </w:p>
    <w:p w14:paraId="3BE0380E" w14:textId="77777777" w:rsidR="00C20738" w:rsidRDefault="00000000">
      <w:pPr>
        <w:pStyle w:val="Zkladntext20"/>
        <w:shd w:val="clear" w:color="auto" w:fill="auto"/>
        <w:spacing w:after="40"/>
      </w:pPr>
      <w:r>
        <w:t>530 03 Pardubice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6"/>
        <w:gridCol w:w="5150"/>
        <w:gridCol w:w="1522"/>
      </w:tblGrid>
      <w:tr w:rsidR="00C20738" w14:paraId="729539E5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726" w:type="dxa"/>
            <w:shd w:val="clear" w:color="auto" w:fill="FFFFFF"/>
            <w:vAlign w:val="center"/>
          </w:tcPr>
          <w:p w14:paraId="23D34AC7" w14:textId="77777777" w:rsidR="00C20738" w:rsidRDefault="00000000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IČO: 63220784</w:t>
            </w:r>
          </w:p>
          <w:p w14:paraId="7BE87806" w14:textId="77777777" w:rsidR="00C20738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530 03 Pardubice</w:t>
            </w:r>
          </w:p>
        </w:tc>
        <w:tc>
          <w:tcPr>
            <w:tcW w:w="6672" w:type="dxa"/>
            <w:gridSpan w:val="2"/>
            <w:shd w:val="clear" w:color="auto" w:fill="FFFFFF"/>
          </w:tcPr>
          <w:p w14:paraId="2051862D" w14:textId="77777777" w:rsidR="00C20738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DIČ:</w:t>
            </w:r>
          </w:p>
        </w:tc>
      </w:tr>
      <w:tr w:rsidR="00C20738" w14:paraId="1ACEF332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726" w:type="dxa"/>
            <w:tcBorders>
              <w:top w:val="single" w:sz="4" w:space="0" w:color="auto"/>
            </w:tcBorders>
            <w:shd w:val="clear" w:color="auto" w:fill="FFFFFF"/>
          </w:tcPr>
          <w:p w14:paraId="61DB0651" w14:textId="77777777" w:rsidR="00C20738" w:rsidRDefault="00000000">
            <w:pPr>
              <w:pStyle w:val="Jin0"/>
              <w:shd w:val="clear" w:color="auto" w:fill="auto"/>
              <w:spacing w:after="0"/>
              <w:ind w:left="12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5150" w:type="dxa"/>
            <w:tcBorders>
              <w:top w:val="single" w:sz="4" w:space="0" w:color="auto"/>
            </w:tcBorders>
            <w:shd w:val="clear" w:color="auto" w:fill="FFFFFF"/>
          </w:tcPr>
          <w:p w14:paraId="2A8E42A5" w14:textId="77777777" w:rsidR="00C20738" w:rsidRDefault="00000000">
            <w:pPr>
              <w:pStyle w:val="Jin0"/>
              <w:shd w:val="clear" w:color="auto" w:fill="auto"/>
              <w:tabs>
                <w:tab w:val="left" w:pos="3461"/>
              </w:tabs>
              <w:spacing w:before="80" w:after="0"/>
              <w:ind w:firstLine="600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Množství Jednotka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  <w:t>Popis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9F7907" w14:textId="77777777" w:rsidR="00C20738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14:paraId="36F2C727" w14:textId="77777777" w:rsidR="00C20738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C20738" w14:paraId="380E75FE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547858" w14:textId="77777777" w:rsidR="00C20738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Entomologické pomůcky</w:t>
            </w:r>
          </w:p>
        </w:tc>
        <w:tc>
          <w:tcPr>
            <w:tcW w:w="51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997DC5" w14:textId="77777777" w:rsidR="00C20738" w:rsidRDefault="00000000">
            <w:pPr>
              <w:pStyle w:val="Jin0"/>
              <w:shd w:val="clear" w:color="auto" w:fill="auto"/>
              <w:spacing w:after="0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seznam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entopomůcek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je v příloze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7AB215" w14:textId="77777777" w:rsidR="00C20738" w:rsidRDefault="00000000">
            <w:pPr>
              <w:pStyle w:val="Jin0"/>
              <w:shd w:val="clear" w:color="auto" w:fill="auto"/>
              <w:spacing w:after="0"/>
              <w:ind w:firstLine="1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79 500</w:t>
            </w:r>
          </w:p>
        </w:tc>
      </w:tr>
      <w:tr w:rsidR="00C20738" w14:paraId="06072037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3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D16B1E" w14:textId="28BBE3B0" w:rsidR="00C20738" w:rsidRDefault="00E045D3">
            <w:pPr>
              <w:pStyle w:val="Jin0"/>
              <w:shd w:val="clear" w:color="auto" w:fill="auto"/>
              <w:spacing w:after="0"/>
              <w:ind w:left="6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                                   </w:t>
            </w:r>
            <w:r w:rsidR="00000000"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79500</w:t>
            </w:r>
          </w:p>
        </w:tc>
      </w:tr>
    </w:tbl>
    <w:p w14:paraId="5A6B87F0" w14:textId="77777777" w:rsidR="00C20738" w:rsidRDefault="00000000">
      <w:pPr>
        <w:pStyle w:val="Zkladntext20"/>
        <w:shd w:val="clear" w:color="auto" w:fill="auto"/>
        <w:spacing w:after="0"/>
      </w:pPr>
      <w:r>
        <w:rPr>
          <w:color w:val="396CBA"/>
        </w:rPr>
        <w:t xml:space="preserve">H </w:t>
      </w:r>
      <w:r>
        <w:t>Vložit položku</w:t>
      </w:r>
    </w:p>
    <w:p w14:paraId="6A4AF799" w14:textId="77777777" w:rsidR="00C2073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177800" distB="39370" distL="0" distR="0" simplePos="0" relativeHeight="125829378" behindDoc="0" locked="0" layoutInCell="1" allowOverlap="1" wp14:anchorId="4DBE626D" wp14:editId="1BD2DB0C">
                <wp:simplePos x="0" y="0"/>
                <wp:positionH relativeFrom="page">
                  <wp:posOffset>733425</wp:posOffset>
                </wp:positionH>
                <wp:positionV relativeFrom="paragraph">
                  <wp:posOffset>177800</wp:posOffset>
                </wp:positionV>
                <wp:extent cx="429895" cy="3873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764D2D" w14:textId="77777777" w:rsidR="00C20738" w:rsidRDefault="00000000">
                            <w:pPr>
                              <w:pStyle w:val="Zkladntext1"/>
                              <w:shd w:val="clear" w:color="auto" w:fill="auto"/>
                              <w:spacing w:after="2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Vyřizuje:</w:t>
                            </w:r>
                          </w:p>
                          <w:p w14:paraId="4F7B9D7A" w14:textId="77777777" w:rsidR="00C20738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DBE626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7.75pt;margin-top:14pt;width:33.85pt;height:30.5pt;z-index:125829378;visibility:visible;mso-wrap-style:square;mso-wrap-distance-left:0;mso-wrap-distance-top:14pt;mso-wrap-distance-right:0;mso-wrap-distance-bottom:3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" filled="f" stroked="f">
                <v:textbox inset="0,0,0,0">
                  <w:txbxContent>
                    <w:p w14:paraId="42764D2D" w14:textId="77777777" w:rsidR="00C20738" w:rsidRDefault="00000000">
                      <w:pPr>
                        <w:pStyle w:val="Zkladntext1"/>
                        <w:shd w:val="clear" w:color="auto" w:fill="auto"/>
                        <w:spacing w:after="20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Vyřizuje:</w:t>
                      </w:r>
                    </w:p>
                    <w:p w14:paraId="4F7B9D7A" w14:textId="77777777" w:rsidR="00C20738" w:rsidRDefault="00000000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3225" distB="0" distL="0" distR="0" simplePos="0" relativeHeight="125829380" behindDoc="0" locked="0" layoutInCell="1" allowOverlap="1" wp14:anchorId="032A20F9" wp14:editId="023F9A1F">
                <wp:simplePos x="0" y="0"/>
                <wp:positionH relativeFrom="page">
                  <wp:posOffset>1678305</wp:posOffset>
                </wp:positionH>
                <wp:positionV relativeFrom="paragraph">
                  <wp:posOffset>403225</wp:posOffset>
                </wp:positionV>
                <wp:extent cx="783590" cy="2012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AD9DD7" w14:textId="77777777" w:rsidR="00C20738" w:rsidRDefault="0000000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13. 12. 2025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2A20F9" id="Shape 3" o:spid="_x0000_s1027" type="#_x0000_t202" style="position:absolute;margin-left:132.15pt;margin-top:31.75pt;width:61.7pt;height:15.85pt;z-index:125829380;visibility:visible;mso-wrap-style:none;mso-wrap-distance-left:0;mso-wrap-distance-top:31.7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" filled="f" stroked="f">
                <v:textbox inset="0,0,0,0">
                  <w:txbxContent>
                    <w:p w14:paraId="61AD9DD7" w14:textId="77777777" w:rsidR="00C20738" w:rsidRDefault="00000000">
                      <w:pPr>
                        <w:pStyle w:val="Zkladntext30"/>
                        <w:shd w:val="clear" w:color="auto" w:fill="auto"/>
                      </w:pPr>
                      <w:r>
                        <w:t>13. 12. 2025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099A9F" w14:textId="77777777" w:rsidR="00C20738" w:rsidRDefault="00000000">
      <w:pPr>
        <w:pStyle w:val="Zkladntext1"/>
        <w:shd w:val="clear" w:color="auto" w:fill="auto"/>
      </w:pPr>
      <w:r>
        <w:rPr>
          <w:b w:val="0"/>
          <w:bCs w:val="0"/>
        </w:rPr>
        <w:t>Fakturujte:</w:t>
      </w:r>
    </w:p>
    <w:p w14:paraId="607DB122" w14:textId="77777777" w:rsidR="00C20738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51014A5B" w14:textId="77777777" w:rsidR="00C20738" w:rsidRDefault="00000000">
      <w:pPr>
        <w:pStyle w:val="Zkladntext1"/>
        <w:shd w:val="clear" w:color="auto" w:fill="auto"/>
      </w:pPr>
      <w:r>
        <w:rPr>
          <w:b w:val="0"/>
          <w:bCs w:val="0"/>
        </w:rPr>
        <w:t>Drnovská 507</w:t>
      </w:r>
    </w:p>
    <w:p w14:paraId="398E5934" w14:textId="77777777" w:rsidR="00C20738" w:rsidRDefault="00000000">
      <w:pPr>
        <w:pStyle w:val="Zkladntext1"/>
        <w:shd w:val="clear" w:color="auto" w:fill="auto"/>
        <w:spacing w:after="300"/>
      </w:pPr>
      <w:r>
        <w:rPr>
          <w:b w:val="0"/>
          <w:bCs w:val="0"/>
        </w:rPr>
        <w:t>161 06 Praha 6</w:t>
      </w:r>
    </w:p>
    <w:p w14:paraId="2500F90F" w14:textId="77777777" w:rsidR="00C20738" w:rsidRDefault="00000000">
      <w:pPr>
        <w:pStyle w:val="Zkladntext1"/>
        <w:shd w:val="clear" w:color="auto" w:fill="auto"/>
      </w:pPr>
      <w:r>
        <w:rPr>
          <w:b w:val="0"/>
          <w:bCs w:val="0"/>
        </w:rPr>
        <w:t>IČO: 00027006</w:t>
      </w:r>
    </w:p>
    <w:p w14:paraId="315F6DC5" w14:textId="77777777" w:rsidR="00C20738" w:rsidRDefault="00000000">
      <w:pPr>
        <w:pStyle w:val="Zkladntext1"/>
        <w:shd w:val="clear" w:color="auto" w:fill="auto"/>
      </w:pPr>
      <w:r>
        <w:rPr>
          <w:b w:val="0"/>
          <w:bCs w:val="0"/>
        </w:rPr>
        <w:t>DIČ: CZ 00027006</w:t>
      </w:r>
    </w:p>
    <w:p w14:paraId="3502F6AF" w14:textId="77777777" w:rsidR="00C20738" w:rsidRDefault="00000000">
      <w:pPr>
        <w:pStyle w:val="Zkladntext1"/>
        <w:shd w:val="clear" w:color="auto" w:fill="auto"/>
      </w:pPr>
      <w:proofErr w:type="spellStart"/>
      <w:r>
        <w:rPr>
          <w:b w:val="0"/>
          <w:bCs w:val="0"/>
        </w:rPr>
        <w:t>Bank.spojení</w:t>
      </w:r>
      <w:proofErr w:type="spellEnd"/>
      <w:r>
        <w:rPr>
          <w:b w:val="0"/>
          <w:bCs w:val="0"/>
        </w:rPr>
        <w:t>: 25635061/0100</w:t>
      </w:r>
    </w:p>
    <w:sectPr w:rsidR="00C20738">
      <w:pgSz w:w="11900" w:h="16840"/>
      <w:pgMar w:top="2190" w:right="1313" w:bottom="4860" w:left="1155" w:header="1762" w:footer="44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FA2FE" w14:textId="77777777" w:rsidR="008428EE" w:rsidRDefault="008428EE">
      <w:r>
        <w:separator/>
      </w:r>
    </w:p>
  </w:endnote>
  <w:endnote w:type="continuationSeparator" w:id="0">
    <w:p w14:paraId="5D3CDA96" w14:textId="77777777" w:rsidR="008428EE" w:rsidRDefault="0084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94C09" w14:textId="77777777" w:rsidR="008428EE" w:rsidRDefault="008428EE"/>
  </w:footnote>
  <w:footnote w:type="continuationSeparator" w:id="0">
    <w:p w14:paraId="56E3AE3D" w14:textId="77777777" w:rsidR="008428EE" w:rsidRDefault="008428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38"/>
    <w:rsid w:val="008428EE"/>
    <w:rsid w:val="00C20738"/>
    <w:rsid w:val="00E045D3"/>
    <w:rsid w:val="00EE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4BF4"/>
  <w15:docId w15:val="{39DDAEB8-25AB-4A6A-BED5-6C29922E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597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2</cp:revision>
  <dcterms:created xsi:type="dcterms:W3CDTF">2025-12-16T08:07:00Z</dcterms:created>
  <dcterms:modified xsi:type="dcterms:W3CDTF">2025-12-16T08:08:00Z</dcterms:modified>
</cp:coreProperties>
</file>