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6909" w14:textId="3B79017E" w:rsidR="0095445A" w:rsidRDefault="0095445A" w:rsidP="0095445A">
      <w:pPr>
        <w:pStyle w:val="Default"/>
        <w:jc w:val="right"/>
        <w:rPr>
          <w:rFonts w:ascii="Arial" w:hAnsi="Arial" w:cs="Arial"/>
          <w:b/>
          <w:color w:val="auto"/>
          <w:sz w:val="20"/>
          <w:szCs w:val="20"/>
        </w:rPr>
      </w:pPr>
      <w:r>
        <w:rPr>
          <w:rFonts w:ascii="Arial" w:hAnsi="Arial" w:cs="Arial"/>
          <w:b/>
          <w:color w:val="auto"/>
          <w:sz w:val="20"/>
          <w:szCs w:val="20"/>
        </w:rPr>
        <w:t>Č.j.:</w:t>
      </w:r>
      <w:r w:rsidR="00502860" w:rsidRPr="00502860">
        <w:t xml:space="preserve"> </w:t>
      </w:r>
      <w:r w:rsidR="00502860" w:rsidRPr="00502860">
        <w:rPr>
          <w:rFonts w:ascii="Arial" w:hAnsi="Arial" w:cs="Arial"/>
          <w:b/>
          <w:color w:val="auto"/>
          <w:sz w:val="20"/>
          <w:szCs w:val="20"/>
        </w:rPr>
        <w:t>SPU 466287/2025/Kle</w:t>
      </w:r>
    </w:p>
    <w:p w14:paraId="1F086C33" w14:textId="13436603" w:rsidR="0095445A" w:rsidRDefault="0095445A" w:rsidP="0095445A">
      <w:pPr>
        <w:pStyle w:val="Default"/>
        <w:jc w:val="right"/>
        <w:rPr>
          <w:rFonts w:ascii="Arial" w:hAnsi="Arial" w:cs="Arial"/>
          <w:b/>
          <w:color w:val="auto"/>
          <w:sz w:val="20"/>
          <w:szCs w:val="20"/>
        </w:rPr>
      </w:pPr>
      <w:r>
        <w:rPr>
          <w:rFonts w:ascii="Arial" w:hAnsi="Arial" w:cs="Arial"/>
          <w:b/>
          <w:color w:val="auto"/>
          <w:sz w:val="20"/>
          <w:szCs w:val="20"/>
        </w:rPr>
        <w:t>UID:</w:t>
      </w:r>
      <w:r w:rsidR="00502860" w:rsidRPr="00502860">
        <w:t xml:space="preserve"> </w:t>
      </w:r>
      <w:r w:rsidR="00502860" w:rsidRPr="00502860">
        <w:rPr>
          <w:rFonts w:ascii="Arial" w:hAnsi="Arial" w:cs="Arial"/>
          <w:b/>
          <w:color w:val="auto"/>
          <w:sz w:val="20"/>
          <w:szCs w:val="20"/>
        </w:rPr>
        <w:t>spuess9804e3fc</w:t>
      </w:r>
    </w:p>
    <w:p w14:paraId="26CD7446" w14:textId="77777777" w:rsidR="0095445A" w:rsidRDefault="0095445A" w:rsidP="00A22F0A">
      <w:pPr>
        <w:pStyle w:val="Default"/>
        <w:rPr>
          <w:rFonts w:ascii="Arial" w:hAnsi="Arial" w:cs="Arial"/>
          <w:b/>
          <w:color w:val="auto"/>
          <w:sz w:val="20"/>
          <w:szCs w:val="20"/>
        </w:rPr>
      </w:pPr>
    </w:p>
    <w:p w14:paraId="185931B6" w14:textId="2C64819F"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0D4DF05" w14:textId="2CE8A1D3"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717C9CBA"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F62AFDD" w14:textId="77777777" w:rsidR="0095445A" w:rsidRDefault="0095445A" w:rsidP="0095445A">
      <w:pPr>
        <w:widowControl/>
        <w:rPr>
          <w:rFonts w:ascii="Arial" w:hAnsi="Arial" w:cs="Arial"/>
        </w:rPr>
      </w:pPr>
      <w:r w:rsidRPr="00A84758">
        <w:rPr>
          <w:rFonts w:ascii="Arial" w:hAnsi="Arial" w:cs="Arial"/>
        </w:rPr>
        <w:t xml:space="preserve">za kterou právně jedná Ing. Kateřina Neumanová, zástupkyně ředitele Krajského pozemkového úřadu pro Moravskoslezský kraj </w:t>
      </w:r>
    </w:p>
    <w:p w14:paraId="480183EE" w14:textId="77777777" w:rsidR="0095445A" w:rsidRDefault="0095445A" w:rsidP="0095445A">
      <w:pPr>
        <w:widowControl/>
        <w:rPr>
          <w:rFonts w:ascii="Arial" w:hAnsi="Arial" w:cs="Arial"/>
          <w:color w:val="000000"/>
        </w:rPr>
      </w:pPr>
      <w:r w:rsidRPr="00D27771">
        <w:rPr>
          <w:rFonts w:ascii="Arial" w:hAnsi="Arial" w:cs="Arial"/>
          <w:color w:val="000000"/>
        </w:rPr>
        <w:t>adresa:</w:t>
      </w:r>
      <w:r>
        <w:rPr>
          <w:rFonts w:ascii="Arial" w:hAnsi="Arial" w:cs="Arial"/>
          <w:color w:val="000000"/>
        </w:rPr>
        <w:t xml:space="preserve"> Libušina 502/5, 702 00 Ostrava</w:t>
      </w:r>
    </w:p>
    <w:p w14:paraId="5EA6EFA5" w14:textId="77777777" w:rsidR="00DC5978" w:rsidRPr="00D27771" w:rsidRDefault="00DC5978">
      <w:pPr>
        <w:widowControl/>
        <w:rPr>
          <w:rFonts w:ascii="Arial" w:hAnsi="Arial" w:cs="Arial"/>
        </w:rPr>
      </w:pPr>
    </w:p>
    <w:p w14:paraId="45446C2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CF6CF04" w14:textId="77777777" w:rsidR="00AD4CDE" w:rsidRPr="00D27771" w:rsidRDefault="00AD4CDE">
      <w:pPr>
        <w:widowControl/>
        <w:rPr>
          <w:rFonts w:ascii="Arial" w:hAnsi="Arial" w:cs="Arial"/>
        </w:rPr>
      </w:pPr>
    </w:p>
    <w:p w14:paraId="5370B008" w14:textId="77777777" w:rsidR="00AD4CDE" w:rsidRPr="00D27771" w:rsidRDefault="00DC5978">
      <w:pPr>
        <w:widowControl/>
        <w:rPr>
          <w:rFonts w:ascii="Arial" w:hAnsi="Arial" w:cs="Arial"/>
          <w:b/>
        </w:rPr>
      </w:pPr>
      <w:r w:rsidRPr="00D27771">
        <w:rPr>
          <w:rFonts w:ascii="Arial" w:hAnsi="Arial" w:cs="Arial"/>
          <w:b/>
        </w:rPr>
        <w:t>a</w:t>
      </w:r>
    </w:p>
    <w:p w14:paraId="251E0C2F" w14:textId="77777777" w:rsidR="00DC5978" w:rsidRPr="00D27771" w:rsidRDefault="00DC5978">
      <w:pPr>
        <w:widowControl/>
        <w:rPr>
          <w:rFonts w:ascii="Arial" w:hAnsi="Arial" w:cs="Arial"/>
          <w:b/>
        </w:rPr>
      </w:pPr>
    </w:p>
    <w:p w14:paraId="0CC6226C" w14:textId="164FE9E5" w:rsidR="00AD4CDE" w:rsidRPr="00D27771" w:rsidRDefault="00AD4CDE">
      <w:pPr>
        <w:widowControl/>
        <w:tabs>
          <w:tab w:val="left" w:pos="2835"/>
        </w:tabs>
        <w:rPr>
          <w:rFonts w:ascii="Arial" w:hAnsi="Arial" w:cs="Arial"/>
        </w:rPr>
      </w:pPr>
      <w:r w:rsidRPr="00D27771">
        <w:rPr>
          <w:rFonts w:ascii="Arial" w:hAnsi="Arial" w:cs="Arial"/>
        </w:rPr>
        <w:t>pan</w:t>
      </w:r>
      <w:r w:rsidR="0095445A">
        <w:rPr>
          <w:rFonts w:ascii="Arial" w:hAnsi="Arial" w:cs="Arial"/>
        </w:rPr>
        <w:t xml:space="preserve"> </w:t>
      </w:r>
      <w:r w:rsidRPr="00D27771">
        <w:rPr>
          <w:rFonts w:ascii="Arial" w:hAnsi="Arial" w:cs="Arial"/>
        </w:rPr>
        <w:t>Tůma Jan</w:t>
      </w:r>
      <w:r w:rsidRPr="00D27771">
        <w:rPr>
          <w:rFonts w:ascii="Arial" w:hAnsi="Arial" w:cs="Arial"/>
        </w:rPr>
        <w:tab/>
        <w:t>r. č. 78</w:t>
      </w:r>
      <w:r w:rsidR="003A755F">
        <w:rPr>
          <w:rFonts w:ascii="Arial" w:hAnsi="Arial" w:cs="Arial"/>
        </w:rPr>
        <w:t>XXXXXXXX</w:t>
      </w:r>
      <w:r w:rsidRPr="00D27771">
        <w:rPr>
          <w:rFonts w:ascii="Arial" w:hAnsi="Arial" w:cs="Arial"/>
        </w:rPr>
        <w:t xml:space="preserve">, trvale bytem </w:t>
      </w:r>
      <w:r w:rsidR="003A755F">
        <w:rPr>
          <w:rFonts w:ascii="Arial" w:hAnsi="Arial" w:cs="Arial"/>
        </w:rPr>
        <w:t>XXXXXXXX</w:t>
      </w:r>
      <w:r w:rsidRPr="00D27771">
        <w:rPr>
          <w:rFonts w:ascii="Arial" w:hAnsi="Arial" w:cs="Arial"/>
        </w:rPr>
        <w:t>, 792</w:t>
      </w:r>
      <w:r w:rsidR="0095445A">
        <w:rPr>
          <w:rFonts w:ascii="Arial" w:hAnsi="Arial" w:cs="Arial"/>
        </w:rPr>
        <w:t xml:space="preserve"> </w:t>
      </w:r>
      <w:r w:rsidRPr="00D27771">
        <w:rPr>
          <w:rFonts w:ascii="Arial" w:hAnsi="Arial" w:cs="Arial"/>
        </w:rPr>
        <w:t>01 Bruntál</w:t>
      </w:r>
    </w:p>
    <w:p w14:paraId="2823375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A0DED19" w14:textId="2DA6028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334DCDA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AD70C8E" w14:textId="77777777" w:rsidR="00AD4CDE" w:rsidRPr="00D27771" w:rsidRDefault="00AD4CDE">
      <w:pPr>
        <w:widowControl/>
        <w:tabs>
          <w:tab w:val="left" w:pos="2835"/>
        </w:tabs>
        <w:rPr>
          <w:rFonts w:ascii="Arial" w:hAnsi="Arial" w:cs="Arial"/>
        </w:rPr>
      </w:pPr>
    </w:p>
    <w:p w14:paraId="370986B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382003D" w14:textId="77777777" w:rsidR="00AD4CDE" w:rsidRPr="00D27771" w:rsidRDefault="00AD4CDE">
      <w:pPr>
        <w:widowControl/>
        <w:tabs>
          <w:tab w:val="left" w:pos="2835"/>
        </w:tabs>
        <w:rPr>
          <w:rFonts w:ascii="Arial" w:hAnsi="Arial" w:cs="Arial"/>
        </w:rPr>
      </w:pPr>
    </w:p>
    <w:p w14:paraId="2D4FCAE6" w14:textId="5BCDFB35" w:rsidR="00AD4CDE" w:rsidRPr="00D27771" w:rsidRDefault="0095445A">
      <w:pPr>
        <w:widowControl/>
        <w:tabs>
          <w:tab w:val="left" w:pos="2835"/>
        </w:tabs>
        <w:rPr>
          <w:rFonts w:ascii="Arial" w:hAnsi="Arial" w:cs="Arial"/>
        </w:rPr>
      </w:pPr>
      <w:r w:rsidRPr="00D27771">
        <w:rPr>
          <w:rFonts w:ascii="Arial" w:hAnsi="Arial" w:cs="Arial"/>
        </w:rPr>
        <w:t>podle §</w:t>
      </w:r>
      <w:r w:rsidR="00AD4CDE" w:rsidRPr="00D27771">
        <w:rPr>
          <w:rFonts w:ascii="Arial" w:hAnsi="Arial" w:cs="Arial"/>
        </w:rPr>
        <w:t xml:space="preserve"> 18</w:t>
      </w:r>
      <w:r w:rsidRPr="00D27771">
        <w:rPr>
          <w:rFonts w:ascii="Arial" w:hAnsi="Arial" w:cs="Arial"/>
        </w:rPr>
        <w:t>a zákona</w:t>
      </w:r>
      <w:r w:rsidR="00AD4CDE" w:rsidRPr="00D27771">
        <w:rPr>
          <w:rFonts w:ascii="Arial" w:hAnsi="Arial" w:cs="Arial"/>
        </w:rPr>
        <w:t xml:space="preserve"> č. 229/1991 Sb. ve znění pozdějších předpisů (dále jen "zákon o půdě") </w:t>
      </w:r>
    </w:p>
    <w:p w14:paraId="6927AFDF" w14:textId="77777777" w:rsidR="00AD4CDE" w:rsidRPr="00D27771" w:rsidRDefault="00AD4CDE">
      <w:pPr>
        <w:widowControl/>
        <w:tabs>
          <w:tab w:val="left" w:pos="2835"/>
        </w:tabs>
        <w:rPr>
          <w:rFonts w:ascii="Arial" w:hAnsi="Arial" w:cs="Arial"/>
        </w:rPr>
      </w:pPr>
    </w:p>
    <w:p w14:paraId="3292E171" w14:textId="77777777" w:rsidR="00AD4CDE" w:rsidRDefault="00AD4CDE">
      <w:pPr>
        <w:widowControl/>
        <w:rPr>
          <w:rFonts w:ascii="Arial" w:hAnsi="Arial" w:cs="Arial"/>
        </w:rPr>
      </w:pPr>
    </w:p>
    <w:p w14:paraId="2F2D9D34" w14:textId="77777777" w:rsidR="0095445A" w:rsidRPr="00D27771" w:rsidRDefault="0095445A">
      <w:pPr>
        <w:widowControl/>
        <w:rPr>
          <w:rFonts w:ascii="Arial" w:hAnsi="Arial" w:cs="Arial"/>
        </w:rPr>
      </w:pPr>
    </w:p>
    <w:p w14:paraId="47DF8750" w14:textId="77777777" w:rsidR="00AD4CDE" w:rsidRPr="00D27771" w:rsidRDefault="00AD4CDE">
      <w:pPr>
        <w:widowControl/>
        <w:rPr>
          <w:rFonts w:ascii="Arial" w:hAnsi="Arial" w:cs="Arial"/>
        </w:rPr>
      </w:pPr>
    </w:p>
    <w:p w14:paraId="6556EB0A"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6PR25/26</w:t>
      </w:r>
    </w:p>
    <w:p w14:paraId="5283DCD0" w14:textId="77777777" w:rsidR="00AD4CDE" w:rsidRPr="00D27771" w:rsidRDefault="00AD4CDE">
      <w:pPr>
        <w:pStyle w:val="para"/>
        <w:rPr>
          <w:rFonts w:ascii="Arial" w:hAnsi="Arial" w:cs="Arial"/>
          <w:sz w:val="20"/>
          <w:szCs w:val="20"/>
        </w:rPr>
      </w:pPr>
    </w:p>
    <w:p w14:paraId="27BAECE8" w14:textId="77777777" w:rsidR="00AD4CDE" w:rsidRPr="00D27771" w:rsidRDefault="00AD4CDE">
      <w:pPr>
        <w:pStyle w:val="para"/>
        <w:rPr>
          <w:rFonts w:ascii="Arial" w:hAnsi="Arial" w:cs="Arial"/>
          <w:sz w:val="20"/>
          <w:szCs w:val="20"/>
        </w:rPr>
      </w:pPr>
    </w:p>
    <w:p w14:paraId="491F55D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22D504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F6E9E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1C15AA6" w14:textId="785E079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w:t>
      </w:r>
      <w:r w:rsidR="0095445A" w:rsidRPr="00835624">
        <w:rPr>
          <w:rFonts w:ascii="Arial" w:hAnsi="Arial" w:cs="Arial"/>
        </w:rPr>
        <w:t>kraj,</w:t>
      </w:r>
      <w:r w:rsidRPr="00835624">
        <w:rPr>
          <w:rFonts w:ascii="Arial" w:hAnsi="Arial" w:cs="Arial"/>
        </w:rPr>
        <w:t xml:space="preserve"> Katastrální pracoviště Bruntál pro katastrální území Tylov, obec Lomnice.</w:t>
      </w:r>
    </w:p>
    <w:p w14:paraId="15CEB0E0" w14:textId="77777777" w:rsidR="0095445A" w:rsidRDefault="0095445A" w:rsidP="00A75281">
      <w:pPr>
        <w:widowControl/>
        <w:tabs>
          <w:tab w:val="left" w:pos="1134"/>
          <w:tab w:val="left" w:pos="3402"/>
          <w:tab w:val="right" w:pos="6237"/>
          <w:tab w:val="right" w:pos="7513"/>
          <w:tab w:val="right" w:pos="9406"/>
        </w:tabs>
        <w:jc w:val="both"/>
        <w:rPr>
          <w:rFonts w:ascii="Arial" w:hAnsi="Arial" w:cs="Arial"/>
        </w:rPr>
      </w:pPr>
    </w:p>
    <w:p w14:paraId="31BF66FA" w14:textId="4A57651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16DE42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7983C7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654A2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1434/5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369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2 209,20 Kč </w:t>
      </w:r>
    </w:p>
    <w:p w14:paraId="59F27207" w14:textId="5D6177BA" w:rsidR="0095445A"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257-456/2024, ze </w:t>
      </w:r>
      <w:r w:rsidR="0095445A" w:rsidRPr="00835624">
        <w:rPr>
          <w:rFonts w:ascii="Arial" w:hAnsi="Arial" w:cs="Arial"/>
          <w:sz w:val="18"/>
        </w:rPr>
        <w:t>dne:</w:t>
      </w:r>
      <w:r w:rsidRPr="00835624">
        <w:rPr>
          <w:rFonts w:ascii="Arial" w:hAnsi="Arial" w:cs="Arial"/>
          <w:sz w:val="18"/>
        </w:rPr>
        <w:t xml:space="preserve"> </w:t>
      </w:r>
      <w:r w:rsidR="0095445A">
        <w:rPr>
          <w:rFonts w:ascii="Arial" w:hAnsi="Arial" w:cs="Arial"/>
          <w:sz w:val="18"/>
        </w:rPr>
        <w:t>14.11.202</w:t>
      </w:r>
      <w:r w:rsidR="00965476">
        <w:rPr>
          <w:rFonts w:ascii="Arial" w:hAnsi="Arial" w:cs="Arial"/>
          <w:sz w:val="18"/>
        </w:rPr>
        <w:t>4</w:t>
      </w:r>
    </w:p>
    <w:p w14:paraId="619436B6" w14:textId="7FB4E64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1434</w:t>
      </w:r>
    </w:p>
    <w:p w14:paraId="0E03DD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549DB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369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2 209,20 Kč</w:t>
      </w:r>
    </w:p>
    <w:p w14:paraId="3D800F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4E4FDF0" w14:textId="77777777" w:rsidR="00AD4CDE" w:rsidRPr="00D27771" w:rsidRDefault="00AD4CDE">
      <w:pPr>
        <w:widowControl/>
        <w:tabs>
          <w:tab w:val="left" w:pos="2410"/>
          <w:tab w:val="left" w:pos="6804"/>
          <w:tab w:val="right" w:pos="9412"/>
        </w:tabs>
        <w:jc w:val="both"/>
        <w:rPr>
          <w:rFonts w:ascii="Arial" w:hAnsi="Arial" w:cs="Arial"/>
        </w:rPr>
      </w:pPr>
    </w:p>
    <w:p w14:paraId="0FEEC798" w14:textId="77777777" w:rsidR="00AD4CDE" w:rsidRPr="00D27771" w:rsidRDefault="00AD4CDE">
      <w:pPr>
        <w:widowControl/>
        <w:tabs>
          <w:tab w:val="left" w:pos="2410"/>
          <w:tab w:val="left" w:pos="6804"/>
          <w:tab w:val="right" w:pos="9412"/>
        </w:tabs>
        <w:jc w:val="both"/>
        <w:rPr>
          <w:rFonts w:ascii="Arial" w:hAnsi="Arial" w:cs="Arial"/>
        </w:rPr>
      </w:pPr>
    </w:p>
    <w:p w14:paraId="566BB8CE" w14:textId="75D6A237" w:rsidR="00AD4CDE" w:rsidRPr="00D27771" w:rsidRDefault="0095445A">
      <w:pPr>
        <w:widowControl/>
        <w:tabs>
          <w:tab w:val="left" w:pos="2410"/>
          <w:tab w:val="left" w:pos="6804"/>
          <w:tab w:val="right" w:pos="9412"/>
        </w:tabs>
        <w:jc w:val="both"/>
        <w:rPr>
          <w:rFonts w:ascii="Arial" w:hAnsi="Arial" w:cs="Arial"/>
        </w:rPr>
      </w:pPr>
      <w:r>
        <w:rPr>
          <w:rFonts w:ascii="Arial" w:hAnsi="Arial" w:cs="Arial"/>
        </w:rPr>
        <w:t>Č</w:t>
      </w:r>
      <w:r w:rsidR="00AD4CDE" w:rsidRPr="00D27771">
        <w:rPr>
          <w:rFonts w:ascii="Arial" w:hAnsi="Arial" w:cs="Arial"/>
        </w:rPr>
        <w:t xml:space="preserve">eská republika nabyla vlastnické právo k převáděnému pozemku na základě "Oznámení o zamýšleném převodu" v souladu s ust. § 15 zákona č. 95/1999 Sb., o podmínkách převodu zemědělských a lesních pozemků z vlastnictví státu na jiné </w:t>
      </w:r>
      <w:r w:rsidRPr="00D27771">
        <w:rPr>
          <w:rFonts w:ascii="Arial" w:hAnsi="Arial" w:cs="Arial"/>
        </w:rPr>
        <w:t>osoby...</w:t>
      </w:r>
      <w:r w:rsidR="00AD4CDE" w:rsidRPr="00D27771">
        <w:rPr>
          <w:rFonts w:ascii="Arial" w:hAnsi="Arial" w:cs="Arial"/>
        </w:rPr>
        <w:t>, ve znění pozdějších předpisů s datem vyvěšení 8.3.2005 na Obci Lomnice.</w:t>
      </w:r>
    </w:p>
    <w:p w14:paraId="7D9DA594" w14:textId="77777777" w:rsidR="00AD4CDE" w:rsidRPr="00D27771" w:rsidRDefault="00AD4CDE">
      <w:pPr>
        <w:widowControl/>
        <w:tabs>
          <w:tab w:val="left" w:pos="2410"/>
          <w:tab w:val="left" w:pos="6804"/>
          <w:tab w:val="right" w:pos="9412"/>
        </w:tabs>
        <w:jc w:val="both"/>
        <w:rPr>
          <w:rFonts w:ascii="Arial" w:hAnsi="Arial" w:cs="Arial"/>
        </w:rPr>
      </w:pPr>
    </w:p>
    <w:p w14:paraId="23E60A71" w14:textId="77777777" w:rsidR="00AD4CDE" w:rsidRPr="00D27771" w:rsidRDefault="00AD4CDE">
      <w:pPr>
        <w:widowControl/>
        <w:tabs>
          <w:tab w:val="left" w:pos="2410"/>
          <w:tab w:val="left" w:pos="6804"/>
          <w:tab w:val="right" w:pos="9412"/>
        </w:tabs>
        <w:jc w:val="both"/>
        <w:rPr>
          <w:rFonts w:ascii="Arial" w:hAnsi="Arial" w:cs="Arial"/>
        </w:rPr>
      </w:pPr>
    </w:p>
    <w:p w14:paraId="4B2B4547" w14:textId="45B42FC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3A755F">
        <w:rPr>
          <w:rFonts w:ascii="Arial" w:hAnsi="Arial" w:cs="Arial"/>
        </w:rPr>
        <w:t>XXXXXXXXXXXX</w:t>
      </w:r>
      <w:r w:rsidRPr="00D27771">
        <w:rPr>
          <w:rFonts w:ascii="Arial" w:hAnsi="Arial" w:cs="Arial"/>
        </w:rPr>
        <w:t xml:space="preserve">, ze dne 20. 6. 2025, pod č.j. 050884/2025, podle vyhl.č. 182/1988 Sb. ve znění vyhl.č. 316/1990 Sb., celkovou částkou 2 209,20 Kč (slovy: dva tisíce dvě stě devět korun českých dvacet haléřů). </w:t>
      </w:r>
    </w:p>
    <w:p w14:paraId="560D7F6C" w14:textId="77777777" w:rsidR="00AD4CDE" w:rsidRPr="00D27771" w:rsidRDefault="00AD4CDE">
      <w:pPr>
        <w:widowControl/>
        <w:tabs>
          <w:tab w:val="left" w:pos="2410"/>
          <w:tab w:val="left" w:pos="6804"/>
          <w:tab w:val="right" w:pos="9412"/>
        </w:tabs>
        <w:jc w:val="both"/>
        <w:rPr>
          <w:rFonts w:ascii="Arial" w:hAnsi="Arial" w:cs="Arial"/>
        </w:rPr>
      </w:pPr>
    </w:p>
    <w:p w14:paraId="5EDE28C6" w14:textId="77777777" w:rsidR="00AD4CDE" w:rsidRPr="00D27771" w:rsidRDefault="00AD4CDE">
      <w:pPr>
        <w:widowControl/>
        <w:jc w:val="both"/>
        <w:rPr>
          <w:rFonts w:ascii="Arial" w:hAnsi="Arial" w:cs="Arial"/>
        </w:rPr>
      </w:pPr>
    </w:p>
    <w:p w14:paraId="0BCF2C45" w14:textId="77777777" w:rsidR="00AD4CDE" w:rsidRPr="00D27771" w:rsidRDefault="00AD4CDE">
      <w:pPr>
        <w:widowControl/>
        <w:jc w:val="both"/>
        <w:rPr>
          <w:rFonts w:ascii="Arial" w:hAnsi="Arial" w:cs="Arial"/>
        </w:rPr>
      </w:pPr>
    </w:p>
    <w:p w14:paraId="25E1FB9B"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FBF36B6" w14:textId="77777777" w:rsidR="00AD4CDE" w:rsidRPr="00D27771" w:rsidRDefault="00AD4CDE">
      <w:pPr>
        <w:widowControl/>
        <w:rPr>
          <w:rFonts w:ascii="Arial" w:hAnsi="Arial" w:cs="Arial"/>
        </w:rPr>
      </w:pPr>
    </w:p>
    <w:p w14:paraId="55A2BF4E" w14:textId="5F8F9FA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r w:rsidR="00AB6AFD" w:rsidRPr="00D27771">
        <w:rPr>
          <w:rFonts w:ascii="Arial" w:hAnsi="Arial" w:cs="Arial"/>
          <w:b/>
          <w:color w:val="000000"/>
        </w:rPr>
        <w:t>náhrady podle</w:t>
      </w:r>
      <w:r w:rsidRPr="00D27771">
        <w:rPr>
          <w:rFonts w:ascii="Arial" w:hAnsi="Arial" w:cs="Arial"/>
          <w:b/>
          <w:color w:val="000000"/>
        </w:rPr>
        <w:t xml:space="preserve"> § 18a zákona o půdě vznikl: </w:t>
      </w:r>
    </w:p>
    <w:p w14:paraId="5F91EF59"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7C980544" w14:textId="569D5D5D" w:rsidR="00AD4CDE" w:rsidRPr="00D27771" w:rsidRDefault="00AD4CDE" w:rsidP="00051C7E">
      <w:pPr>
        <w:widowControl/>
        <w:jc w:val="both"/>
        <w:rPr>
          <w:rFonts w:ascii="Arial" w:hAnsi="Arial" w:cs="Arial"/>
          <w:color w:val="000000"/>
        </w:rPr>
      </w:pPr>
      <w:r w:rsidRPr="00D27771">
        <w:rPr>
          <w:rFonts w:ascii="Arial" w:hAnsi="Arial" w:cs="Arial"/>
          <w:color w:val="000000"/>
        </w:rPr>
        <w:t xml:space="preserve">- smlouvou o postoupení pohledávky, uzavřenou dne 22. 1. 2025, ve výši </w:t>
      </w:r>
      <w:r w:rsidR="003A755F">
        <w:rPr>
          <w:rFonts w:ascii="Arial" w:hAnsi="Arial" w:cs="Arial"/>
        </w:rPr>
        <w:t xml:space="preserve">XXXXXX </w:t>
      </w:r>
      <w:r w:rsidRPr="00D27771">
        <w:rPr>
          <w:rFonts w:ascii="Arial" w:hAnsi="Arial" w:cs="Arial"/>
          <w:color w:val="000000"/>
        </w:rPr>
        <w:t xml:space="preserve">Kč, mezi postupitelem </w:t>
      </w:r>
      <w:r w:rsidR="003A755F">
        <w:rPr>
          <w:rFonts w:ascii="Arial" w:hAnsi="Arial" w:cs="Arial"/>
        </w:rPr>
        <w:t>XXXXXXXX</w:t>
      </w:r>
      <w:r w:rsidR="003A755F" w:rsidRPr="00D27771">
        <w:rPr>
          <w:rFonts w:ascii="Arial" w:hAnsi="Arial" w:cs="Arial"/>
          <w:color w:val="000000"/>
        </w:rPr>
        <w:t xml:space="preserve"> </w:t>
      </w:r>
      <w:r w:rsidR="006779F7" w:rsidRPr="00D27771">
        <w:rPr>
          <w:rFonts w:ascii="Arial" w:hAnsi="Arial" w:cs="Arial"/>
          <w:color w:val="000000"/>
        </w:rPr>
        <w:t>a</w:t>
      </w:r>
      <w:r w:rsidRPr="00D27771">
        <w:rPr>
          <w:rFonts w:ascii="Arial" w:hAnsi="Arial" w:cs="Arial"/>
          <w:color w:val="000000"/>
        </w:rPr>
        <w:t xml:space="preserve"> nabyvatelem. </w:t>
      </w:r>
    </w:p>
    <w:p w14:paraId="6F0EFD08" w14:textId="77777777" w:rsidR="00AD4CDE" w:rsidRPr="00D27771" w:rsidRDefault="00AD4CDE" w:rsidP="00051C7E">
      <w:pPr>
        <w:widowControl/>
        <w:jc w:val="both"/>
        <w:rPr>
          <w:rFonts w:ascii="Arial" w:hAnsi="Arial" w:cs="Arial"/>
          <w:color w:val="000000"/>
        </w:rPr>
      </w:pPr>
      <w:r w:rsidRPr="00D27771">
        <w:rPr>
          <w:rFonts w:ascii="Arial" w:hAnsi="Arial" w:cs="Arial"/>
          <w:color w:val="000000"/>
        </w:rPr>
        <w:t xml:space="preserve">Postoupený nárok je doložen:  </w:t>
      </w:r>
    </w:p>
    <w:p w14:paraId="2D0E1B83" w14:textId="506E0605" w:rsidR="00AD4CDE" w:rsidRPr="00D27771" w:rsidRDefault="00AD4CDE" w:rsidP="00051C7E">
      <w:pPr>
        <w:widowControl/>
        <w:jc w:val="both"/>
        <w:rPr>
          <w:rFonts w:ascii="Arial" w:hAnsi="Arial" w:cs="Arial"/>
          <w:color w:val="000000"/>
        </w:rPr>
      </w:pPr>
      <w:r w:rsidRPr="00D27771">
        <w:rPr>
          <w:rFonts w:ascii="Arial" w:hAnsi="Arial" w:cs="Arial"/>
          <w:color w:val="000000"/>
        </w:rPr>
        <w:t>- dohodou s PF ČR (§ 14</w:t>
      </w:r>
      <w:r w:rsidR="00502860" w:rsidRPr="00D27771">
        <w:rPr>
          <w:rFonts w:ascii="Arial" w:hAnsi="Arial" w:cs="Arial"/>
          <w:color w:val="000000"/>
        </w:rPr>
        <w:t>a a</w:t>
      </w:r>
      <w:r w:rsidRPr="00D27771">
        <w:rPr>
          <w:rFonts w:ascii="Arial" w:hAnsi="Arial" w:cs="Arial"/>
          <w:color w:val="000000"/>
        </w:rPr>
        <w:t xml:space="preserve"> § 20 odst. 2 zákona o půdě, § 6 zák. č. 243/1992 Sb., ve znění zák. č. 212/2000 </w:t>
      </w:r>
      <w:r w:rsidR="00502860" w:rsidRPr="00D27771">
        <w:rPr>
          <w:rFonts w:ascii="Arial" w:hAnsi="Arial" w:cs="Arial"/>
          <w:color w:val="000000"/>
        </w:rPr>
        <w:t>Sb.)</w:t>
      </w:r>
      <w:r w:rsidRPr="00D27771">
        <w:rPr>
          <w:rFonts w:ascii="Arial" w:hAnsi="Arial" w:cs="Arial"/>
          <w:color w:val="000000"/>
        </w:rPr>
        <w:t>,</w:t>
      </w:r>
      <w:r w:rsidR="00051C7E">
        <w:rPr>
          <w:rFonts w:ascii="Arial" w:hAnsi="Arial" w:cs="Arial"/>
          <w:color w:val="000000"/>
        </w:rPr>
        <w:t xml:space="preserve"> tj. smlouva o převzetí dluhu č. 743D 98/</w:t>
      </w:r>
      <w:r w:rsidR="00502860">
        <w:rPr>
          <w:rFonts w:ascii="Arial" w:hAnsi="Arial" w:cs="Arial"/>
          <w:color w:val="000000"/>
        </w:rPr>
        <w:t>17 T</w:t>
      </w:r>
      <w:r w:rsidRPr="00D27771">
        <w:rPr>
          <w:rFonts w:ascii="Arial" w:hAnsi="Arial" w:cs="Arial"/>
          <w:color w:val="000000"/>
        </w:rPr>
        <w:t xml:space="preserve"> ze dne </w:t>
      </w:r>
      <w:r w:rsidR="006779F7">
        <w:rPr>
          <w:rFonts w:ascii="Arial" w:hAnsi="Arial" w:cs="Arial"/>
          <w:color w:val="000000"/>
        </w:rPr>
        <w:t>13.8.1998</w:t>
      </w:r>
      <w:r w:rsidRPr="00D27771">
        <w:rPr>
          <w:rFonts w:ascii="Arial" w:hAnsi="Arial" w:cs="Arial"/>
          <w:color w:val="000000"/>
        </w:rPr>
        <w:t xml:space="preserve">, ve výši </w:t>
      </w:r>
      <w:r w:rsidR="003A755F">
        <w:rPr>
          <w:rFonts w:ascii="Arial" w:hAnsi="Arial" w:cs="Arial"/>
        </w:rPr>
        <w:t>XXXXXXXX</w:t>
      </w:r>
      <w:r w:rsidR="003A755F" w:rsidRPr="00D27771">
        <w:rPr>
          <w:rFonts w:ascii="Arial" w:hAnsi="Arial" w:cs="Arial"/>
          <w:color w:val="000000"/>
        </w:rPr>
        <w:t xml:space="preserve"> </w:t>
      </w:r>
      <w:r w:rsidRPr="00D27771">
        <w:rPr>
          <w:rFonts w:ascii="Arial" w:hAnsi="Arial" w:cs="Arial"/>
          <w:color w:val="000000"/>
        </w:rPr>
        <w:t xml:space="preserve">Kč. </w:t>
      </w:r>
    </w:p>
    <w:p w14:paraId="114230F5" w14:textId="15208886" w:rsidR="00AD4CDE" w:rsidRPr="00D27771" w:rsidRDefault="00AD4CDE" w:rsidP="00051C7E">
      <w:pPr>
        <w:widowControl/>
        <w:jc w:val="both"/>
        <w:rPr>
          <w:rFonts w:ascii="Arial" w:hAnsi="Arial" w:cs="Arial"/>
          <w:color w:val="000000"/>
        </w:rPr>
      </w:pPr>
      <w:r w:rsidRPr="00D27771">
        <w:rPr>
          <w:rFonts w:ascii="Arial" w:hAnsi="Arial" w:cs="Arial"/>
          <w:color w:val="000000"/>
        </w:rPr>
        <w:t>Výše nároku na náhrady je stanovena:</w:t>
      </w:r>
      <w:r w:rsidR="00051C7E">
        <w:rPr>
          <w:rFonts w:ascii="Arial" w:hAnsi="Arial" w:cs="Arial"/>
          <w:color w:val="000000"/>
        </w:rPr>
        <w:t xml:space="preserve"> </w:t>
      </w:r>
      <w:r w:rsidR="001514DD">
        <w:rPr>
          <w:rFonts w:ascii="Arial" w:hAnsi="Arial" w:cs="Arial"/>
          <w:color w:val="000000"/>
        </w:rPr>
        <w:t xml:space="preserve">písemnou dohodou </w:t>
      </w:r>
      <w:r w:rsidR="00051C7E">
        <w:rPr>
          <w:rFonts w:ascii="Arial" w:hAnsi="Arial" w:cs="Arial"/>
          <w:color w:val="000000"/>
        </w:rPr>
        <w:t>uzavřenou</w:t>
      </w:r>
      <w:r w:rsidR="00051C7E" w:rsidRPr="00D27771">
        <w:rPr>
          <w:rFonts w:ascii="Arial" w:hAnsi="Arial" w:cs="Arial"/>
          <w:color w:val="000000"/>
        </w:rPr>
        <w:t xml:space="preserve"> </w:t>
      </w:r>
      <w:r w:rsidR="00051C7E">
        <w:rPr>
          <w:rFonts w:ascii="Arial" w:hAnsi="Arial" w:cs="Arial"/>
          <w:color w:val="000000"/>
        </w:rPr>
        <w:t>mezi povinnou a oprávněnou osobou 17.4.1996</w:t>
      </w:r>
    </w:p>
    <w:p w14:paraId="335CDB9B" w14:textId="5EB513D1" w:rsidR="00AD4CDE" w:rsidRPr="00D27771" w:rsidRDefault="00AD4CDE" w:rsidP="00051C7E">
      <w:pPr>
        <w:widowControl/>
        <w:jc w:val="both"/>
        <w:rPr>
          <w:rFonts w:ascii="Arial" w:hAnsi="Arial" w:cs="Arial"/>
          <w:color w:val="000000"/>
        </w:rPr>
      </w:pPr>
      <w:r w:rsidRPr="00D27771">
        <w:rPr>
          <w:rFonts w:ascii="Arial" w:hAnsi="Arial" w:cs="Arial"/>
          <w:color w:val="000000"/>
        </w:rPr>
        <w:t xml:space="preserve">Původní vlastník nároku: </w:t>
      </w:r>
      <w:r w:rsidR="003A755F">
        <w:rPr>
          <w:rFonts w:ascii="Arial" w:hAnsi="Arial" w:cs="Arial"/>
        </w:rPr>
        <w:t>XXXXXXXX</w:t>
      </w:r>
    </w:p>
    <w:p w14:paraId="0C61906B" w14:textId="77777777" w:rsidR="00AD4CDE" w:rsidRPr="00D27771" w:rsidRDefault="00AD4CDE" w:rsidP="00051C7E">
      <w:pPr>
        <w:widowControl/>
        <w:jc w:val="both"/>
        <w:rPr>
          <w:rFonts w:ascii="Arial" w:hAnsi="Arial" w:cs="Arial"/>
          <w:color w:val="000000"/>
        </w:rPr>
      </w:pPr>
    </w:p>
    <w:p w14:paraId="15EE1AD0" w14:textId="77777777" w:rsidR="00AD4CDE" w:rsidRPr="00D27771" w:rsidRDefault="00AD4CDE" w:rsidP="00051C7E">
      <w:pPr>
        <w:widowControl/>
        <w:jc w:val="both"/>
        <w:rPr>
          <w:rFonts w:ascii="Arial" w:hAnsi="Arial" w:cs="Arial"/>
          <w:color w:val="000000"/>
        </w:rPr>
      </w:pPr>
      <w:r w:rsidRPr="00D27771">
        <w:rPr>
          <w:rFonts w:ascii="Arial" w:hAnsi="Arial" w:cs="Arial"/>
          <w:color w:val="000000"/>
        </w:rPr>
        <w:t xml:space="preserve">Z toho bude touto smlouvou vypořádáno 100,00 Kč. </w:t>
      </w:r>
    </w:p>
    <w:p w14:paraId="6A874B0B" w14:textId="77777777" w:rsidR="00AD4CDE" w:rsidRPr="00D27771" w:rsidRDefault="00AD4CDE" w:rsidP="00051C7E">
      <w:pPr>
        <w:widowControl/>
        <w:jc w:val="both"/>
        <w:rPr>
          <w:rFonts w:ascii="Arial" w:hAnsi="Arial" w:cs="Arial"/>
          <w:color w:val="000000"/>
        </w:rPr>
      </w:pPr>
      <w:r w:rsidRPr="00D27771">
        <w:rPr>
          <w:rFonts w:ascii="Arial" w:hAnsi="Arial" w:cs="Arial"/>
          <w:color w:val="000000"/>
        </w:rPr>
        <w:t xml:space="preserve"> </w:t>
      </w:r>
    </w:p>
    <w:p w14:paraId="6356C8A6" w14:textId="4FB0930B" w:rsidR="00AD4CDE" w:rsidRPr="00D27771" w:rsidRDefault="00AD4CDE" w:rsidP="00051C7E">
      <w:pPr>
        <w:widowControl/>
        <w:jc w:val="both"/>
        <w:rPr>
          <w:rFonts w:ascii="Arial" w:hAnsi="Arial" w:cs="Arial"/>
          <w:color w:val="000000"/>
        </w:rPr>
      </w:pPr>
      <w:r w:rsidRPr="00D27771">
        <w:rPr>
          <w:rFonts w:ascii="Arial" w:hAnsi="Arial" w:cs="Arial"/>
          <w:color w:val="000000"/>
        </w:rPr>
        <w:t xml:space="preserve">- smlouvou o postoupení pohledávky, uzavřenou dne </w:t>
      </w:r>
      <w:r w:rsidR="00F95A54">
        <w:rPr>
          <w:rFonts w:ascii="Arial" w:hAnsi="Arial" w:cs="Arial"/>
          <w:color w:val="000000"/>
        </w:rPr>
        <w:t>1</w:t>
      </w:r>
      <w:r w:rsidRPr="00D27771">
        <w:rPr>
          <w:rFonts w:ascii="Arial" w:hAnsi="Arial" w:cs="Arial"/>
          <w:color w:val="000000"/>
        </w:rPr>
        <w:t xml:space="preserve">3. 10. 2025, ve výši </w:t>
      </w:r>
      <w:r w:rsidR="003A755F">
        <w:rPr>
          <w:rFonts w:ascii="Arial" w:hAnsi="Arial" w:cs="Arial"/>
        </w:rPr>
        <w:t>XXXXXXXX</w:t>
      </w:r>
      <w:r w:rsidR="003A755F" w:rsidRPr="00D27771">
        <w:rPr>
          <w:rFonts w:ascii="Arial" w:hAnsi="Arial" w:cs="Arial"/>
          <w:color w:val="000000"/>
        </w:rPr>
        <w:t xml:space="preserve"> </w:t>
      </w:r>
      <w:r w:rsidRPr="00D27771">
        <w:rPr>
          <w:rFonts w:ascii="Arial" w:hAnsi="Arial" w:cs="Arial"/>
          <w:color w:val="000000"/>
        </w:rPr>
        <w:t xml:space="preserve">Kč, mezi postupitelem </w:t>
      </w:r>
      <w:r w:rsidR="003A755F">
        <w:rPr>
          <w:rFonts w:ascii="Arial" w:hAnsi="Arial" w:cs="Arial"/>
        </w:rPr>
        <w:t>XXXXXXX</w:t>
      </w:r>
      <w:r w:rsidR="003A755F" w:rsidRPr="00D27771">
        <w:rPr>
          <w:rFonts w:ascii="Arial" w:hAnsi="Arial" w:cs="Arial"/>
          <w:color w:val="000000"/>
        </w:rPr>
        <w:t xml:space="preserve"> </w:t>
      </w:r>
      <w:r w:rsidR="00051C7E" w:rsidRPr="00D27771">
        <w:rPr>
          <w:rFonts w:ascii="Arial" w:hAnsi="Arial" w:cs="Arial"/>
          <w:color w:val="000000"/>
        </w:rPr>
        <w:t>a</w:t>
      </w:r>
      <w:r w:rsidRPr="00D27771">
        <w:rPr>
          <w:rFonts w:ascii="Arial" w:hAnsi="Arial" w:cs="Arial"/>
          <w:color w:val="000000"/>
        </w:rPr>
        <w:t xml:space="preserve"> nabyvatelem. </w:t>
      </w:r>
    </w:p>
    <w:p w14:paraId="135C787A" w14:textId="77777777" w:rsidR="00AD4CDE" w:rsidRPr="00D27771" w:rsidRDefault="00AD4CDE" w:rsidP="00051C7E">
      <w:pPr>
        <w:widowControl/>
        <w:jc w:val="both"/>
        <w:rPr>
          <w:rFonts w:ascii="Arial" w:hAnsi="Arial" w:cs="Arial"/>
          <w:color w:val="000000"/>
        </w:rPr>
      </w:pPr>
      <w:r w:rsidRPr="00D27771">
        <w:rPr>
          <w:rFonts w:ascii="Arial" w:hAnsi="Arial" w:cs="Arial"/>
          <w:color w:val="000000"/>
        </w:rPr>
        <w:t xml:space="preserve">Postoupený nárok je doložen:  </w:t>
      </w:r>
    </w:p>
    <w:p w14:paraId="52FA31D6" w14:textId="77777777" w:rsidR="00D431EF" w:rsidRDefault="00AD4CDE" w:rsidP="00051C7E">
      <w:pPr>
        <w:widowControl/>
        <w:jc w:val="both"/>
        <w:rPr>
          <w:rFonts w:ascii="Arial" w:hAnsi="Arial" w:cs="Arial"/>
          <w:color w:val="000000"/>
        </w:rPr>
      </w:pPr>
      <w:r w:rsidRPr="00D27771">
        <w:rPr>
          <w:rFonts w:ascii="Arial" w:hAnsi="Arial" w:cs="Arial"/>
          <w:color w:val="000000"/>
        </w:rPr>
        <w:t>- dohod</w:t>
      </w:r>
      <w:r w:rsidR="00815864">
        <w:rPr>
          <w:rFonts w:ascii="Arial" w:hAnsi="Arial" w:cs="Arial"/>
          <w:color w:val="000000"/>
        </w:rPr>
        <w:t>ami</w:t>
      </w:r>
      <w:r w:rsidRPr="00D27771">
        <w:rPr>
          <w:rFonts w:ascii="Arial" w:hAnsi="Arial" w:cs="Arial"/>
          <w:color w:val="000000"/>
        </w:rPr>
        <w:t xml:space="preserve"> s PF ČR (§ 14</w:t>
      </w:r>
      <w:r w:rsidR="00502860" w:rsidRPr="00D27771">
        <w:rPr>
          <w:rFonts w:ascii="Arial" w:hAnsi="Arial" w:cs="Arial"/>
          <w:color w:val="000000"/>
        </w:rPr>
        <w:t>a a</w:t>
      </w:r>
      <w:r w:rsidRPr="00D27771">
        <w:rPr>
          <w:rFonts w:ascii="Arial" w:hAnsi="Arial" w:cs="Arial"/>
          <w:color w:val="000000"/>
        </w:rPr>
        <w:t xml:space="preserve"> § 20 odst. 2 zákona o půdě, § 6 zák. č. 243/1992 Sb., ve znění zák. č. 212/2000 </w:t>
      </w:r>
      <w:r w:rsidR="00502860" w:rsidRPr="00D27771">
        <w:rPr>
          <w:rFonts w:ascii="Arial" w:hAnsi="Arial" w:cs="Arial"/>
          <w:color w:val="000000"/>
        </w:rPr>
        <w:t>Sb.)</w:t>
      </w:r>
      <w:r w:rsidRPr="00D27771">
        <w:rPr>
          <w:rFonts w:ascii="Arial" w:hAnsi="Arial" w:cs="Arial"/>
          <w:color w:val="000000"/>
        </w:rPr>
        <w:t xml:space="preserve">, ze dne </w:t>
      </w:r>
      <w:r w:rsidR="00111071">
        <w:rPr>
          <w:rFonts w:ascii="Arial" w:hAnsi="Arial" w:cs="Arial"/>
          <w:color w:val="000000"/>
        </w:rPr>
        <w:t>16.5.1997 a 9.2.1998</w:t>
      </w:r>
      <w:r w:rsidRPr="00D27771">
        <w:rPr>
          <w:rFonts w:ascii="Arial" w:hAnsi="Arial" w:cs="Arial"/>
          <w:color w:val="000000"/>
        </w:rPr>
        <w:t xml:space="preserve">, ve výši </w:t>
      </w:r>
      <w:r w:rsidR="00111071">
        <w:rPr>
          <w:rFonts w:ascii="Arial" w:hAnsi="Arial" w:cs="Arial"/>
          <w:color w:val="000000"/>
        </w:rPr>
        <w:t xml:space="preserve">dle jednotlivých smluv a </w:t>
      </w:r>
      <w:r w:rsidR="003A755F">
        <w:rPr>
          <w:rFonts w:ascii="Arial" w:hAnsi="Arial" w:cs="Arial"/>
        </w:rPr>
        <w:t>XXXXXXXXXXXXXXX</w:t>
      </w:r>
      <w:r w:rsidR="00111071">
        <w:rPr>
          <w:rFonts w:ascii="Arial" w:hAnsi="Arial" w:cs="Arial"/>
          <w:color w:val="000000"/>
        </w:rPr>
        <w:t xml:space="preserve">, </w:t>
      </w:r>
    </w:p>
    <w:p w14:paraId="5D869093" w14:textId="6356B0C9" w:rsidR="00AD4CDE" w:rsidRPr="00D27771" w:rsidRDefault="00CF0ED3" w:rsidP="00051C7E">
      <w:pPr>
        <w:widowControl/>
        <w:jc w:val="both"/>
        <w:rPr>
          <w:rFonts w:ascii="Arial" w:hAnsi="Arial" w:cs="Arial"/>
          <w:color w:val="000000"/>
        </w:rPr>
      </w:pPr>
      <w:r>
        <w:rPr>
          <w:rFonts w:ascii="Arial" w:hAnsi="Arial" w:cs="Arial"/>
          <w:color w:val="000000"/>
        </w:rPr>
        <w:t>XX</w:t>
      </w:r>
      <w:r w:rsidR="00D431EF">
        <w:rPr>
          <w:rFonts w:ascii="Arial" w:hAnsi="Arial" w:cs="Arial"/>
          <w:color w:val="000000"/>
        </w:rPr>
        <w:t>XX</w:t>
      </w:r>
      <w:r w:rsidR="00111071">
        <w:rPr>
          <w:rFonts w:ascii="Arial" w:hAnsi="Arial" w:cs="Arial"/>
          <w:color w:val="000000"/>
        </w:rPr>
        <w:t xml:space="preserve">, IČ </w:t>
      </w:r>
      <w:r w:rsidR="003A755F">
        <w:rPr>
          <w:rFonts w:ascii="Arial" w:hAnsi="Arial" w:cs="Arial"/>
        </w:rPr>
        <w:t>XXXXXXXX</w:t>
      </w:r>
      <w:r w:rsidR="00AD4CDE" w:rsidRPr="00D27771">
        <w:rPr>
          <w:rFonts w:ascii="Arial" w:hAnsi="Arial" w:cs="Arial"/>
          <w:color w:val="000000"/>
        </w:rPr>
        <w:t xml:space="preserve">. </w:t>
      </w:r>
    </w:p>
    <w:p w14:paraId="0E653058" w14:textId="4CD07B41" w:rsidR="00AD4CDE" w:rsidRPr="00D27771" w:rsidRDefault="00AD4CDE" w:rsidP="00051C7E">
      <w:pPr>
        <w:widowControl/>
        <w:jc w:val="both"/>
        <w:rPr>
          <w:rFonts w:ascii="Arial" w:hAnsi="Arial" w:cs="Arial"/>
          <w:color w:val="000000"/>
        </w:rPr>
      </w:pPr>
      <w:r w:rsidRPr="00D27771">
        <w:rPr>
          <w:rFonts w:ascii="Arial" w:hAnsi="Arial" w:cs="Arial"/>
          <w:color w:val="000000"/>
        </w:rPr>
        <w:t>Výše nároku na náhrady je stanovena:</w:t>
      </w:r>
      <w:r w:rsidR="00815864">
        <w:rPr>
          <w:rFonts w:ascii="Arial" w:hAnsi="Arial" w:cs="Arial"/>
          <w:color w:val="000000"/>
        </w:rPr>
        <w:t xml:space="preserve"> za živý a mrtvý inventář, </w:t>
      </w:r>
      <w:r w:rsidR="00111071">
        <w:rPr>
          <w:rFonts w:ascii="Arial" w:hAnsi="Arial" w:cs="Arial"/>
          <w:color w:val="000000"/>
        </w:rPr>
        <w:t xml:space="preserve">který </w:t>
      </w:r>
      <w:r w:rsidR="00815864">
        <w:rPr>
          <w:rFonts w:ascii="Arial" w:hAnsi="Arial" w:cs="Arial"/>
          <w:color w:val="000000"/>
        </w:rPr>
        <w:t xml:space="preserve">vznikl v okrese Česká Lípa </w:t>
      </w:r>
    </w:p>
    <w:p w14:paraId="1B821B90" w14:textId="0D7C031B" w:rsidR="00111071" w:rsidRPr="00111071" w:rsidRDefault="00AD4CDE" w:rsidP="00111071">
      <w:pPr>
        <w:widowControl/>
        <w:jc w:val="both"/>
        <w:rPr>
          <w:rFonts w:ascii="Arial" w:hAnsi="Arial" w:cs="Arial"/>
          <w:color w:val="000000"/>
        </w:rPr>
      </w:pPr>
      <w:r w:rsidRPr="00D27771">
        <w:rPr>
          <w:rFonts w:ascii="Arial" w:hAnsi="Arial" w:cs="Arial"/>
          <w:color w:val="000000"/>
        </w:rPr>
        <w:t>Původní vlastník nároku:</w:t>
      </w:r>
      <w:r w:rsidR="00111071">
        <w:rPr>
          <w:rFonts w:ascii="Arial" w:hAnsi="Arial" w:cs="Arial"/>
          <w:color w:val="000000"/>
        </w:rPr>
        <w:t xml:space="preserve"> </w:t>
      </w:r>
      <w:r w:rsidR="003A755F">
        <w:rPr>
          <w:rFonts w:ascii="Arial" w:hAnsi="Arial" w:cs="Arial"/>
        </w:rPr>
        <w:t>XXXXXX</w:t>
      </w:r>
      <w:r w:rsidR="00D431EF">
        <w:rPr>
          <w:rFonts w:ascii="Arial" w:hAnsi="Arial" w:cs="Arial"/>
        </w:rPr>
        <w:t>XXX</w:t>
      </w:r>
      <w:r w:rsidR="003A755F">
        <w:rPr>
          <w:rFonts w:ascii="Arial" w:hAnsi="Arial" w:cs="Arial"/>
        </w:rPr>
        <w:t>XX</w:t>
      </w:r>
      <w:r w:rsidR="00111071">
        <w:rPr>
          <w:rFonts w:ascii="Arial" w:hAnsi="Arial" w:cs="Arial"/>
          <w:color w:val="000000"/>
        </w:rPr>
        <w:t xml:space="preserve">, </w:t>
      </w:r>
      <w:r w:rsidR="003A755F">
        <w:rPr>
          <w:rFonts w:ascii="Arial" w:hAnsi="Arial" w:cs="Arial"/>
        </w:rPr>
        <w:t>XXX</w:t>
      </w:r>
      <w:r w:rsidR="00D431EF">
        <w:rPr>
          <w:rFonts w:ascii="Arial" w:hAnsi="Arial" w:cs="Arial"/>
        </w:rPr>
        <w:t>XXX</w:t>
      </w:r>
      <w:r w:rsidR="003A755F">
        <w:rPr>
          <w:rFonts w:ascii="Arial" w:hAnsi="Arial" w:cs="Arial"/>
        </w:rPr>
        <w:t>XXXXX</w:t>
      </w:r>
      <w:r w:rsidR="00111071">
        <w:rPr>
          <w:rFonts w:ascii="Arial" w:hAnsi="Arial" w:cs="Arial"/>
          <w:color w:val="000000"/>
        </w:rPr>
        <w:t xml:space="preserve">, </w:t>
      </w:r>
      <w:r w:rsidR="003A755F">
        <w:rPr>
          <w:rFonts w:ascii="Arial" w:hAnsi="Arial" w:cs="Arial"/>
        </w:rPr>
        <w:t>XXXXX</w:t>
      </w:r>
      <w:r w:rsidR="00D431EF">
        <w:rPr>
          <w:rFonts w:ascii="Arial" w:hAnsi="Arial" w:cs="Arial"/>
        </w:rPr>
        <w:t>XXX</w:t>
      </w:r>
      <w:r w:rsidR="003A755F">
        <w:rPr>
          <w:rFonts w:ascii="Arial" w:hAnsi="Arial" w:cs="Arial"/>
        </w:rPr>
        <w:t>XXX</w:t>
      </w:r>
      <w:r w:rsidR="00111071">
        <w:rPr>
          <w:rFonts w:ascii="Arial" w:hAnsi="Arial" w:cs="Arial"/>
          <w:color w:val="000000"/>
        </w:rPr>
        <w:t xml:space="preserve">, </w:t>
      </w:r>
      <w:r w:rsidR="003A755F">
        <w:rPr>
          <w:rFonts w:ascii="Arial" w:hAnsi="Arial" w:cs="Arial"/>
        </w:rPr>
        <w:t>XXXX</w:t>
      </w:r>
      <w:r w:rsidR="00D431EF">
        <w:rPr>
          <w:rFonts w:ascii="Arial" w:hAnsi="Arial" w:cs="Arial"/>
        </w:rPr>
        <w:t>XXXXX</w:t>
      </w:r>
      <w:r w:rsidR="003A755F">
        <w:rPr>
          <w:rFonts w:ascii="Arial" w:hAnsi="Arial" w:cs="Arial"/>
        </w:rPr>
        <w:t>XXXX</w:t>
      </w:r>
      <w:r w:rsidR="00111071">
        <w:rPr>
          <w:rFonts w:ascii="Arial" w:hAnsi="Arial" w:cs="Arial"/>
          <w:color w:val="000000"/>
        </w:rPr>
        <w:t xml:space="preserve">, </w:t>
      </w:r>
    </w:p>
    <w:p w14:paraId="5AFC6ABF" w14:textId="1F4760F6" w:rsidR="00AD4CDE" w:rsidRPr="00D27771" w:rsidRDefault="003A755F" w:rsidP="00111071">
      <w:pPr>
        <w:widowControl/>
        <w:ind w:left="2220"/>
        <w:jc w:val="both"/>
        <w:rPr>
          <w:rFonts w:ascii="Arial" w:hAnsi="Arial" w:cs="Arial"/>
          <w:color w:val="000000"/>
        </w:rPr>
      </w:pPr>
      <w:r>
        <w:rPr>
          <w:rFonts w:ascii="Arial" w:hAnsi="Arial" w:cs="Arial"/>
        </w:rPr>
        <w:t>XXXXXXX</w:t>
      </w:r>
      <w:r w:rsidR="00D431EF">
        <w:rPr>
          <w:rFonts w:ascii="Arial" w:hAnsi="Arial" w:cs="Arial"/>
        </w:rPr>
        <w:t>XX</w:t>
      </w:r>
      <w:r>
        <w:rPr>
          <w:rFonts w:ascii="Arial" w:hAnsi="Arial" w:cs="Arial"/>
        </w:rPr>
        <w:t>X</w:t>
      </w:r>
      <w:r w:rsidR="00111071">
        <w:rPr>
          <w:rFonts w:ascii="Arial" w:hAnsi="Arial" w:cs="Arial"/>
          <w:color w:val="000000"/>
        </w:rPr>
        <w:t xml:space="preserve">, </w:t>
      </w:r>
      <w:r>
        <w:rPr>
          <w:rFonts w:ascii="Arial" w:hAnsi="Arial" w:cs="Arial"/>
        </w:rPr>
        <w:t>X</w:t>
      </w:r>
      <w:r w:rsidR="00D431EF">
        <w:rPr>
          <w:rFonts w:ascii="Arial" w:hAnsi="Arial" w:cs="Arial"/>
        </w:rPr>
        <w:t>XXX</w:t>
      </w:r>
      <w:r>
        <w:rPr>
          <w:rFonts w:ascii="Arial" w:hAnsi="Arial" w:cs="Arial"/>
        </w:rPr>
        <w:t>XXXXXXX</w:t>
      </w:r>
      <w:r w:rsidR="00111071">
        <w:rPr>
          <w:rFonts w:ascii="Arial" w:hAnsi="Arial" w:cs="Arial"/>
          <w:color w:val="000000"/>
        </w:rPr>
        <w:t xml:space="preserve">, </w:t>
      </w:r>
      <w:r>
        <w:rPr>
          <w:rFonts w:ascii="Arial" w:hAnsi="Arial" w:cs="Arial"/>
        </w:rPr>
        <w:t>XX</w:t>
      </w:r>
      <w:r w:rsidR="00D431EF">
        <w:rPr>
          <w:rFonts w:ascii="Arial" w:hAnsi="Arial" w:cs="Arial"/>
        </w:rPr>
        <w:t>XXXX</w:t>
      </w:r>
      <w:r>
        <w:rPr>
          <w:rFonts w:ascii="Arial" w:hAnsi="Arial" w:cs="Arial"/>
        </w:rPr>
        <w:t>XXXXXX</w:t>
      </w:r>
      <w:r w:rsidR="00111071">
        <w:rPr>
          <w:rFonts w:ascii="Arial" w:hAnsi="Arial" w:cs="Arial"/>
          <w:color w:val="000000"/>
        </w:rPr>
        <w:t xml:space="preserve">, </w:t>
      </w:r>
      <w:r>
        <w:rPr>
          <w:rFonts w:ascii="Arial" w:hAnsi="Arial" w:cs="Arial"/>
        </w:rPr>
        <w:t>XX</w:t>
      </w:r>
      <w:r w:rsidR="00D431EF">
        <w:rPr>
          <w:rFonts w:ascii="Arial" w:hAnsi="Arial" w:cs="Arial"/>
        </w:rPr>
        <w:t>XXX</w:t>
      </w:r>
      <w:r>
        <w:rPr>
          <w:rFonts w:ascii="Arial" w:hAnsi="Arial" w:cs="Arial"/>
        </w:rPr>
        <w:t>XXXXXX</w:t>
      </w:r>
      <w:r w:rsidR="00502860">
        <w:rPr>
          <w:rFonts w:ascii="Arial" w:hAnsi="Arial" w:cs="Arial"/>
          <w:color w:val="000000"/>
        </w:rPr>
        <w:t>,</w:t>
      </w:r>
      <w:r w:rsidR="00CF0ED3">
        <w:rPr>
          <w:rFonts w:ascii="Arial" w:hAnsi="Arial" w:cs="Arial"/>
          <w:color w:val="000000"/>
        </w:rPr>
        <w:t xml:space="preserve"> </w:t>
      </w:r>
      <w:r>
        <w:rPr>
          <w:rFonts w:ascii="Arial" w:hAnsi="Arial" w:cs="Arial"/>
        </w:rPr>
        <w:t>XXXXXX</w:t>
      </w:r>
      <w:r w:rsidR="00D431EF">
        <w:rPr>
          <w:rFonts w:ascii="Arial" w:hAnsi="Arial" w:cs="Arial"/>
        </w:rPr>
        <w:t>XX</w:t>
      </w:r>
      <w:r>
        <w:rPr>
          <w:rFonts w:ascii="Arial" w:hAnsi="Arial" w:cs="Arial"/>
        </w:rPr>
        <w:t>XX</w:t>
      </w:r>
      <w:r w:rsidR="00111071">
        <w:rPr>
          <w:rFonts w:ascii="Arial" w:hAnsi="Arial" w:cs="Arial"/>
          <w:color w:val="000000"/>
        </w:rPr>
        <w:t xml:space="preserve">, </w:t>
      </w:r>
      <w:r>
        <w:rPr>
          <w:rFonts w:ascii="Arial" w:hAnsi="Arial" w:cs="Arial"/>
        </w:rPr>
        <w:t>X</w:t>
      </w:r>
      <w:r w:rsidR="00D431EF">
        <w:rPr>
          <w:rFonts w:ascii="Arial" w:hAnsi="Arial" w:cs="Arial"/>
        </w:rPr>
        <w:t>XXXX</w:t>
      </w:r>
      <w:r>
        <w:rPr>
          <w:rFonts w:ascii="Arial" w:hAnsi="Arial" w:cs="Arial"/>
        </w:rPr>
        <w:t>XXXXXXX</w:t>
      </w:r>
      <w:r w:rsidR="00111071">
        <w:rPr>
          <w:rFonts w:ascii="Arial" w:hAnsi="Arial" w:cs="Arial"/>
          <w:color w:val="000000"/>
        </w:rPr>
        <w:t xml:space="preserve">, </w:t>
      </w:r>
      <w:r>
        <w:rPr>
          <w:rFonts w:ascii="Arial" w:hAnsi="Arial" w:cs="Arial"/>
        </w:rPr>
        <w:t>X</w:t>
      </w:r>
      <w:r w:rsidR="00D431EF">
        <w:rPr>
          <w:rFonts w:ascii="Arial" w:hAnsi="Arial" w:cs="Arial"/>
        </w:rPr>
        <w:t>XXXX</w:t>
      </w:r>
      <w:r>
        <w:rPr>
          <w:rFonts w:ascii="Arial" w:hAnsi="Arial" w:cs="Arial"/>
        </w:rPr>
        <w:t>XXXXXXX</w:t>
      </w:r>
      <w:r w:rsidR="00111071">
        <w:rPr>
          <w:rFonts w:ascii="Arial" w:hAnsi="Arial" w:cs="Arial"/>
          <w:color w:val="000000"/>
        </w:rPr>
        <w:t xml:space="preserve">, </w:t>
      </w:r>
      <w:r>
        <w:rPr>
          <w:rFonts w:ascii="Arial" w:hAnsi="Arial" w:cs="Arial"/>
        </w:rPr>
        <w:t>XXX</w:t>
      </w:r>
      <w:r w:rsidR="00D431EF">
        <w:rPr>
          <w:rFonts w:ascii="Arial" w:hAnsi="Arial" w:cs="Arial"/>
        </w:rPr>
        <w:t>XXXX</w:t>
      </w:r>
      <w:r>
        <w:rPr>
          <w:rFonts w:ascii="Arial" w:hAnsi="Arial" w:cs="Arial"/>
        </w:rPr>
        <w:t>XXXXX</w:t>
      </w:r>
      <w:r w:rsidR="00111071">
        <w:rPr>
          <w:rFonts w:ascii="Arial" w:hAnsi="Arial" w:cs="Arial"/>
          <w:color w:val="000000"/>
        </w:rPr>
        <w:t xml:space="preserve">, </w:t>
      </w:r>
      <w:r>
        <w:rPr>
          <w:rFonts w:ascii="Arial" w:hAnsi="Arial" w:cs="Arial"/>
        </w:rPr>
        <w:t>XXXXXXXX</w:t>
      </w:r>
      <w:r w:rsidR="00111071">
        <w:rPr>
          <w:rFonts w:ascii="Arial" w:hAnsi="Arial" w:cs="Arial"/>
          <w:color w:val="000000"/>
        </w:rPr>
        <w:t xml:space="preserve">, </w:t>
      </w:r>
      <w:r>
        <w:rPr>
          <w:rFonts w:ascii="Arial" w:hAnsi="Arial" w:cs="Arial"/>
        </w:rPr>
        <w:t>XXXXXXXX</w:t>
      </w:r>
    </w:p>
    <w:p w14:paraId="209805DE" w14:textId="77777777" w:rsidR="00AD4CDE" w:rsidRPr="00D27771" w:rsidRDefault="00AD4CDE" w:rsidP="00051C7E">
      <w:pPr>
        <w:widowControl/>
        <w:jc w:val="both"/>
        <w:rPr>
          <w:rFonts w:ascii="Arial" w:hAnsi="Arial" w:cs="Arial"/>
          <w:color w:val="000000"/>
        </w:rPr>
      </w:pPr>
    </w:p>
    <w:p w14:paraId="0325DF62"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2 109,20 Kč. </w:t>
      </w:r>
    </w:p>
    <w:p w14:paraId="5EF75BE3" w14:textId="77777777" w:rsidR="00AD4CDE" w:rsidRPr="00D27771" w:rsidRDefault="00AD4CDE">
      <w:pPr>
        <w:widowControl/>
        <w:rPr>
          <w:rFonts w:ascii="Arial" w:hAnsi="Arial" w:cs="Arial"/>
          <w:color w:val="000000"/>
        </w:rPr>
      </w:pPr>
    </w:p>
    <w:p w14:paraId="528CF087" w14:textId="77777777" w:rsidR="00AD4CDE" w:rsidRPr="00D27771" w:rsidRDefault="00AD4CDE">
      <w:pPr>
        <w:widowControl/>
        <w:rPr>
          <w:rFonts w:ascii="Arial" w:hAnsi="Arial" w:cs="Arial"/>
          <w:color w:val="000000"/>
        </w:rPr>
      </w:pPr>
    </w:p>
    <w:p w14:paraId="6B24C87E" w14:textId="77777777" w:rsidR="00AD4CDE" w:rsidRPr="00D27771" w:rsidRDefault="00AD4CDE">
      <w:pPr>
        <w:widowControl/>
        <w:rPr>
          <w:rFonts w:ascii="Arial" w:hAnsi="Arial" w:cs="Arial"/>
        </w:rPr>
      </w:pPr>
      <w:r w:rsidRPr="00D27771">
        <w:rPr>
          <w:rFonts w:ascii="Arial" w:hAnsi="Arial" w:cs="Arial"/>
        </w:rPr>
        <w:t xml:space="preserve"> </w:t>
      </w:r>
    </w:p>
    <w:p w14:paraId="7D2C717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D0A17C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73F31FD" w14:textId="77777777" w:rsidR="00AD4CDE" w:rsidRPr="00D27771" w:rsidRDefault="00AD4CDE">
      <w:pPr>
        <w:widowControl/>
        <w:jc w:val="right"/>
        <w:rPr>
          <w:rFonts w:ascii="Arial" w:hAnsi="Arial" w:cs="Arial"/>
          <w:b/>
          <w:bCs/>
        </w:rPr>
      </w:pPr>
    </w:p>
    <w:p w14:paraId="4E6DAB0C" w14:textId="1DFCE35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95445A">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111071">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047DA2D" w14:textId="77777777" w:rsidR="00AD4CDE" w:rsidRDefault="00AD4CDE">
      <w:pPr>
        <w:pStyle w:val="para"/>
        <w:rPr>
          <w:rFonts w:ascii="Arial" w:hAnsi="Arial" w:cs="Arial"/>
          <w:color w:val="000000"/>
          <w:sz w:val="20"/>
          <w:szCs w:val="20"/>
        </w:rPr>
      </w:pPr>
    </w:p>
    <w:p w14:paraId="09FF50DF" w14:textId="77777777" w:rsidR="0095445A" w:rsidRDefault="0095445A">
      <w:pPr>
        <w:pStyle w:val="para"/>
        <w:rPr>
          <w:rFonts w:ascii="Arial" w:hAnsi="Arial" w:cs="Arial"/>
          <w:color w:val="000000"/>
          <w:sz w:val="20"/>
          <w:szCs w:val="20"/>
        </w:rPr>
      </w:pPr>
    </w:p>
    <w:p w14:paraId="59AF5088" w14:textId="77777777" w:rsidR="0095445A" w:rsidRDefault="0095445A">
      <w:pPr>
        <w:pStyle w:val="para"/>
        <w:rPr>
          <w:rFonts w:ascii="Arial" w:hAnsi="Arial" w:cs="Arial"/>
          <w:color w:val="000000"/>
          <w:sz w:val="20"/>
          <w:szCs w:val="20"/>
        </w:rPr>
      </w:pPr>
    </w:p>
    <w:p w14:paraId="6E8C36F4" w14:textId="77777777" w:rsidR="0095445A" w:rsidRPr="00D27771" w:rsidRDefault="0095445A">
      <w:pPr>
        <w:pStyle w:val="para"/>
        <w:rPr>
          <w:rFonts w:ascii="Arial" w:hAnsi="Arial" w:cs="Arial"/>
          <w:color w:val="000000"/>
          <w:sz w:val="20"/>
          <w:szCs w:val="20"/>
        </w:rPr>
      </w:pPr>
    </w:p>
    <w:p w14:paraId="3F89E2F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7D5DA4E" w14:textId="77777777" w:rsidR="00AD4CDE" w:rsidRPr="00D27771" w:rsidRDefault="00AD4CDE">
      <w:pPr>
        <w:widowControl/>
        <w:rPr>
          <w:rFonts w:ascii="Arial" w:hAnsi="Arial" w:cs="Arial"/>
          <w:color w:val="000000"/>
        </w:rPr>
      </w:pPr>
    </w:p>
    <w:p w14:paraId="5224A65F" w14:textId="26074852"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111071">
        <w:rPr>
          <w:rFonts w:ascii="Arial" w:hAnsi="Arial" w:cs="Arial"/>
          <w:color w:val="000000"/>
          <w:sz w:val="20"/>
          <w:szCs w:val="20"/>
        </w:rPr>
        <w:t> </w:t>
      </w:r>
      <w:r w:rsidRPr="00D27771">
        <w:rPr>
          <w:rFonts w:ascii="Arial" w:hAnsi="Arial" w:cs="Arial"/>
          <w:color w:val="000000"/>
          <w:sz w:val="20"/>
          <w:szCs w:val="20"/>
        </w:rPr>
        <w:t>vytyčování hranic pozemků.</w:t>
      </w:r>
    </w:p>
    <w:p w14:paraId="630F61A7" w14:textId="77777777" w:rsidR="00AB5EEE" w:rsidRDefault="00AB5EEE" w:rsidP="00AB5EEE">
      <w:pPr>
        <w:pStyle w:val="vniontext"/>
        <w:widowControl/>
        <w:ind w:firstLine="0"/>
        <w:rPr>
          <w:rFonts w:ascii="Arial" w:hAnsi="Arial" w:cs="Arial"/>
          <w:color w:val="000000"/>
          <w:sz w:val="20"/>
          <w:szCs w:val="20"/>
        </w:rPr>
      </w:pPr>
    </w:p>
    <w:p w14:paraId="6022270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Nabyvatel bere na vědomí a je srozuměn s tím, že převáděný pozemek je pronajat.</w:t>
      </w:r>
    </w:p>
    <w:p w14:paraId="193FE57A" w14:textId="1D5EA58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pachtovní smlouvou číslo 199 N 22/26, uzavřenou dne 30.11.2022 s panem: Tůma Jan, jakožto pachtýř</w:t>
      </w:r>
      <w:r w:rsidR="0095445A">
        <w:rPr>
          <w:rFonts w:ascii="Arial" w:hAnsi="Arial" w:cs="Arial"/>
          <w:color w:val="000000"/>
          <w:sz w:val="20"/>
          <w:szCs w:val="20"/>
        </w:rPr>
        <w:t>em</w:t>
      </w:r>
      <w:r>
        <w:rPr>
          <w:rFonts w:ascii="Arial" w:hAnsi="Arial" w:cs="Arial"/>
          <w:color w:val="000000"/>
          <w:sz w:val="20"/>
          <w:szCs w:val="20"/>
        </w:rPr>
        <w:t xml:space="preserve">. S obsahem </w:t>
      </w:r>
      <w:r w:rsidR="0095445A">
        <w:rPr>
          <w:rFonts w:ascii="Arial" w:hAnsi="Arial" w:cs="Arial"/>
          <w:color w:val="000000"/>
          <w:sz w:val="20"/>
          <w:szCs w:val="20"/>
        </w:rPr>
        <w:t>pachtovní</w:t>
      </w:r>
      <w:r>
        <w:rPr>
          <w:rFonts w:ascii="Arial" w:hAnsi="Arial" w:cs="Arial"/>
          <w:color w:val="000000"/>
          <w:sz w:val="20"/>
          <w:szCs w:val="20"/>
        </w:rPr>
        <w:t xml:space="preserve"> smlouvy byl nabyvatel seznámen před podpisem této smlouvy, což stvrzuje svým podpisem.</w:t>
      </w:r>
    </w:p>
    <w:p w14:paraId="6AE728E3"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41188BB1" w14:textId="3B0E026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v k.ú. Tylov, parc.č. 1434/5 </w:t>
      </w:r>
      <w:r w:rsidR="0095445A">
        <w:rPr>
          <w:rFonts w:ascii="Arial" w:hAnsi="Arial" w:cs="Arial"/>
          <w:color w:val="000000"/>
          <w:sz w:val="20"/>
          <w:szCs w:val="20"/>
        </w:rPr>
        <w:t>je součástí honitby</w:t>
      </w:r>
      <w:r>
        <w:rPr>
          <w:rFonts w:ascii="Arial" w:hAnsi="Arial" w:cs="Arial"/>
          <w:color w:val="000000"/>
          <w:sz w:val="20"/>
          <w:szCs w:val="20"/>
        </w:rPr>
        <w:t xml:space="preserve">, jejímž držitelem jsou </w:t>
      </w:r>
      <w:r w:rsidR="003A755F">
        <w:rPr>
          <w:rFonts w:ascii="Arial" w:hAnsi="Arial" w:cs="Arial"/>
        </w:rPr>
        <w:t>XXXXXXXX</w:t>
      </w:r>
      <w:r w:rsidR="003A755F">
        <w:rPr>
          <w:rFonts w:ascii="Arial" w:hAnsi="Arial" w:cs="Arial"/>
          <w:color w:val="000000"/>
          <w:sz w:val="20"/>
          <w:szCs w:val="20"/>
        </w:rPr>
        <w:t xml:space="preserve"> </w:t>
      </w:r>
      <w:r w:rsidR="003A755F">
        <w:rPr>
          <w:rFonts w:ascii="Arial" w:hAnsi="Arial" w:cs="Arial"/>
        </w:rPr>
        <w:t>XXXXXXXXXXXXXXX</w:t>
      </w:r>
      <w:r>
        <w:rPr>
          <w:rFonts w:ascii="Arial" w:hAnsi="Arial" w:cs="Arial"/>
          <w:color w:val="000000"/>
          <w:sz w:val="20"/>
          <w:szCs w:val="20"/>
        </w:rPr>
        <w:t xml:space="preserve">, a to na základě, uzavřené dohody o přičlenění za užívání honebních pozemků č. </w:t>
      </w:r>
      <w:r w:rsidR="0095445A">
        <w:rPr>
          <w:rFonts w:ascii="Arial" w:hAnsi="Arial" w:cs="Arial"/>
          <w:color w:val="000000"/>
          <w:sz w:val="20"/>
          <w:szCs w:val="20"/>
        </w:rPr>
        <w:t>222 M</w:t>
      </w:r>
      <w:r>
        <w:rPr>
          <w:rFonts w:ascii="Arial" w:hAnsi="Arial" w:cs="Arial"/>
          <w:color w:val="000000"/>
          <w:sz w:val="20"/>
          <w:szCs w:val="20"/>
        </w:rPr>
        <w:t xml:space="preserve"> 02/26 ze dne 27.11.2002. </w:t>
      </w:r>
    </w:p>
    <w:p w14:paraId="65B3EF9F" w14:textId="77777777" w:rsidR="00AD2C21" w:rsidRDefault="00AD2C21" w:rsidP="00AD2C21">
      <w:pPr>
        <w:pStyle w:val="vniontext"/>
        <w:widowControl/>
        <w:ind w:firstLine="0"/>
        <w:rPr>
          <w:rFonts w:ascii="Arial" w:hAnsi="Arial" w:cs="Arial"/>
          <w:color w:val="000000"/>
          <w:sz w:val="20"/>
          <w:szCs w:val="20"/>
        </w:rPr>
      </w:pPr>
    </w:p>
    <w:p w14:paraId="702B5415" w14:textId="77777777" w:rsidR="00AD2C21" w:rsidRDefault="00AD2C21" w:rsidP="00AD2C21">
      <w:pPr>
        <w:pStyle w:val="vniontext"/>
        <w:widowControl/>
        <w:ind w:firstLine="0"/>
        <w:rPr>
          <w:rFonts w:ascii="Arial" w:hAnsi="Arial" w:cs="Arial"/>
          <w:color w:val="000000"/>
          <w:sz w:val="20"/>
          <w:szCs w:val="20"/>
        </w:rPr>
      </w:pPr>
    </w:p>
    <w:p w14:paraId="233A34BE" w14:textId="77777777" w:rsidR="008A6435" w:rsidRPr="00D27771" w:rsidRDefault="008A6435">
      <w:pPr>
        <w:widowControl/>
        <w:jc w:val="both"/>
        <w:rPr>
          <w:rFonts w:ascii="Arial" w:hAnsi="Arial" w:cs="Arial"/>
          <w:lang w:val="en-US"/>
        </w:rPr>
      </w:pPr>
    </w:p>
    <w:p w14:paraId="0B06327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7C9F597" w14:textId="77777777" w:rsidR="00AD4CDE" w:rsidRPr="00D27771" w:rsidRDefault="00AD4CDE">
      <w:pPr>
        <w:widowControl/>
        <w:rPr>
          <w:rFonts w:ascii="Arial" w:hAnsi="Arial" w:cs="Arial"/>
          <w:color w:val="000000"/>
        </w:rPr>
      </w:pPr>
    </w:p>
    <w:p w14:paraId="69DF61D8"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A0BA01F" w14:textId="77777777" w:rsidR="00AD4CDE" w:rsidRPr="00D27771" w:rsidRDefault="00AD4CDE" w:rsidP="00B868C7">
      <w:pPr>
        <w:pStyle w:val="vniontext"/>
        <w:widowControl/>
        <w:ind w:firstLine="0"/>
        <w:rPr>
          <w:rFonts w:ascii="Arial" w:hAnsi="Arial" w:cs="Arial"/>
          <w:sz w:val="20"/>
          <w:szCs w:val="20"/>
        </w:rPr>
      </w:pPr>
    </w:p>
    <w:p w14:paraId="0B0AAAB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3440613" w14:textId="77777777" w:rsidR="003A69C2" w:rsidRPr="00D27771" w:rsidRDefault="003A69C2">
      <w:pPr>
        <w:pStyle w:val="vniontext"/>
        <w:widowControl/>
        <w:rPr>
          <w:rFonts w:ascii="Arial" w:hAnsi="Arial" w:cs="Arial"/>
          <w:sz w:val="20"/>
          <w:szCs w:val="20"/>
          <w:lang w:val="en-US"/>
        </w:rPr>
      </w:pPr>
    </w:p>
    <w:p w14:paraId="53A9C757" w14:textId="50CB3E74"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D431EF">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351368A" w14:textId="77777777" w:rsidR="002B7458" w:rsidRDefault="002B7458" w:rsidP="00824EDF">
      <w:pPr>
        <w:pStyle w:val="vnintext"/>
        <w:ind w:firstLine="0"/>
        <w:rPr>
          <w:rFonts w:ascii="Arial" w:hAnsi="Arial" w:cs="Arial"/>
          <w:sz w:val="20"/>
          <w:szCs w:val="20"/>
        </w:rPr>
      </w:pPr>
    </w:p>
    <w:p w14:paraId="769EDA92"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0FA420D" w14:textId="77777777" w:rsidR="0095445A" w:rsidRDefault="0095445A" w:rsidP="00683264">
      <w:pPr>
        <w:jc w:val="both"/>
        <w:rPr>
          <w:rFonts w:ascii="Arial" w:hAnsi="Arial" w:cs="Arial"/>
          <w:color w:val="000000" w:themeColor="text1"/>
          <w:lang w:eastAsia="en-US"/>
        </w:rPr>
      </w:pPr>
    </w:p>
    <w:p w14:paraId="473409BA" w14:textId="1BC48EAB"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265F39F" w14:textId="77777777" w:rsidR="00683264" w:rsidRPr="00683264" w:rsidRDefault="00683264" w:rsidP="00683264">
      <w:pPr>
        <w:jc w:val="both"/>
        <w:rPr>
          <w:rFonts w:ascii="Arial" w:hAnsi="Arial" w:cs="Arial"/>
          <w:color w:val="000000" w:themeColor="text1"/>
          <w:lang w:eastAsia="en-US"/>
        </w:rPr>
      </w:pPr>
    </w:p>
    <w:p w14:paraId="062C3D02" w14:textId="77777777" w:rsidR="0095445A" w:rsidRPr="00D27771" w:rsidRDefault="0095445A" w:rsidP="002B7458">
      <w:pPr>
        <w:pStyle w:val="vnintext"/>
        <w:rPr>
          <w:rFonts w:ascii="Arial" w:hAnsi="Arial" w:cs="Arial"/>
          <w:sz w:val="20"/>
          <w:szCs w:val="20"/>
        </w:rPr>
      </w:pPr>
    </w:p>
    <w:p w14:paraId="0A784210" w14:textId="77777777" w:rsidR="00AD4CDE" w:rsidRPr="00D27771" w:rsidRDefault="00AD4CDE">
      <w:pPr>
        <w:widowControl/>
        <w:rPr>
          <w:rFonts w:ascii="Arial" w:hAnsi="Arial" w:cs="Arial"/>
          <w:color w:val="000000"/>
        </w:rPr>
      </w:pPr>
    </w:p>
    <w:p w14:paraId="428B1E7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E1C1C48" w14:textId="77777777" w:rsidR="00AD4CDE" w:rsidRPr="00D27771" w:rsidRDefault="00AD4CDE">
      <w:pPr>
        <w:widowControl/>
        <w:rPr>
          <w:rFonts w:ascii="Arial" w:hAnsi="Arial" w:cs="Arial"/>
          <w:color w:val="000000"/>
        </w:rPr>
      </w:pPr>
    </w:p>
    <w:p w14:paraId="4775F5AF"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35F1A69" w14:textId="77777777" w:rsidR="00AD4CDE" w:rsidRPr="00D27771" w:rsidRDefault="00AD4CDE">
      <w:pPr>
        <w:widowControl/>
        <w:rPr>
          <w:rFonts w:ascii="Arial" w:hAnsi="Arial" w:cs="Arial"/>
          <w:color w:val="000000"/>
        </w:rPr>
      </w:pPr>
    </w:p>
    <w:p w14:paraId="63D755C6" w14:textId="77777777" w:rsidR="00CF0ED3" w:rsidRDefault="00CF0ED3">
      <w:pPr>
        <w:pStyle w:val="para"/>
        <w:rPr>
          <w:rFonts w:ascii="Arial" w:hAnsi="Arial" w:cs="Arial"/>
          <w:color w:val="000000"/>
          <w:sz w:val="20"/>
          <w:szCs w:val="20"/>
        </w:rPr>
      </w:pPr>
    </w:p>
    <w:p w14:paraId="4284EDD5" w14:textId="07B2724B"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0A4ED5C" w14:textId="77777777" w:rsidR="00AD4CDE" w:rsidRPr="00D27771" w:rsidRDefault="00AD4CDE">
      <w:pPr>
        <w:widowControl/>
        <w:rPr>
          <w:rFonts w:ascii="Arial" w:hAnsi="Arial" w:cs="Arial"/>
          <w:color w:val="000000"/>
        </w:rPr>
      </w:pPr>
    </w:p>
    <w:p w14:paraId="523281E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6ADECC1" w14:textId="77777777" w:rsidR="00AD4CDE" w:rsidRPr="00D27771" w:rsidRDefault="00AD4CDE">
      <w:pPr>
        <w:pStyle w:val="adresa"/>
        <w:widowControl/>
        <w:rPr>
          <w:rFonts w:ascii="Arial" w:hAnsi="Arial" w:cs="Arial"/>
          <w:color w:val="000000"/>
          <w:sz w:val="20"/>
          <w:szCs w:val="20"/>
        </w:rPr>
      </w:pPr>
    </w:p>
    <w:p w14:paraId="0960A71F" w14:textId="77777777" w:rsidR="00663872" w:rsidRPr="00D27771" w:rsidRDefault="00663872">
      <w:pPr>
        <w:pStyle w:val="adresa"/>
        <w:widowControl/>
        <w:rPr>
          <w:rFonts w:ascii="Arial" w:hAnsi="Arial" w:cs="Arial"/>
          <w:color w:val="000000"/>
          <w:sz w:val="20"/>
          <w:szCs w:val="20"/>
        </w:rPr>
      </w:pPr>
    </w:p>
    <w:p w14:paraId="5BF7FF3E" w14:textId="77777777" w:rsidR="00AD4CDE" w:rsidRPr="00D27771" w:rsidRDefault="00AD4CDE">
      <w:pPr>
        <w:pStyle w:val="adresa"/>
        <w:widowControl/>
        <w:rPr>
          <w:rFonts w:ascii="Arial" w:hAnsi="Arial" w:cs="Arial"/>
          <w:color w:val="000000"/>
          <w:sz w:val="20"/>
          <w:szCs w:val="20"/>
        </w:rPr>
      </w:pPr>
    </w:p>
    <w:p w14:paraId="5407C317" w14:textId="2137800F"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D65C49">
        <w:rPr>
          <w:rFonts w:ascii="Arial" w:hAnsi="Arial" w:cs="Arial"/>
          <w:color w:val="000000"/>
          <w:sz w:val="20"/>
          <w:szCs w:val="20"/>
        </w:rPr>
        <w:t>Ostravě</w:t>
      </w:r>
      <w:r w:rsidRPr="00D27771">
        <w:rPr>
          <w:rFonts w:ascii="Arial" w:hAnsi="Arial" w:cs="Arial"/>
          <w:color w:val="000000"/>
          <w:sz w:val="20"/>
          <w:szCs w:val="20"/>
        </w:rPr>
        <w:t xml:space="preserve"> dne</w:t>
      </w:r>
      <w:r w:rsidR="00BA16CC">
        <w:rPr>
          <w:rFonts w:ascii="Arial" w:hAnsi="Arial" w:cs="Arial"/>
          <w:color w:val="000000"/>
          <w:sz w:val="20"/>
          <w:szCs w:val="20"/>
        </w:rPr>
        <w:t xml:space="preserve"> 16.12.2025</w:t>
      </w:r>
      <w:r w:rsidR="00BA16CC">
        <w:rPr>
          <w:rFonts w:ascii="Arial" w:hAnsi="Arial" w:cs="Arial"/>
          <w:color w:val="000000"/>
          <w:sz w:val="20"/>
          <w:szCs w:val="20"/>
        </w:rPr>
        <w:tab/>
      </w:r>
      <w:r w:rsidRPr="00D27771">
        <w:rPr>
          <w:rFonts w:ascii="Arial" w:hAnsi="Arial" w:cs="Arial"/>
          <w:color w:val="000000"/>
          <w:sz w:val="20"/>
          <w:szCs w:val="20"/>
        </w:rPr>
        <w:t>V</w:t>
      </w:r>
      <w:r w:rsidR="00D431EF">
        <w:rPr>
          <w:rFonts w:ascii="Arial" w:hAnsi="Arial" w:cs="Arial"/>
          <w:color w:val="000000"/>
          <w:sz w:val="20"/>
          <w:szCs w:val="20"/>
        </w:rPr>
        <w:t xml:space="preserve"> Bruntál </w:t>
      </w:r>
      <w:r w:rsidRPr="00D27771">
        <w:rPr>
          <w:rFonts w:ascii="Arial" w:hAnsi="Arial" w:cs="Arial"/>
          <w:color w:val="000000"/>
          <w:sz w:val="20"/>
          <w:szCs w:val="20"/>
        </w:rPr>
        <w:t xml:space="preserve">dne </w:t>
      </w:r>
      <w:r w:rsidR="00D431EF">
        <w:rPr>
          <w:rFonts w:ascii="Arial" w:hAnsi="Arial" w:cs="Arial"/>
          <w:color w:val="000000"/>
          <w:sz w:val="20"/>
          <w:szCs w:val="20"/>
        </w:rPr>
        <w:t>25.11.2025</w:t>
      </w:r>
    </w:p>
    <w:p w14:paraId="48D433D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FD52A21" w14:textId="77777777" w:rsidR="00162E8E" w:rsidRDefault="00162E8E">
      <w:pPr>
        <w:pStyle w:val="adresa"/>
        <w:widowControl/>
        <w:tabs>
          <w:tab w:val="clear" w:pos="3402"/>
          <w:tab w:val="clear" w:pos="6237"/>
        </w:tabs>
        <w:rPr>
          <w:rFonts w:ascii="Arial" w:hAnsi="Arial" w:cs="Arial"/>
          <w:color w:val="000000"/>
          <w:sz w:val="20"/>
          <w:szCs w:val="20"/>
        </w:rPr>
      </w:pPr>
    </w:p>
    <w:p w14:paraId="6761360A" w14:textId="77777777" w:rsidR="00D65C49" w:rsidRDefault="00D65C49">
      <w:pPr>
        <w:pStyle w:val="adresa"/>
        <w:widowControl/>
        <w:tabs>
          <w:tab w:val="clear" w:pos="3402"/>
          <w:tab w:val="clear" w:pos="6237"/>
        </w:tabs>
        <w:rPr>
          <w:rFonts w:ascii="Arial" w:hAnsi="Arial" w:cs="Arial"/>
          <w:color w:val="000000"/>
          <w:sz w:val="20"/>
          <w:szCs w:val="20"/>
        </w:rPr>
      </w:pPr>
    </w:p>
    <w:p w14:paraId="1F67065E" w14:textId="77777777" w:rsidR="00D65C49" w:rsidRDefault="00D65C49">
      <w:pPr>
        <w:pStyle w:val="adresa"/>
        <w:widowControl/>
        <w:tabs>
          <w:tab w:val="clear" w:pos="3402"/>
          <w:tab w:val="clear" w:pos="6237"/>
        </w:tabs>
        <w:rPr>
          <w:rFonts w:ascii="Arial" w:hAnsi="Arial" w:cs="Arial"/>
          <w:color w:val="000000"/>
          <w:sz w:val="20"/>
          <w:szCs w:val="20"/>
        </w:rPr>
      </w:pPr>
    </w:p>
    <w:p w14:paraId="20E1D176" w14:textId="77777777" w:rsidR="00D65C49" w:rsidRDefault="00D65C49">
      <w:pPr>
        <w:pStyle w:val="adresa"/>
        <w:widowControl/>
        <w:tabs>
          <w:tab w:val="clear" w:pos="3402"/>
          <w:tab w:val="clear" w:pos="6237"/>
        </w:tabs>
        <w:rPr>
          <w:rFonts w:ascii="Arial" w:hAnsi="Arial" w:cs="Arial"/>
          <w:color w:val="000000"/>
          <w:sz w:val="20"/>
          <w:szCs w:val="20"/>
        </w:rPr>
      </w:pPr>
    </w:p>
    <w:p w14:paraId="70CDC32E" w14:textId="77777777" w:rsidR="00D65C49" w:rsidRPr="00D27771" w:rsidRDefault="00D65C49">
      <w:pPr>
        <w:pStyle w:val="adresa"/>
        <w:widowControl/>
        <w:tabs>
          <w:tab w:val="clear" w:pos="3402"/>
          <w:tab w:val="clear" w:pos="6237"/>
        </w:tabs>
        <w:rPr>
          <w:rFonts w:ascii="Arial" w:hAnsi="Arial" w:cs="Arial"/>
          <w:color w:val="000000"/>
          <w:sz w:val="20"/>
          <w:szCs w:val="20"/>
        </w:rPr>
      </w:pPr>
    </w:p>
    <w:p w14:paraId="7FBDECDB"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4348898"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E68EC95" w14:textId="60868F4A"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D65C49">
        <w:rPr>
          <w:rFonts w:ascii="Arial" w:hAnsi="Arial" w:cs="Arial"/>
          <w:color w:val="000000"/>
          <w:sz w:val="20"/>
          <w:szCs w:val="20"/>
        </w:rPr>
        <w:tab/>
      </w:r>
      <w:r w:rsidR="00D65C49" w:rsidRPr="00D27771">
        <w:rPr>
          <w:rFonts w:ascii="Arial" w:hAnsi="Arial" w:cs="Arial"/>
          <w:color w:val="000000"/>
          <w:sz w:val="20"/>
          <w:szCs w:val="20"/>
        </w:rPr>
        <w:t>Tůma Jan</w:t>
      </w:r>
      <w:r w:rsidR="00511ECA" w:rsidRPr="00D27771">
        <w:rPr>
          <w:rFonts w:ascii="Arial" w:hAnsi="Arial" w:cs="Arial"/>
          <w:color w:val="000000"/>
          <w:sz w:val="20"/>
          <w:szCs w:val="20"/>
        </w:rPr>
        <w:tab/>
      </w:r>
    </w:p>
    <w:p w14:paraId="59D2D3B1" w14:textId="2D6F1F3D" w:rsidR="00D65C49" w:rsidRDefault="00D65C49"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zástupkyně </w:t>
      </w:r>
      <w:r w:rsidR="00F86F31" w:rsidRPr="00D27771">
        <w:rPr>
          <w:rFonts w:ascii="Arial" w:hAnsi="Arial" w:cs="Arial"/>
          <w:color w:val="000000"/>
          <w:sz w:val="20"/>
          <w:szCs w:val="20"/>
        </w:rPr>
        <w:t>ředitel</w:t>
      </w:r>
      <w:r>
        <w:rPr>
          <w:rFonts w:ascii="Arial" w:hAnsi="Arial" w:cs="Arial"/>
          <w:color w:val="000000"/>
          <w:sz w:val="20"/>
          <w:szCs w:val="20"/>
        </w:rPr>
        <w:t>e</w:t>
      </w:r>
      <w:r w:rsidR="00F86F31" w:rsidRPr="00D27771">
        <w:rPr>
          <w:rFonts w:ascii="Arial" w:hAnsi="Arial" w:cs="Arial"/>
          <w:color w:val="000000"/>
          <w:sz w:val="20"/>
          <w:szCs w:val="20"/>
        </w:rPr>
        <w:t xml:space="preserve"> Krajského pozemkového úřadu </w:t>
      </w:r>
    </w:p>
    <w:p w14:paraId="7A490743" w14:textId="20C5A83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5EA88E33" w14:textId="0BA9FCA4" w:rsidR="00F86F31" w:rsidRPr="00D27771" w:rsidRDefault="00D65C49"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Ing. Kateřina Neumanová</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2F0AAAB4" w14:textId="77777777" w:rsidR="00D65C49"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0425E81D" w14:textId="77777777" w:rsidR="00D65C49" w:rsidRDefault="00D65C49" w:rsidP="00E262FD">
      <w:pPr>
        <w:pStyle w:val="adresa"/>
        <w:widowControl/>
        <w:tabs>
          <w:tab w:val="clear" w:pos="3402"/>
          <w:tab w:val="clear" w:pos="6237"/>
          <w:tab w:val="left" w:pos="5103"/>
        </w:tabs>
        <w:rPr>
          <w:rFonts w:ascii="Arial" w:hAnsi="Arial" w:cs="Arial"/>
          <w:color w:val="000000"/>
          <w:sz w:val="20"/>
          <w:szCs w:val="20"/>
        </w:rPr>
      </w:pPr>
    </w:p>
    <w:p w14:paraId="4D8D8EB6" w14:textId="77777777" w:rsidR="00D65C49" w:rsidRDefault="00D65C49" w:rsidP="00E262FD">
      <w:pPr>
        <w:pStyle w:val="adresa"/>
        <w:widowControl/>
        <w:tabs>
          <w:tab w:val="clear" w:pos="3402"/>
          <w:tab w:val="clear" w:pos="6237"/>
          <w:tab w:val="left" w:pos="5103"/>
        </w:tabs>
        <w:rPr>
          <w:rFonts w:ascii="Arial" w:hAnsi="Arial" w:cs="Arial"/>
          <w:color w:val="000000"/>
          <w:sz w:val="20"/>
          <w:szCs w:val="20"/>
        </w:rPr>
      </w:pPr>
    </w:p>
    <w:p w14:paraId="036413EC" w14:textId="3D46509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315CEC99" w14:textId="7A0B3E51" w:rsidR="00F86F31" w:rsidRPr="00D27771" w:rsidRDefault="00D65C49"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54ED755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CD95C48" w14:textId="77777777" w:rsidR="00D65C49"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w:t>
      </w:r>
    </w:p>
    <w:p w14:paraId="34BB3038" w14:textId="09B5E2A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14:paraId="0C35B53B"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03764698" w14:textId="77777777" w:rsidR="00F722EF" w:rsidRDefault="00F722EF">
      <w:pPr>
        <w:widowControl/>
        <w:rPr>
          <w:rFonts w:ascii="Arial" w:hAnsi="Arial" w:cs="Arial"/>
          <w:color w:val="000000"/>
        </w:rPr>
      </w:pPr>
    </w:p>
    <w:p w14:paraId="6DF53CE1" w14:textId="77777777" w:rsidR="00D65C49" w:rsidRDefault="00D65C49">
      <w:pPr>
        <w:widowControl/>
        <w:rPr>
          <w:rFonts w:ascii="Arial" w:hAnsi="Arial" w:cs="Arial"/>
          <w:color w:val="000000"/>
        </w:rPr>
      </w:pPr>
    </w:p>
    <w:p w14:paraId="0C601D73" w14:textId="77777777" w:rsidR="00D65C49" w:rsidRPr="00D27771" w:rsidRDefault="00D65C49">
      <w:pPr>
        <w:widowControl/>
        <w:rPr>
          <w:rFonts w:ascii="Arial" w:hAnsi="Arial" w:cs="Arial"/>
          <w:color w:val="000000"/>
        </w:rPr>
      </w:pPr>
    </w:p>
    <w:p w14:paraId="0B85672D" w14:textId="77777777" w:rsidR="00D65C49" w:rsidRPr="00D27771" w:rsidRDefault="00D65C49" w:rsidP="00D65C49">
      <w:pPr>
        <w:widowControl/>
        <w:rPr>
          <w:rFonts w:ascii="Arial" w:hAnsi="Arial" w:cs="Arial"/>
          <w:color w:val="000000"/>
        </w:rPr>
      </w:pPr>
      <w:r w:rsidRPr="00D27771">
        <w:rPr>
          <w:rFonts w:ascii="Arial" w:hAnsi="Arial" w:cs="Arial"/>
          <w:color w:val="000000"/>
        </w:rPr>
        <w:t>.......................……….....................................</w:t>
      </w:r>
    </w:p>
    <w:p w14:paraId="7E10CD93" w14:textId="2F3CE49F" w:rsidR="00C5124F" w:rsidRPr="00D27771" w:rsidRDefault="00AD4CDE">
      <w:pPr>
        <w:widowControl/>
        <w:rPr>
          <w:rFonts w:ascii="Arial" w:hAnsi="Arial" w:cs="Arial"/>
          <w:color w:val="000000"/>
        </w:rPr>
      </w:pPr>
      <w:r w:rsidRPr="00D27771">
        <w:rPr>
          <w:rFonts w:ascii="Arial" w:hAnsi="Arial" w:cs="Arial"/>
          <w:color w:val="000000"/>
        </w:rPr>
        <w:t>Za správnost:</w:t>
      </w:r>
      <w:r w:rsidR="00D65C49">
        <w:rPr>
          <w:rFonts w:ascii="Arial" w:hAnsi="Arial" w:cs="Arial"/>
          <w:color w:val="000000"/>
        </w:rPr>
        <w:t xml:space="preserve"> Ing. Šárka Kleisová</w:t>
      </w:r>
    </w:p>
    <w:p w14:paraId="65AB80E7" w14:textId="77777777" w:rsidR="00091141" w:rsidRPr="00D27771" w:rsidRDefault="00091141">
      <w:pPr>
        <w:widowControl/>
        <w:rPr>
          <w:rFonts w:ascii="Arial" w:hAnsi="Arial" w:cs="Arial"/>
          <w:color w:val="000000"/>
        </w:rPr>
      </w:pPr>
    </w:p>
    <w:p w14:paraId="7B307D01" w14:textId="77777777" w:rsidR="00AD4CDE" w:rsidRDefault="00AD4CDE">
      <w:pPr>
        <w:widowControl/>
        <w:rPr>
          <w:rFonts w:ascii="Arial" w:hAnsi="Arial" w:cs="Arial"/>
          <w:color w:val="000000"/>
        </w:rPr>
      </w:pPr>
    </w:p>
    <w:p w14:paraId="6573FA92" w14:textId="77777777" w:rsidR="00111071" w:rsidRPr="00D27771" w:rsidRDefault="00111071">
      <w:pPr>
        <w:widowControl/>
        <w:rPr>
          <w:rFonts w:ascii="Arial" w:hAnsi="Arial" w:cs="Arial"/>
          <w:color w:val="000000"/>
        </w:rPr>
      </w:pPr>
    </w:p>
    <w:p w14:paraId="28CC17B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38B76F26" w14:textId="77777777" w:rsidR="00125ACF" w:rsidRPr="00D27771" w:rsidRDefault="00125ACF">
      <w:pPr>
        <w:widowControl/>
        <w:rPr>
          <w:rFonts w:ascii="Arial" w:hAnsi="Arial" w:cs="Arial"/>
          <w:color w:val="000000"/>
          <w:lang w:val="en-US"/>
        </w:rPr>
      </w:pPr>
    </w:p>
    <w:p w14:paraId="702FD53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61301E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23D0F33" w14:textId="77777777" w:rsidR="00125ACF" w:rsidRPr="00D27771" w:rsidRDefault="00125ACF">
      <w:pPr>
        <w:widowControl/>
        <w:rPr>
          <w:rFonts w:ascii="Arial" w:hAnsi="Arial" w:cs="Arial"/>
          <w:color w:val="000000"/>
          <w:lang w:val="en-US"/>
        </w:rPr>
      </w:pPr>
    </w:p>
    <w:p w14:paraId="0B7D035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5F655C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645BB70" w14:textId="77777777" w:rsidR="00125ACF" w:rsidRDefault="00125ACF">
      <w:pPr>
        <w:widowControl/>
        <w:rPr>
          <w:rFonts w:ascii="Arial" w:hAnsi="Arial" w:cs="Arial"/>
          <w:b/>
          <w:color w:val="000000"/>
          <w:lang w:val="en-US"/>
        </w:rPr>
      </w:pPr>
    </w:p>
    <w:p w14:paraId="1C34931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7FC170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D0B2A94" w14:textId="77777777" w:rsidR="00F36629" w:rsidRDefault="00F36629">
      <w:pPr>
        <w:widowControl/>
        <w:rPr>
          <w:rFonts w:ascii="Arial" w:hAnsi="Arial" w:cs="Arial"/>
          <w:b/>
          <w:color w:val="000000"/>
          <w:lang w:val="en-US"/>
        </w:rPr>
      </w:pPr>
    </w:p>
    <w:p w14:paraId="755E19A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60B5006"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6B09BD49" w14:textId="77777777" w:rsidR="0081770D" w:rsidRPr="00D27771" w:rsidRDefault="0081770D">
      <w:pPr>
        <w:widowControl/>
        <w:rPr>
          <w:rFonts w:ascii="Arial" w:hAnsi="Arial" w:cs="Arial"/>
          <w:color w:val="000000"/>
        </w:rPr>
      </w:pPr>
    </w:p>
    <w:p w14:paraId="3B142922" w14:textId="40113ADB" w:rsidR="00C820A8" w:rsidRPr="00D27771" w:rsidRDefault="00C820A8">
      <w:pPr>
        <w:widowControl/>
        <w:rPr>
          <w:rFonts w:ascii="Arial" w:hAnsi="Arial" w:cs="Arial"/>
          <w:color w:val="000000"/>
          <w:lang w:val="en-US"/>
        </w:rPr>
      </w:pPr>
      <w:r w:rsidRPr="00D27771">
        <w:rPr>
          <w:rFonts w:ascii="Arial" w:hAnsi="Arial" w:cs="Arial"/>
          <w:color w:val="000000"/>
        </w:rPr>
        <w:t>V</w:t>
      </w:r>
      <w:r w:rsidR="00D65C49">
        <w:rPr>
          <w:rFonts w:ascii="Arial" w:hAnsi="Arial" w:cs="Arial"/>
          <w:color w:val="000000"/>
        </w:rPr>
        <w:t xml:space="preserve"> Ostravě dne </w:t>
      </w:r>
      <w:r w:rsidRPr="00D27771">
        <w:rPr>
          <w:rFonts w:ascii="Arial" w:hAnsi="Arial" w:cs="Arial"/>
          <w:color w:val="000000"/>
        </w:rPr>
        <w:t>……………………………</w:t>
      </w:r>
    </w:p>
    <w:p w14:paraId="0D0448EB" w14:textId="700BB381"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62986  </w:t>
      </w:r>
    </w:p>
    <w:p w14:paraId="31C4A148" w14:textId="6BA4AE39" w:rsidR="00AD4CDE" w:rsidRPr="00D27771" w:rsidRDefault="00AD4CDE">
      <w:pPr>
        <w:widowControl/>
        <w:rPr>
          <w:rFonts w:ascii="Arial" w:hAnsi="Arial" w:cs="Arial"/>
        </w:rPr>
      </w:pPr>
      <w:r w:rsidRPr="00D27771">
        <w:rPr>
          <w:rFonts w:ascii="Arial" w:hAnsi="Arial" w:cs="Arial"/>
          <w:color w:val="000000"/>
        </w:rPr>
        <w:t>Datum tisku: 12. 11. 2025 Verze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E303" w14:textId="77777777" w:rsidR="0095445A" w:rsidRDefault="0095445A" w:rsidP="0095445A">
      <w:r>
        <w:separator/>
      </w:r>
    </w:p>
  </w:endnote>
  <w:endnote w:type="continuationSeparator" w:id="0">
    <w:p w14:paraId="570E4E1B" w14:textId="77777777" w:rsidR="0095445A" w:rsidRDefault="0095445A" w:rsidP="0095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24333"/>
      <w:docPartObj>
        <w:docPartGallery w:val="Page Numbers (Bottom of Page)"/>
        <w:docPartUnique/>
      </w:docPartObj>
    </w:sdtPr>
    <w:sdtEndPr/>
    <w:sdtContent>
      <w:p w14:paraId="47747308" w14:textId="77777777" w:rsidR="0095445A" w:rsidRDefault="0095445A">
        <w:pPr>
          <w:pStyle w:val="Zpat"/>
          <w:jc w:val="center"/>
        </w:pPr>
        <w:r>
          <w:fldChar w:fldCharType="begin"/>
        </w:r>
        <w:r>
          <w:instrText>PAGE   \* MERGEFORMAT</w:instrText>
        </w:r>
        <w:r>
          <w:fldChar w:fldCharType="separate"/>
        </w:r>
        <w:r>
          <w:t>2</w:t>
        </w:r>
        <w:r>
          <w:fldChar w:fldCharType="end"/>
        </w:r>
        <w:r>
          <w:t>/4</w:t>
        </w:r>
      </w:p>
      <w:p w14:paraId="7620C42D" w14:textId="524BF7F6" w:rsidR="0095445A" w:rsidRDefault="00BA16CC">
        <w:pPr>
          <w:pStyle w:val="Zpat"/>
          <w:jc w:val="center"/>
        </w:pPr>
      </w:p>
    </w:sdtContent>
  </w:sdt>
  <w:p w14:paraId="4982E4B6" w14:textId="77777777" w:rsidR="0095445A" w:rsidRDefault="009544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5512" w14:textId="77777777" w:rsidR="0095445A" w:rsidRDefault="0095445A" w:rsidP="0095445A">
      <w:r>
        <w:separator/>
      </w:r>
    </w:p>
  </w:footnote>
  <w:footnote w:type="continuationSeparator" w:id="0">
    <w:p w14:paraId="285BEF45" w14:textId="77777777" w:rsidR="0095445A" w:rsidRDefault="0095445A" w:rsidP="00954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2827"/>
    <w:rsid w:val="00051722"/>
    <w:rsid w:val="00051C7E"/>
    <w:rsid w:val="0007035E"/>
    <w:rsid w:val="0008169E"/>
    <w:rsid w:val="000900B7"/>
    <w:rsid w:val="00091141"/>
    <w:rsid w:val="000A3D59"/>
    <w:rsid w:val="000B4D5B"/>
    <w:rsid w:val="000C7506"/>
    <w:rsid w:val="000F61EA"/>
    <w:rsid w:val="001015DC"/>
    <w:rsid w:val="00111071"/>
    <w:rsid w:val="0012285A"/>
    <w:rsid w:val="00125ACF"/>
    <w:rsid w:val="00150EBF"/>
    <w:rsid w:val="001514DD"/>
    <w:rsid w:val="00162E8E"/>
    <w:rsid w:val="00165114"/>
    <w:rsid w:val="001753AD"/>
    <w:rsid w:val="001914D2"/>
    <w:rsid w:val="00196594"/>
    <w:rsid w:val="001965CB"/>
    <w:rsid w:val="001A27D9"/>
    <w:rsid w:val="001A7B2C"/>
    <w:rsid w:val="001B6217"/>
    <w:rsid w:val="001D1353"/>
    <w:rsid w:val="001E5055"/>
    <w:rsid w:val="0022182F"/>
    <w:rsid w:val="00225878"/>
    <w:rsid w:val="00231BB2"/>
    <w:rsid w:val="00240472"/>
    <w:rsid w:val="002A1AB9"/>
    <w:rsid w:val="002A2A4B"/>
    <w:rsid w:val="002B7458"/>
    <w:rsid w:val="002C7AD6"/>
    <w:rsid w:val="002D163D"/>
    <w:rsid w:val="002E0BC1"/>
    <w:rsid w:val="002F5463"/>
    <w:rsid w:val="00306639"/>
    <w:rsid w:val="003271AE"/>
    <w:rsid w:val="003315E7"/>
    <w:rsid w:val="003970C3"/>
    <w:rsid w:val="003A69C2"/>
    <w:rsid w:val="003A755F"/>
    <w:rsid w:val="003B725C"/>
    <w:rsid w:val="00404E00"/>
    <w:rsid w:val="00407016"/>
    <w:rsid w:val="0043267F"/>
    <w:rsid w:val="0044037E"/>
    <w:rsid w:val="00475830"/>
    <w:rsid w:val="00490EB1"/>
    <w:rsid w:val="004934BF"/>
    <w:rsid w:val="00502860"/>
    <w:rsid w:val="00511ECA"/>
    <w:rsid w:val="00540A55"/>
    <w:rsid w:val="00547094"/>
    <w:rsid w:val="00584003"/>
    <w:rsid w:val="005A5801"/>
    <w:rsid w:val="005E5F83"/>
    <w:rsid w:val="005F4E66"/>
    <w:rsid w:val="006230F7"/>
    <w:rsid w:val="00663872"/>
    <w:rsid w:val="006711BC"/>
    <w:rsid w:val="006779F7"/>
    <w:rsid w:val="00683264"/>
    <w:rsid w:val="00684DB4"/>
    <w:rsid w:val="00691EE6"/>
    <w:rsid w:val="00696E39"/>
    <w:rsid w:val="006B5F0F"/>
    <w:rsid w:val="006B7BC3"/>
    <w:rsid w:val="006C0185"/>
    <w:rsid w:val="006D2030"/>
    <w:rsid w:val="006F699E"/>
    <w:rsid w:val="00732FBB"/>
    <w:rsid w:val="007457FE"/>
    <w:rsid w:val="00746F65"/>
    <w:rsid w:val="0078597A"/>
    <w:rsid w:val="00796D9F"/>
    <w:rsid w:val="007A250F"/>
    <w:rsid w:val="007B3E1D"/>
    <w:rsid w:val="007C7082"/>
    <w:rsid w:val="007F0009"/>
    <w:rsid w:val="00815864"/>
    <w:rsid w:val="008163EB"/>
    <w:rsid w:val="00817045"/>
    <w:rsid w:val="0081770D"/>
    <w:rsid w:val="00824EDF"/>
    <w:rsid w:val="00835624"/>
    <w:rsid w:val="0086454B"/>
    <w:rsid w:val="00887698"/>
    <w:rsid w:val="008A6435"/>
    <w:rsid w:val="008D75D8"/>
    <w:rsid w:val="008F1A3F"/>
    <w:rsid w:val="00917E75"/>
    <w:rsid w:val="0092179A"/>
    <w:rsid w:val="0092362B"/>
    <w:rsid w:val="00924A3D"/>
    <w:rsid w:val="009519F9"/>
    <w:rsid w:val="0095445A"/>
    <w:rsid w:val="00965476"/>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B6AFD"/>
    <w:rsid w:val="00AD2C21"/>
    <w:rsid w:val="00AD4CDE"/>
    <w:rsid w:val="00AF52AA"/>
    <w:rsid w:val="00B01442"/>
    <w:rsid w:val="00B11680"/>
    <w:rsid w:val="00B2414E"/>
    <w:rsid w:val="00B25B26"/>
    <w:rsid w:val="00B631AE"/>
    <w:rsid w:val="00B70A94"/>
    <w:rsid w:val="00B868C7"/>
    <w:rsid w:val="00BA16CC"/>
    <w:rsid w:val="00BC3F00"/>
    <w:rsid w:val="00BC52BE"/>
    <w:rsid w:val="00BC7680"/>
    <w:rsid w:val="00BE6FC3"/>
    <w:rsid w:val="00BF579A"/>
    <w:rsid w:val="00C20383"/>
    <w:rsid w:val="00C328C6"/>
    <w:rsid w:val="00C5124F"/>
    <w:rsid w:val="00C820A8"/>
    <w:rsid w:val="00C90E09"/>
    <w:rsid w:val="00C936B8"/>
    <w:rsid w:val="00CD4C2E"/>
    <w:rsid w:val="00CF0ED3"/>
    <w:rsid w:val="00CF1E23"/>
    <w:rsid w:val="00D27771"/>
    <w:rsid w:val="00D431EF"/>
    <w:rsid w:val="00D65C49"/>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46B70"/>
    <w:rsid w:val="00F55696"/>
    <w:rsid w:val="00F63EF4"/>
    <w:rsid w:val="00F722EF"/>
    <w:rsid w:val="00F758C4"/>
    <w:rsid w:val="00F86F31"/>
    <w:rsid w:val="00F95A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1F4A5"/>
  <w14:defaultImageDpi w14:val="0"/>
  <w15:docId w15:val="{99F63559-6026-42BD-B109-B067792A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086330">
      <w:marLeft w:val="0"/>
      <w:marRight w:val="0"/>
      <w:marTop w:val="0"/>
      <w:marBottom w:val="0"/>
      <w:divBdr>
        <w:top w:val="none" w:sz="0" w:space="0" w:color="auto"/>
        <w:left w:val="none" w:sz="0" w:space="0" w:color="auto"/>
        <w:bottom w:val="none" w:sz="0" w:space="0" w:color="auto"/>
        <w:right w:val="none" w:sz="0" w:space="0" w:color="auto"/>
      </w:divBdr>
    </w:div>
    <w:div w:id="19360863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1275</Words>
  <Characters>7495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9</cp:revision>
  <cp:lastPrinted>2025-12-02T11:08:00Z</cp:lastPrinted>
  <dcterms:created xsi:type="dcterms:W3CDTF">2025-11-14T06:08:00Z</dcterms:created>
  <dcterms:modified xsi:type="dcterms:W3CDTF">2025-12-16T06:25:00Z</dcterms:modified>
</cp:coreProperties>
</file>