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33A1" w14:textId="786B166C" w:rsidR="00037502" w:rsidRPr="00973BB0" w:rsidRDefault="00037502" w:rsidP="006C406F">
      <w:pPr>
        <w:pStyle w:val="Nadpis1"/>
        <w:keepNext w:val="0"/>
        <w:widowControl w:val="0"/>
        <w:suppressLineNumbers/>
        <w:spacing w:before="0" w:after="0"/>
        <w:jc w:val="center"/>
        <w:rPr>
          <w:rFonts w:ascii="Calibri" w:hAnsi="Calibri" w:cs="Calibri"/>
          <w:noProof/>
          <w:sz w:val="24"/>
          <w:szCs w:val="24"/>
        </w:rPr>
      </w:pPr>
      <w:r w:rsidRPr="00973BB0">
        <w:rPr>
          <w:rFonts w:ascii="Calibri" w:hAnsi="Calibri" w:cs="Calibri"/>
          <w:noProof/>
          <w:sz w:val="24"/>
          <w:szCs w:val="24"/>
        </w:rPr>
        <w:t xml:space="preserve">Dodatek č. 1 </w:t>
      </w:r>
    </w:p>
    <w:p w14:paraId="7D8FCC07" w14:textId="41BD4220" w:rsidR="00B41189" w:rsidRPr="00B41189" w:rsidRDefault="006C406F" w:rsidP="006C406F">
      <w:pPr>
        <w:pStyle w:val="Nadpis1"/>
        <w:widowControl w:val="0"/>
        <w:suppressLineNumbers/>
        <w:spacing w:before="0" w:after="0"/>
        <w:jc w:val="center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k</w:t>
      </w:r>
      <w:r w:rsidR="00037502" w:rsidRPr="00973BB0">
        <w:rPr>
          <w:rFonts w:ascii="Calibri" w:hAnsi="Calibri" w:cs="Calibri"/>
          <w:noProof/>
          <w:sz w:val="24"/>
          <w:szCs w:val="24"/>
        </w:rPr>
        <w:t xml:space="preserve">e </w:t>
      </w:r>
      <w:r w:rsidR="00222D4B" w:rsidRPr="00973BB0">
        <w:rPr>
          <w:rFonts w:ascii="Calibri" w:hAnsi="Calibri" w:cs="Calibri"/>
          <w:noProof/>
          <w:sz w:val="24"/>
          <w:szCs w:val="24"/>
        </w:rPr>
        <w:t>Smlouv</w:t>
      </w:r>
      <w:r w:rsidR="00037502" w:rsidRPr="00973BB0">
        <w:rPr>
          <w:rFonts w:ascii="Calibri" w:hAnsi="Calibri" w:cs="Calibri"/>
          <w:noProof/>
          <w:sz w:val="24"/>
          <w:szCs w:val="24"/>
        </w:rPr>
        <w:t>ě</w:t>
      </w:r>
      <w:r w:rsidR="00222D4B" w:rsidRPr="00973BB0">
        <w:rPr>
          <w:rFonts w:ascii="Calibri" w:hAnsi="Calibri" w:cs="Calibri"/>
          <w:noProof/>
          <w:sz w:val="24"/>
          <w:szCs w:val="24"/>
        </w:rPr>
        <w:t xml:space="preserve"> </w:t>
      </w:r>
      <w:r w:rsidR="00B41189" w:rsidRPr="00B41189">
        <w:rPr>
          <w:rFonts w:ascii="Calibri" w:hAnsi="Calibri" w:cs="Calibri"/>
          <w:noProof/>
          <w:sz w:val="24"/>
          <w:szCs w:val="24"/>
        </w:rPr>
        <w:t>o zajištění koordinace projektu</w:t>
      </w:r>
    </w:p>
    <w:p w14:paraId="0DB95E8D" w14:textId="1093144B" w:rsidR="00576387" w:rsidRPr="00973BB0" w:rsidRDefault="00B41189" w:rsidP="006C406F">
      <w:pPr>
        <w:pStyle w:val="Nadpis1"/>
        <w:keepNext w:val="0"/>
        <w:widowControl w:val="0"/>
        <w:suppressLineNumbers/>
        <w:spacing w:before="0" w:after="0"/>
        <w:jc w:val="center"/>
        <w:rPr>
          <w:rFonts w:ascii="Calibri" w:hAnsi="Calibri" w:cs="Calibri"/>
          <w:noProof/>
          <w:sz w:val="24"/>
          <w:szCs w:val="24"/>
        </w:rPr>
      </w:pPr>
      <w:r w:rsidRPr="00B41189">
        <w:rPr>
          <w:rFonts w:ascii="Calibri" w:hAnsi="Calibri" w:cs="Calibri"/>
          <w:noProof/>
          <w:sz w:val="24"/>
          <w:szCs w:val="24"/>
        </w:rPr>
        <w:t>„Společně za kulturou“</w:t>
      </w:r>
    </w:p>
    <w:p w14:paraId="1B6CF275" w14:textId="77777777" w:rsidR="00576387" w:rsidRPr="00973BB0" w:rsidRDefault="00222D4B" w:rsidP="006C406F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Cs/>
          <w:noProof/>
          <w:lang w:eastAsia="en-US"/>
        </w:rPr>
      </w:pPr>
      <w:r w:rsidRPr="00973BB0">
        <w:rPr>
          <w:rFonts w:ascii="Calibri" w:hAnsi="Calibri" w:cs="Calibri"/>
          <w:bCs/>
          <w:noProof/>
          <w:lang w:eastAsia="en-US"/>
        </w:rPr>
        <w:t>dle § 1746 odst. 2</w:t>
      </w:r>
      <w:r w:rsidR="00576387" w:rsidRPr="00973BB0">
        <w:rPr>
          <w:rFonts w:ascii="Calibri" w:hAnsi="Calibri" w:cs="Calibri"/>
          <w:bCs/>
          <w:noProof/>
          <w:lang w:eastAsia="en-US"/>
        </w:rPr>
        <w:t xml:space="preserve"> zákona č. </w:t>
      </w:r>
      <w:r w:rsidRPr="00973BB0">
        <w:rPr>
          <w:rFonts w:ascii="Calibri" w:hAnsi="Calibri" w:cs="Calibri"/>
          <w:bCs/>
          <w:noProof/>
          <w:lang w:eastAsia="en-US"/>
        </w:rPr>
        <w:t>89</w:t>
      </w:r>
      <w:r w:rsidR="00576387" w:rsidRPr="00973BB0">
        <w:rPr>
          <w:rFonts w:ascii="Calibri" w:hAnsi="Calibri" w:cs="Calibri"/>
          <w:bCs/>
          <w:noProof/>
          <w:lang w:eastAsia="en-US"/>
        </w:rPr>
        <w:t>/</w:t>
      </w:r>
      <w:r w:rsidRPr="00973BB0">
        <w:rPr>
          <w:rFonts w:ascii="Calibri" w:hAnsi="Calibri" w:cs="Calibri"/>
          <w:bCs/>
          <w:noProof/>
          <w:lang w:eastAsia="en-US"/>
        </w:rPr>
        <w:t>2012</w:t>
      </w:r>
      <w:r w:rsidR="00576387" w:rsidRPr="00973BB0">
        <w:rPr>
          <w:rFonts w:ascii="Calibri" w:hAnsi="Calibri" w:cs="Calibri"/>
          <w:bCs/>
          <w:noProof/>
          <w:lang w:eastAsia="en-US"/>
        </w:rPr>
        <w:t xml:space="preserve"> Sb., </w:t>
      </w:r>
      <w:r w:rsidRPr="00973BB0">
        <w:rPr>
          <w:rFonts w:ascii="Calibri" w:hAnsi="Calibri" w:cs="Calibri"/>
          <w:bCs/>
          <w:noProof/>
          <w:lang w:eastAsia="en-US"/>
        </w:rPr>
        <w:t>občanský zákoník, ve znění pozdějších předpisů</w:t>
      </w:r>
    </w:p>
    <w:p w14:paraId="0599D9A9" w14:textId="77777777" w:rsidR="00113EB9" w:rsidRDefault="00113EB9" w:rsidP="00A1601D">
      <w:pPr>
        <w:widowControl w:val="0"/>
        <w:suppressLineNumbers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noProof/>
          <w:lang w:eastAsia="en-US"/>
        </w:rPr>
      </w:pPr>
    </w:p>
    <w:p w14:paraId="0517F0F0" w14:textId="77777777" w:rsidR="005E62FD" w:rsidRPr="00973BB0" w:rsidRDefault="005E62FD" w:rsidP="00A1601D">
      <w:pPr>
        <w:widowControl w:val="0"/>
        <w:suppressLineNumbers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noProof/>
          <w:lang w:eastAsia="en-US"/>
        </w:rPr>
      </w:pPr>
    </w:p>
    <w:p w14:paraId="1FFD6B76" w14:textId="77777777" w:rsidR="00B41189" w:rsidRPr="00B41189" w:rsidRDefault="00B41189" w:rsidP="00B41189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lang w:eastAsia="en-US"/>
        </w:rPr>
      </w:pPr>
      <w:r w:rsidRPr="00B41189">
        <w:rPr>
          <w:rFonts w:ascii="Calibri" w:hAnsi="Calibri" w:cs="Calibri"/>
          <w:b/>
          <w:bCs/>
          <w:noProof/>
          <w:lang w:eastAsia="en-US"/>
        </w:rPr>
        <w:t>Dodavatel</w:t>
      </w:r>
    </w:p>
    <w:p w14:paraId="58105739" w14:textId="44075CF8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b/>
          <w:bCs/>
          <w:noProof/>
          <w:lang w:eastAsia="en-US"/>
        </w:rPr>
        <w:t xml:space="preserve">Péče o duševní zdraví, z. s. </w:t>
      </w:r>
      <w:r w:rsidRPr="006C406F">
        <w:rPr>
          <w:rFonts w:ascii="Calibri" w:hAnsi="Calibri" w:cs="Calibri"/>
          <w:noProof/>
          <w:lang w:eastAsia="en-US"/>
        </w:rPr>
        <w:t>zastoupený</w:t>
      </w:r>
      <w:r w:rsidRPr="00B41189">
        <w:rPr>
          <w:rFonts w:ascii="Calibri" w:hAnsi="Calibri" w:cs="Calibri"/>
          <w:b/>
          <w:bCs/>
          <w:noProof/>
          <w:lang w:eastAsia="en-US"/>
        </w:rPr>
        <w:t>:</w:t>
      </w:r>
      <w:r>
        <w:rPr>
          <w:rFonts w:ascii="Calibri" w:hAnsi="Calibri" w:cs="Calibri"/>
          <w:noProof/>
          <w:lang w:eastAsia="en-US"/>
        </w:rPr>
        <w:t xml:space="preserve"> </w:t>
      </w:r>
      <w:r>
        <w:rPr>
          <w:rFonts w:ascii="Calibri" w:hAnsi="Calibri" w:cs="Calibri"/>
          <w:noProof/>
          <w:lang w:eastAsia="en-US"/>
        </w:rPr>
        <w:tab/>
      </w:r>
      <w:r w:rsidRPr="00B41189">
        <w:rPr>
          <w:rFonts w:ascii="Calibri" w:hAnsi="Calibri" w:cs="Calibri"/>
          <w:noProof/>
          <w:lang w:eastAsia="en-US"/>
        </w:rPr>
        <w:t xml:space="preserve">Mgr. Petrem Pavlíčkem, ředitelem </w:t>
      </w:r>
    </w:p>
    <w:p w14:paraId="05EEF8E2" w14:textId="04460745" w:rsidR="00B41189" w:rsidRPr="00B41189" w:rsidRDefault="00B41189" w:rsidP="006C406F">
      <w:pPr>
        <w:widowControl w:val="0"/>
        <w:suppressLineNumbers/>
        <w:tabs>
          <w:tab w:val="left" w:pos="3686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se sídlem:</w:t>
      </w:r>
      <w:r w:rsidRPr="00B41189">
        <w:rPr>
          <w:rFonts w:ascii="Calibri" w:hAnsi="Calibri" w:cs="Calibri"/>
          <w:noProof/>
          <w:lang w:eastAsia="en-US"/>
        </w:rPr>
        <w:tab/>
        <w:t xml:space="preserve">        Jana Palacha 1552, Pardubice 530 02</w:t>
      </w:r>
    </w:p>
    <w:p w14:paraId="3BCE9B0B" w14:textId="2C24365B" w:rsidR="00B41189" w:rsidRPr="00B41189" w:rsidRDefault="00B41189" w:rsidP="006C406F">
      <w:pPr>
        <w:widowControl w:val="0"/>
        <w:suppressLineNumbers/>
        <w:tabs>
          <w:tab w:val="left" w:pos="3686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IČO:</w:t>
      </w:r>
      <w:r w:rsidRPr="00B41189">
        <w:rPr>
          <w:rFonts w:ascii="Calibri" w:hAnsi="Calibri" w:cs="Calibri"/>
          <w:noProof/>
          <w:lang w:eastAsia="en-US"/>
        </w:rPr>
        <w:tab/>
        <w:t xml:space="preserve">        64 24 22 18</w:t>
      </w:r>
    </w:p>
    <w:p w14:paraId="001EBD88" w14:textId="77777777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DIČ:</w:t>
      </w:r>
      <w:r w:rsidRPr="00B41189">
        <w:rPr>
          <w:rFonts w:ascii="Calibri" w:hAnsi="Calibri" w:cs="Calibri"/>
          <w:noProof/>
          <w:lang w:eastAsia="en-US"/>
        </w:rPr>
        <w:tab/>
        <w:t xml:space="preserve">CZ64242218 </w:t>
      </w:r>
    </w:p>
    <w:p w14:paraId="3659B74A" w14:textId="1E2C7F81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bank. spojení:</w:t>
      </w:r>
      <w:r w:rsidRPr="00B41189">
        <w:rPr>
          <w:rFonts w:ascii="Calibri" w:hAnsi="Calibri" w:cs="Calibri"/>
          <w:noProof/>
          <w:lang w:eastAsia="en-US"/>
        </w:rPr>
        <w:tab/>
        <w:t>Česká spořitelna, a.s.</w:t>
      </w:r>
    </w:p>
    <w:p w14:paraId="2AD96428" w14:textId="4015F7FD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číslo účtu:</w:t>
      </w:r>
      <w:r>
        <w:rPr>
          <w:rFonts w:ascii="Calibri" w:hAnsi="Calibri" w:cs="Calibri"/>
          <w:noProof/>
          <w:lang w:eastAsia="en-US"/>
        </w:rPr>
        <w:t xml:space="preserve"> </w:t>
      </w:r>
      <w:r>
        <w:rPr>
          <w:rFonts w:ascii="Calibri" w:hAnsi="Calibri" w:cs="Calibri"/>
          <w:noProof/>
          <w:lang w:eastAsia="en-US"/>
        </w:rPr>
        <w:tab/>
      </w:r>
      <w:r w:rsidRPr="00B41189">
        <w:rPr>
          <w:rFonts w:ascii="Calibri" w:hAnsi="Calibri" w:cs="Calibri"/>
          <w:noProof/>
          <w:lang w:eastAsia="en-US"/>
        </w:rPr>
        <w:t>121 407 9329/ 0800</w:t>
      </w:r>
    </w:p>
    <w:p w14:paraId="7B78D656" w14:textId="0E7B115B" w:rsidR="00B41189" w:rsidRDefault="00B41189" w:rsidP="006C406F">
      <w:pPr>
        <w:widowControl w:val="0"/>
        <w:suppressLineNumbers/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(dále jen „Péče o duševní zdraví“ či „dodavatel“)</w:t>
      </w:r>
    </w:p>
    <w:p w14:paraId="4EAA2F29" w14:textId="77777777" w:rsidR="005E62FD" w:rsidRPr="00B41189" w:rsidRDefault="005E62FD" w:rsidP="005E62FD">
      <w:pPr>
        <w:widowControl w:val="0"/>
        <w:suppressLineNumbers/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</w:p>
    <w:p w14:paraId="65C3A4BD" w14:textId="77777777" w:rsidR="00B41189" w:rsidRDefault="00B41189" w:rsidP="005E62FD">
      <w:pPr>
        <w:widowControl w:val="0"/>
        <w:suppressLineNumbers/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a</w:t>
      </w:r>
    </w:p>
    <w:p w14:paraId="3EF7E9BB" w14:textId="77777777" w:rsidR="005E62FD" w:rsidRPr="00B41189" w:rsidRDefault="005E62FD" w:rsidP="005E62FD">
      <w:pPr>
        <w:widowControl w:val="0"/>
        <w:suppressLineNumbers/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</w:p>
    <w:p w14:paraId="1D93DE79" w14:textId="77777777" w:rsidR="00B41189" w:rsidRPr="006C406F" w:rsidRDefault="00B41189" w:rsidP="006C406F">
      <w:pPr>
        <w:widowControl w:val="0"/>
        <w:suppressLineNumbers/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b/>
          <w:bCs/>
          <w:noProof/>
          <w:lang w:eastAsia="en-US"/>
        </w:rPr>
      </w:pPr>
      <w:r w:rsidRPr="006C406F">
        <w:rPr>
          <w:rFonts w:ascii="Calibri" w:hAnsi="Calibri" w:cs="Calibri"/>
          <w:b/>
          <w:bCs/>
          <w:noProof/>
          <w:lang w:eastAsia="en-US"/>
        </w:rPr>
        <w:t>Objednatel</w:t>
      </w:r>
    </w:p>
    <w:p w14:paraId="117AA5A4" w14:textId="55F14700" w:rsidR="00B41189" w:rsidRPr="006C406F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noProof/>
          <w:lang w:eastAsia="en-US"/>
        </w:rPr>
      </w:pPr>
      <w:r w:rsidRPr="006C406F">
        <w:rPr>
          <w:rFonts w:ascii="Calibri" w:hAnsi="Calibri" w:cs="Calibri"/>
          <w:b/>
          <w:bCs/>
          <w:noProof/>
          <w:lang w:eastAsia="en-US"/>
        </w:rPr>
        <w:t>Královéhradecký kraj</w:t>
      </w:r>
      <w:r w:rsidR="006C406F">
        <w:rPr>
          <w:rFonts w:ascii="Calibri" w:hAnsi="Calibri" w:cs="Calibri"/>
          <w:b/>
          <w:bCs/>
          <w:noProof/>
          <w:lang w:eastAsia="en-US"/>
        </w:rPr>
        <w:t xml:space="preserve"> </w:t>
      </w:r>
      <w:r w:rsidRPr="00B41189">
        <w:rPr>
          <w:rFonts w:ascii="Calibri" w:hAnsi="Calibri" w:cs="Calibri"/>
          <w:noProof/>
          <w:lang w:eastAsia="en-US"/>
        </w:rPr>
        <w:t>zastoupen</w:t>
      </w:r>
      <w:r w:rsidR="006C406F">
        <w:rPr>
          <w:rFonts w:ascii="Calibri" w:hAnsi="Calibri" w:cs="Calibri"/>
          <w:noProof/>
          <w:lang w:eastAsia="en-US"/>
        </w:rPr>
        <w:t>ý</w:t>
      </w:r>
      <w:r w:rsidRPr="00B41189">
        <w:rPr>
          <w:rFonts w:ascii="Calibri" w:hAnsi="Calibri" w:cs="Calibri"/>
          <w:noProof/>
          <w:lang w:eastAsia="en-US"/>
        </w:rPr>
        <w:t>:</w:t>
      </w:r>
      <w:r w:rsidRPr="00B41189">
        <w:rPr>
          <w:rFonts w:ascii="Calibri" w:hAnsi="Calibri" w:cs="Calibri"/>
          <w:noProof/>
          <w:lang w:eastAsia="en-US"/>
        </w:rPr>
        <w:tab/>
        <w:t>Petrem Koletou, hejtmanem kraje</w:t>
      </w:r>
    </w:p>
    <w:p w14:paraId="29314F35" w14:textId="77777777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se sídlem:</w:t>
      </w:r>
      <w:r w:rsidRPr="00B41189">
        <w:rPr>
          <w:rFonts w:ascii="Calibri" w:hAnsi="Calibri" w:cs="Calibri"/>
          <w:noProof/>
          <w:lang w:eastAsia="en-US"/>
        </w:rPr>
        <w:tab/>
        <w:t>Pivovarské náměstí 1245/2, 500 03 Hradec Králové</w:t>
      </w:r>
    </w:p>
    <w:p w14:paraId="63B87ACB" w14:textId="091F9A1B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IČO:</w:t>
      </w:r>
      <w:r w:rsidRPr="00B41189">
        <w:rPr>
          <w:rFonts w:ascii="Calibri" w:hAnsi="Calibri" w:cs="Calibri"/>
          <w:noProof/>
          <w:lang w:eastAsia="en-US"/>
        </w:rPr>
        <w:tab/>
        <w:t>70889546</w:t>
      </w:r>
    </w:p>
    <w:p w14:paraId="374BB615" w14:textId="392D30FD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DIČ:</w:t>
      </w:r>
      <w:r w:rsidRPr="00B41189">
        <w:rPr>
          <w:rFonts w:ascii="Calibri" w:hAnsi="Calibri" w:cs="Calibri"/>
          <w:noProof/>
          <w:lang w:eastAsia="en-US"/>
        </w:rPr>
        <w:tab/>
        <w:t>CZ70889546</w:t>
      </w:r>
    </w:p>
    <w:p w14:paraId="6E951287" w14:textId="0F401095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bankovní spojení:</w:t>
      </w:r>
      <w:r>
        <w:rPr>
          <w:rFonts w:ascii="Calibri" w:hAnsi="Calibri" w:cs="Calibri"/>
          <w:noProof/>
          <w:lang w:eastAsia="en-US"/>
        </w:rPr>
        <w:tab/>
      </w:r>
      <w:r w:rsidRPr="00B41189">
        <w:rPr>
          <w:rFonts w:ascii="Calibri" w:hAnsi="Calibri" w:cs="Calibri"/>
          <w:noProof/>
          <w:lang w:eastAsia="en-US"/>
        </w:rPr>
        <w:t>Komerční banka, a.s.</w:t>
      </w:r>
      <w:r w:rsidRPr="00B41189">
        <w:rPr>
          <w:rFonts w:ascii="Calibri" w:hAnsi="Calibri" w:cs="Calibri"/>
          <w:noProof/>
          <w:lang w:eastAsia="en-US"/>
        </w:rPr>
        <w:tab/>
      </w:r>
    </w:p>
    <w:p w14:paraId="67F4A925" w14:textId="3D7F778F" w:rsidR="00B41189" w:rsidRPr="00B41189" w:rsidRDefault="00B41189" w:rsidP="006C406F">
      <w:pPr>
        <w:widowControl w:val="0"/>
        <w:suppressLineNumbers/>
        <w:tabs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číslo účtu:</w:t>
      </w:r>
      <w:r w:rsidRPr="00B41189">
        <w:rPr>
          <w:rFonts w:ascii="Calibri" w:hAnsi="Calibri" w:cs="Calibri"/>
          <w:noProof/>
          <w:lang w:eastAsia="en-US"/>
        </w:rPr>
        <w:tab/>
        <w:t>27-2031100257/0100</w:t>
      </w:r>
    </w:p>
    <w:p w14:paraId="6FB2CA04" w14:textId="77777777" w:rsidR="00B41189" w:rsidRDefault="00B41189" w:rsidP="00B41189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lang w:eastAsia="en-US"/>
        </w:rPr>
      </w:pPr>
      <w:r w:rsidRPr="00B41189">
        <w:rPr>
          <w:rFonts w:ascii="Calibri" w:hAnsi="Calibri" w:cs="Calibri"/>
          <w:noProof/>
          <w:lang w:eastAsia="en-US"/>
        </w:rPr>
        <w:t>(dále jen „Královéhradecký kraj“ či „kraj“)</w:t>
      </w:r>
    </w:p>
    <w:p w14:paraId="5CE786D9" w14:textId="77777777" w:rsidR="00B41189" w:rsidRDefault="00B41189" w:rsidP="00B41189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lang w:eastAsia="en-US"/>
        </w:rPr>
      </w:pPr>
    </w:p>
    <w:p w14:paraId="0936AACB" w14:textId="77777777" w:rsidR="005E62FD" w:rsidRDefault="005E62FD" w:rsidP="00B41189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lang w:eastAsia="en-US"/>
        </w:rPr>
      </w:pPr>
    </w:p>
    <w:p w14:paraId="1F268AF6" w14:textId="64E3AF9E" w:rsidR="00A1601D" w:rsidRPr="00973BB0" w:rsidRDefault="003203B2" w:rsidP="00B41189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lang w:eastAsia="en-US"/>
        </w:rPr>
      </w:pPr>
      <w:r w:rsidRPr="00973BB0">
        <w:rPr>
          <w:rFonts w:ascii="Calibri" w:hAnsi="Calibri" w:cs="Calibri"/>
          <w:noProof/>
          <w:lang w:eastAsia="en-US"/>
        </w:rPr>
        <w:t xml:space="preserve">Výše uvedené smluvní strany uzavřely dne </w:t>
      </w:r>
      <w:r w:rsidR="00BE0C40">
        <w:rPr>
          <w:rFonts w:ascii="Calibri" w:hAnsi="Calibri" w:cs="Calibri"/>
          <w:noProof/>
          <w:lang w:eastAsia="en-US"/>
        </w:rPr>
        <w:t>1</w:t>
      </w:r>
      <w:r w:rsidR="00B41189">
        <w:rPr>
          <w:rFonts w:ascii="Calibri" w:hAnsi="Calibri" w:cs="Calibri"/>
          <w:noProof/>
          <w:lang w:eastAsia="en-US"/>
        </w:rPr>
        <w:t>6</w:t>
      </w:r>
      <w:r w:rsidR="00BE0C40">
        <w:rPr>
          <w:rFonts w:ascii="Calibri" w:hAnsi="Calibri" w:cs="Calibri"/>
          <w:noProof/>
          <w:lang w:eastAsia="en-US"/>
        </w:rPr>
        <w:t xml:space="preserve">. </w:t>
      </w:r>
      <w:r w:rsidR="00B41189">
        <w:rPr>
          <w:rFonts w:ascii="Calibri" w:hAnsi="Calibri" w:cs="Calibri"/>
          <w:noProof/>
          <w:lang w:eastAsia="en-US"/>
        </w:rPr>
        <w:t>prosince</w:t>
      </w:r>
      <w:r w:rsidR="00BE0C40">
        <w:rPr>
          <w:rFonts w:ascii="Calibri" w:hAnsi="Calibri" w:cs="Calibri"/>
          <w:noProof/>
          <w:lang w:eastAsia="en-US"/>
        </w:rPr>
        <w:t xml:space="preserve"> 202</w:t>
      </w:r>
      <w:r w:rsidR="00B41189">
        <w:rPr>
          <w:rFonts w:ascii="Calibri" w:hAnsi="Calibri" w:cs="Calibri"/>
          <w:noProof/>
          <w:lang w:eastAsia="en-US"/>
        </w:rPr>
        <w:t>4</w:t>
      </w:r>
      <w:r w:rsidR="00BE0C40">
        <w:rPr>
          <w:rFonts w:ascii="Calibri" w:hAnsi="Calibri" w:cs="Calibri"/>
          <w:noProof/>
          <w:lang w:eastAsia="en-US"/>
        </w:rPr>
        <w:t xml:space="preserve"> </w:t>
      </w:r>
      <w:r w:rsidRPr="00973BB0">
        <w:rPr>
          <w:rFonts w:ascii="Calibri" w:hAnsi="Calibri" w:cs="Calibri"/>
          <w:noProof/>
          <w:lang w:eastAsia="en-US"/>
        </w:rPr>
        <w:t>Smlouvu o</w:t>
      </w:r>
      <w:r w:rsidR="00B41189" w:rsidRPr="00B41189">
        <w:rPr>
          <w:rFonts w:ascii="Calibri" w:hAnsi="Calibri" w:cs="Calibri"/>
          <w:noProof/>
        </w:rPr>
        <w:t xml:space="preserve"> zajištění koordinace projektu</w:t>
      </w:r>
      <w:r w:rsidR="00B41189">
        <w:rPr>
          <w:rFonts w:ascii="Calibri" w:hAnsi="Calibri" w:cs="Calibri"/>
          <w:noProof/>
        </w:rPr>
        <w:t xml:space="preserve"> </w:t>
      </w:r>
      <w:r w:rsidR="00B41189" w:rsidRPr="00B41189">
        <w:rPr>
          <w:rFonts w:ascii="Calibri" w:hAnsi="Calibri" w:cs="Calibri"/>
          <w:noProof/>
        </w:rPr>
        <w:t>„</w:t>
      </w:r>
      <w:r w:rsidR="00B41189" w:rsidRPr="00B41189">
        <w:rPr>
          <w:rFonts w:ascii="Calibri" w:hAnsi="Calibri" w:cs="Calibri"/>
          <w:b/>
          <w:bCs/>
          <w:noProof/>
        </w:rPr>
        <w:t>Společně za kulturou</w:t>
      </w:r>
      <w:r w:rsidR="00B41189" w:rsidRPr="00B41189">
        <w:rPr>
          <w:rFonts w:ascii="Calibri" w:hAnsi="Calibri" w:cs="Calibri"/>
          <w:noProof/>
        </w:rPr>
        <w:t>“</w:t>
      </w:r>
      <w:r w:rsidR="00B41189" w:rsidRPr="00973BB0">
        <w:rPr>
          <w:rFonts w:ascii="Calibri" w:hAnsi="Calibri" w:cs="Calibri"/>
          <w:noProof/>
          <w:lang w:eastAsia="en-US"/>
        </w:rPr>
        <w:t xml:space="preserve"> </w:t>
      </w:r>
      <w:r w:rsidR="008A3A47" w:rsidRPr="00973BB0">
        <w:rPr>
          <w:rFonts w:ascii="Calibri" w:hAnsi="Calibri" w:cs="Calibri"/>
          <w:noProof/>
          <w:lang w:eastAsia="en-US"/>
        </w:rPr>
        <w:t>(dále jen „Smlouva“)</w:t>
      </w:r>
      <w:r w:rsidRPr="00973BB0">
        <w:rPr>
          <w:rFonts w:ascii="Calibri" w:hAnsi="Calibri" w:cs="Calibri"/>
          <w:noProof/>
          <w:lang w:eastAsia="en-US"/>
        </w:rPr>
        <w:t xml:space="preserve">. </w:t>
      </w:r>
      <w:r w:rsidR="00842E98" w:rsidRPr="00973BB0">
        <w:rPr>
          <w:rFonts w:ascii="Calibri" w:hAnsi="Calibri" w:cs="Calibri"/>
          <w:noProof/>
          <w:lang w:eastAsia="en-US"/>
        </w:rPr>
        <w:t>Výše uvedené smluvní strany uzavírají tento Dodatek č. 1 Smlouvy</w:t>
      </w:r>
      <w:r w:rsidR="007510D3" w:rsidRPr="00973BB0">
        <w:rPr>
          <w:rFonts w:ascii="Calibri" w:hAnsi="Calibri" w:cs="Calibri"/>
          <w:noProof/>
          <w:lang w:eastAsia="en-US"/>
        </w:rPr>
        <w:t xml:space="preserve"> (dále též jen „Dodatek“)</w:t>
      </w:r>
      <w:r w:rsidR="00842E98" w:rsidRPr="00973BB0">
        <w:rPr>
          <w:rFonts w:ascii="Calibri" w:hAnsi="Calibri" w:cs="Calibri"/>
          <w:noProof/>
          <w:lang w:eastAsia="en-US"/>
        </w:rPr>
        <w:t>:</w:t>
      </w:r>
    </w:p>
    <w:p w14:paraId="2A2DB188" w14:textId="77777777" w:rsidR="0019516E" w:rsidRDefault="0019516E" w:rsidP="00A1601D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lang w:eastAsia="en-US"/>
        </w:rPr>
      </w:pPr>
    </w:p>
    <w:p w14:paraId="77B729AC" w14:textId="77777777" w:rsidR="005E62FD" w:rsidRPr="005E62FD" w:rsidRDefault="005E62FD" w:rsidP="00A1601D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noProof/>
          <w:lang w:eastAsia="en-US"/>
        </w:rPr>
      </w:pPr>
    </w:p>
    <w:p w14:paraId="0FB46C4C" w14:textId="20F9D917" w:rsidR="00072CDF" w:rsidRPr="005E62FD" w:rsidRDefault="008758B3" w:rsidP="008758B3">
      <w:pPr>
        <w:widowControl w:val="0"/>
        <w:suppressLineNumbers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noProof/>
          <w:lang w:eastAsia="en-US"/>
        </w:rPr>
      </w:pPr>
      <w:r w:rsidRPr="005E62FD">
        <w:rPr>
          <w:rFonts w:ascii="Calibri" w:hAnsi="Calibri" w:cs="Calibri"/>
          <w:b/>
          <w:bCs/>
          <w:noProof/>
          <w:lang w:eastAsia="en-US"/>
        </w:rPr>
        <w:t>Článek 1</w:t>
      </w:r>
    </w:p>
    <w:p w14:paraId="403C860F" w14:textId="55296AE3" w:rsidR="003E63F7" w:rsidRPr="005E62FD" w:rsidRDefault="00AA7179" w:rsidP="000B17D3">
      <w:pPr>
        <w:widowControl w:val="0"/>
        <w:suppressLineNumbers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noProof/>
          <w:lang w:eastAsia="en-US"/>
        </w:rPr>
      </w:pPr>
      <w:r w:rsidRPr="005E62FD">
        <w:rPr>
          <w:rFonts w:ascii="Calibri" w:hAnsi="Calibri" w:cs="Calibri"/>
          <w:b/>
          <w:bCs/>
          <w:noProof/>
          <w:lang w:eastAsia="en-US"/>
        </w:rPr>
        <w:t>Úvodní ustanovení</w:t>
      </w:r>
    </w:p>
    <w:p w14:paraId="2C3FBCA0" w14:textId="77777777" w:rsidR="00494810" w:rsidRPr="00973BB0" w:rsidRDefault="00494810" w:rsidP="00594519">
      <w:pPr>
        <w:widowControl w:val="0"/>
        <w:suppressLineNumbers/>
        <w:autoSpaceDE w:val="0"/>
        <w:autoSpaceDN w:val="0"/>
        <w:adjustRightInd w:val="0"/>
        <w:spacing w:after="120"/>
        <w:ind w:left="360"/>
        <w:jc w:val="both"/>
        <w:rPr>
          <w:rFonts w:ascii="Calibri" w:hAnsi="Calibri" w:cs="Calibri"/>
          <w:noProof/>
          <w:lang w:eastAsia="en-US"/>
        </w:rPr>
      </w:pPr>
    </w:p>
    <w:p w14:paraId="6A865380" w14:textId="33D7EFB7" w:rsidR="00494810" w:rsidRPr="00973BB0" w:rsidRDefault="00494810" w:rsidP="00494810">
      <w:pPr>
        <w:pStyle w:val="Odstavecseseznamem"/>
        <w:widowControl w:val="0"/>
        <w:numPr>
          <w:ilvl w:val="0"/>
          <w:numId w:val="2"/>
        </w:num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sz w:val="24"/>
          <w:szCs w:val="24"/>
          <w:lang w:eastAsia="en-US"/>
        </w:rPr>
      </w:pPr>
      <w:r w:rsidRPr="00A829BC">
        <w:rPr>
          <w:rFonts w:ascii="Calibri" w:hAnsi="Calibri" w:cs="Calibri"/>
          <w:noProof/>
          <w:sz w:val="24"/>
          <w:szCs w:val="24"/>
          <w:lang w:eastAsia="en-US"/>
        </w:rPr>
        <w:t xml:space="preserve">Tímto dodatkem </w:t>
      </w:r>
      <w:r w:rsidRPr="00A829BC">
        <w:rPr>
          <w:rFonts w:ascii="Calibri" w:hAnsi="Calibri" w:cs="Calibri"/>
          <w:noProof/>
          <w:sz w:val="24"/>
          <w:szCs w:val="24"/>
          <w:u w:val="single"/>
          <w:lang w:eastAsia="en-US"/>
        </w:rPr>
        <w:t>se mění článek</w:t>
      </w:r>
      <w:r w:rsidRPr="00973BB0">
        <w:rPr>
          <w:rFonts w:ascii="Calibri" w:hAnsi="Calibri" w:cs="Calibri"/>
          <w:noProof/>
          <w:sz w:val="24"/>
          <w:szCs w:val="24"/>
          <w:u w:val="single"/>
          <w:lang w:eastAsia="en-US"/>
        </w:rPr>
        <w:t xml:space="preserve"> </w:t>
      </w:r>
      <w:r w:rsidR="008D7982">
        <w:rPr>
          <w:rFonts w:ascii="Calibri" w:hAnsi="Calibri" w:cs="Calibri"/>
          <w:noProof/>
          <w:sz w:val="24"/>
          <w:szCs w:val="24"/>
          <w:u w:val="single"/>
          <w:lang w:eastAsia="en-US"/>
        </w:rPr>
        <w:t>III.</w:t>
      </w:r>
      <w:r w:rsidRPr="00973BB0">
        <w:rPr>
          <w:rFonts w:ascii="Calibri" w:hAnsi="Calibri" w:cs="Calibri"/>
          <w:noProof/>
          <w:sz w:val="24"/>
          <w:szCs w:val="24"/>
          <w:u w:val="single"/>
          <w:lang w:eastAsia="en-US"/>
        </w:rPr>
        <w:t xml:space="preserve"> Smlouvy</w:t>
      </w:r>
      <w:r w:rsidRPr="00973BB0">
        <w:rPr>
          <w:rFonts w:ascii="Calibri" w:hAnsi="Calibri" w:cs="Calibri"/>
          <w:noProof/>
          <w:sz w:val="24"/>
          <w:szCs w:val="24"/>
          <w:lang w:eastAsia="en-US"/>
        </w:rPr>
        <w:t xml:space="preserve">, odstavec </w:t>
      </w:r>
      <w:r w:rsidR="00B41189">
        <w:rPr>
          <w:rFonts w:ascii="Calibri" w:hAnsi="Calibri" w:cs="Calibri"/>
          <w:noProof/>
          <w:sz w:val="24"/>
          <w:szCs w:val="24"/>
          <w:lang w:eastAsia="en-US"/>
        </w:rPr>
        <w:t>4</w:t>
      </w:r>
      <w:r w:rsidRPr="00973BB0">
        <w:rPr>
          <w:rFonts w:ascii="Calibri" w:hAnsi="Calibri" w:cs="Calibri"/>
          <w:noProof/>
          <w:sz w:val="24"/>
          <w:szCs w:val="24"/>
          <w:lang w:eastAsia="en-US"/>
        </w:rPr>
        <w:t>:</w:t>
      </w:r>
      <w:r w:rsidR="008D7982">
        <w:rPr>
          <w:rFonts w:ascii="Calibri" w:hAnsi="Calibri" w:cs="Calibri"/>
          <w:noProof/>
          <w:sz w:val="24"/>
          <w:szCs w:val="24"/>
          <w:lang w:eastAsia="en-US"/>
        </w:rPr>
        <w:t xml:space="preserve"> </w:t>
      </w:r>
      <w:r w:rsidR="00726326">
        <w:rPr>
          <w:rFonts w:ascii="Calibri" w:hAnsi="Calibri" w:cs="Calibri"/>
          <w:noProof/>
          <w:sz w:val="24"/>
          <w:szCs w:val="24"/>
          <w:lang w:eastAsia="en-US"/>
        </w:rPr>
        <w:t xml:space="preserve">z původní </w:t>
      </w:r>
      <w:r w:rsidR="008D7982">
        <w:rPr>
          <w:rFonts w:ascii="Calibri" w:hAnsi="Calibri" w:cs="Calibri"/>
          <w:noProof/>
          <w:sz w:val="24"/>
          <w:szCs w:val="24"/>
          <w:lang w:eastAsia="en-US"/>
        </w:rPr>
        <w:t>doby plnění do</w:t>
      </w:r>
      <w:r w:rsidR="00726326">
        <w:rPr>
          <w:rFonts w:ascii="Calibri" w:hAnsi="Calibri" w:cs="Calibri"/>
          <w:noProof/>
          <w:sz w:val="24"/>
          <w:szCs w:val="24"/>
          <w:lang w:eastAsia="en-US"/>
        </w:rPr>
        <w:t xml:space="preserve"> 31. 12. </w:t>
      </w:r>
      <w:r w:rsidR="00726326" w:rsidRPr="009A469A">
        <w:rPr>
          <w:rFonts w:ascii="Calibri" w:hAnsi="Calibri" w:cs="Calibri"/>
          <w:noProof/>
          <w:sz w:val="24"/>
          <w:szCs w:val="24"/>
          <w:lang w:eastAsia="en-US"/>
        </w:rPr>
        <w:t xml:space="preserve">2025 na </w:t>
      </w:r>
      <w:r w:rsidR="008D7982" w:rsidRPr="009A469A">
        <w:rPr>
          <w:rFonts w:ascii="Calibri" w:hAnsi="Calibri" w:cs="Calibri"/>
          <w:noProof/>
          <w:sz w:val="24"/>
          <w:szCs w:val="24"/>
          <w:lang w:eastAsia="en-US"/>
        </w:rPr>
        <w:t xml:space="preserve">dobu </w:t>
      </w:r>
      <w:r w:rsidR="0092763C" w:rsidRPr="009A469A">
        <w:rPr>
          <w:rFonts w:ascii="Calibri" w:hAnsi="Calibri" w:cs="Calibri"/>
          <w:noProof/>
          <w:sz w:val="24"/>
          <w:szCs w:val="24"/>
          <w:lang w:eastAsia="en-US"/>
        </w:rPr>
        <w:t>neurčitou</w:t>
      </w:r>
      <w:r w:rsidR="00726326">
        <w:rPr>
          <w:rFonts w:ascii="Calibri" w:hAnsi="Calibri" w:cs="Calibri"/>
          <w:noProof/>
          <w:sz w:val="24"/>
          <w:szCs w:val="24"/>
          <w:lang w:eastAsia="en-US"/>
        </w:rPr>
        <w:t>.</w:t>
      </w:r>
    </w:p>
    <w:p w14:paraId="3E3E50AF" w14:textId="77777777" w:rsidR="00494810" w:rsidRPr="00973BB0" w:rsidRDefault="00494810" w:rsidP="00494810">
      <w:pPr>
        <w:pStyle w:val="Odstavecseseznamem"/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sz w:val="24"/>
          <w:szCs w:val="24"/>
          <w:lang w:eastAsia="en-US"/>
        </w:rPr>
      </w:pPr>
    </w:p>
    <w:p w14:paraId="73CBBDBE" w14:textId="77777777" w:rsidR="005E62FD" w:rsidRPr="00192EB1" w:rsidRDefault="005E62FD" w:rsidP="004A6B98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lang w:eastAsia="en-US"/>
        </w:rPr>
      </w:pPr>
    </w:p>
    <w:p w14:paraId="0969F9D0" w14:textId="64D7B304" w:rsidR="00367F42" w:rsidRPr="00973BB0" w:rsidRDefault="00367F42" w:rsidP="00367F42">
      <w:pPr>
        <w:pStyle w:val="Odstavecseseznamem"/>
        <w:widowControl w:val="0"/>
        <w:numPr>
          <w:ilvl w:val="0"/>
          <w:numId w:val="2"/>
        </w:numPr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sz w:val="24"/>
          <w:szCs w:val="24"/>
          <w:lang w:eastAsia="en-US"/>
        </w:rPr>
      </w:pPr>
      <w:r w:rsidRPr="00973BB0">
        <w:rPr>
          <w:rFonts w:ascii="Calibri" w:hAnsi="Calibri" w:cs="Calibri"/>
          <w:noProof/>
          <w:sz w:val="24"/>
          <w:szCs w:val="24"/>
          <w:lang w:eastAsia="en-US"/>
        </w:rPr>
        <w:lastRenderedPageBreak/>
        <w:t xml:space="preserve">Tímto dodatkem </w:t>
      </w:r>
      <w:r w:rsidRPr="00973BB0">
        <w:rPr>
          <w:rFonts w:ascii="Calibri" w:hAnsi="Calibri" w:cs="Calibri"/>
          <w:noProof/>
          <w:sz w:val="24"/>
          <w:szCs w:val="24"/>
          <w:u w:val="single"/>
          <w:lang w:eastAsia="en-US"/>
        </w:rPr>
        <w:t xml:space="preserve">se mění článek </w:t>
      </w:r>
      <w:r w:rsidR="008D7982">
        <w:rPr>
          <w:rFonts w:ascii="Calibri" w:hAnsi="Calibri" w:cs="Calibri"/>
          <w:noProof/>
          <w:sz w:val="24"/>
          <w:szCs w:val="24"/>
          <w:u w:val="single"/>
          <w:lang w:eastAsia="en-US"/>
        </w:rPr>
        <w:t>V.</w:t>
      </w:r>
      <w:r w:rsidRPr="00973BB0">
        <w:rPr>
          <w:rFonts w:ascii="Calibri" w:hAnsi="Calibri" w:cs="Calibri"/>
          <w:noProof/>
          <w:sz w:val="24"/>
          <w:szCs w:val="24"/>
          <w:u w:val="single"/>
          <w:lang w:eastAsia="en-US"/>
        </w:rPr>
        <w:t xml:space="preserve"> Smlouvy „</w:t>
      </w:r>
      <w:r w:rsidR="003D31C7" w:rsidRPr="00973BB0">
        <w:rPr>
          <w:rFonts w:ascii="Calibri" w:hAnsi="Calibri" w:cs="Calibri"/>
          <w:noProof/>
          <w:sz w:val="24"/>
          <w:szCs w:val="24"/>
          <w:u w:val="single"/>
          <w:lang w:eastAsia="en-US"/>
        </w:rPr>
        <w:t>Cena</w:t>
      </w:r>
      <w:r w:rsidRPr="00973BB0">
        <w:rPr>
          <w:rFonts w:ascii="Calibri" w:hAnsi="Calibri" w:cs="Calibri"/>
          <w:noProof/>
          <w:sz w:val="24"/>
          <w:szCs w:val="24"/>
          <w:u w:val="single"/>
          <w:lang w:eastAsia="en-US"/>
        </w:rPr>
        <w:t>“</w:t>
      </w:r>
      <w:r w:rsidR="00594519" w:rsidRPr="00973BB0">
        <w:rPr>
          <w:rFonts w:ascii="Calibri" w:hAnsi="Calibri" w:cs="Calibri"/>
          <w:noProof/>
          <w:sz w:val="24"/>
          <w:szCs w:val="24"/>
          <w:lang w:eastAsia="en-US"/>
        </w:rPr>
        <w:t xml:space="preserve">, odstavec </w:t>
      </w:r>
      <w:r w:rsidR="008D7982">
        <w:rPr>
          <w:rFonts w:ascii="Calibri" w:hAnsi="Calibri" w:cs="Calibri"/>
          <w:noProof/>
          <w:sz w:val="24"/>
          <w:szCs w:val="24"/>
          <w:lang w:eastAsia="en-US"/>
        </w:rPr>
        <w:t>2.</w:t>
      </w:r>
      <w:r w:rsidRPr="00973BB0">
        <w:rPr>
          <w:rFonts w:ascii="Calibri" w:hAnsi="Calibri" w:cs="Calibri"/>
          <w:noProof/>
          <w:sz w:val="24"/>
          <w:szCs w:val="24"/>
          <w:lang w:eastAsia="en-US"/>
        </w:rPr>
        <w:t xml:space="preserve">  t</w:t>
      </w:r>
      <w:r w:rsidR="00594519" w:rsidRPr="00973BB0">
        <w:rPr>
          <w:rFonts w:ascii="Calibri" w:hAnsi="Calibri" w:cs="Calibri"/>
          <w:noProof/>
          <w:sz w:val="24"/>
          <w:szCs w:val="24"/>
          <w:lang w:eastAsia="en-US"/>
        </w:rPr>
        <w:t>ak</w:t>
      </w:r>
      <w:r w:rsidRPr="00973BB0">
        <w:rPr>
          <w:rFonts w:ascii="Calibri" w:hAnsi="Calibri" w:cs="Calibri"/>
          <w:noProof/>
          <w:sz w:val="24"/>
          <w:szCs w:val="24"/>
          <w:lang w:eastAsia="en-US"/>
        </w:rPr>
        <w:t>, že se vkládá nový odst</w:t>
      </w:r>
      <w:r w:rsidR="008D7982">
        <w:rPr>
          <w:rFonts w:ascii="Calibri" w:hAnsi="Calibri" w:cs="Calibri"/>
          <w:noProof/>
          <w:sz w:val="24"/>
          <w:szCs w:val="24"/>
          <w:lang w:eastAsia="en-US"/>
        </w:rPr>
        <w:t>avec</w:t>
      </w:r>
      <w:r w:rsidR="003D31C7" w:rsidRPr="00973BB0">
        <w:rPr>
          <w:rFonts w:ascii="Calibri" w:hAnsi="Calibri" w:cs="Calibri"/>
          <w:noProof/>
          <w:sz w:val="24"/>
          <w:szCs w:val="24"/>
          <w:lang w:eastAsia="en-US"/>
        </w:rPr>
        <w:t xml:space="preserve"> </w:t>
      </w:r>
      <w:r w:rsidR="008D7982">
        <w:rPr>
          <w:rFonts w:ascii="Calibri" w:hAnsi="Calibri" w:cs="Calibri"/>
          <w:noProof/>
          <w:sz w:val="24"/>
          <w:szCs w:val="24"/>
          <w:lang w:eastAsia="en-US"/>
        </w:rPr>
        <w:t>2</w:t>
      </w:r>
      <w:r w:rsidRPr="00973BB0">
        <w:rPr>
          <w:rFonts w:ascii="Calibri" w:hAnsi="Calibri" w:cs="Calibri"/>
          <w:noProof/>
          <w:sz w:val="24"/>
          <w:szCs w:val="24"/>
          <w:lang w:eastAsia="en-US"/>
        </w:rPr>
        <w:t>.  tohoto článku, jehož znění je následující:</w:t>
      </w:r>
    </w:p>
    <w:p w14:paraId="13178AF2" w14:textId="77777777" w:rsidR="00367F42" w:rsidRPr="00973BB0" w:rsidRDefault="00367F42" w:rsidP="00367F42">
      <w:pPr>
        <w:pStyle w:val="Odstavecseseznamem"/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sz w:val="24"/>
          <w:szCs w:val="24"/>
          <w:lang w:eastAsia="en-US"/>
        </w:rPr>
      </w:pPr>
    </w:p>
    <w:p w14:paraId="15939B81" w14:textId="6A07C477" w:rsidR="00367F42" w:rsidRPr="00973BB0" w:rsidRDefault="00367F42" w:rsidP="00594519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  <w:lang w:eastAsia="en-US"/>
        </w:rPr>
      </w:pPr>
      <w:r w:rsidRPr="00973BB0">
        <w:rPr>
          <w:rFonts w:ascii="Calibri" w:hAnsi="Calibri" w:cs="Calibri"/>
          <w:noProof/>
          <w:lang w:eastAsia="en-US"/>
        </w:rPr>
        <w:t xml:space="preserve">Znění odstavce </w:t>
      </w:r>
      <w:r w:rsidR="008D7982">
        <w:rPr>
          <w:rFonts w:ascii="Calibri" w:hAnsi="Calibri" w:cs="Calibri"/>
          <w:noProof/>
          <w:lang w:eastAsia="en-US"/>
        </w:rPr>
        <w:t>2</w:t>
      </w:r>
      <w:r w:rsidRPr="00973BB0">
        <w:rPr>
          <w:rFonts w:ascii="Calibri" w:hAnsi="Calibri" w:cs="Calibri"/>
          <w:noProof/>
          <w:lang w:eastAsia="en-US"/>
        </w:rPr>
        <w:t xml:space="preserve">. </w:t>
      </w:r>
      <w:r w:rsidR="00FF78F9" w:rsidRPr="00973BB0">
        <w:rPr>
          <w:rFonts w:ascii="Calibri" w:hAnsi="Calibri" w:cs="Calibri"/>
          <w:noProof/>
          <w:lang w:eastAsia="en-US"/>
        </w:rPr>
        <w:t>Smlouvy:</w:t>
      </w:r>
    </w:p>
    <w:p w14:paraId="6CC9A03A" w14:textId="2D30BF53" w:rsidR="008D7982" w:rsidRDefault="008D7982" w:rsidP="00A84A8E">
      <w:pPr>
        <w:widowControl w:val="0"/>
        <w:suppressLineNumbers/>
        <w:overflowPunct w:val="0"/>
        <w:autoSpaceDE w:val="0"/>
        <w:autoSpaceDN w:val="0"/>
        <w:adjustRightInd w:val="0"/>
        <w:spacing w:after="120"/>
        <w:jc w:val="both"/>
        <w:rPr>
          <w:rFonts w:ascii="Calibri" w:eastAsiaTheme="minorHAnsi" w:hAnsi="Calibri" w:cs="Calibri"/>
          <w:lang w:eastAsia="en-US"/>
        </w:rPr>
      </w:pPr>
      <w:r w:rsidRPr="008D7982">
        <w:rPr>
          <w:rFonts w:ascii="Calibri" w:eastAsiaTheme="minorHAnsi" w:hAnsi="Calibri" w:cs="Calibri"/>
          <w:lang w:eastAsia="en-US"/>
        </w:rPr>
        <w:t xml:space="preserve">Maximální výše plnění poskytnutého Královéhradeckým krajem dodavateli za dobu trvání smluvního vztahu do 31. prosince 2025 na základě této smlouvy činí </w:t>
      </w:r>
      <w:proofErr w:type="gramStart"/>
      <w:r w:rsidRPr="008D7982">
        <w:rPr>
          <w:rFonts w:ascii="Calibri" w:eastAsiaTheme="minorHAnsi" w:hAnsi="Calibri" w:cs="Calibri"/>
          <w:lang w:eastAsia="en-US"/>
        </w:rPr>
        <w:t>100.000,-</w:t>
      </w:r>
      <w:proofErr w:type="gramEnd"/>
      <w:r w:rsidRPr="008D7982">
        <w:rPr>
          <w:rFonts w:ascii="Calibri" w:eastAsiaTheme="minorHAnsi" w:hAnsi="Calibri" w:cs="Calibri"/>
          <w:lang w:eastAsia="en-US"/>
        </w:rPr>
        <w:t xml:space="preserve"> Kč (</w:t>
      </w:r>
      <w:proofErr w:type="spellStart"/>
      <w:r w:rsidRPr="008D7982">
        <w:rPr>
          <w:rFonts w:ascii="Calibri" w:eastAsiaTheme="minorHAnsi" w:hAnsi="Calibri" w:cs="Calibri"/>
          <w:lang w:eastAsia="en-US"/>
        </w:rPr>
        <w:t>jednostotisíckorunčeských</w:t>
      </w:r>
      <w:proofErr w:type="spellEnd"/>
      <w:r w:rsidRPr="008D7982">
        <w:rPr>
          <w:rFonts w:ascii="Calibri" w:eastAsiaTheme="minorHAnsi" w:hAnsi="Calibri" w:cs="Calibri"/>
          <w:lang w:eastAsia="en-US"/>
        </w:rPr>
        <w:t>) bez DPH. K částce bude připočteno DPH dle platných právních předpisů.</w:t>
      </w:r>
    </w:p>
    <w:p w14:paraId="195B03C2" w14:textId="6593A90F" w:rsidR="00516A37" w:rsidRPr="00973BB0" w:rsidRDefault="00A43F39" w:rsidP="00A84A8E">
      <w:pPr>
        <w:widowControl w:val="0"/>
        <w:suppressLineNumbers/>
        <w:overflowPunct w:val="0"/>
        <w:autoSpaceDE w:val="0"/>
        <w:autoSpaceDN w:val="0"/>
        <w:adjustRightInd w:val="0"/>
        <w:spacing w:after="120"/>
        <w:jc w:val="both"/>
        <w:rPr>
          <w:rFonts w:ascii="Calibri" w:eastAsiaTheme="minorHAnsi" w:hAnsi="Calibri" w:cs="Calibri"/>
          <w:lang w:eastAsia="en-US"/>
        </w:rPr>
      </w:pPr>
      <w:r w:rsidRPr="00973BB0">
        <w:rPr>
          <w:rFonts w:ascii="Calibri" w:eastAsiaTheme="minorHAnsi" w:hAnsi="Calibri" w:cs="Calibri"/>
          <w:lang w:eastAsia="en-US"/>
        </w:rPr>
        <w:t>Nové znění odstavce</w:t>
      </w:r>
      <w:r w:rsidR="00B86297" w:rsidRPr="00973BB0">
        <w:rPr>
          <w:rFonts w:ascii="Calibri" w:eastAsiaTheme="minorHAnsi" w:hAnsi="Calibri" w:cs="Calibri"/>
          <w:lang w:eastAsia="en-US"/>
        </w:rPr>
        <w:t xml:space="preserve"> </w:t>
      </w:r>
      <w:r w:rsidR="008D7982">
        <w:rPr>
          <w:rFonts w:ascii="Calibri" w:eastAsiaTheme="minorHAnsi" w:hAnsi="Calibri" w:cs="Calibri"/>
          <w:lang w:eastAsia="en-US"/>
        </w:rPr>
        <w:t>2</w:t>
      </w:r>
      <w:r w:rsidR="00702F82" w:rsidRPr="00973BB0">
        <w:rPr>
          <w:rFonts w:ascii="Calibri" w:eastAsiaTheme="minorHAnsi" w:hAnsi="Calibri" w:cs="Calibri"/>
          <w:lang w:eastAsia="en-US"/>
        </w:rPr>
        <w:t>.</w:t>
      </w:r>
      <w:r w:rsidRPr="00973BB0">
        <w:rPr>
          <w:rFonts w:ascii="Calibri" w:eastAsiaTheme="minorHAnsi" w:hAnsi="Calibri" w:cs="Calibri"/>
          <w:lang w:eastAsia="en-US"/>
        </w:rPr>
        <w:t>:</w:t>
      </w:r>
    </w:p>
    <w:p w14:paraId="6FED5431" w14:textId="03F29367" w:rsidR="003D31C7" w:rsidRPr="00973BB0" w:rsidRDefault="008D7982" w:rsidP="003D31C7">
      <w:pPr>
        <w:widowControl w:val="0"/>
        <w:suppressLineNumbers/>
        <w:spacing w:after="120"/>
        <w:jc w:val="both"/>
        <w:rPr>
          <w:rFonts w:ascii="Calibri" w:hAnsi="Calibri" w:cs="Calibri"/>
          <w:noProof/>
        </w:rPr>
      </w:pPr>
      <w:r w:rsidRPr="008D7982">
        <w:rPr>
          <w:rFonts w:ascii="Calibri" w:hAnsi="Calibri" w:cs="Calibri"/>
          <w:noProof/>
        </w:rPr>
        <w:t xml:space="preserve">Maximální výše plnění poskytnutého Královéhradeckým krajem dodavateli za dobu trvání smluvního vztahu na základě této smlouvy činí </w:t>
      </w:r>
      <w:r>
        <w:rPr>
          <w:rFonts w:ascii="Calibri" w:hAnsi="Calibri" w:cs="Calibri"/>
          <w:noProof/>
        </w:rPr>
        <w:t>2</w:t>
      </w:r>
      <w:r w:rsidRPr="008D7982">
        <w:rPr>
          <w:rFonts w:ascii="Calibri" w:hAnsi="Calibri" w:cs="Calibri"/>
          <w:noProof/>
        </w:rPr>
        <w:t>00.000,- Kč (dvěstětisíc korunčeských) bez DPH. K částce bude připočteno DPH dle platných právních předpisů.</w:t>
      </w:r>
      <w:r w:rsidR="003D31C7" w:rsidRPr="00973BB0">
        <w:rPr>
          <w:rFonts w:ascii="Calibri" w:hAnsi="Calibri" w:cs="Calibri"/>
          <w:noProof/>
        </w:rPr>
        <w:t xml:space="preserve"> </w:t>
      </w:r>
    </w:p>
    <w:p w14:paraId="3FFDC7CF" w14:textId="77777777" w:rsidR="003D31C7" w:rsidRDefault="003D31C7" w:rsidP="00A1601D">
      <w:pPr>
        <w:widowControl w:val="0"/>
        <w:suppressLineNumbers/>
        <w:overflowPunct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noProof/>
        </w:rPr>
      </w:pPr>
    </w:p>
    <w:p w14:paraId="0708CF61" w14:textId="77777777" w:rsidR="008D7982" w:rsidRPr="00973BB0" w:rsidRDefault="008D7982" w:rsidP="00A1601D">
      <w:pPr>
        <w:widowControl w:val="0"/>
        <w:suppressLineNumbers/>
        <w:overflowPunct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noProof/>
        </w:rPr>
      </w:pPr>
    </w:p>
    <w:p w14:paraId="7DE692D1" w14:textId="616021CE" w:rsidR="00576387" w:rsidRPr="00973BB0" w:rsidRDefault="002469F1" w:rsidP="00A1601D">
      <w:pPr>
        <w:widowControl w:val="0"/>
        <w:suppressLineNumbers/>
        <w:overflowPunct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noProof/>
        </w:rPr>
      </w:pPr>
      <w:r w:rsidRPr="00973BB0">
        <w:rPr>
          <w:rFonts w:ascii="Calibri" w:hAnsi="Calibri" w:cs="Calibri"/>
          <w:b/>
          <w:noProof/>
        </w:rPr>
        <w:t xml:space="preserve">Článek </w:t>
      </w:r>
      <w:r w:rsidR="009E20A2" w:rsidRPr="00973BB0">
        <w:rPr>
          <w:rFonts w:ascii="Calibri" w:hAnsi="Calibri" w:cs="Calibri"/>
          <w:b/>
          <w:noProof/>
        </w:rPr>
        <w:t>2</w:t>
      </w:r>
    </w:p>
    <w:p w14:paraId="119B4C2C" w14:textId="77777777" w:rsidR="00576387" w:rsidRPr="00973BB0" w:rsidRDefault="00576387" w:rsidP="00A1601D">
      <w:pPr>
        <w:widowControl w:val="0"/>
        <w:suppressLineNumbers/>
        <w:overflowPunct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noProof/>
        </w:rPr>
      </w:pPr>
      <w:r w:rsidRPr="00973BB0">
        <w:rPr>
          <w:rFonts w:ascii="Calibri" w:hAnsi="Calibri" w:cs="Calibri"/>
          <w:b/>
          <w:noProof/>
        </w:rPr>
        <w:t>Závěrečná ustanovení</w:t>
      </w:r>
    </w:p>
    <w:p w14:paraId="0CC58AC0" w14:textId="77777777" w:rsidR="006C406F" w:rsidRPr="006C406F" w:rsidRDefault="006C406F" w:rsidP="006C406F">
      <w:pPr>
        <w:widowControl w:val="0"/>
        <w:numPr>
          <w:ilvl w:val="0"/>
          <w:numId w:val="34"/>
        </w:numPr>
        <w:suppressLineNumbers/>
        <w:tabs>
          <w:tab w:val="clear" w:pos="720"/>
          <w:tab w:val="num" w:pos="502"/>
        </w:tabs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="Calibri"/>
          <w:iCs/>
        </w:rPr>
      </w:pPr>
      <w:r w:rsidRPr="006C406F">
        <w:rPr>
          <w:rFonts w:ascii="Calibri" w:hAnsi="Calibri" w:cs="Calibri"/>
        </w:rPr>
        <w:t>Tento dodatek č. 1 nabývá platnosti a účinnosti dnem jeho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168AA5D" w14:textId="77777777" w:rsidR="006C406F" w:rsidRPr="006C406F" w:rsidRDefault="006C406F" w:rsidP="006C406F">
      <w:pPr>
        <w:widowControl w:val="0"/>
        <w:numPr>
          <w:ilvl w:val="0"/>
          <w:numId w:val="34"/>
        </w:numPr>
        <w:suppressLineNumbers/>
        <w:tabs>
          <w:tab w:val="clear" w:pos="720"/>
          <w:tab w:val="num" w:pos="502"/>
        </w:tabs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="Calibri"/>
          <w:iCs/>
        </w:rPr>
      </w:pPr>
      <w:r w:rsidRPr="006C406F">
        <w:rPr>
          <w:rFonts w:ascii="Calibri" w:hAnsi="Calibri" w:cs="Calibri"/>
        </w:rPr>
        <w:t>Tento dodatek č. 1 může být měněn jen formou písemných, vzestupně číslovaných dodatků podepsaných oprávněnými zástupci obou smluvních stran.</w:t>
      </w:r>
    </w:p>
    <w:p w14:paraId="775C779E" w14:textId="622BB1F6" w:rsidR="006C406F" w:rsidRPr="006C406F" w:rsidRDefault="006C406F" w:rsidP="006C406F">
      <w:pPr>
        <w:widowControl w:val="0"/>
        <w:numPr>
          <w:ilvl w:val="0"/>
          <w:numId w:val="34"/>
        </w:numPr>
        <w:suppressLineNumbers/>
        <w:tabs>
          <w:tab w:val="clear" w:pos="720"/>
          <w:tab w:val="num" w:pos="502"/>
        </w:tabs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="Calibri"/>
        </w:rPr>
      </w:pPr>
      <w:r w:rsidRPr="006C406F">
        <w:rPr>
          <w:rFonts w:ascii="Calibri" w:hAnsi="Calibri" w:cs="Calibri"/>
        </w:rPr>
        <w:t xml:space="preserve">Ostatní články Smlouvy, tímto dodatkem č. 1 neupravené, zůstávají zcela nezměněné. </w:t>
      </w:r>
    </w:p>
    <w:p w14:paraId="3165CD54" w14:textId="77777777" w:rsidR="006C406F" w:rsidRPr="006C406F" w:rsidRDefault="006C406F" w:rsidP="006C406F">
      <w:pPr>
        <w:widowControl w:val="0"/>
        <w:numPr>
          <w:ilvl w:val="0"/>
          <w:numId w:val="34"/>
        </w:numPr>
        <w:suppressLineNumbers/>
        <w:tabs>
          <w:tab w:val="clear" w:pos="720"/>
          <w:tab w:val="num" w:pos="502"/>
        </w:tabs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="Calibri"/>
        </w:rPr>
      </w:pPr>
      <w:r w:rsidRPr="006C406F">
        <w:rPr>
          <w:rFonts w:ascii="Calibri" w:hAnsi="Calibri" w:cs="Calibri"/>
        </w:rPr>
        <w:t xml:space="preserve">Vztahy smluvních stran výslovně tímto dodatkem č. 1 neupravené se řídí obecně závaznými právními předpisy, zejména ustanoveními občanského zákoníku. </w:t>
      </w:r>
    </w:p>
    <w:p w14:paraId="2982DCC5" w14:textId="77777777" w:rsidR="006C406F" w:rsidRPr="006C406F" w:rsidRDefault="006C406F" w:rsidP="006C406F">
      <w:pPr>
        <w:widowControl w:val="0"/>
        <w:numPr>
          <w:ilvl w:val="0"/>
          <w:numId w:val="34"/>
        </w:numPr>
        <w:suppressLineNumbers/>
        <w:tabs>
          <w:tab w:val="clear" w:pos="720"/>
          <w:tab w:val="num" w:pos="502"/>
        </w:tabs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="Calibri"/>
        </w:rPr>
      </w:pPr>
      <w:r w:rsidRPr="006C406F">
        <w:rPr>
          <w:rFonts w:ascii="Calibri" w:hAnsi="Calibri" w:cs="Calibri"/>
        </w:rPr>
        <w:t>Tento dodatek č. 1 byl sepsán ve 3 vyhotoveních, z nichž každé má povahu originálu. Jedno vyhotovení obdrží Dodavatel, dvě vyhotovení jsou určena pro Objednatele.</w:t>
      </w:r>
    </w:p>
    <w:p w14:paraId="1C5C2F76" w14:textId="77777777" w:rsidR="006C406F" w:rsidRPr="006C406F" w:rsidRDefault="006C406F" w:rsidP="006C406F">
      <w:pPr>
        <w:widowControl w:val="0"/>
        <w:numPr>
          <w:ilvl w:val="0"/>
          <w:numId w:val="34"/>
        </w:numPr>
        <w:suppressLineNumbers/>
        <w:tabs>
          <w:tab w:val="clear" w:pos="720"/>
          <w:tab w:val="num" w:pos="502"/>
        </w:tabs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="Calibri"/>
        </w:rPr>
      </w:pPr>
      <w:r w:rsidRPr="006C406F">
        <w:rPr>
          <w:rFonts w:ascii="Calibri" w:hAnsi="Calibri" w:cs="Calibri"/>
        </w:rPr>
        <w:t>Smluvní strany prohlašují, že si dodatek č. 1 přečetly, že tento byl sepsán na základě jejich pravé a svobodné vůle, nikoli v tísni a za nápadně nevýhodných podmínek, a na důkaz toho připojují své podpisy.</w:t>
      </w:r>
    </w:p>
    <w:p w14:paraId="3D0D4CF6" w14:textId="77777777" w:rsidR="00241114" w:rsidRPr="00973BB0" w:rsidRDefault="00241114" w:rsidP="00A1601D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  <w:noProof/>
        </w:rPr>
      </w:pPr>
    </w:p>
    <w:p w14:paraId="5840E751" w14:textId="1FE1E156" w:rsidR="006C406F" w:rsidRDefault="006C406F" w:rsidP="006C406F">
      <w:pPr>
        <w:pStyle w:val="Zkladntext"/>
      </w:pPr>
      <w:r>
        <w:rPr>
          <w:rStyle w:val="ZkladntextChar"/>
        </w:rPr>
        <w:t>V Pardubicích, dne</w:t>
      </w:r>
      <w:r w:rsidR="00651800">
        <w:rPr>
          <w:rStyle w:val="ZkladntextChar"/>
        </w:rPr>
        <w:t xml:space="preserve"> 12. 12. 2025</w:t>
      </w:r>
      <w:r>
        <w:rPr>
          <w:rStyle w:val="ZkladntextChar"/>
        </w:rPr>
        <w:tab/>
        <w:t xml:space="preserve">                          V Hradci Králové, dne </w:t>
      </w:r>
      <w:r w:rsidR="00651800">
        <w:rPr>
          <w:rStyle w:val="ZkladntextChar"/>
        </w:rPr>
        <w:t>15. 12. 2025</w:t>
      </w:r>
    </w:p>
    <w:p w14:paraId="4CF6F05B" w14:textId="77777777" w:rsidR="006C406F" w:rsidRDefault="006C406F" w:rsidP="006C406F">
      <w:pPr>
        <w:pStyle w:val="Zkladntext"/>
        <w:tabs>
          <w:tab w:val="left" w:pos="4978"/>
        </w:tabs>
        <w:spacing w:after="1060"/>
      </w:pPr>
      <w:r>
        <w:rPr>
          <w:rStyle w:val="ZkladntextChar"/>
        </w:rPr>
        <w:t>Za Péči o duševní zdraví:</w:t>
      </w:r>
      <w:r>
        <w:rPr>
          <w:rStyle w:val="ZkladntextChar"/>
        </w:rPr>
        <w:tab/>
        <w:t>Za Královéhradecký kraj:</w:t>
      </w:r>
    </w:p>
    <w:p w14:paraId="0C26C8F2" w14:textId="77777777" w:rsidR="005E62FD" w:rsidRDefault="005E62FD" w:rsidP="006C406F">
      <w:pPr>
        <w:pStyle w:val="Zkladntext"/>
        <w:tabs>
          <w:tab w:val="left" w:pos="3402"/>
          <w:tab w:val="left" w:pos="3969"/>
          <w:tab w:val="left" w:pos="4962"/>
        </w:tabs>
        <w:rPr>
          <w:rStyle w:val="ZkladntextChar"/>
        </w:rPr>
      </w:pPr>
    </w:p>
    <w:p w14:paraId="386FBC69" w14:textId="46F7A516" w:rsidR="006C406F" w:rsidRDefault="006C406F" w:rsidP="006C406F">
      <w:pPr>
        <w:pStyle w:val="Zkladntext"/>
        <w:tabs>
          <w:tab w:val="left" w:pos="3402"/>
          <w:tab w:val="left" w:pos="3969"/>
          <w:tab w:val="left" w:pos="4962"/>
        </w:tabs>
        <w:rPr>
          <w:rStyle w:val="ZkladntextChar"/>
        </w:rPr>
      </w:pPr>
      <w:r>
        <w:rPr>
          <w:rStyle w:val="ZkladntextChar"/>
        </w:rPr>
        <w:t>Mgr. Petr Pavlíček</w:t>
      </w:r>
      <w:r>
        <w:rPr>
          <w:rStyle w:val="ZkladntextChar"/>
        </w:rPr>
        <w:tab/>
      </w:r>
      <w:r>
        <w:rPr>
          <w:rStyle w:val="ZkladntextChar"/>
        </w:rPr>
        <w:tab/>
      </w:r>
      <w:r>
        <w:rPr>
          <w:rStyle w:val="ZkladntextChar"/>
        </w:rPr>
        <w:tab/>
        <w:t>Petr Koleta</w:t>
      </w:r>
    </w:p>
    <w:p w14:paraId="319BCA75" w14:textId="77777777" w:rsidR="006C406F" w:rsidRDefault="006C406F" w:rsidP="006C406F">
      <w:pPr>
        <w:pStyle w:val="Zkladntext"/>
        <w:tabs>
          <w:tab w:val="left" w:pos="5670"/>
          <w:tab w:val="left" w:pos="6237"/>
        </w:tabs>
        <w:ind w:firstLine="1416"/>
      </w:pPr>
      <w:r w:rsidRPr="00D566C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2BAD4" wp14:editId="23B6261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973580" cy="3536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3A7255" w14:textId="77777777" w:rsidR="006C406F" w:rsidRDefault="006C406F" w:rsidP="006C406F">
                            <w:pPr>
                              <w:pStyle w:val="Zkladntext"/>
                            </w:pPr>
                            <w:r w:rsidRPr="0040657D">
                              <w:rPr>
                                <w:rStyle w:val="ZkladntextChar"/>
                              </w:rPr>
                              <w:t>ředitel Péče o duševní zdraví, z. s.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B2BAD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0;margin-top:1.1pt;width:155.4pt;height:27.8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" filled="f" stroked="f">
                <v:textbox inset="0,0,0,0">
                  <w:txbxContent>
                    <w:p w14:paraId="373A7255" w14:textId="77777777" w:rsidR="006C406F" w:rsidRDefault="006C406F" w:rsidP="006C406F">
                      <w:pPr>
                        <w:pStyle w:val="Zkladntext"/>
                      </w:pPr>
                      <w:r w:rsidRPr="0040657D">
                        <w:rPr>
                          <w:rStyle w:val="ZkladntextChar"/>
                        </w:rPr>
                        <w:t>ředitel Péče o duševní zdraví, z. s.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Char"/>
        </w:rPr>
        <w:t xml:space="preserve">     hejtman Královéhradeckého kraje</w:t>
      </w:r>
    </w:p>
    <w:p w14:paraId="64CAB71B" w14:textId="1D573FE2" w:rsidR="0075298A" w:rsidRPr="00973BB0" w:rsidRDefault="0075298A" w:rsidP="006C406F">
      <w:pPr>
        <w:widowControl w:val="0"/>
        <w:suppressLineNumbers/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sectPr w:rsidR="0075298A" w:rsidRPr="00973BB0" w:rsidSect="00D2771C">
      <w:footerReference w:type="default" r:id="rId8"/>
      <w:headerReference w:type="first" r:id="rId9"/>
      <w:footerReference w:type="firs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ED00" w14:textId="77777777" w:rsidR="00E23243" w:rsidRDefault="00E23243" w:rsidP="00576387">
      <w:r>
        <w:separator/>
      </w:r>
    </w:p>
  </w:endnote>
  <w:endnote w:type="continuationSeparator" w:id="0">
    <w:p w14:paraId="73F41C3D" w14:textId="77777777" w:rsidR="00E23243" w:rsidRDefault="00E23243" w:rsidP="0057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30F8" w14:textId="61ED4265" w:rsidR="0075298A" w:rsidRPr="00222D4B" w:rsidRDefault="00A1601D" w:rsidP="00222D4B">
    <w:pPr>
      <w:pStyle w:val="Zpat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t xml:space="preserve"> </w:t>
    </w:r>
    <w:r w:rsidR="0075298A" w:rsidRPr="00222D4B">
      <w:rPr>
        <w:rFonts w:ascii="Arial" w:hAnsi="Arial" w:cs="Arial"/>
        <w:noProof/>
        <w:sz w:val="16"/>
      </w:rPr>
      <w:tab/>
    </w:r>
    <w:r w:rsidR="0075298A" w:rsidRPr="00222D4B">
      <w:rPr>
        <w:rFonts w:ascii="Arial" w:hAnsi="Arial" w:cs="Arial"/>
        <w:noProof/>
        <w:sz w:val="16"/>
      </w:rPr>
      <w:fldChar w:fldCharType="begin"/>
    </w:r>
    <w:r w:rsidR="0075298A" w:rsidRPr="00222D4B">
      <w:rPr>
        <w:rFonts w:ascii="Arial" w:hAnsi="Arial" w:cs="Arial"/>
        <w:noProof/>
        <w:sz w:val="16"/>
      </w:rPr>
      <w:instrText xml:space="preserve"> PAGE   \* MERGEFORMAT </w:instrText>
    </w:r>
    <w:r w:rsidR="0075298A" w:rsidRPr="00222D4B">
      <w:rPr>
        <w:rFonts w:ascii="Arial" w:hAnsi="Arial" w:cs="Arial"/>
        <w:noProof/>
        <w:sz w:val="16"/>
      </w:rPr>
      <w:fldChar w:fldCharType="separate"/>
    </w:r>
    <w:r w:rsidR="00CE128F">
      <w:rPr>
        <w:rFonts w:ascii="Arial" w:hAnsi="Arial" w:cs="Arial"/>
        <w:noProof/>
        <w:sz w:val="16"/>
      </w:rPr>
      <w:t>1</w:t>
    </w:r>
    <w:r w:rsidR="0075298A" w:rsidRPr="00222D4B">
      <w:rPr>
        <w:rFonts w:ascii="Arial" w:hAnsi="Arial" w:cs="Arial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6B95" w14:textId="77777777" w:rsidR="0075298A" w:rsidRPr="005E061F" w:rsidRDefault="0075298A">
    <w:pPr>
      <w:pStyle w:val="Zpat"/>
      <w:jc w:val="center"/>
      <w:rPr>
        <w:rFonts w:ascii="Calibri" w:hAnsi="Calibri"/>
        <w:sz w:val="22"/>
        <w:szCs w:val="22"/>
      </w:rPr>
    </w:pPr>
    <w:r w:rsidRPr="005E061F">
      <w:rPr>
        <w:rFonts w:ascii="Calibri" w:hAnsi="Calibri"/>
        <w:sz w:val="22"/>
        <w:szCs w:val="22"/>
      </w:rPr>
      <w:fldChar w:fldCharType="begin"/>
    </w:r>
    <w:r w:rsidRPr="005E061F">
      <w:rPr>
        <w:rFonts w:ascii="Calibri" w:hAnsi="Calibri"/>
        <w:sz w:val="22"/>
        <w:szCs w:val="22"/>
      </w:rPr>
      <w:instrText xml:space="preserve"> PAGE   \* MERGEFORMAT </w:instrText>
    </w:r>
    <w:r w:rsidRPr="005E061F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5E061F">
      <w:rPr>
        <w:rFonts w:ascii="Calibri" w:hAnsi="Calibri"/>
        <w:sz w:val="22"/>
        <w:szCs w:val="22"/>
      </w:rPr>
      <w:fldChar w:fldCharType="end"/>
    </w:r>
  </w:p>
  <w:p w14:paraId="7465FC55" w14:textId="77777777" w:rsidR="0075298A" w:rsidRDefault="00752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8A6F" w14:textId="77777777" w:rsidR="00E23243" w:rsidRDefault="00E23243" w:rsidP="00576387">
      <w:r>
        <w:separator/>
      </w:r>
    </w:p>
  </w:footnote>
  <w:footnote w:type="continuationSeparator" w:id="0">
    <w:p w14:paraId="5D8C27C5" w14:textId="77777777" w:rsidR="00E23243" w:rsidRDefault="00E23243" w:rsidP="0057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199B" w14:textId="77777777" w:rsidR="0075298A" w:rsidRDefault="0075298A">
    <w:pPr>
      <w:pStyle w:val="Zhlav"/>
    </w:pPr>
    <w:r>
      <w:rPr>
        <w:noProof/>
      </w:rPr>
      <w:drawing>
        <wp:inline distT="0" distB="0" distL="0" distR="0" wp14:anchorId="4A87AF6E" wp14:editId="5261E966">
          <wp:extent cx="5502275" cy="612140"/>
          <wp:effectExtent l="0" t="0" r="317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2" t="26649" r="8652" b="57449"/>
                  <a:stretch>
                    <a:fillRect/>
                  </a:stretch>
                </pic:blipFill>
                <pic:spPr bwMode="auto">
                  <a:xfrm>
                    <a:off x="0" y="0"/>
                    <a:ext cx="55022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E24"/>
    <w:multiLevelType w:val="hybridMultilevel"/>
    <w:tmpl w:val="D26CEF02"/>
    <w:lvl w:ilvl="0" w:tplc="8A22B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D2D61"/>
    <w:multiLevelType w:val="hybridMultilevel"/>
    <w:tmpl w:val="1B40F010"/>
    <w:lvl w:ilvl="0" w:tplc="C308B77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08B77C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007F"/>
    <w:multiLevelType w:val="hybridMultilevel"/>
    <w:tmpl w:val="611CD7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455B1C"/>
    <w:multiLevelType w:val="hybridMultilevel"/>
    <w:tmpl w:val="1F02E5B0"/>
    <w:lvl w:ilvl="0" w:tplc="C308B77C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A1449"/>
    <w:multiLevelType w:val="hybridMultilevel"/>
    <w:tmpl w:val="D26CEF02"/>
    <w:lvl w:ilvl="0" w:tplc="8A22B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7249D7"/>
    <w:multiLevelType w:val="hybridMultilevel"/>
    <w:tmpl w:val="987688D2"/>
    <w:lvl w:ilvl="0" w:tplc="B3820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5C59"/>
    <w:multiLevelType w:val="hybridMultilevel"/>
    <w:tmpl w:val="339A1AC0"/>
    <w:lvl w:ilvl="0" w:tplc="04050017">
      <w:start w:val="1"/>
      <w:numFmt w:val="lowerLetter"/>
      <w:lvlText w:val="%1)"/>
      <w:lvlJc w:val="left"/>
      <w:pPr>
        <w:tabs>
          <w:tab w:val="num" w:pos="889"/>
        </w:tabs>
        <w:ind w:left="88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 w15:restartNumberingAfterBreak="0">
    <w:nsid w:val="2BB734CC"/>
    <w:multiLevelType w:val="hybridMultilevel"/>
    <w:tmpl w:val="BE24084A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E66AE"/>
    <w:multiLevelType w:val="hybridMultilevel"/>
    <w:tmpl w:val="56DA5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D1B8E"/>
    <w:multiLevelType w:val="hybridMultilevel"/>
    <w:tmpl w:val="B4EA16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74787"/>
    <w:multiLevelType w:val="hybridMultilevel"/>
    <w:tmpl w:val="D26CEF02"/>
    <w:lvl w:ilvl="0" w:tplc="8A22B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6B7386F"/>
    <w:multiLevelType w:val="hybridMultilevel"/>
    <w:tmpl w:val="D26CEF02"/>
    <w:lvl w:ilvl="0" w:tplc="8A22B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7A3384B"/>
    <w:multiLevelType w:val="multilevel"/>
    <w:tmpl w:val="A9246750"/>
    <w:lvl w:ilvl="0">
      <w:start w:val="1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13" w15:restartNumberingAfterBreak="0">
    <w:nsid w:val="40780A87"/>
    <w:multiLevelType w:val="hybridMultilevel"/>
    <w:tmpl w:val="3C003C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917BCE"/>
    <w:multiLevelType w:val="multilevel"/>
    <w:tmpl w:val="D7C2B8F2"/>
    <w:lvl w:ilvl="0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5" w15:restartNumberingAfterBreak="0">
    <w:nsid w:val="4DA61BEF"/>
    <w:multiLevelType w:val="hybridMultilevel"/>
    <w:tmpl w:val="D3C85A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2E03C6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D53CAB"/>
    <w:multiLevelType w:val="hybridMultilevel"/>
    <w:tmpl w:val="78CCADAE"/>
    <w:lvl w:ilvl="0" w:tplc="72301EF8"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7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 w15:restartNumberingAfterBreak="0">
    <w:nsid w:val="55C41A49"/>
    <w:multiLevelType w:val="hybridMultilevel"/>
    <w:tmpl w:val="924A9682"/>
    <w:lvl w:ilvl="0" w:tplc="857EBDC4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ascii="Arial" w:eastAsia="Arial" w:hAnsi="Arial" w:cs="Arial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71B64"/>
    <w:multiLevelType w:val="hybridMultilevel"/>
    <w:tmpl w:val="05D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6012"/>
    <w:multiLevelType w:val="hybridMultilevel"/>
    <w:tmpl w:val="B6ECECC0"/>
    <w:lvl w:ilvl="0" w:tplc="085E4CD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40556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2096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1E31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0A50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D6C74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5EF9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0EA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7EC8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644204"/>
    <w:multiLevelType w:val="hybridMultilevel"/>
    <w:tmpl w:val="D26CEF02"/>
    <w:lvl w:ilvl="0" w:tplc="8A22B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36946"/>
    <w:multiLevelType w:val="hybridMultilevel"/>
    <w:tmpl w:val="AE360264"/>
    <w:lvl w:ilvl="0" w:tplc="8A22B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5930CCB"/>
    <w:multiLevelType w:val="hybridMultilevel"/>
    <w:tmpl w:val="3DD6A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62BB3"/>
    <w:multiLevelType w:val="hybridMultilevel"/>
    <w:tmpl w:val="766ED8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DA0E69"/>
    <w:multiLevelType w:val="hybridMultilevel"/>
    <w:tmpl w:val="5486E996"/>
    <w:lvl w:ilvl="0" w:tplc="20F49C2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1076EF"/>
    <w:multiLevelType w:val="hybridMultilevel"/>
    <w:tmpl w:val="37CC1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C722B"/>
    <w:multiLevelType w:val="hybridMultilevel"/>
    <w:tmpl w:val="DACA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308B77C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F3E32"/>
    <w:multiLevelType w:val="hybridMultilevel"/>
    <w:tmpl w:val="A53EE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27726"/>
    <w:multiLevelType w:val="hybridMultilevel"/>
    <w:tmpl w:val="74684B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5D2E62"/>
    <w:multiLevelType w:val="hybridMultilevel"/>
    <w:tmpl w:val="7F625FC8"/>
    <w:name w:val="WW8Num22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A3A5B63"/>
    <w:multiLevelType w:val="hybridMultilevel"/>
    <w:tmpl w:val="58460AE0"/>
    <w:lvl w:ilvl="0" w:tplc="C308B77C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F31806"/>
    <w:multiLevelType w:val="hybridMultilevel"/>
    <w:tmpl w:val="D26CEF02"/>
    <w:lvl w:ilvl="0" w:tplc="8A22B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F25115C"/>
    <w:multiLevelType w:val="hybridMultilevel"/>
    <w:tmpl w:val="5DB8D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5576">
    <w:abstractNumId w:val="17"/>
  </w:num>
  <w:num w:numId="2" w16cid:durableId="19042952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737059">
    <w:abstractNumId w:val="4"/>
  </w:num>
  <w:num w:numId="4" w16cid:durableId="1404137302">
    <w:abstractNumId w:val="11"/>
  </w:num>
  <w:num w:numId="5" w16cid:durableId="237053996">
    <w:abstractNumId w:val="28"/>
  </w:num>
  <w:num w:numId="6" w16cid:durableId="440801423">
    <w:abstractNumId w:val="22"/>
  </w:num>
  <w:num w:numId="7" w16cid:durableId="693846433">
    <w:abstractNumId w:val="32"/>
  </w:num>
  <w:num w:numId="8" w16cid:durableId="76370836">
    <w:abstractNumId w:val="2"/>
  </w:num>
  <w:num w:numId="9" w16cid:durableId="480197678">
    <w:abstractNumId w:val="10"/>
  </w:num>
  <w:num w:numId="10" w16cid:durableId="8214348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7040840">
    <w:abstractNumId w:val="16"/>
  </w:num>
  <w:num w:numId="12" w16cid:durableId="467089705">
    <w:abstractNumId w:val="20"/>
  </w:num>
  <w:num w:numId="13" w16cid:durableId="1229998720">
    <w:abstractNumId w:val="7"/>
  </w:num>
  <w:num w:numId="14" w16cid:durableId="701980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343428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703109">
    <w:abstractNumId w:val="19"/>
  </w:num>
  <w:num w:numId="17" w16cid:durableId="462699575">
    <w:abstractNumId w:val="33"/>
  </w:num>
  <w:num w:numId="18" w16cid:durableId="1754620234">
    <w:abstractNumId w:val="24"/>
  </w:num>
  <w:num w:numId="19" w16cid:durableId="1383285009">
    <w:abstractNumId w:val="29"/>
  </w:num>
  <w:num w:numId="20" w16cid:durableId="1018431168">
    <w:abstractNumId w:val="15"/>
  </w:num>
  <w:num w:numId="21" w16cid:durableId="389303716">
    <w:abstractNumId w:val="27"/>
  </w:num>
  <w:num w:numId="22" w16cid:durableId="1596129896">
    <w:abstractNumId w:val="31"/>
  </w:num>
  <w:num w:numId="23" w16cid:durableId="1063214594">
    <w:abstractNumId w:val="3"/>
  </w:num>
  <w:num w:numId="24" w16cid:durableId="1975287001">
    <w:abstractNumId w:val="9"/>
  </w:num>
  <w:num w:numId="25" w16cid:durableId="1154688160">
    <w:abstractNumId w:val="25"/>
  </w:num>
  <w:num w:numId="26" w16cid:durableId="443616170">
    <w:abstractNumId w:val="26"/>
  </w:num>
  <w:num w:numId="27" w16cid:durableId="105587186">
    <w:abstractNumId w:val="1"/>
  </w:num>
  <w:num w:numId="28" w16cid:durableId="1326863989">
    <w:abstractNumId w:val="14"/>
  </w:num>
  <w:num w:numId="29" w16cid:durableId="2126804467">
    <w:abstractNumId w:val="12"/>
  </w:num>
  <w:num w:numId="30" w16cid:durableId="315647342">
    <w:abstractNumId w:val="23"/>
  </w:num>
  <w:num w:numId="31" w16cid:durableId="1937133325">
    <w:abstractNumId w:val="8"/>
  </w:num>
  <w:num w:numId="32" w16cid:durableId="748885593">
    <w:abstractNumId w:val="13"/>
  </w:num>
  <w:num w:numId="33" w16cid:durableId="1148085291">
    <w:abstractNumId w:val="5"/>
  </w:num>
  <w:num w:numId="34" w16cid:durableId="290788366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87"/>
    <w:rsid w:val="000125FE"/>
    <w:rsid w:val="000212D2"/>
    <w:rsid w:val="00026081"/>
    <w:rsid w:val="000340DE"/>
    <w:rsid w:val="00037502"/>
    <w:rsid w:val="00037A29"/>
    <w:rsid w:val="00050804"/>
    <w:rsid w:val="0006543A"/>
    <w:rsid w:val="00072CDF"/>
    <w:rsid w:val="0007368C"/>
    <w:rsid w:val="00076107"/>
    <w:rsid w:val="00076DD1"/>
    <w:rsid w:val="000806C2"/>
    <w:rsid w:val="00086DF4"/>
    <w:rsid w:val="00094567"/>
    <w:rsid w:val="00096954"/>
    <w:rsid w:val="000A1EFC"/>
    <w:rsid w:val="000B17D3"/>
    <w:rsid w:val="000B1C38"/>
    <w:rsid w:val="000C0BD3"/>
    <w:rsid w:val="000D128F"/>
    <w:rsid w:val="000D2E1C"/>
    <w:rsid w:val="000E4CF3"/>
    <w:rsid w:val="000E5755"/>
    <w:rsid w:val="001119DB"/>
    <w:rsid w:val="00113CA3"/>
    <w:rsid w:val="00113EB9"/>
    <w:rsid w:val="001406A9"/>
    <w:rsid w:val="001439B2"/>
    <w:rsid w:val="00147E43"/>
    <w:rsid w:val="00150E94"/>
    <w:rsid w:val="00155414"/>
    <w:rsid w:val="001561A1"/>
    <w:rsid w:val="00160771"/>
    <w:rsid w:val="00161E22"/>
    <w:rsid w:val="00186EFE"/>
    <w:rsid w:val="00192EB1"/>
    <w:rsid w:val="0019516E"/>
    <w:rsid w:val="001B1194"/>
    <w:rsid w:val="001D4C59"/>
    <w:rsid w:val="001D6084"/>
    <w:rsid w:val="001F3619"/>
    <w:rsid w:val="002017BC"/>
    <w:rsid w:val="00206648"/>
    <w:rsid w:val="00222D4B"/>
    <w:rsid w:val="00231EE1"/>
    <w:rsid w:val="002358B5"/>
    <w:rsid w:val="00241114"/>
    <w:rsid w:val="002469F1"/>
    <w:rsid w:val="00247D68"/>
    <w:rsid w:val="00274E3F"/>
    <w:rsid w:val="0027794A"/>
    <w:rsid w:val="00283793"/>
    <w:rsid w:val="002858A9"/>
    <w:rsid w:val="0029181B"/>
    <w:rsid w:val="00296C16"/>
    <w:rsid w:val="00297D28"/>
    <w:rsid w:val="002A482C"/>
    <w:rsid w:val="002C5935"/>
    <w:rsid w:val="002C5E84"/>
    <w:rsid w:val="002D0EF8"/>
    <w:rsid w:val="002D5442"/>
    <w:rsid w:val="002E5A63"/>
    <w:rsid w:val="00301495"/>
    <w:rsid w:val="003107AB"/>
    <w:rsid w:val="00313D9E"/>
    <w:rsid w:val="003203B2"/>
    <w:rsid w:val="00325413"/>
    <w:rsid w:val="003330F8"/>
    <w:rsid w:val="0033578D"/>
    <w:rsid w:val="00337A31"/>
    <w:rsid w:val="0034571F"/>
    <w:rsid w:val="003503FE"/>
    <w:rsid w:val="00367F42"/>
    <w:rsid w:val="0038257B"/>
    <w:rsid w:val="003843DF"/>
    <w:rsid w:val="003B4FB4"/>
    <w:rsid w:val="003C0E4A"/>
    <w:rsid w:val="003D31C7"/>
    <w:rsid w:val="003E63F7"/>
    <w:rsid w:val="003F14BA"/>
    <w:rsid w:val="003F3858"/>
    <w:rsid w:val="003F4060"/>
    <w:rsid w:val="00407E50"/>
    <w:rsid w:val="004142CD"/>
    <w:rsid w:val="004209FA"/>
    <w:rsid w:val="00426DE5"/>
    <w:rsid w:val="00426DF8"/>
    <w:rsid w:val="0043004E"/>
    <w:rsid w:val="0043295D"/>
    <w:rsid w:val="004354E2"/>
    <w:rsid w:val="0044167B"/>
    <w:rsid w:val="00447586"/>
    <w:rsid w:val="00456077"/>
    <w:rsid w:val="004627EB"/>
    <w:rsid w:val="00466838"/>
    <w:rsid w:val="0047429D"/>
    <w:rsid w:val="00477705"/>
    <w:rsid w:val="004817D1"/>
    <w:rsid w:val="00494810"/>
    <w:rsid w:val="004A0F0E"/>
    <w:rsid w:val="004A2204"/>
    <w:rsid w:val="004A4EBD"/>
    <w:rsid w:val="004A6B98"/>
    <w:rsid w:val="004B7C7F"/>
    <w:rsid w:val="004C1BB8"/>
    <w:rsid w:val="004F5EDE"/>
    <w:rsid w:val="004F6EEF"/>
    <w:rsid w:val="00507354"/>
    <w:rsid w:val="00516A37"/>
    <w:rsid w:val="00536049"/>
    <w:rsid w:val="00540AB8"/>
    <w:rsid w:val="0055062D"/>
    <w:rsid w:val="00567651"/>
    <w:rsid w:val="005723D7"/>
    <w:rsid w:val="00576387"/>
    <w:rsid w:val="00580FFB"/>
    <w:rsid w:val="00594519"/>
    <w:rsid w:val="005A2769"/>
    <w:rsid w:val="005B51C2"/>
    <w:rsid w:val="005C303C"/>
    <w:rsid w:val="005C39B0"/>
    <w:rsid w:val="005C5583"/>
    <w:rsid w:val="005D2344"/>
    <w:rsid w:val="005D5AA3"/>
    <w:rsid w:val="005E62FD"/>
    <w:rsid w:val="006002C3"/>
    <w:rsid w:val="00602254"/>
    <w:rsid w:val="00602FA3"/>
    <w:rsid w:val="006063D7"/>
    <w:rsid w:val="00612252"/>
    <w:rsid w:val="006144E4"/>
    <w:rsid w:val="006237F6"/>
    <w:rsid w:val="00633308"/>
    <w:rsid w:val="00641393"/>
    <w:rsid w:val="00643B97"/>
    <w:rsid w:val="00647E41"/>
    <w:rsid w:val="00651800"/>
    <w:rsid w:val="00662466"/>
    <w:rsid w:val="00673889"/>
    <w:rsid w:val="00687AEF"/>
    <w:rsid w:val="00695C95"/>
    <w:rsid w:val="006A0A1A"/>
    <w:rsid w:val="006A7100"/>
    <w:rsid w:val="006B0CC1"/>
    <w:rsid w:val="006C406F"/>
    <w:rsid w:val="006D4FF3"/>
    <w:rsid w:val="006D69AC"/>
    <w:rsid w:val="006E63E3"/>
    <w:rsid w:val="006F22BC"/>
    <w:rsid w:val="00702F82"/>
    <w:rsid w:val="007071F0"/>
    <w:rsid w:val="00713370"/>
    <w:rsid w:val="007159C4"/>
    <w:rsid w:val="00716874"/>
    <w:rsid w:val="00726326"/>
    <w:rsid w:val="00744A5E"/>
    <w:rsid w:val="007510D3"/>
    <w:rsid w:val="0075298A"/>
    <w:rsid w:val="00780969"/>
    <w:rsid w:val="00796314"/>
    <w:rsid w:val="007978F0"/>
    <w:rsid w:val="00797C92"/>
    <w:rsid w:val="007A211E"/>
    <w:rsid w:val="007A51B4"/>
    <w:rsid w:val="007B0593"/>
    <w:rsid w:val="007B656A"/>
    <w:rsid w:val="007C48B4"/>
    <w:rsid w:val="007D3600"/>
    <w:rsid w:val="007F73CB"/>
    <w:rsid w:val="0080190D"/>
    <w:rsid w:val="008036C8"/>
    <w:rsid w:val="00807187"/>
    <w:rsid w:val="00812877"/>
    <w:rsid w:val="00814DB6"/>
    <w:rsid w:val="00815357"/>
    <w:rsid w:val="00833F71"/>
    <w:rsid w:val="0083573B"/>
    <w:rsid w:val="00840004"/>
    <w:rsid w:val="00840C2E"/>
    <w:rsid w:val="00842E98"/>
    <w:rsid w:val="00850435"/>
    <w:rsid w:val="00852B59"/>
    <w:rsid w:val="008758B3"/>
    <w:rsid w:val="00887347"/>
    <w:rsid w:val="00890FF1"/>
    <w:rsid w:val="008929AF"/>
    <w:rsid w:val="00892CD9"/>
    <w:rsid w:val="008A3A47"/>
    <w:rsid w:val="008A5E78"/>
    <w:rsid w:val="008B4CE2"/>
    <w:rsid w:val="008C0586"/>
    <w:rsid w:val="008D6A5A"/>
    <w:rsid w:val="008D7982"/>
    <w:rsid w:val="008E4A57"/>
    <w:rsid w:val="008F07C1"/>
    <w:rsid w:val="008F7F7D"/>
    <w:rsid w:val="00900DC3"/>
    <w:rsid w:val="00900EAC"/>
    <w:rsid w:val="009151C7"/>
    <w:rsid w:val="00927228"/>
    <w:rsid w:val="0092763C"/>
    <w:rsid w:val="0093631A"/>
    <w:rsid w:val="009421AC"/>
    <w:rsid w:val="009561C6"/>
    <w:rsid w:val="00973BB0"/>
    <w:rsid w:val="0099142D"/>
    <w:rsid w:val="009933C7"/>
    <w:rsid w:val="009975E5"/>
    <w:rsid w:val="009A469A"/>
    <w:rsid w:val="009B7C90"/>
    <w:rsid w:val="009C3C94"/>
    <w:rsid w:val="009D0C58"/>
    <w:rsid w:val="009D28DC"/>
    <w:rsid w:val="009D770E"/>
    <w:rsid w:val="009E0170"/>
    <w:rsid w:val="009E20A2"/>
    <w:rsid w:val="009E4854"/>
    <w:rsid w:val="009F59FB"/>
    <w:rsid w:val="009F5F6E"/>
    <w:rsid w:val="00A006EB"/>
    <w:rsid w:val="00A07C1A"/>
    <w:rsid w:val="00A1601D"/>
    <w:rsid w:val="00A25AE4"/>
    <w:rsid w:val="00A31927"/>
    <w:rsid w:val="00A3531D"/>
    <w:rsid w:val="00A414CA"/>
    <w:rsid w:val="00A43F39"/>
    <w:rsid w:val="00A616FF"/>
    <w:rsid w:val="00A6379B"/>
    <w:rsid w:val="00A829BC"/>
    <w:rsid w:val="00A84A8E"/>
    <w:rsid w:val="00A85CEF"/>
    <w:rsid w:val="00A972A1"/>
    <w:rsid w:val="00AA3349"/>
    <w:rsid w:val="00AA7179"/>
    <w:rsid w:val="00AB504B"/>
    <w:rsid w:val="00AB71D0"/>
    <w:rsid w:val="00AC200E"/>
    <w:rsid w:val="00AC7D42"/>
    <w:rsid w:val="00AD4293"/>
    <w:rsid w:val="00AE264D"/>
    <w:rsid w:val="00B076F3"/>
    <w:rsid w:val="00B10027"/>
    <w:rsid w:val="00B14612"/>
    <w:rsid w:val="00B1698A"/>
    <w:rsid w:val="00B20A25"/>
    <w:rsid w:val="00B24352"/>
    <w:rsid w:val="00B41189"/>
    <w:rsid w:val="00B44608"/>
    <w:rsid w:val="00B607C7"/>
    <w:rsid w:val="00B664BA"/>
    <w:rsid w:val="00B721E6"/>
    <w:rsid w:val="00B826BD"/>
    <w:rsid w:val="00B840AC"/>
    <w:rsid w:val="00B86297"/>
    <w:rsid w:val="00B97B68"/>
    <w:rsid w:val="00BA3861"/>
    <w:rsid w:val="00BA7075"/>
    <w:rsid w:val="00BB0105"/>
    <w:rsid w:val="00BB74C7"/>
    <w:rsid w:val="00BC1509"/>
    <w:rsid w:val="00BE0C40"/>
    <w:rsid w:val="00BF03EA"/>
    <w:rsid w:val="00BF1A35"/>
    <w:rsid w:val="00BF41D9"/>
    <w:rsid w:val="00C229C6"/>
    <w:rsid w:val="00C24B5C"/>
    <w:rsid w:val="00C31D01"/>
    <w:rsid w:val="00C40A37"/>
    <w:rsid w:val="00C42720"/>
    <w:rsid w:val="00C50F32"/>
    <w:rsid w:val="00C56376"/>
    <w:rsid w:val="00C615FE"/>
    <w:rsid w:val="00C623C3"/>
    <w:rsid w:val="00C66FBF"/>
    <w:rsid w:val="00C9081B"/>
    <w:rsid w:val="00CA3A1F"/>
    <w:rsid w:val="00CB7A69"/>
    <w:rsid w:val="00CC40DE"/>
    <w:rsid w:val="00CC46F3"/>
    <w:rsid w:val="00CC5B99"/>
    <w:rsid w:val="00CD21E3"/>
    <w:rsid w:val="00CD2C2A"/>
    <w:rsid w:val="00CD3D09"/>
    <w:rsid w:val="00CE0885"/>
    <w:rsid w:val="00CE128F"/>
    <w:rsid w:val="00CF10B3"/>
    <w:rsid w:val="00D102E0"/>
    <w:rsid w:val="00D15029"/>
    <w:rsid w:val="00D211BD"/>
    <w:rsid w:val="00D2771C"/>
    <w:rsid w:val="00D33413"/>
    <w:rsid w:val="00D3528D"/>
    <w:rsid w:val="00D423FB"/>
    <w:rsid w:val="00D57E89"/>
    <w:rsid w:val="00D6228B"/>
    <w:rsid w:val="00D664E4"/>
    <w:rsid w:val="00D84B70"/>
    <w:rsid w:val="00D862BF"/>
    <w:rsid w:val="00D9097D"/>
    <w:rsid w:val="00D9586C"/>
    <w:rsid w:val="00D9786B"/>
    <w:rsid w:val="00DA5302"/>
    <w:rsid w:val="00DA695B"/>
    <w:rsid w:val="00DC1DBD"/>
    <w:rsid w:val="00DD240A"/>
    <w:rsid w:val="00DF4131"/>
    <w:rsid w:val="00DF62D1"/>
    <w:rsid w:val="00E03D47"/>
    <w:rsid w:val="00E07212"/>
    <w:rsid w:val="00E07B8C"/>
    <w:rsid w:val="00E23243"/>
    <w:rsid w:val="00E24741"/>
    <w:rsid w:val="00E2710E"/>
    <w:rsid w:val="00E372E0"/>
    <w:rsid w:val="00E65F76"/>
    <w:rsid w:val="00E669A7"/>
    <w:rsid w:val="00E81007"/>
    <w:rsid w:val="00E82563"/>
    <w:rsid w:val="00E84B78"/>
    <w:rsid w:val="00EA460A"/>
    <w:rsid w:val="00EA5CD4"/>
    <w:rsid w:val="00EB17A1"/>
    <w:rsid w:val="00ED37E5"/>
    <w:rsid w:val="00EE02EE"/>
    <w:rsid w:val="00EE46F6"/>
    <w:rsid w:val="00EE75B0"/>
    <w:rsid w:val="00EF1DA6"/>
    <w:rsid w:val="00F144E4"/>
    <w:rsid w:val="00F209B1"/>
    <w:rsid w:val="00F269CE"/>
    <w:rsid w:val="00F36CAD"/>
    <w:rsid w:val="00F641DF"/>
    <w:rsid w:val="00F76656"/>
    <w:rsid w:val="00F7705A"/>
    <w:rsid w:val="00F8168A"/>
    <w:rsid w:val="00F8216A"/>
    <w:rsid w:val="00F83515"/>
    <w:rsid w:val="00F865E3"/>
    <w:rsid w:val="00F92E1A"/>
    <w:rsid w:val="00F9375E"/>
    <w:rsid w:val="00F95BA7"/>
    <w:rsid w:val="00FA14EB"/>
    <w:rsid w:val="00FB4218"/>
    <w:rsid w:val="00FB5CFB"/>
    <w:rsid w:val="00FC70C5"/>
    <w:rsid w:val="00FD0743"/>
    <w:rsid w:val="00FD1DC6"/>
    <w:rsid w:val="00FF2F96"/>
    <w:rsid w:val="00FF46C0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25F8"/>
  <w15:docId w15:val="{B6427663-6473-4B3F-B357-AB57F22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2D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63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63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iPriority w:val="99"/>
    <w:qFormat/>
    <w:rsid w:val="00576387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uiPriority w:val="99"/>
    <w:qFormat/>
    <w:rsid w:val="0057638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rsid w:val="0057638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aliases w:val="H7"/>
    <w:basedOn w:val="Normln"/>
    <w:next w:val="Normln"/>
    <w:link w:val="Nadpis7Char"/>
    <w:uiPriority w:val="99"/>
    <w:qFormat/>
    <w:rsid w:val="0057638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uiPriority w:val="99"/>
    <w:qFormat/>
    <w:rsid w:val="0057638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,heading9,App Heading"/>
    <w:basedOn w:val="Normln"/>
    <w:next w:val="Normln"/>
    <w:link w:val="Nadpis9Char"/>
    <w:uiPriority w:val="99"/>
    <w:qFormat/>
    <w:rsid w:val="005763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6387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6387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9"/>
    <w:rsid w:val="005763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uiPriority w:val="99"/>
    <w:rsid w:val="005763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uiPriority w:val="99"/>
    <w:rsid w:val="005763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uiPriority w:val="99"/>
    <w:rsid w:val="005763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uiPriority w:val="99"/>
    <w:rsid w:val="005763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9"/>
    <w:rsid w:val="005763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7638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7638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576387"/>
    <w:pPr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76387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7638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57638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uiPriority w:val="99"/>
    <w:rsid w:val="00576387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576387"/>
    <w:pPr>
      <w:spacing w:after="120"/>
      <w:ind w:left="540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76387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BodyTex006">
    <w:name w:val="Body Tex006"/>
    <w:basedOn w:val="Normln"/>
    <w:uiPriority w:val="99"/>
    <w:rsid w:val="00576387"/>
    <w:pPr>
      <w:widowControl w:val="0"/>
    </w:pPr>
    <w:rPr>
      <w:rFonts w:ascii="Bookman Old Style" w:hAnsi="Bookman Old Style"/>
      <w:color w:val="000000"/>
      <w:szCs w:val="20"/>
      <w:lang w:val="en-US"/>
    </w:rPr>
  </w:style>
  <w:style w:type="paragraph" w:customStyle="1" w:styleId="Header1line">
    <w:name w:val="Header 1line"/>
    <w:basedOn w:val="Normln"/>
    <w:autoRedefine/>
    <w:uiPriority w:val="99"/>
    <w:rsid w:val="00576387"/>
    <w:pPr>
      <w:widowControl w:val="0"/>
    </w:pPr>
    <w:rPr>
      <w:rFonts w:ascii="Calibri" w:hAnsi="Calibri"/>
      <w:b/>
      <w:bCs/>
      <w:noProof/>
      <w:spacing w:val="20"/>
      <w:sz w:val="28"/>
      <w:szCs w:val="20"/>
    </w:rPr>
  </w:style>
  <w:style w:type="paragraph" w:customStyle="1" w:styleId="Header2Line">
    <w:name w:val="Header 2Line"/>
    <w:basedOn w:val="Normln"/>
    <w:autoRedefine/>
    <w:uiPriority w:val="99"/>
    <w:rsid w:val="00576387"/>
    <w:pPr>
      <w:widowControl w:val="0"/>
      <w:jc w:val="center"/>
    </w:pPr>
    <w:rPr>
      <w:rFonts w:ascii="Arial" w:hAnsi="Arial"/>
      <w:color w:val="000000"/>
      <w:sz w:val="22"/>
      <w:szCs w:val="20"/>
    </w:rPr>
  </w:style>
  <w:style w:type="paragraph" w:customStyle="1" w:styleId="Clanek">
    <w:name w:val="Clanek"/>
    <w:basedOn w:val="Normln"/>
    <w:next w:val="Normln"/>
    <w:autoRedefine/>
    <w:uiPriority w:val="99"/>
    <w:rsid w:val="00576387"/>
    <w:pPr>
      <w:widowControl w:val="0"/>
      <w:jc w:val="center"/>
    </w:pPr>
    <w:rPr>
      <w:szCs w:val="20"/>
    </w:rPr>
  </w:style>
  <w:style w:type="paragraph" w:styleId="Odstavecseseznamem">
    <w:name w:val="List Paragraph"/>
    <w:basedOn w:val="Normln"/>
    <w:link w:val="OdstavecseseznamemChar"/>
    <w:qFormat/>
    <w:rsid w:val="00576387"/>
    <w:pPr>
      <w:ind w:left="720"/>
      <w:contextualSpacing/>
    </w:pPr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576387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7638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Zkladntext"/>
    <w:uiPriority w:val="99"/>
    <w:rsid w:val="00576387"/>
    <w:pPr>
      <w:overflowPunct w:val="0"/>
      <w:autoSpaceDE w:val="0"/>
      <w:autoSpaceDN w:val="0"/>
      <w:adjustRightInd w:val="0"/>
      <w:ind w:firstLine="539"/>
    </w:pPr>
    <w:rPr>
      <w:rFonts w:ascii="Times New Roman" w:hAnsi="Times New Roman"/>
      <w:noProof/>
      <w:color w:val="000000"/>
      <w:sz w:val="24"/>
    </w:rPr>
  </w:style>
  <w:style w:type="character" w:styleId="Siln">
    <w:name w:val="Strong"/>
    <w:uiPriority w:val="22"/>
    <w:qFormat/>
    <w:rsid w:val="005763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38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247D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933C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222D4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FF46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46C0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46C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6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6C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F8351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334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A3349"/>
    <w:rPr>
      <w:color w:val="954F72" w:themeColor="followedHyperlink"/>
      <w:u w:val="single"/>
    </w:rPr>
  </w:style>
  <w:style w:type="character" w:customStyle="1" w:styleId="lnek2Char">
    <w:name w:val="Článek2 Char"/>
    <w:link w:val="lnek2"/>
    <w:locked/>
    <w:rsid w:val="00E03D47"/>
    <w:rPr>
      <w:rFonts w:ascii="Times New Roman" w:eastAsia="Times New Roman" w:hAnsi="Times New Roman"/>
      <w:b/>
      <w:snapToGrid w:val="0"/>
      <w:sz w:val="24"/>
    </w:rPr>
  </w:style>
  <w:style w:type="paragraph" w:customStyle="1" w:styleId="lnek2">
    <w:name w:val="Článek2"/>
    <w:basedOn w:val="Normln"/>
    <w:link w:val="lnek2Char"/>
    <w:qFormat/>
    <w:rsid w:val="00E03D47"/>
    <w:pPr>
      <w:keepNext/>
      <w:snapToGrid w:val="0"/>
      <w:spacing w:after="240"/>
      <w:jc w:val="center"/>
    </w:pPr>
    <w:rPr>
      <w:rFonts w:cstheme="minorBidi"/>
      <w:b/>
      <w:snapToGrid w:val="0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2E1C"/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1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8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92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B5FC-D09A-48C4-A5A4-3F3C9790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Šimáková</dc:creator>
  <cp:keywords/>
  <dc:description/>
  <cp:lastModifiedBy>Šimáková Kristýna Mgr.</cp:lastModifiedBy>
  <cp:revision>2</cp:revision>
  <cp:lastPrinted>2022-08-25T08:36:00Z</cp:lastPrinted>
  <dcterms:created xsi:type="dcterms:W3CDTF">2025-12-15T15:25:00Z</dcterms:created>
  <dcterms:modified xsi:type="dcterms:W3CDTF">2025-12-15T15:25:00Z</dcterms:modified>
</cp:coreProperties>
</file>