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ED2A" w14:textId="77777777" w:rsidR="00001E17" w:rsidRPr="00001E17" w:rsidRDefault="00001E17" w:rsidP="00001E17">
      <w:pPr>
        <w:jc w:val="center"/>
        <w:rPr>
          <w:rFonts w:cs="Arial"/>
          <w:b/>
          <w:bCs/>
          <w:spacing w:val="20"/>
          <w:szCs w:val="20"/>
        </w:rPr>
      </w:pPr>
      <w:r w:rsidRPr="00001E17">
        <w:rPr>
          <w:rFonts w:cs="Arial"/>
          <w:b/>
          <w:bCs/>
          <w:spacing w:val="20"/>
          <w:szCs w:val="20"/>
        </w:rPr>
        <w:t>SMLOUVA O POSKYTNUTÍ NADAČNÍHO PŘÍSPĚVKU</w:t>
      </w:r>
    </w:p>
    <w:p w14:paraId="0E572992" w14:textId="4D637036" w:rsidR="00001E17" w:rsidRPr="00001E17" w:rsidRDefault="00001E17" w:rsidP="00001E17">
      <w:pPr>
        <w:keepNext/>
        <w:spacing w:before="240" w:after="120"/>
        <w:jc w:val="center"/>
        <w:rPr>
          <w:rFonts w:eastAsia="Microsoft YaHei" w:cs="Arial"/>
          <w:b/>
          <w:iCs/>
          <w:szCs w:val="20"/>
        </w:rPr>
      </w:pPr>
      <w:r w:rsidRPr="00001E17">
        <w:rPr>
          <w:rFonts w:eastAsia="Microsoft YaHei" w:cs="Arial"/>
          <w:b/>
          <w:iCs/>
          <w:szCs w:val="20"/>
        </w:rPr>
        <w:t>č. (Nadace): NP/0</w:t>
      </w:r>
      <w:r w:rsidR="009B76BE">
        <w:rPr>
          <w:rFonts w:eastAsia="Microsoft YaHei" w:cs="Arial"/>
          <w:b/>
          <w:iCs/>
          <w:szCs w:val="20"/>
        </w:rPr>
        <w:t>82</w:t>
      </w:r>
      <w:r w:rsidRPr="00001E17">
        <w:rPr>
          <w:rFonts w:eastAsia="Microsoft YaHei" w:cs="Arial"/>
          <w:b/>
          <w:iCs/>
          <w:szCs w:val="20"/>
        </w:rPr>
        <w:t>/202</w:t>
      </w:r>
      <w:r w:rsidR="00051282">
        <w:rPr>
          <w:rFonts w:eastAsia="Microsoft YaHei" w:cs="Arial"/>
          <w:b/>
          <w:iCs/>
          <w:szCs w:val="20"/>
        </w:rPr>
        <w:t>5</w:t>
      </w:r>
    </w:p>
    <w:p w14:paraId="40E27A30" w14:textId="17D7576F" w:rsidR="00001E17" w:rsidRPr="00001E17" w:rsidRDefault="00001E17" w:rsidP="00001E17">
      <w:pPr>
        <w:spacing w:after="120"/>
        <w:jc w:val="center"/>
        <w:rPr>
          <w:rFonts w:cs="Arial"/>
          <w:b/>
          <w:bCs/>
          <w:i/>
          <w:szCs w:val="20"/>
        </w:rPr>
      </w:pPr>
      <w:r w:rsidRPr="00001E17">
        <w:rPr>
          <w:rFonts w:cs="Arial"/>
          <w:b/>
          <w:bCs/>
          <w:szCs w:val="20"/>
        </w:rPr>
        <w:t xml:space="preserve">č. (Příjemce): </w:t>
      </w:r>
      <w:r w:rsidR="00AF206E" w:rsidRPr="00AF206E">
        <w:rPr>
          <w:rFonts w:cs="Arial"/>
          <w:b/>
          <w:bCs/>
          <w:szCs w:val="20"/>
        </w:rPr>
        <w:t>202</w:t>
      </w:r>
      <w:r w:rsidR="00436801">
        <w:rPr>
          <w:rFonts w:cs="Arial"/>
          <w:b/>
          <w:bCs/>
          <w:szCs w:val="20"/>
        </w:rPr>
        <w:t>6</w:t>
      </w:r>
      <w:r w:rsidR="00AF206E" w:rsidRPr="00AF206E">
        <w:rPr>
          <w:rFonts w:cs="Arial"/>
          <w:b/>
          <w:bCs/>
          <w:szCs w:val="20"/>
        </w:rPr>
        <w:t>/</w:t>
      </w:r>
      <w:r w:rsidR="00436801">
        <w:rPr>
          <w:rFonts w:cs="Arial"/>
          <w:b/>
          <w:bCs/>
          <w:szCs w:val="20"/>
        </w:rPr>
        <w:t>0017/0016</w:t>
      </w:r>
    </w:p>
    <w:p w14:paraId="4B766D76" w14:textId="77777777" w:rsidR="00001E17" w:rsidRPr="00001E17" w:rsidRDefault="00001E17" w:rsidP="00001E17">
      <w:pPr>
        <w:rPr>
          <w:rFonts w:cs="Arial"/>
          <w:szCs w:val="20"/>
        </w:rPr>
      </w:pPr>
    </w:p>
    <w:p w14:paraId="19522288" w14:textId="77777777" w:rsidR="00001E17" w:rsidRPr="00001E17" w:rsidRDefault="00001E17" w:rsidP="00001E17">
      <w:pPr>
        <w:rPr>
          <w:rFonts w:cs="Arial"/>
          <w:szCs w:val="20"/>
        </w:rPr>
      </w:pPr>
      <w:r w:rsidRPr="00001E17">
        <w:rPr>
          <w:rFonts w:cs="Arial"/>
          <w:b/>
          <w:szCs w:val="20"/>
        </w:rPr>
        <w:t xml:space="preserve">TATO SMLOUVA O POSKYTNUTÍ NADAČNÍHO PŘÍSPĚVKU </w:t>
      </w:r>
      <w:r w:rsidRPr="00001E17">
        <w:rPr>
          <w:rFonts w:cs="Arial"/>
          <w:szCs w:val="20"/>
        </w:rPr>
        <w:t>(dále jen „</w:t>
      </w:r>
      <w:r w:rsidRPr="00001E17">
        <w:rPr>
          <w:rFonts w:cs="Arial"/>
          <w:b/>
          <w:szCs w:val="20"/>
        </w:rPr>
        <w:t>Smlouva</w:t>
      </w:r>
      <w:r w:rsidRPr="00001E17">
        <w:rPr>
          <w:rFonts w:cs="Arial"/>
          <w:szCs w:val="20"/>
        </w:rPr>
        <w:t>“) byla uzavřena v souladu s § 353 a násl. zákona č. 89/2012 Sb., občanský zákoník, ve znění pozdějších předpisů (dále jen „</w:t>
      </w:r>
      <w:r w:rsidRPr="00001E17">
        <w:rPr>
          <w:rFonts w:cs="Arial"/>
          <w:b/>
          <w:szCs w:val="20"/>
        </w:rPr>
        <w:t>občanský zákoník</w:t>
      </w:r>
      <w:r w:rsidRPr="00001E17">
        <w:rPr>
          <w:rFonts w:cs="Arial"/>
          <w:szCs w:val="20"/>
        </w:rPr>
        <w:t>“), mezi smluvními stranami:</w:t>
      </w:r>
    </w:p>
    <w:p w14:paraId="7F038D00" w14:textId="77777777" w:rsidR="00001E17" w:rsidRPr="00001E17" w:rsidRDefault="00001E17" w:rsidP="00001E17">
      <w:pPr>
        <w:rPr>
          <w:rFonts w:cs="Arial"/>
          <w:szCs w:val="20"/>
        </w:rPr>
      </w:pPr>
    </w:p>
    <w:p w14:paraId="464531C9" w14:textId="77777777" w:rsidR="00001E17" w:rsidRPr="00001E17" w:rsidRDefault="00001E17" w:rsidP="00001E17">
      <w:pPr>
        <w:spacing w:after="120"/>
        <w:rPr>
          <w:rFonts w:cs="Arial"/>
          <w:szCs w:val="20"/>
        </w:rPr>
      </w:pPr>
      <w:r w:rsidRPr="00001E17">
        <w:rPr>
          <w:rFonts w:cs="Arial"/>
          <w:b/>
          <w:szCs w:val="20"/>
        </w:rPr>
        <w:t xml:space="preserve">Nadace Karel Komárek </w:t>
      </w:r>
      <w:proofErr w:type="spellStart"/>
      <w:r w:rsidRPr="00001E17">
        <w:rPr>
          <w:rFonts w:cs="Arial"/>
          <w:b/>
          <w:szCs w:val="20"/>
        </w:rPr>
        <w:t>Family</w:t>
      </w:r>
      <w:proofErr w:type="spellEnd"/>
      <w:r w:rsidRPr="00001E17">
        <w:rPr>
          <w:rFonts w:cs="Arial"/>
          <w:b/>
          <w:szCs w:val="20"/>
        </w:rPr>
        <w:t xml:space="preserve"> </w:t>
      </w:r>
      <w:proofErr w:type="spellStart"/>
      <w:r w:rsidRPr="00001E17">
        <w:rPr>
          <w:rFonts w:cs="Arial"/>
          <w:b/>
          <w:szCs w:val="20"/>
        </w:rPr>
        <w:t>Foundation</w:t>
      </w:r>
      <w:proofErr w:type="spellEnd"/>
    </w:p>
    <w:p w14:paraId="1610A710" w14:textId="77777777" w:rsidR="00051282" w:rsidRDefault="00001E17" w:rsidP="00001E17">
      <w:pPr>
        <w:rPr>
          <w:rFonts w:cs="Arial"/>
          <w:bCs/>
          <w:szCs w:val="20"/>
        </w:rPr>
      </w:pPr>
      <w:r w:rsidRPr="00001E17">
        <w:rPr>
          <w:rFonts w:cs="Arial"/>
          <w:szCs w:val="20"/>
        </w:rPr>
        <w:t xml:space="preserve">se sídlem: </w:t>
      </w:r>
      <w:r w:rsidRPr="00001E17">
        <w:rPr>
          <w:rFonts w:cs="Arial"/>
          <w:bCs/>
          <w:szCs w:val="20"/>
        </w:rPr>
        <w:t>Evropská 866/71, Vokovice, 160 00 Praha 6</w:t>
      </w:r>
      <w:r w:rsidR="00051282">
        <w:rPr>
          <w:rFonts w:cs="Arial"/>
          <w:bCs/>
          <w:szCs w:val="20"/>
        </w:rPr>
        <w:t>,</w:t>
      </w:r>
    </w:p>
    <w:p w14:paraId="6793BE5D" w14:textId="51B1337A" w:rsidR="00001E17" w:rsidRPr="00001E17" w:rsidRDefault="00001E17" w:rsidP="00001E17">
      <w:pPr>
        <w:rPr>
          <w:rFonts w:cs="Arial"/>
          <w:szCs w:val="20"/>
        </w:rPr>
      </w:pPr>
      <w:r w:rsidRPr="00001E17">
        <w:rPr>
          <w:rFonts w:cs="Arial"/>
          <w:szCs w:val="20"/>
        </w:rPr>
        <w:t xml:space="preserve">IČO: </w:t>
      </w:r>
      <w:r w:rsidRPr="00001E17">
        <w:rPr>
          <w:rFonts w:cs="Arial"/>
          <w:bCs/>
          <w:szCs w:val="20"/>
        </w:rPr>
        <w:t>06212093,</w:t>
      </w:r>
      <w:r w:rsidR="00051282">
        <w:rPr>
          <w:rFonts w:cs="Arial"/>
          <w:bCs/>
          <w:szCs w:val="20"/>
        </w:rPr>
        <w:t xml:space="preserve"> DIČ: CZ06212093,</w:t>
      </w:r>
    </w:p>
    <w:p w14:paraId="29FAE787" w14:textId="77777777" w:rsidR="00001E17" w:rsidRPr="00001E17" w:rsidRDefault="00001E17" w:rsidP="00001E17">
      <w:pPr>
        <w:rPr>
          <w:rFonts w:cs="Arial"/>
          <w:szCs w:val="20"/>
        </w:rPr>
      </w:pPr>
      <w:r w:rsidRPr="00001E17">
        <w:rPr>
          <w:rFonts w:cs="Arial"/>
          <w:szCs w:val="20"/>
        </w:rPr>
        <w:t>vedená</w:t>
      </w:r>
      <w:bookmarkStart w:id="0" w:name="_Hlk104369885"/>
      <w:r w:rsidRPr="00001E17">
        <w:rPr>
          <w:rFonts w:cs="Arial"/>
          <w:szCs w:val="20"/>
        </w:rPr>
        <w:t xml:space="preserve"> v nadačním rejstříku u Městského soudu v Praze pod </w:t>
      </w:r>
      <w:proofErr w:type="spellStart"/>
      <w:r w:rsidRPr="00001E17">
        <w:rPr>
          <w:rFonts w:cs="Arial"/>
          <w:szCs w:val="20"/>
        </w:rPr>
        <w:t>sp</w:t>
      </w:r>
      <w:proofErr w:type="spellEnd"/>
      <w:r w:rsidRPr="00001E17">
        <w:rPr>
          <w:rFonts w:cs="Arial"/>
          <w:szCs w:val="20"/>
        </w:rPr>
        <w:t xml:space="preserve">. zn. </w:t>
      </w:r>
      <w:r w:rsidRPr="00001E17">
        <w:rPr>
          <w:rFonts w:cs="Arial"/>
          <w:bCs/>
          <w:szCs w:val="20"/>
        </w:rPr>
        <w:t>N 1525,</w:t>
      </w:r>
    </w:p>
    <w:bookmarkEnd w:id="0"/>
    <w:p w14:paraId="30E016CE" w14:textId="29F3C13C" w:rsidR="00B36B19" w:rsidRDefault="00B36B19" w:rsidP="00B36B19">
      <w:pPr>
        <w:jc w:val="left"/>
        <w:rPr>
          <w:rFonts w:cs="Arial"/>
          <w:szCs w:val="20"/>
        </w:rPr>
      </w:pPr>
      <w:r>
        <w:rPr>
          <w:rFonts w:cs="Arial"/>
          <w:szCs w:val="20"/>
        </w:rPr>
        <w:t>ID DS: dg9n4zt,</w:t>
      </w:r>
    </w:p>
    <w:p w14:paraId="1990F58B" w14:textId="771AA34F" w:rsidR="00001E17" w:rsidRPr="00001E17" w:rsidRDefault="00001E17" w:rsidP="00001E17">
      <w:pPr>
        <w:jc w:val="left"/>
        <w:rPr>
          <w:rFonts w:cs="Arial"/>
          <w:szCs w:val="20"/>
        </w:rPr>
      </w:pPr>
      <w:r w:rsidRPr="00001E17">
        <w:rPr>
          <w:rFonts w:cs="Arial"/>
          <w:szCs w:val="20"/>
        </w:rPr>
        <w:t xml:space="preserve">zastoupená: </w:t>
      </w:r>
      <w:proofErr w:type="spellStart"/>
      <w:r w:rsidR="003A0D08">
        <w:rPr>
          <w:rFonts w:cs="Arial"/>
          <w:szCs w:val="20"/>
        </w:rPr>
        <w:t>xxxxxxxxxxxxxxxxx</w:t>
      </w:r>
      <w:proofErr w:type="spellEnd"/>
      <w:r w:rsidRPr="00001E17">
        <w:rPr>
          <w:rFonts w:cs="Arial"/>
          <w:szCs w:val="20"/>
        </w:rPr>
        <w:t>, ředitelem</w:t>
      </w:r>
    </w:p>
    <w:p w14:paraId="6928A49E" w14:textId="77777777" w:rsidR="00001E17" w:rsidRPr="00001E17" w:rsidRDefault="00001E17" w:rsidP="00001E17">
      <w:pPr>
        <w:spacing w:before="120"/>
        <w:jc w:val="left"/>
        <w:rPr>
          <w:rFonts w:cs="Arial"/>
          <w:b/>
          <w:szCs w:val="20"/>
        </w:rPr>
      </w:pPr>
      <w:r w:rsidRPr="00001E17">
        <w:rPr>
          <w:rFonts w:cs="Arial"/>
          <w:szCs w:val="20"/>
        </w:rPr>
        <w:t xml:space="preserve">(dále jen </w:t>
      </w:r>
      <w:r w:rsidRPr="00001E17">
        <w:rPr>
          <w:rFonts w:cs="Arial"/>
          <w:b/>
          <w:szCs w:val="20"/>
        </w:rPr>
        <w:t>„Nadace”</w:t>
      </w:r>
      <w:r w:rsidRPr="00001E17">
        <w:rPr>
          <w:rFonts w:cs="Arial"/>
          <w:szCs w:val="20"/>
        </w:rPr>
        <w:t>)</w:t>
      </w:r>
    </w:p>
    <w:p w14:paraId="57403A68" w14:textId="77777777" w:rsidR="00001E17" w:rsidRPr="00001E17" w:rsidRDefault="00001E17" w:rsidP="00001E17">
      <w:pPr>
        <w:spacing w:before="240" w:after="240"/>
        <w:rPr>
          <w:rFonts w:cs="Arial"/>
          <w:b/>
          <w:szCs w:val="20"/>
        </w:rPr>
      </w:pPr>
      <w:r w:rsidRPr="00001E17">
        <w:rPr>
          <w:rFonts w:cs="Arial"/>
          <w:b/>
          <w:szCs w:val="20"/>
        </w:rPr>
        <w:t>a</w:t>
      </w:r>
    </w:p>
    <w:p w14:paraId="560D8F08" w14:textId="77777777" w:rsidR="00001E17" w:rsidRPr="00001E17" w:rsidRDefault="00001E17" w:rsidP="00001E17">
      <w:pPr>
        <w:spacing w:after="120"/>
        <w:jc w:val="left"/>
        <w:rPr>
          <w:rFonts w:cs="Arial"/>
          <w:b/>
          <w:szCs w:val="20"/>
        </w:rPr>
      </w:pPr>
      <w:r w:rsidRPr="00001E17">
        <w:rPr>
          <w:rFonts w:cs="Arial"/>
          <w:b/>
          <w:szCs w:val="20"/>
        </w:rPr>
        <w:t>Česká centra</w:t>
      </w:r>
    </w:p>
    <w:p w14:paraId="61350B48" w14:textId="77777777" w:rsidR="00001E17" w:rsidRDefault="00001E17" w:rsidP="00001E17">
      <w:pPr>
        <w:jc w:val="left"/>
        <w:rPr>
          <w:rFonts w:cs="Arial"/>
          <w:color w:val="000000"/>
          <w:szCs w:val="20"/>
          <w:lang w:eastAsia="cs-CZ"/>
        </w:rPr>
      </w:pPr>
      <w:r w:rsidRPr="00001E17">
        <w:rPr>
          <w:rFonts w:cs="Arial"/>
          <w:szCs w:val="20"/>
        </w:rPr>
        <w:t xml:space="preserve">státní příspěvková organizace, </w:t>
      </w:r>
      <w:r w:rsidRPr="00001E17">
        <w:rPr>
          <w:rFonts w:cs="Arial"/>
          <w:szCs w:val="20"/>
        </w:rPr>
        <w:br/>
        <w:t>se sídlem: Václavské náměstí 816/49, Nové Město, 110 00 Praha 1,</w:t>
      </w:r>
      <w:r w:rsidRPr="00001E17">
        <w:rPr>
          <w:rFonts w:cs="Arial"/>
          <w:szCs w:val="20"/>
        </w:rPr>
        <w:br/>
        <w:t xml:space="preserve">IČO: </w:t>
      </w:r>
      <w:r w:rsidRPr="00001E17">
        <w:rPr>
          <w:rFonts w:cs="Arial"/>
          <w:color w:val="000000"/>
          <w:szCs w:val="20"/>
          <w:lang w:eastAsia="cs-CZ"/>
        </w:rPr>
        <w:t>48546038, DIČ: CZ48546038,</w:t>
      </w:r>
    </w:p>
    <w:p w14:paraId="52A26313" w14:textId="45D0F45C" w:rsidR="00D21927" w:rsidRPr="00001E17" w:rsidRDefault="00D21927" w:rsidP="00001E17">
      <w:pPr>
        <w:jc w:val="left"/>
        <w:rPr>
          <w:rFonts w:cs="Arial"/>
          <w:color w:val="000000"/>
          <w:szCs w:val="20"/>
          <w:lang w:eastAsia="cs-CZ"/>
        </w:rPr>
      </w:pPr>
      <w:r>
        <w:rPr>
          <w:rFonts w:cs="Arial"/>
          <w:color w:val="000000"/>
          <w:szCs w:val="20"/>
          <w:lang w:eastAsia="cs-CZ"/>
        </w:rPr>
        <w:t xml:space="preserve">ID DS: </w:t>
      </w:r>
      <w:proofErr w:type="spellStart"/>
      <w:r w:rsidRPr="00D21927">
        <w:rPr>
          <w:rFonts w:cs="Arial"/>
          <w:color w:val="000000"/>
          <w:szCs w:val="20"/>
          <w:lang w:eastAsia="cs-CZ"/>
        </w:rPr>
        <w:t>kykkamx</w:t>
      </w:r>
      <w:proofErr w:type="spellEnd"/>
      <w:r>
        <w:rPr>
          <w:rFonts w:cs="Arial"/>
          <w:color w:val="000000"/>
          <w:szCs w:val="20"/>
          <w:lang w:eastAsia="cs-CZ"/>
        </w:rPr>
        <w:t>,</w:t>
      </w:r>
    </w:p>
    <w:p w14:paraId="4AFEC024" w14:textId="3DFA7C4E" w:rsidR="00001E17" w:rsidRPr="00001E17" w:rsidRDefault="00001E17" w:rsidP="00001E17">
      <w:pPr>
        <w:jc w:val="left"/>
        <w:rPr>
          <w:rFonts w:cs="Arial"/>
          <w:szCs w:val="20"/>
        </w:rPr>
      </w:pPr>
      <w:r w:rsidRPr="00001E17">
        <w:rPr>
          <w:rFonts w:cs="Arial"/>
          <w:szCs w:val="20"/>
        </w:rPr>
        <w:t xml:space="preserve">zastoupená: </w:t>
      </w:r>
      <w:proofErr w:type="spellStart"/>
      <w:r w:rsidR="003A0D08">
        <w:rPr>
          <w:rFonts w:cs="Arial"/>
          <w:szCs w:val="20"/>
        </w:rPr>
        <w:t>xxxxxxxxxxxxxxxxxx</w:t>
      </w:r>
      <w:proofErr w:type="spellEnd"/>
      <w:r w:rsidR="003A0D08">
        <w:rPr>
          <w:rFonts w:cs="Arial"/>
          <w:szCs w:val="20"/>
        </w:rPr>
        <w:t xml:space="preserve">, </w:t>
      </w:r>
      <w:r w:rsidRPr="00001E17">
        <w:rPr>
          <w:rFonts w:cs="Arial"/>
          <w:szCs w:val="20"/>
        </w:rPr>
        <w:t>generální ředitelkou,</w:t>
      </w:r>
      <w:r w:rsidRPr="00001E17">
        <w:rPr>
          <w:rFonts w:cs="Arial"/>
          <w:szCs w:val="20"/>
        </w:rPr>
        <w:br/>
        <w:t>bankovní spojení: č. účtu: 34534-17532011/0710, vedený u České národní banky</w:t>
      </w:r>
    </w:p>
    <w:p w14:paraId="2A1E1001" w14:textId="77777777" w:rsidR="00001E17" w:rsidRPr="00001E17" w:rsidRDefault="00001E17" w:rsidP="00001E17">
      <w:pPr>
        <w:spacing w:before="120"/>
        <w:rPr>
          <w:rFonts w:cs="Arial"/>
          <w:szCs w:val="20"/>
        </w:rPr>
      </w:pPr>
      <w:r w:rsidRPr="00001E17">
        <w:rPr>
          <w:rFonts w:cs="Arial"/>
          <w:szCs w:val="20"/>
        </w:rPr>
        <w:t xml:space="preserve">(dále jen </w:t>
      </w:r>
      <w:r w:rsidRPr="00001E17">
        <w:rPr>
          <w:rFonts w:cs="Arial"/>
          <w:bCs/>
          <w:szCs w:val="20"/>
        </w:rPr>
        <w:t>„</w:t>
      </w:r>
      <w:r w:rsidRPr="00001E17">
        <w:rPr>
          <w:rFonts w:cs="Arial"/>
          <w:b/>
          <w:szCs w:val="20"/>
        </w:rPr>
        <w:t>Příjemce</w:t>
      </w:r>
      <w:r w:rsidRPr="00001E17">
        <w:rPr>
          <w:rFonts w:cs="Arial"/>
          <w:bCs/>
          <w:szCs w:val="20"/>
        </w:rPr>
        <w:t>” nebo „</w:t>
      </w:r>
      <w:r w:rsidRPr="00001E17">
        <w:rPr>
          <w:rFonts w:cs="Arial"/>
          <w:b/>
          <w:szCs w:val="20"/>
        </w:rPr>
        <w:t>ČC</w:t>
      </w:r>
      <w:r w:rsidRPr="00001E17">
        <w:rPr>
          <w:rFonts w:cs="Arial"/>
          <w:bCs/>
          <w:szCs w:val="20"/>
        </w:rPr>
        <w:t>“</w:t>
      </w:r>
      <w:r w:rsidRPr="00001E17">
        <w:rPr>
          <w:rFonts w:cs="Arial"/>
          <w:szCs w:val="20"/>
        </w:rPr>
        <w:t>, společně s Nadací jako „</w:t>
      </w:r>
      <w:r w:rsidRPr="00001E17">
        <w:rPr>
          <w:rFonts w:cs="Arial"/>
          <w:b/>
          <w:szCs w:val="20"/>
        </w:rPr>
        <w:t>Smluvní strany</w:t>
      </w:r>
      <w:r w:rsidRPr="00001E17">
        <w:rPr>
          <w:rFonts w:cs="Arial"/>
          <w:szCs w:val="20"/>
        </w:rPr>
        <w:t>“ a každá samostatně jako „</w:t>
      </w:r>
      <w:r w:rsidRPr="00001E17">
        <w:rPr>
          <w:rFonts w:cs="Arial"/>
          <w:b/>
          <w:szCs w:val="20"/>
        </w:rPr>
        <w:t>Smluvní strana</w:t>
      </w:r>
      <w:r w:rsidRPr="00001E17">
        <w:rPr>
          <w:rFonts w:cs="Arial"/>
          <w:szCs w:val="20"/>
        </w:rPr>
        <w:t>“)</w:t>
      </w:r>
    </w:p>
    <w:p w14:paraId="5E58B18E" w14:textId="77777777" w:rsidR="00001E17" w:rsidRPr="00001E17" w:rsidRDefault="00001E17" w:rsidP="00001E17">
      <w:pPr>
        <w:rPr>
          <w:rFonts w:cs="Arial"/>
          <w:szCs w:val="20"/>
        </w:rPr>
      </w:pPr>
    </w:p>
    <w:p w14:paraId="0BA08176" w14:textId="77777777" w:rsidR="00001E17" w:rsidRPr="00001E17" w:rsidRDefault="00001E17" w:rsidP="00001E17">
      <w:pPr>
        <w:spacing w:before="120"/>
        <w:rPr>
          <w:rFonts w:cs="Arial"/>
          <w:szCs w:val="20"/>
        </w:rPr>
      </w:pPr>
      <w:r w:rsidRPr="00001E17">
        <w:rPr>
          <w:rFonts w:cs="Arial"/>
          <w:b/>
          <w:szCs w:val="20"/>
        </w:rPr>
        <w:t>VZHLEDEM K TOMU, ŽE:</w:t>
      </w:r>
    </w:p>
    <w:p w14:paraId="27933C6C" w14:textId="77777777" w:rsidR="00001E17" w:rsidRPr="00001E17" w:rsidRDefault="00001E17" w:rsidP="00001E17">
      <w:pPr>
        <w:tabs>
          <w:tab w:val="left" w:pos="22"/>
        </w:tabs>
        <w:rPr>
          <w:rFonts w:cs="Arial"/>
          <w:szCs w:val="20"/>
        </w:rPr>
      </w:pPr>
    </w:p>
    <w:p w14:paraId="5681C9AF" w14:textId="77777777" w:rsidR="00001E17" w:rsidRDefault="00001E17" w:rsidP="00001E17">
      <w:pPr>
        <w:numPr>
          <w:ilvl w:val="0"/>
          <w:numId w:val="4"/>
        </w:numPr>
        <w:spacing w:after="120"/>
        <w:ind w:hanging="720"/>
        <w:outlineLvl w:val="5"/>
        <w:rPr>
          <w:rFonts w:eastAsia="SimSun" w:cs="Arial"/>
          <w:szCs w:val="20"/>
          <w:lang w:eastAsia="ar-AE" w:bidi="ar-AE"/>
        </w:rPr>
      </w:pPr>
      <w:r w:rsidRPr="00001E17">
        <w:rPr>
          <w:rFonts w:eastAsia="SimSun" w:cs="Arial"/>
          <w:szCs w:val="20"/>
          <w:lang w:eastAsia="ar-AE" w:bidi="ar-AE"/>
        </w:rPr>
        <w:t xml:space="preserve">v rámci pilíře </w:t>
      </w:r>
      <w:bookmarkStart w:id="1" w:name="_Hlk170383086"/>
      <w:r w:rsidRPr="00001E17">
        <w:rPr>
          <w:rFonts w:eastAsia="SimSun" w:cs="Arial"/>
          <w:i/>
          <w:iCs/>
          <w:szCs w:val="20"/>
          <w:lang w:eastAsia="ar-AE" w:bidi="ar-AE"/>
        </w:rPr>
        <w:t>Kultura a umělecké vzdělávání</w:t>
      </w:r>
      <w:bookmarkEnd w:id="1"/>
      <w:r w:rsidRPr="00001E17">
        <w:rPr>
          <w:rFonts w:eastAsia="SimSun" w:cs="Arial"/>
          <w:szCs w:val="20"/>
          <w:lang w:eastAsia="ar-AE" w:bidi="ar-AE"/>
        </w:rPr>
        <w:t xml:space="preserve">, grantového programu </w:t>
      </w:r>
      <w:r w:rsidRPr="00001E17">
        <w:rPr>
          <w:rFonts w:eastAsia="SimSun" w:cs="Arial"/>
          <w:i/>
          <w:iCs/>
          <w:szCs w:val="20"/>
          <w:lang w:eastAsia="ar-AE" w:bidi="ar-AE"/>
        </w:rPr>
        <w:t xml:space="preserve">Podpora hudebního vzdělávání, </w:t>
      </w:r>
      <w:r w:rsidRPr="00001E17">
        <w:rPr>
          <w:rFonts w:eastAsia="SimSun" w:cs="Arial"/>
          <w:szCs w:val="20"/>
          <w:lang w:eastAsia="ar-AE" w:bidi="ar-AE"/>
        </w:rPr>
        <w:t>grantového projektu</w:t>
      </w:r>
      <w:r w:rsidRPr="00001E17">
        <w:rPr>
          <w:rFonts w:eastAsia="SimSun" w:cs="Arial"/>
          <w:i/>
          <w:iCs/>
          <w:szCs w:val="20"/>
          <w:lang w:eastAsia="ar-AE" w:bidi="ar-AE"/>
        </w:rPr>
        <w:t xml:space="preserve"> </w:t>
      </w:r>
      <w:bookmarkStart w:id="2" w:name="_Hlk170383125"/>
      <w:r w:rsidRPr="00001E17">
        <w:rPr>
          <w:rFonts w:eastAsia="SimSun" w:cs="Arial"/>
          <w:i/>
          <w:iCs/>
          <w:szCs w:val="20"/>
          <w:lang w:eastAsia="ar-AE" w:bidi="ar-AE"/>
        </w:rPr>
        <w:t xml:space="preserve">Piana do škol </w:t>
      </w:r>
      <w:r w:rsidRPr="00001E17">
        <w:rPr>
          <w:rFonts w:eastAsia="SimSun" w:cs="Arial"/>
          <w:szCs w:val="20"/>
          <w:lang w:eastAsia="ar-AE" w:bidi="ar-AE"/>
        </w:rPr>
        <w:t>a podprojektu</w:t>
      </w:r>
      <w:r w:rsidRPr="00001E17">
        <w:rPr>
          <w:rFonts w:eastAsia="SimSun" w:cs="Arial"/>
          <w:i/>
          <w:iCs/>
          <w:szCs w:val="20"/>
          <w:lang w:eastAsia="ar-AE" w:bidi="ar-AE"/>
        </w:rPr>
        <w:t xml:space="preserve"> Piana do škol fandí talentům</w:t>
      </w:r>
      <w:r w:rsidRPr="00001E17">
        <w:rPr>
          <w:rFonts w:eastAsia="SimSun" w:cs="Arial"/>
          <w:szCs w:val="20"/>
          <w:lang w:eastAsia="ar-AE" w:bidi="ar-AE"/>
        </w:rPr>
        <w:t xml:space="preserve"> </w:t>
      </w:r>
      <w:bookmarkEnd w:id="2"/>
      <w:r w:rsidRPr="00001E17">
        <w:rPr>
          <w:rFonts w:eastAsia="SimSun" w:cs="Arial"/>
          <w:szCs w:val="20"/>
          <w:lang w:eastAsia="ar-AE" w:bidi="ar-AE"/>
        </w:rPr>
        <w:t>se Nadace rozhodla podpořit Příjemce poskytnutím nadační podpory; (podprojekt</w:t>
      </w:r>
      <w:r w:rsidRPr="00001E17">
        <w:rPr>
          <w:rFonts w:eastAsia="SimSun" w:cs="Arial"/>
          <w:i/>
          <w:iCs/>
          <w:szCs w:val="20"/>
          <w:lang w:eastAsia="ar-AE" w:bidi="ar-AE"/>
        </w:rPr>
        <w:t xml:space="preserve"> Piana do škol fandí talentům</w:t>
      </w:r>
      <w:r w:rsidRPr="00001E17">
        <w:rPr>
          <w:rFonts w:eastAsia="SimSun" w:cs="Arial"/>
          <w:szCs w:val="20"/>
          <w:lang w:eastAsia="ar-AE" w:bidi="ar-AE"/>
        </w:rPr>
        <w:t xml:space="preserve"> dále jen „</w:t>
      </w:r>
      <w:r w:rsidRPr="00001E17">
        <w:rPr>
          <w:rFonts w:eastAsia="SimSun" w:cs="Arial"/>
          <w:b/>
          <w:bCs/>
          <w:szCs w:val="20"/>
          <w:lang w:eastAsia="ar-AE" w:bidi="ar-AE"/>
        </w:rPr>
        <w:t>Grantový projekt</w:t>
      </w:r>
      <w:r w:rsidRPr="00001E17">
        <w:rPr>
          <w:rFonts w:eastAsia="SimSun" w:cs="Arial"/>
          <w:szCs w:val="20"/>
          <w:lang w:eastAsia="ar-AE" w:bidi="ar-AE"/>
        </w:rPr>
        <w:t>“);</w:t>
      </w:r>
    </w:p>
    <w:p w14:paraId="4C231F3B" w14:textId="036A3324" w:rsidR="00001E17" w:rsidRPr="009B76BE" w:rsidRDefault="00001E17" w:rsidP="009B76BE">
      <w:pPr>
        <w:numPr>
          <w:ilvl w:val="0"/>
          <w:numId w:val="4"/>
        </w:numPr>
        <w:spacing w:after="120"/>
        <w:ind w:hanging="720"/>
        <w:outlineLvl w:val="5"/>
        <w:rPr>
          <w:rFonts w:eastAsia="SimSun" w:cs="Arial"/>
          <w:szCs w:val="20"/>
          <w:lang w:eastAsia="ar-AE" w:bidi="ar-AE"/>
        </w:rPr>
      </w:pPr>
      <w:r w:rsidRPr="009B76BE">
        <w:rPr>
          <w:rFonts w:eastAsia="SimSun" w:cs="Arial"/>
          <w:szCs w:val="20"/>
          <w:lang w:eastAsia="ar-AE" w:bidi="ar-AE"/>
        </w:rPr>
        <w:t xml:space="preserve">nadační podpora je účelově vázána na Účel uvedený v této Smlouvě, zajišťovaný prostřednictvím Českého centra </w:t>
      </w:r>
      <w:r w:rsidR="00F90D7E" w:rsidRPr="009B76BE">
        <w:rPr>
          <w:rFonts w:eastAsia="SimSun" w:cs="Arial"/>
          <w:szCs w:val="20"/>
          <w:lang w:eastAsia="ar-AE" w:bidi="ar-AE"/>
        </w:rPr>
        <w:t>New York</w:t>
      </w:r>
      <w:r w:rsidRPr="009B76BE">
        <w:rPr>
          <w:rFonts w:eastAsia="SimSun" w:cs="Arial"/>
          <w:szCs w:val="20"/>
          <w:lang w:eastAsia="ar-AE" w:bidi="ar-AE"/>
        </w:rPr>
        <w:t xml:space="preserve">, </w:t>
      </w:r>
      <w:r w:rsidR="00BB1344" w:rsidRPr="009B76BE">
        <w:rPr>
          <w:rFonts w:eastAsia="SimSun" w:cs="Arial"/>
          <w:szCs w:val="20"/>
          <w:lang w:eastAsia="ar-AE" w:bidi="ar-AE"/>
        </w:rPr>
        <w:t xml:space="preserve">Bohemian </w:t>
      </w:r>
      <w:proofErr w:type="spellStart"/>
      <w:r w:rsidR="00BB1344" w:rsidRPr="009B76BE">
        <w:rPr>
          <w:rFonts w:eastAsia="SimSun" w:cs="Arial"/>
          <w:szCs w:val="20"/>
          <w:lang w:eastAsia="ar-AE" w:bidi="ar-AE"/>
        </w:rPr>
        <w:t>National</w:t>
      </w:r>
      <w:proofErr w:type="spellEnd"/>
      <w:r w:rsidR="00BB1344" w:rsidRPr="009B76BE">
        <w:rPr>
          <w:rFonts w:eastAsia="SimSun" w:cs="Arial"/>
          <w:szCs w:val="20"/>
          <w:lang w:eastAsia="ar-AE" w:bidi="ar-AE"/>
        </w:rPr>
        <w:t xml:space="preserve"> </w:t>
      </w:r>
      <w:proofErr w:type="spellStart"/>
      <w:r w:rsidR="00BB1344" w:rsidRPr="009B76BE">
        <w:rPr>
          <w:rFonts w:eastAsia="SimSun" w:cs="Arial"/>
          <w:szCs w:val="20"/>
          <w:lang w:eastAsia="ar-AE" w:bidi="ar-AE"/>
        </w:rPr>
        <w:t>Hall</w:t>
      </w:r>
      <w:proofErr w:type="spellEnd"/>
      <w:r w:rsidR="00F904DF" w:rsidRPr="009B76BE">
        <w:rPr>
          <w:rFonts w:eastAsia="SimSun" w:cs="Arial"/>
          <w:szCs w:val="20"/>
          <w:lang w:eastAsia="ar-AE" w:bidi="ar-AE"/>
        </w:rPr>
        <w:t>,</w:t>
      </w:r>
      <w:r w:rsidR="00BB1344" w:rsidRPr="009B76BE">
        <w:rPr>
          <w:rFonts w:eastAsia="SimSun" w:cs="Arial"/>
          <w:szCs w:val="20"/>
          <w:lang w:eastAsia="ar-AE" w:bidi="ar-AE"/>
        </w:rPr>
        <w:t xml:space="preserve"> 321 E 73rd Street, New York, NY 10021</w:t>
      </w:r>
      <w:r w:rsidRPr="009B76BE">
        <w:rPr>
          <w:rFonts w:eastAsia="SimSun" w:cs="Arial"/>
          <w:szCs w:val="20"/>
          <w:lang w:eastAsia="ar-AE" w:bidi="ar-AE"/>
        </w:rPr>
        <w:t>, které je organizačním útvarem Příjemce (dále jen „</w:t>
      </w:r>
      <w:r w:rsidRPr="009B76BE">
        <w:rPr>
          <w:rFonts w:eastAsia="SimSun" w:cs="Arial"/>
          <w:b/>
          <w:bCs/>
          <w:szCs w:val="20"/>
          <w:lang w:eastAsia="ar-AE" w:bidi="ar-AE"/>
        </w:rPr>
        <w:t xml:space="preserve">České centrum </w:t>
      </w:r>
      <w:r w:rsidR="00BB1344" w:rsidRPr="009B76BE">
        <w:rPr>
          <w:rFonts w:eastAsia="SimSun" w:cs="Arial"/>
          <w:b/>
          <w:bCs/>
          <w:szCs w:val="20"/>
          <w:lang w:eastAsia="ar-AE" w:bidi="ar-AE"/>
        </w:rPr>
        <w:t>New York</w:t>
      </w:r>
      <w:r w:rsidRPr="009B76BE">
        <w:rPr>
          <w:rFonts w:eastAsia="SimSun" w:cs="Arial"/>
          <w:szCs w:val="20"/>
          <w:lang w:eastAsia="ar-AE" w:bidi="ar-AE"/>
        </w:rPr>
        <w:t>“);</w:t>
      </w:r>
    </w:p>
    <w:p w14:paraId="7A720068" w14:textId="77777777" w:rsidR="00001E17" w:rsidRPr="00001E17" w:rsidRDefault="00001E17" w:rsidP="00001E17">
      <w:pPr>
        <w:numPr>
          <w:ilvl w:val="0"/>
          <w:numId w:val="4"/>
        </w:numPr>
        <w:spacing w:after="120"/>
        <w:ind w:hanging="720"/>
        <w:outlineLvl w:val="5"/>
        <w:rPr>
          <w:rFonts w:eastAsia="SimSun" w:cs="Arial"/>
          <w:szCs w:val="20"/>
          <w:lang w:eastAsia="ar-AE" w:bidi="ar-AE"/>
        </w:rPr>
      </w:pPr>
      <w:r w:rsidRPr="00001E17">
        <w:rPr>
          <w:rFonts w:eastAsia="SimSun" w:cs="Arial"/>
          <w:szCs w:val="20"/>
          <w:lang w:eastAsia="ar-AE" w:bidi="ar-AE"/>
        </w:rPr>
        <w:t>správní rada Nadace schválila poskytnutí tohoto peněžitého nadačního příspěvku Příjemci;</w:t>
      </w:r>
    </w:p>
    <w:p w14:paraId="02869E28" w14:textId="77777777" w:rsidR="00001E17" w:rsidRPr="00001E17" w:rsidRDefault="00001E17" w:rsidP="00001E17">
      <w:pPr>
        <w:spacing w:before="360" w:after="240"/>
        <w:outlineLvl w:val="5"/>
        <w:rPr>
          <w:rFonts w:eastAsia="SimSun" w:cs="Arial"/>
          <w:b/>
          <w:szCs w:val="20"/>
          <w:lang w:eastAsia="ar-AE" w:bidi="ar-AE"/>
        </w:rPr>
      </w:pPr>
      <w:r w:rsidRPr="00001E17">
        <w:rPr>
          <w:rFonts w:eastAsia="SimSun" w:cs="Arial"/>
          <w:b/>
          <w:szCs w:val="20"/>
          <w:lang w:eastAsia="ar-AE" w:bidi="ar-AE"/>
        </w:rPr>
        <w:t>DOHODLY SE SMLUVNÍ STRANY TAKTO:</w:t>
      </w:r>
    </w:p>
    <w:p w14:paraId="016E0820" w14:textId="77777777" w:rsidR="00001E17" w:rsidRPr="00001E17" w:rsidRDefault="00001E17" w:rsidP="00001E17">
      <w:pPr>
        <w:keepNext/>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předmět smlouvy</w:t>
      </w:r>
    </w:p>
    <w:p w14:paraId="753A71D1" w14:textId="50CD54C9" w:rsidR="00001E17" w:rsidRPr="000C723E" w:rsidRDefault="00001E17" w:rsidP="00710DDB">
      <w:pPr>
        <w:numPr>
          <w:ilvl w:val="1"/>
          <w:numId w:val="29"/>
        </w:numPr>
        <w:tabs>
          <w:tab w:val="clear" w:pos="720"/>
        </w:tabs>
        <w:spacing w:after="120"/>
        <w:outlineLvl w:val="1"/>
        <w:rPr>
          <w:rFonts w:eastAsia="SimSun" w:cs="Arial"/>
          <w:szCs w:val="20"/>
          <w:lang w:eastAsia="ar-AE" w:bidi="ar-AE"/>
        </w:rPr>
      </w:pPr>
      <w:r w:rsidRPr="00001E17">
        <w:rPr>
          <w:rFonts w:eastAsia="SimSun" w:cs="Arial"/>
          <w:szCs w:val="20"/>
          <w:lang w:eastAsia="ar-AE" w:bidi="ar-AE"/>
        </w:rPr>
        <w:t xml:space="preserve">Nadace na základě této Smlouvy poskytuje Příjemci za níže uvedeným Účelem nadační </w:t>
      </w:r>
      <w:r w:rsidRPr="000C723E">
        <w:rPr>
          <w:rFonts w:eastAsia="SimSun" w:cs="Arial"/>
          <w:szCs w:val="20"/>
          <w:lang w:eastAsia="ar-AE" w:bidi="ar-AE"/>
        </w:rPr>
        <w:t xml:space="preserve">příspěvek ve formě peněžních prostředků ve výši </w:t>
      </w:r>
      <w:proofErr w:type="gramStart"/>
      <w:r w:rsidR="00F07094" w:rsidRPr="000C723E">
        <w:rPr>
          <w:rFonts w:eastAsia="SimSun" w:cs="Arial"/>
          <w:b/>
          <w:bCs/>
          <w:szCs w:val="20"/>
          <w:lang w:eastAsia="ar-AE" w:bidi="ar-AE"/>
        </w:rPr>
        <w:t>650.</w:t>
      </w:r>
      <w:r w:rsidR="000C723E">
        <w:rPr>
          <w:rFonts w:eastAsia="SimSun" w:cs="Arial"/>
          <w:b/>
          <w:bCs/>
          <w:szCs w:val="20"/>
          <w:lang w:eastAsia="ar-AE" w:bidi="ar-AE"/>
        </w:rPr>
        <w:t>000</w:t>
      </w:r>
      <w:r w:rsidRPr="000C723E">
        <w:rPr>
          <w:rFonts w:eastAsia="SimSun" w:cs="Arial"/>
          <w:b/>
          <w:bCs/>
          <w:szCs w:val="20"/>
          <w:lang w:eastAsia="ar-AE" w:bidi="ar-AE"/>
        </w:rPr>
        <w:t>,-</w:t>
      </w:r>
      <w:proofErr w:type="gramEnd"/>
      <w:r w:rsidRPr="000C723E">
        <w:rPr>
          <w:rFonts w:eastAsia="SimSun" w:cs="Arial"/>
          <w:b/>
          <w:szCs w:val="20"/>
          <w:lang w:eastAsia="ar-AE" w:bidi="ar-AE"/>
        </w:rPr>
        <w:t xml:space="preserve"> </w:t>
      </w:r>
      <w:r w:rsidR="00F07094" w:rsidRPr="000C723E">
        <w:rPr>
          <w:rFonts w:eastAsia="SimSun" w:cs="Arial"/>
          <w:b/>
          <w:szCs w:val="20"/>
          <w:lang w:eastAsia="ar-AE" w:bidi="ar-AE"/>
        </w:rPr>
        <w:t>Kč</w:t>
      </w:r>
      <w:r w:rsidRPr="000C723E">
        <w:rPr>
          <w:rFonts w:eastAsia="SimSun" w:cs="Arial"/>
          <w:b/>
          <w:szCs w:val="20"/>
          <w:lang w:eastAsia="ar-AE" w:bidi="ar-AE"/>
        </w:rPr>
        <w:t xml:space="preserve"> </w:t>
      </w:r>
      <w:r w:rsidRPr="000C723E">
        <w:rPr>
          <w:rFonts w:eastAsia="SimSun" w:cs="Arial"/>
          <w:szCs w:val="20"/>
          <w:lang w:eastAsia="ar-AE" w:bidi="ar-AE"/>
        </w:rPr>
        <w:t>(dále jako „</w:t>
      </w:r>
      <w:r w:rsidRPr="000C723E">
        <w:rPr>
          <w:rFonts w:eastAsia="SimSun" w:cs="Arial"/>
          <w:b/>
          <w:szCs w:val="20"/>
          <w:lang w:eastAsia="ar-AE" w:bidi="ar-AE"/>
        </w:rPr>
        <w:t>Příspěvek</w:t>
      </w:r>
      <w:r w:rsidRPr="000C723E">
        <w:rPr>
          <w:rFonts w:eastAsia="SimSun" w:cs="Arial"/>
          <w:szCs w:val="20"/>
          <w:lang w:eastAsia="ar-AE" w:bidi="ar-AE"/>
        </w:rPr>
        <w:t>“).</w:t>
      </w:r>
    </w:p>
    <w:p w14:paraId="5E2D469F" w14:textId="77777777" w:rsidR="00001E17" w:rsidRPr="00001E17" w:rsidRDefault="00001E17" w:rsidP="00710DDB">
      <w:pPr>
        <w:numPr>
          <w:ilvl w:val="1"/>
          <w:numId w:val="29"/>
        </w:numPr>
        <w:tabs>
          <w:tab w:val="clear" w:pos="720"/>
        </w:tabs>
        <w:spacing w:after="120"/>
        <w:outlineLvl w:val="1"/>
        <w:rPr>
          <w:rFonts w:eastAsia="SimSun" w:cs="Arial"/>
          <w:szCs w:val="20"/>
          <w:lang w:eastAsia="ar-AE" w:bidi="ar-AE"/>
        </w:rPr>
      </w:pPr>
      <w:r w:rsidRPr="00001E17">
        <w:rPr>
          <w:rFonts w:eastAsia="SimSun" w:cs="Arial"/>
          <w:szCs w:val="20"/>
          <w:lang w:eastAsia="ar-AE" w:bidi="ar-AE"/>
        </w:rPr>
        <w:t>Příjemce Příspěvek přijímá a zavazuje se použít Příspěvek v souladu s Účelem.</w:t>
      </w:r>
    </w:p>
    <w:p w14:paraId="09FB178F" w14:textId="77777777" w:rsidR="00001E17" w:rsidRPr="00001E17" w:rsidRDefault="00001E17" w:rsidP="00710DDB">
      <w:pPr>
        <w:numPr>
          <w:ilvl w:val="1"/>
          <w:numId w:val="29"/>
        </w:numPr>
        <w:tabs>
          <w:tab w:val="clear" w:pos="720"/>
        </w:tabs>
        <w:spacing w:after="120"/>
        <w:outlineLvl w:val="1"/>
        <w:rPr>
          <w:rFonts w:eastAsia="SimSun" w:cs="Arial"/>
          <w:szCs w:val="20"/>
          <w:lang w:eastAsia="ar-AE" w:bidi="ar-AE"/>
        </w:rPr>
      </w:pPr>
      <w:r w:rsidRPr="00001E17">
        <w:rPr>
          <w:rFonts w:eastAsia="SimSun" w:cs="Arial"/>
          <w:szCs w:val="20"/>
          <w:lang w:eastAsia="ar-AE" w:bidi="ar-AE"/>
        </w:rPr>
        <w:lastRenderedPageBreak/>
        <w:t xml:space="preserve">Nadace a Příjemce se dohodli, že Příspěvek bude Nadací převeden na účet uvedený v záhlaví Smlouvy, a to do 10 pracovních dnů od účinnosti této Smlouvy. </w:t>
      </w:r>
    </w:p>
    <w:p w14:paraId="00C37B9B" w14:textId="0095A739" w:rsidR="00001E17" w:rsidRPr="00001E17" w:rsidRDefault="00001E17" w:rsidP="00001E17">
      <w:pPr>
        <w:keepNext/>
        <w:keepLines/>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účel Příspěvku a PODMÍNKY POSK</w:t>
      </w:r>
      <w:r w:rsidR="00946738">
        <w:rPr>
          <w:rFonts w:eastAsia="SimSun" w:cs="Arial"/>
          <w:b/>
          <w:bCs/>
          <w:caps/>
          <w:szCs w:val="20"/>
          <w:lang w:eastAsia="ar-AE" w:bidi="ar-AE"/>
        </w:rPr>
        <w:t>YT</w:t>
      </w:r>
      <w:r w:rsidRPr="00001E17">
        <w:rPr>
          <w:rFonts w:eastAsia="SimSun" w:cs="Arial"/>
          <w:b/>
          <w:bCs/>
          <w:caps/>
          <w:szCs w:val="20"/>
          <w:lang w:eastAsia="ar-AE" w:bidi="ar-AE"/>
        </w:rPr>
        <w:t>NUTÍ PŘÍSPĚVKU</w:t>
      </w:r>
    </w:p>
    <w:p w14:paraId="666994B1" w14:textId="77777777" w:rsidR="00001E17" w:rsidRPr="00001E17" w:rsidRDefault="00001E17" w:rsidP="00001E17">
      <w:pPr>
        <w:keepNext/>
        <w:keepLines/>
        <w:numPr>
          <w:ilvl w:val="1"/>
          <w:numId w:val="3"/>
        </w:numPr>
        <w:spacing w:after="120"/>
        <w:outlineLvl w:val="0"/>
        <w:rPr>
          <w:rFonts w:eastAsia="SimSun" w:cs="Arial"/>
          <w:bCs/>
          <w:szCs w:val="20"/>
          <w:lang w:eastAsia="ar-AE" w:bidi="ar-AE"/>
        </w:rPr>
      </w:pPr>
      <w:r w:rsidRPr="00001E17">
        <w:rPr>
          <w:rFonts w:eastAsia="SimSun" w:cs="Arial"/>
          <w:b/>
          <w:szCs w:val="20"/>
          <w:lang w:eastAsia="ar-AE" w:bidi="ar-AE"/>
        </w:rPr>
        <w:t>Účel:</w:t>
      </w:r>
      <w:r w:rsidRPr="00001E17">
        <w:rPr>
          <w:rFonts w:eastAsia="SimSun" w:cs="Arial"/>
          <w:bCs/>
          <w:szCs w:val="20"/>
          <w:lang w:eastAsia="ar-AE" w:bidi="ar-AE"/>
        </w:rPr>
        <w:t xml:space="preserve"> </w:t>
      </w:r>
    </w:p>
    <w:p w14:paraId="7B7A2AA8" w14:textId="11D254AC" w:rsidR="00001E17" w:rsidRPr="00001E17" w:rsidRDefault="00001E17" w:rsidP="00001E17">
      <w:pPr>
        <w:keepNext/>
        <w:keepLines/>
        <w:spacing w:after="120"/>
        <w:ind w:left="720"/>
        <w:outlineLvl w:val="0"/>
        <w:rPr>
          <w:rFonts w:eastAsia="SimSun" w:cs="Arial"/>
          <w:bCs/>
          <w:szCs w:val="20"/>
          <w:lang w:eastAsia="ar-AE" w:bidi="ar-AE"/>
        </w:rPr>
      </w:pPr>
      <w:r w:rsidRPr="00001E17">
        <w:rPr>
          <w:rFonts w:eastAsia="SimSun" w:cs="Arial"/>
          <w:bCs/>
          <w:szCs w:val="20"/>
          <w:lang w:eastAsia="ar-AE" w:bidi="ar-AE"/>
        </w:rPr>
        <w:t>Příspěvek bude Příjemcem využit plně na</w:t>
      </w:r>
      <w:r w:rsidRPr="00001E17">
        <w:rPr>
          <w:rFonts w:eastAsia="SimSun" w:cs="Arial"/>
          <w:b/>
          <w:szCs w:val="20"/>
          <w:lang w:eastAsia="ar-AE" w:bidi="ar-AE"/>
        </w:rPr>
        <w:t xml:space="preserve"> </w:t>
      </w:r>
      <w:bookmarkStart w:id="3" w:name="_Hlk170383481"/>
      <w:r w:rsidRPr="00001E17">
        <w:rPr>
          <w:rFonts w:eastAsia="SimSun" w:cs="Arial"/>
          <w:b/>
          <w:szCs w:val="20"/>
          <w:lang w:eastAsia="ar-AE" w:bidi="ar-AE"/>
        </w:rPr>
        <w:t xml:space="preserve">pokrytí nákladů </w:t>
      </w:r>
      <w:bookmarkEnd w:id="3"/>
      <w:r w:rsidRPr="00001E17">
        <w:rPr>
          <w:rFonts w:eastAsia="SimSun" w:cs="Arial"/>
          <w:b/>
          <w:szCs w:val="20"/>
          <w:lang w:eastAsia="ar-AE" w:bidi="ar-AE"/>
        </w:rPr>
        <w:t xml:space="preserve">vynaložených Příjemcem, resp. Českým centrem </w:t>
      </w:r>
      <w:r w:rsidR="00F07094">
        <w:rPr>
          <w:rFonts w:eastAsia="SimSun" w:cs="Arial"/>
          <w:b/>
          <w:szCs w:val="20"/>
          <w:lang w:eastAsia="ar-AE" w:bidi="ar-AE"/>
        </w:rPr>
        <w:t>New York</w:t>
      </w:r>
      <w:r w:rsidRPr="00001E17">
        <w:rPr>
          <w:rFonts w:eastAsia="SimSun" w:cs="Arial"/>
          <w:b/>
          <w:szCs w:val="20"/>
          <w:lang w:eastAsia="ar-AE" w:bidi="ar-AE"/>
        </w:rPr>
        <w:t>, v souvislosti s dopravou a pobyte</w:t>
      </w:r>
      <w:r w:rsidR="0036058C">
        <w:rPr>
          <w:rFonts w:eastAsia="SimSun" w:cs="Arial"/>
          <w:b/>
          <w:szCs w:val="20"/>
          <w:lang w:eastAsia="ar-AE" w:bidi="ar-AE"/>
        </w:rPr>
        <w:t xml:space="preserve">m </w:t>
      </w:r>
      <w:r w:rsidRPr="00001E17">
        <w:rPr>
          <w:rFonts w:eastAsia="SimSun" w:cs="Arial"/>
          <w:b/>
          <w:szCs w:val="20"/>
          <w:lang w:eastAsia="ar-AE" w:bidi="ar-AE"/>
        </w:rPr>
        <w:t xml:space="preserve">stipendistů, zařazených do Grantového projektu, </w:t>
      </w:r>
      <w:r w:rsidR="00F764E5">
        <w:rPr>
          <w:rFonts w:eastAsia="SimSun" w:cs="Arial"/>
          <w:b/>
          <w:szCs w:val="20"/>
          <w:lang w:eastAsia="ar-AE" w:bidi="ar-AE"/>
        </w:rPr>
        <w:t xml:space="preserve">a </w:t>
      </w:r>
      <w:r w:rsidR="0036058C">
        <w:rPr>
          <w:rFonts w:eastAsia="SimSun" w:cs="Arial"/>
          <w:b/>
          <w:szCs w:val="20"/>
          <w:lang w:eastAsia="ar-AE" w:bidi="ar-AE"/>
        </w:rPr>
        <w:t>jejich</w:t>
      </w:r>
      <w:r w:rsidR="002004B8">
        <w:rPr>
          <w:rFonts w:eastAsia="SimSun" w:cs="Arial"/>
          <w:b/>
          <w:szCs w:val="20"/>
          <w:lang w:eastAsia="ar-AE" w:bidi="ar-AE"/>
        </w:rPr>
        <w:t xml:space="preserve"> </w:t>
      </w:r>
      <w:r w:rsidR="00F764E5">
        <w:rPr>
          <w:rFonts w:eastAsia="SimSun" w:cs="Arial"/>
          <w:b/>
          <w:szCs w:val="20"/>
          <w:lang w:eastAsia="ar-AE" w:bidi="ar-AE"/>
        </w:rPr>
        <w:t xml:space="preserve">odborného doprovodu </w:t>
      </w:r>
      <w:r w:rsidRPr="00001E17">
        <w:rPr>
          <w:rFonts w:eastAsia="SimSun" w:cs="Arial"/>
          <w:b/>
          <w:szCs w:val="20"/>
          <w:lang w:eastAsia="ar-AE" w:bidi="ar-AE"/>
        </w:rPr>
        <w:t>v</w:t>
      </w:r>
      <w:r w:rsidR="00BB2310">
        <w:rPr>
          <w:rFonts w:eastAsia="SimSun" w:cs="Arial"/>
          <w:b/>
          <w:szCs w:val="20"/>
          <w:lang w:eastAsia="ar-AE" w:bidi="ar-AE"/>
        </w:rPr>
        <w:t> New Yorku</w:t>
      </w:r>
      <w:r w:rsidRPr="00001E17">
        <w:rPr>
          <w:rFonts w:eastAsia="SimSun" w:cs="Arial"/>
          <w:b/>
          <w:szCs w:val="20"/>
          <w:lang w:eastAsia="ar-AE" w:bidi="ar-AE"/>
        </w:rPr>
        <w:t xml:space="preserve">, </w:t>
      </w:r>
      <w:r w:rsidR="0003361A">
        <w:rPr>
          <w:rFonts w:eastAsia="SimSun" w:cs="Arial"/>
          <w:b/>
          <w:szCs w:val="20"/>
          <w:lang w:eastAsia="ar-AE" w:bidi="ar-AE"/>
        </w:rPr>
        <w:t xml:space="preserve">za účelem vystoupení stipendistů </w:t>
      </w:r>
      <w:r w:rsidRPr="00001E17">
        <w:rPr>
          <w:rFonts w:eastAsia="SimSun" w:cs="Arial"/>
          <w:b/>
          <w:szCs w:val="20"/>
          <w:lang w:eastAsia="ar-AE" w:bidi="ar-AE"/>
        </w:rPr>
        <w:t xml:space="preserve">na </w:t>
      </w:r>
      <w:r w:rsidR="00802D74">
        <w:rPr>
          <w:rFonts w:eastAsia="SimSun" w:cs="Arial"/>
          <w:b/>
          <w:szCs w:val="20"/>
          <w:lang w:eastAsia="ar-AE" w:bidi="ar-AE"/>
        </w:rPr>
        <w:t>koncert</w:t>
      </w:r>
      <w:r w:rsidR="00451F5B">
        <w:rPr>
          <w:rFonts w:eastAsia="SimSun" w:cs="Arial"/>
          <w:b/>
          <w:szCs w:val="20"/>
          <w:lang w:eastAsia="ar-AE" w:bidi="ar-AE"/>
        </w:rPr>
        <w:t>ech</w:t>
      </w:r>
      <w:r w:rsidR="00802D74">
        <w:rPr>
          <w:rFonts w:eastAsia="SimSun" w:cs="Arial"/>
          <w:b/>
          <w:szCs w:val="20"/>
          <w:lang w:eastAsia="ar-AE" w:bidi="ar-AE"/>
        </w:rPr>
        <w:t xml:space="preserve"> </w:t>
      </w:r>
      <w:r w:rsidR="00BB2310">
        <w:rPr>
          <w:rFonts w:eastAsia="SimSun" w:cs="Arial"/>
          <w:b/>
          <w:szCs w:val="20"/>
          <w:lang w:eastAsia="ar-AE" w:bidi="ar-AE"/>
        </w:rPr>
        <w:t xml:space="preserve">ve </w:t>
      </w:r>
      <w:proofErr w:type="spellStart"/>
      <w:r w:rsidR="00BB2310">
        <w:rPr>
          <w:rFonts w:eastAsia="SimSun" w:cs="Arial"/>
          <w:b/>
          <w:szCs w:val="20"/>
          <w:lang w:eastAsia="ar-AE" w:bidi="ar-AE"/>
        </w:rPr>
        <w:t>Stei</w:t>
      </w:r>
      <w:r w:rsidR="004A1C36">
        <w:rPr>
          <w:rFonts w:eastAsia="SimSun" w:cs="Arial"/>
          <w:b/>
          <w:szCs w:val="20"/>
          <w:lang w:eastAsia="ar-AE" w:bidi="ar-AE"/>
        </w:rPr>
        <w:t>nway</w:t>
      </w:r>
      <w:proofErr w:type="spellEnd"/>
      <w:r w:rsidR="004A1C36">
        <w:rPr>
          <w:rFonts w:eastAsia="SimSun" w:cs="Arial"/>
          <w:b/>
          <w:szCs w:val="20"/>
          <w:lang w:eastAsia="ar-AE" w:bidi="ar-AE"/>
        </w:rPr>
        <w:t xml:space="preserve"> </w:t>
      </w:r>
      <w:proofErr w:type="spellStart"/>
      <w:r w:rsidR="004A1C36">
        <w:rPr>
          <w:rFonts w:eastAsia="SimSun" w:cs="Arial"/>
          <w:b/>
          <w:szCs w:val="20"/>
          <w:lang w:eastAsia="ar-AE" w:bidi="ar-AE"/>
        </w:rPr>
        <w:t>Hall</w:t>
      </w:r>
      <w:proofErr w:type="spellEnd"/>
      <w:r w:rsidR="004A1C36">
        <w:rPr>
          <w:rFonts w:eastAsia="SimSun" w:cs="Arial"/>
          <w:b/>
          <w:szCs w:val="20"/>
          <w:lang w:eastAsia="ar-AE" w:bidi="ar-AE"/>
        </w:rPr>
        <w:t xml:space="preserve"> </w:t>
      </w:r>
      <w:r w:rsidR="00451F5B">
        <w:rPr>
          <w:rFonts w:eastAsia="SimSun" w:cs="Arial"/>
          <w:b/>
          <w:szCs w:val="20"/>
          <w:lang w:eastAsia="ar-AE" w:bidi="ar-AE"/>
        </w:rPr>
        <w:t xml:space="preserve">a </w:t>
      </w:r>
      <w:r w:rsidR="009A3E41">
        <w:rPr>
          <w:rFonts w:eastAsia="SimSun" w:cs="Arial"/>
          <w:b/>
          <w:szCs w:val="20"/>
          <w:lang w:eastAsia="ar-AE" w:bidi="ar-AE"/>
        </w:rPr>
        <w:t>v</w:t>
      </w:r>
      <w:r w:rsidR="00D940DA">
        <w:rPr>
          <w:rFonts w:eastAsia="SimSun" w:cs="Arial"/>
          <w:b/>
          <w:szCs w:val="20"/>
          <w:lang w:eastAsia="ar-AE" w:bidi="ar-AE"/>
        </w:rPr>
        <w:t xml:space="preserve"> Bohemian </w:t>
      </w:r>
      <w:proofErr w:type="spellStart"/>
      <w:r w:rsidR="00D940DA">
        <w:rPr>
          <w:rFonts w:eastAsia="SimSun" w:cs="Arial"/>
          <w:b/>
          <w:szCs w:val="20"/>
          <w:lang w:eastAsia="ar-AE" w:bidi="ar-AE"/>
        </w:rPr>
        <w:t>National</w:t>
      </w:r>
      <w:proofErr w:type="spellEnd"/>
      <w:r w:rsidR="00D940DA">
        <w:rPr>
          <w:rFonts w:eastAsia="SimSun" w:cs="Arial"/>
          <w:b/>
          <w:szCs w:val="20"/>
          <w:lang w:eastAsia="ar-AE" w:bidi="ar-AE"/>
        </w:rPr>
        <w:t xml:space="preserve"> </w:t>
      </w:r>
      <w:proofErr w:type="spellStart"/>
      <w:r w:rsidR="00D940DA">
        <w:rPr>
          <w:rFonts w:eastAsia="SimSun" w:cs="Arial"/>
          <w:b/>
          <w:szCs w:val="20"/>
          <w:lang w:eastAsia="ar-AE" w:bidi="ar-AE"/>
        </w:rPr>
        <w:t>Hall</w:t>
      </w:r>
      <w:proofErr w:type="spellEnd"/>
      <w:r w:rsidR="009A3E41">
        <w:rPr>
          <w:rFonts w:eastAsia="SimSun" w:cs="Arial"/>
          <w:b/>
          <w:szCs w:val="20"/>
          <w:lang w:eastAsia="ar-AE" w:bidi="ar-AE"/>
        </w:rPr>
        <w:t xml:space="preserve"> </w:t>
      </w:r>
      <w:r w:rsidR="00802D74">
        <w:rPr>
          <w:rFonts w:eastAsia="SimSun" w:cs="Arial"/>
          <w:b/>
          <w:szCs w:val="20"/>
          <w:lang w:eastAsia="ar-AE" w:bidi="ar-AE"/>
        </w:rPr>
        <w:t xml:space="preserve">a </w:t>
      </w:r>
      <w:r w:rsidR="00076BF3">
        <w:rPr>
          <w:rFonts w:eastAsia="SimSun" w:cs="Arial"/>
          <w:b/>
          <w:szCs w:val="20"/>
          <w:lang w:eastAsia="ar-AE" w:bidi="ar-AE"/>
        </w:rPr>
        <w:t xml:space="preserve">účasti </w:t>
      </w:r>
      <w:r w:rsidR="009C68A0">
        <w:rPr>
          <w:rFonts w:eastAsia="SimSun" w:cs="Arial"/>
          <w:b/>
          <w:szCs w:val="20"/>
          <w:lang w:eastAsia="ar-AE" w:bidi="ar-AE"/>
        </w:rPr>
        <w:t xml:space="preserve">stipendistů </w:t>
      </w:r>
      <w:r w:rsidR="00076BF3">
        <w:rPr>
          <w:rFonts w:eastAsia="SimSun" w:cs="Arial"/>
          <w:b/>
          <w:szCs w:val="20"/>
          <w:lang w:eastAsia="ar-AE" w:bidi="ar-AE"/>
        </w:rPr>
        <w:t xml:space="preserve">v </w:t>
      </w:r>
      <w:proofErr w:type="spellStart"/>
      <w:r w:rsidRPr="00001E17">
        <w:rPr>
          <w:rFonts w:eastAsia="SimSun" w:cs="Arial"/>
          <w:b/>
          <w:szCs w:val="20"/>
          <w:lang w:eastAsia="ar-AE" w:bidi="ar-AE"/>
        </w:rPr>
        <w:t>masterclass</w:t>
      </w:r>
      <w:r w:rsidR="00802D74">
        <w:rPr>
          <w:rFonts w:eastAsia="SimSun" w:cs="Arial"/>
          <w:b/>
          <w:szCs w:val="20"/>
          <w:lang w:eastAsia="ar-AE" w:bidi="ar-AE"/>
        </w:rPr>
        <w:t>es</w:t>
      </w:r>
      <w:proofErr w:type="spellEnd"/>
      <w:r w:rsidR="00802D74">
        <w:rPr>
          <w:rFonts w:eastAsia="SimSun" w:cs="Arial"/>
          <w:b/>
          <w:szCs w:val="20"/>
          <w:lang w:eastAsia="ar-AE" w:bidi="ar-AE"/>
        </w:rPr>
        <w:t xml:space="preserve"> na </w:t>
      </w:r>
      <w:proofErr w:type="spellStart"/>
      <w:r w:rsidR="009D3801">
        <w:rPr>
          <w:rFonts w:eastAsia="SimSun" w:cs="Arial"/>
          <w:b/>
          <w:szCs w:val="20"/>
          <w:lang w:eastAsia="ar-AE" w:bidi="ar-AE"/>
        </w:rPr>
        <w:t>Mannes</w:t>
      </w:r>
      <w:proofErr w:type="spellEnd"/>
      <w:r w:rsidR="009D3801">
        <w:rPr>
          <w:rFonts w:eastAsia="SimSun" w:cs="Arial"/>
          <w:b/>
          <w:szCs w:val="20"/>
          <w:lang w:eastAsia="ar-AE" w:bidi="ar-AE"/>
        </w:rPr>
        <w:t xml:space="preserve"> </w:t>
      </w:r>
      <w:proofErr w:type="spellStart"/>
      <w:r w:rsidR="009D3801">
        <w:rPr>
          <w:rFonts w:eastAsia="SimSun" w:cs="Arial"/>
          <w:b/>
          <w:szCs w:val="20"/>
          <w:lang w:eastAsia="ar-AE" w:bidi="ar-AE"/>
        </w:rPr>
        <w:t>School</w:t>
      </w:r>
      <w:proofErr w:type="spellEnd"/>
      <w:r w:rsidR="009D3801">
        <w:rPr>
          <w:rFonts w:eastAsia="SimSun" w:cs="Arial"/>
          <w:b/>
          <w:szCs w:val="20"/>
          <w:lang w:eastAsia="ar-AE" w:bidi="ar-AE"/>
        </w:rPr>
        <w:t xml:space="preserve"> </w:t>
      </w:r>
      <w:proofErr w:type="spellStart"/>
      <w:r w:rsidR="009D3801">
        <w:rPr>
          <w:rFonts w:eastAsia="SimSun" w:cs="Arial"/>
          <w:b/>
          <w:szCs w:val="20"/>
          <w:lang w:eastAsia="ar-AE" w:bidi="ar-AE"/>
        </w:rPr>
        <w:t>of</w:t>
      </w:r>
      <w:proofErr w:type="spellEnd"/>
      <w:r w:rsidR="009D3801">
        <w:rPr>
          <w:rFonts w:eastAsia="SimSun" w:cs="Arial"/>
          <w:b/>
          <w:szCs w:val="20"/>
          <w:lang w:eastAsia="ar-AE" w:bidi="ar-AE"/>
        </w:rPr>
        <w:t xml:space="preserve"> Music</w:t>
      </w:r>
      <w:bookmarkStart w:id="4" w:name="_Hlk170383494"/>
      <w:r w:rsidRPr="00001E17">
        <w:rPr>
          <w:rFonts w:eastAsia="SimSun" w:cs="Arial"/>
          <w:bCs/>
          <w:szCs w:val="20"/>
          <w:lang w:eastAsia="ar-AE" w:bidi="ar-AE"/>
        </w:rPr>
        <w:t>, jak blíže specifikováno v </w:t>
      </w:r>
      <w:r w:rsidRPr="00001E17">
        <w:rPr>
          <w:rFonts w:eastAsia="SimSun" w:cs="Arial"/>
          <w:bCs/>
          <w:szCs w:val="20"/>
          <w:u w:val="single"/>
          <w:lang w:eastAsia="ar-AE" w:bidi="ar-AE"/>
        </w:rPr>
        <w:t>Příloze č. 1</w:t>
      </w:r>
      <w:r w:rsidRPr="00001E17">
        <w:rPr>
          <w:rFonts w:eastAsia="SimSun" w:cs="Arial"/>
          <w:bCs/>
          <w:szCs w:val="20"/>
          <w:lang w:eastAsia="ar-AE" w:bidi="ar-AE"/>
        </w:rPr>
        <w:t xml:space="preserve"> této Smlouvy</w:t>
      </w:r>
      <w:bookmarkEnd w:id="4"/>
      <w:r w:rsidRPr="00001E17">
        <w:rPr>
          <w:rFonts w:eastAsia="SimSun" w:cs="Arial"/>
          <w:bCs/>
          <w:szCs w:val="20"/>
          <w:lang w:eastAsia="ar-AE" w:bidi="ar-AE"/>
        </w:rPr>
        <w:t xml:space="preserve"> (dále jen „</w:t>
      </w:r>
      <w:r w:rsidRPr="00001E17">
        <w:rPr>
          <w:rFonts w:eastAsia="SimSun" w:cs="Arial"/>
          <w:b/>
          <w:bCs/>
          <w:szCs w:val="20"/>
          <w:lang w:eastAsia="ar-AE" w:bidi="ar-AE"/>
        </w:rPr>
        <w:t>Účel</w:t>
      </w:r>
      <w:r w:rsidRPr="00001E17">
        <w:rPr>
          <w:rFonts w:eastAsia="SimSun" w:cs="Arial"/>
          <w:bCs/>
          <w:szCs w:val="20"/>
          <w:lang w:eastAsia="ar-AE" w:bidi="ar-AE"/>
        </w:rPr>
        <w:t xml:space="preserve">“). </w:t>
      </w:r>
    </w:p>
    <w:p w14:paraId="18C36AF7" w14:textId="77777777" w:rsidR="00001E17" w:rsidRPr="00001E17" w:rsidRDefault="00001E17" w:rsidP="00001E17">
      <w:pPr>
        <w:numPr>
          <w:ilvl w:val="1"/>
          <w:numId w:val="3"/>
        </w:numPr>
        <w:spacing w:after="120"/>
        <w:outlineLvl w:val="0"/>
        <w:rPr>
          <w:rFonts w:eastAsia="SimSun" w:cs="Arial"/>
          <w:bCs/>
          <w:szCs w:val="20"/>
          <w:lang w:eastAsia="ar-AE" w:bidi="ar-AE"/>
        </w:rPr>
      </w:pPr>
      <w:bookmarkStart w:id="5" w:name="_Hlk160707754"/>
      <w:r w:rsidRPr="00001E17">
        <w:rPr>
          <w:rFonts w:eastAsia="SimSun" w:cs="Arial"/>
          <w:b/>
          <w:szCs w:val="20"/>
          <w:lang w:eastAsia="ar-AE" w:bidi="ar-AE"/>
        </w:rPr>
        <w:t>Podmínky poskytnutí Příspěvku</w:t>
      </w:r>
      <w:r w:rsidRPr="00001E17">
        <w:rPr>
          <w:rFonts w:eastAsia="SimSun" w:cs="Arial"/>
          <w:bCs/>
          <w:szCs w:val="20"/>
          <w:lang w:eastAsia="ar-AE" w:bidi="ar-AE"/>
        </w:rPr>
        <w:t xml:space="preserve">: </w:t>
      </w:r>
    </w:p>
    <w:p w14:paraId="1BEB49FE" w14:textId="77777777" w:rsidR="00001E17" w:rsidRPr="00001E17" w:rsidRDefault="00001E17" w:rsidP="00001E17">
      <w:pPr>
        <w:numPr>
          <w:ilvl w:val="2"/>
          <w:numId w:val="3"/>
        </w:numPr>
        <w:spacing w:after="120"/>
        <w:outlineLvl w:val="0"/>
        <w:rPr>
          <w:rFonts w:eastAsia="SimSun" w:cs="Arial"/>
          <w:b/>
          <w:bCs/>
          <w:caps/>
          <w:szCs w:val="20"/>
          <w:lang w:eastAsia="ar-AE" w:bidi="ar-AE"/>
        </w:rPr>
      </w:pPr>
      <w:r w:rsidRPr="00001E17">
        <w:rPr>
          <w:rFonts w:eastAsia="SimSun" w:cs="Arial"/>
          <w:bCs/>
          <w:szCs w:val="20"/>
          <w:lang w:eastAsia="ar-AE" w:bidi="ar-AE"/>
        </w:rPr>
        <w:t>Podmínky poskytnutí Příspěvku jsou uvedeny v </w:t>
      </w:r>
      <w:r w:rsidRPr="00001E17">
        <w:rPr>
          <w:rFonts w:eastAsia="SimSun" w:cs="Arial"/>
          <w:bCs/>
          <w:szCs w:val="20"/>
          <w:u w:val="single"/>
          <w:lang w:eastAsia="ar-AE" w:bidi="ar-AE"/>
        </w:rPr>
        <w:t>Příloze č. 1</w:t>
      </w:r>
      <w:r w:rsidRPr="00001E17">
        <w:rPr>
          <w:rFonts w:eastAsia="SimSun" w:cs="Arial"/>
          <w:bCs/>
          <w:szCs w:val="20"/>
          <w:lang w:eastAsia="ar-AE" w:bidi="ar-AE"/>
        </w:rPr>
        <w:t xml:space="preserve"> této Smlouvy.</w:t>
      </w:r>
    </w:p>
    <w:bookmarkEnd w:id="5"/>
    <w:p w14:paraId="696E2DC6" w14:textId="77777777" w:rsidR="00946738" w:rsidRPr="00001E17" w:rsidRDefault="00946738" w:rsidP="00946738">
      <w:pPr>
        <w:keepNext/>
        <w:keepLines/>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ČERPÁNÍ PŘÍSPĚVKU A VYÚČTOVÁNÍ</w:t>
      </w:r>
    </w:p>
    <w:p w14:paraId="42DEE4C3" w14:textId="63EF4E08" w:rsidR="00946738" w:rsidRPr="00BD7E70" w:rsidRDefault="00946738" w:rsidP="00946738">
      <w:pPr>
        <w:keepNext/>
        <w:keepLines/>
        <w:numPr>
          <w:ilvl w:val="1"/>
          <w:numId w:val="3"/>
        </w:numPr>
        <w:spacing w:after="120"/>
        <w:outlineLvl w:val="0"/>
        <w:rPr>
          <w:rFonts w:eastAsia="SimSun" w:cs="Arial"/>
          <w:b/>
          <w:szCs w:val="20"/>
          <w:lang w:eastAsia="ar-AE" w:bidi="ar-AE"/>
        </w:rPr>
      </w:pPr>
      <w:r w:rsidRPr="00001E17">
        <w:rPr>
          <w:rFonts w:eastAsia="SimSun" w:cs="Arial"/>
          <w:b/>
          <w:szCs w:val="20"/>
          <w:lang w:eastAsia="ar-AE" w:bidi="ar-AE"/>
        </w:rPr>
        <w:t>Čerpání Příspěvku:</w:t>
      </w:r>
      <w:r w:rsidRPr="00001E17">
        <w:rPr>
          <w:rFonts w:eastAsia="SimSun" w:cs="Arial"/>
          <w:bCs/>
          <w:szCs w:val="20"/>
          <w:lang w:eastAsia="ar-AE" w:bidi="ar-AE"/>
        </w:rPr>
        <w:t xml:space="preserve"> </w:t>
      </w:r>
      <w:r w:rsidR="00BD7E70" w:rsidRPr="00BD7E70">
        <w:rPr>
          <w:rFonts w:eastAsia="SimSun" w:cs="Arial"/>
          <w:b/>
          <w:szCs w:val="20"/>
          <w:lang w:eastAsia="ar-AE" w:bidi="ar-AE"/>
        </w:rPr>
        <w:t xml:space="preserve">01.12.2025 – </w:t>
      </w:r>
      <w:r w:rsidR="00004B21" w:rsidRPr="00BD7E70">
        <w:rPr>
          <w:rFonts w:eastAsia="SimSun" w:cs="Arial"/>
          <w:b/>
          <w:szCs w:val="20"/>
          <w:lang w:eastAsia="ar-AE" w:bidi="ar-AE"/>
        </w:rPr>
        <w:t>30.04.2026</w:t>
      </w:r>
    </w:p>
    <w:p w14:paraId="7BFAF2E4" w14:textId="18B4FA5F" w:rsidR="00946738" w:rsidRPr="00001E17" w:rsidRDefault="00946738" w:rsidP="00AA2222">
      <w:pPr>
        <w:spacing w:after="120"/>
        <w:ind w:left="720"/>
        <w:outlineLvl w:val="0"/>
        <w:rPr>
          <w:rFonts w:eastAsia="SimSun" w:cs="Arial"/>
          <w:bCs/>
          <w:szCs w:val="20"/>
          <w:lang w:eastAsia="ar-AE" w:bidi="ar-AE"/>
        </w:rPr>
      </w:pPr>
      <w:r w:rsidRPr="00001E17">
        <w:rPr>
          <w:rFonts w:eastAsia="SimSun" w:cs="Arial"/>
          <w:bCs/>
          <w:szCs w:val="20"/>
          <w:lang w:eastAsia="ar-AE" w:bidi="ar-AE"/>
        </w:rPr>
        <w:t xml:space="preserve">Příjemce je oprávněn čerpat </w:t>
      </w:r>
      <w:r w:rsidRPr="00AA2222">
        <w:rPr>
          <w:rFonts w:eastAsia="SimSun" w:cs="Arial"/>
          <w:bCs/>
          <w:szCs w:val="20"/>
          <w:lang w:eastAsia="ar-AE" w:bidi="ar-AE"/>
        </w:rPr>
        <w:t xml:space="preserve">Příspěvek ve výše uvedeném období, </w:t>
      </w:r>
      <w:r w:rsidR="00AA2222" w:rsidRPr="00AA2222">
        <w:rPr>
          <w:szCs w:val="20"/>
        </w:rPr>
        <w:t>tj. rovněž na náklady vzniklé před podpisem této Smlouvy; ja</w:t>
      </w:r>
      <w:r w:rsidR="00AA2222" w:rsidRPr="004C0F16">
        <w:rPr>
          <w:szCs w:val="20"/>
        </w:rPr>
        <w:t>kékoli změny či odchylky týkající se čerpání musí být Nadací výslovně odsouhlaseny formou datové zprávy prostřednictvím datové schránky. Příjemce se zav</w:t>
      </w:r>
      <w:r w:rsidR="00AA2222">
        <w:rPr>
          <w:szCs w:val="20"/>
        </w:rPr>
        <w:t xml:space="preserve">azuje </w:t>
      </w:r>
      <w:r w:rsidR="00AA2222" w:rsidRPr="00527ECF">
        <w:rPr>
          <w:szCs w:val="20"/>
        </w:rPr>
        <w:t>Příspěvek plně použ</w:t>
      </w:r>
      <w:r w:rsidR="00AA2222">
        <w:rPr>
          <w:szCs w:val="20"/>
        </w:rPr>
        <w:t>ít</w:t>
      </w:r>
      <w:r w:rsidR="00AA2222" w:rsidRPr="00527ECF">
        <w:rPr>
          <w:szCs w:val="20"/>
        </w:rPr>
        <w:t xml:space="preserve"> na úhradu nákladů</w:t>
      </w:r>
      <w:r w:rsidR="00AA2222">
        <w:rPr>
          <w:szCs w:val="20"/>
        </w:rPr>
        <w:t xml:space="preserve"> jsoucích </w:t>
      </w:r>
      <w:r w:rsidR="00AA2222" w:rsidRPr="00527ECF">
        <w:rPr>
          <w:szCs w:val="20"/>
        </w:rPr>
        <w:t>v souladu s</w:t>
      </w:r>
      <w:r w:rsidR="00AA2222">
        <w:rPr>
          <w:szCs w:val="20"/>
        </w:rPr>
        <w:t> </w:t>
      </w:r>
      <w:r w:rsidR="00AA2222" w:rsidRPr="00527ECF">
        <w:rPr>
          <w:szCs w:val="20"/>
        </w:rPr>
        <w:t>Účelem</w:t>
      </w:r>
      <w:r w:rsidR="00AA2222">
        <w:rPr>
          <w:szCs w:val="20"/>
        </w:rPr>
        <w:t>.</w:t>
      </w:r>
    </w:p>
    <w:p w14:paraId="6544FDCD" w14:textId="08B7D2F7" w:rsidR="00946738" w:rsidRPr="00001E17" w:rsidRDefault="00946738" w:rsidP="00946738">
      <w:pPr>
        <w:numPr>
          <w:ilvl w:val="1"/>
          <w:numId w:val="3"/>
        </w:numPr>
        <w:tabs>
          <w:tab w:val="left" w:pos="2835"/>
          <w:tab w:val="left" w:pos="4536"/>
        </w:tabs>
        <w:spacing w:after="120"/>
        <w:outlineLvl w:val="0"/>
        <w:rPr>
          <w:rFonts w:eastAsia="SimSun" w:cs="Arial"/>
          <w:bCs/>
          <w:szCs w:val="20"/>
          <w:lang w:eastAsia="ar-AE" w:bidi="ar-AE"/>
        </w:rPr>
      </w:pPr>
      <w:r w:rsidRPr="00001E17">
        <w:rPr>
          <w:rFonts w:eastAsia="SimSun" w:cs="Arial"/>
          <w:b/>
          <w:szCs w:val="20"/>
          <w:lang w:eastAsia="ar-AE" w:bidi="ar-AE"/>
        </w:rPr>
        <w:t>Doložení čerpání</w:t>
      </w:r>
      <w:r w:rsidR="00AE2C13">
        <w:rPr>
          <w:rFonts w:eastAsia="SimSun" w:cs="Arial"/>
          <w:b/>
          <w:szCs w:val="20"/>
          <w:lang w:eastAsia="ar-AE" w:bidi="ar-AE"/>
        </w:rPr>
        <w:t xml:space="preserve"> Příspěvku</w:t>
      </w:r>
      <w:r w:rsidR="00B03348">
        <w:rPr>
          <w:rFonts w:eastAsia="SimSun" w:cs="Arial"/>
          <w:b/>
          <w:szCs w:val="20"/>
          <w:lang w:eastAsia="ar-AE" w:bidi="ar-AE"/>
        </w:rPr>
        <w:t xml:space="preserve"> (v CZK)</w:t>
      </w:r>
      <w:r w:rsidR="00DD652F">
        <w:rPr>
          <w:rFonts w:eastAsia="SimSun" w:cs="Arial"/>
          <w:b/>
          <w:szCs w:val="20"/>
          <w:lang w:eastAsia="ar-AE" w:bidi="ar-AE"/>
        </w:rPr>
        <w:t>:</w:t>
      </w:r>
    </w:p>
    <w:p w14:paraId="22C98DBF" w14:textId="4A8CC744" w:rsidR="00946738" w:rsidRPr="00001E17" w:rsidRDefault="00946738" w:rsidP="00946738">
      <w:pPr>
        <w:numPr>
          <w:ilvl w:val="0"/>
          <w:numId w:val="22"/>
        </w:numPr>
        <w:tabs>
          <w:tab w:val="left" w:pos="2268"/>
          <w:tab w:val="left" w:pos="4536"/>
        </w:tabs>
        <w:spacing w:after="120"/>
        <w:ind w:left="1134"/>
        <w:outlineLvl w:val="0"/>
        <w:rPr>
          <w:rFonts w:eastAsia="SimSun" w:cs="Arial"/>
          <w:b/>
          <w:szCs w:val="20"/>
          <w:lang w:eastAsia="ar-AE" w:bidi="ar-AE"/>
        </w:rPr>
      </w:pPr>
      <w:bookmarkStart w:id="6" w:name="_Hlk170385203"/>
      <w:r w:rsidRPr="00001E17">
        <w:rPr>
          <w:rFonts w:eastAsia="SimSun" w:cs="Arial"/>
          <w:b/>
          <w:szCs w:val="20"/>
          <w:lang w:eastAsia="ar-AE" w:bidi="ar-AE"/>
        </w:rPr>
        <w:t>termín:</w:t>
      </w:r>
      <w:r w:rsidRPr="00001E17">
        <w:rPr>
          <w:rFonts w:eastAsia="SimSun" w:cs="Arial"/>
          <w:b/>
          <w:szCs w:val="20"/>
          <w:lang w:eastAsia="ar-AE" w:bidi="ar-AE"/>
        </w:rPr>
        <w:tab/>
        <w:t>do 3</w:t>
      </w:r>
      <w:r w:rsidR="009C12CD">
        <w:rPr>
          <w:rFonts w:eastAsia="SimSun" w:cs="Arial"/>
          <w:b/>
          <w:szCs w:val="20"/>
          <w:lang w:eastAsia="ar-AE" w:bidi="ar-AE"/>
        </w:rPr>
        <w:t>1</w:t>
      </w:r>
      <w:r w:rsidRPr="00001E17">
        <w:rPr>
          <w:rFonts w:eastAsia="SimSun" w:cs="Arial"/>
          <w:b/>
          <w:szCs w:val="20"/>
          <w:lang w:eastAsia="ar-AE" w:bidi="ar-AE"/>
        </w:rPr>
        <w:t>.</w:t>
      </w:r>
      <w:r w:rsidR="00DD652F">
        <w:rPr>
          <w:rFonts w:eastAsia="SimSun" w:cs="Arial"/>
          <w:b/>
          <w:szCs w:val="20"/>
          <w:lang w:eastAsia="ar-AE" w:bidi="ar-AE"/>
        </w:rPr>
        <w:t>0</w:t>
      </w:r>
      <w:r w:rsidR="009C12CD">
        <w:rPr>
          <w:rFonts w:eastAsia="SimSun" w:cs="Arial"/>
          <w:b/>
          <w:szCs w:val="20"/>
          <w:lang w:eastAsia="ar-AE" w:bidi="ar-AE"/>
        </w:rPr>
        <w:t>8</w:t>
      </w:r>
      <w:r w:rsidRPr="00001E17">
        <w:rPr>
          <w:rFonts w:eastAsia="SimSun" w:cs="Arial"/>
          <w:b/>
          <w:szCs w:val="20"/>
          <w:lang w:eastAsia="ar-AE" w:bidi="ar-AE"/>
        </w:rPr>
        <w:t>.202</w:t>
      </w:r>
      <w:r w:rsidR="006E0595">
        <w:rPr>
          <w:rFonts w:eastAsia="SimSun" w:cs="Arial"/>
          <w:b/>
          <w:szCs w:val="20"/>
          <w:lang w:eastAsia="ar-AE" w:bidi="ar-AE"/>
        </w:rPr>
        <w:t>6</w:t>
      </w:r>
      <w:r w:rsidRPr="00001E17">
        <w:rPr>
          <w:rFonts w:eastAsia="SimSun" w:cs="Arial"/>
          <w:b/>
          <w:szCs w:val="20"/>
          <w:lang w:eastAsia="ar-AE" w:bidi="ar-AE"/>
        </w:rPr>
        <w:t xml:space="preserve"> </w:t>
      </w:r>
    </w:p>
    <w:p w14:paraId="294F9DEC" w14:textId="77777777" w:rsidR="00946738" w:rsidRPr="00001E17" w:rsidRDefault="00946738" w:rsidP="00946738">
      <w:pPr>
        <w:numPr>
          <w:ilvl w:val="0"/>
          <w:numId w:val="22"/>
        </w:numPr>
        <w:tabs>
          <w:tab w:val="left" w:pos="2268"/>
          <w:tab w:val="left" w:pos="4536"/>
        </w:tabs>
        <w:spacing w:after="120"/>
        <w:ind w:left="1134"/>
        <w:outlineLvl w:val="0"/>
        <w:rPr>
          <w:rFonts w:eastAsia="SimSun" w:cs="Arial"/>
          <w:bCs/>
          <w:szCs w:val="20"/>
          <w:lang w:eastAsia="ar-AE" w:bidi="ar-AE"/>
        </w:rPr>
      </w:pPr>
      <w:r w:rsidRPr="00001E17">
        <w:rPr>
          <w:rFonts w:eastAsia="SimSun" w:cs="Arial"/>
          <w:b/>
          <w:szCs w:val="20"/>
          <w:lang w:eastAsia="ar-AE" w:bidi="ar-AE"/>
        </w:rPr>
        <w:t xml:space="preserve">doklady: </w:t>
      </w:r>
      <w:r w:rsidRPr="00001E17">
        <w:rPr>
          <w:rFonts w:eastAsia="SimSun" w:cs="Arial"/>
          <w:b/>
          <w:szCs w:val="20"/>
          <w:lang w:eastAsia="ar-AE" w:bidi="ar-AE"/>
        </w:rPr>
        <w:tab/>
        <w:t>závěrečná zpráva a kopie účetních a daňových dokladů</w:t>
      </w:r>
    </w:p>
    <w:p w14:paraId="6E6A2FC9" w14:textId="7FA9E7CB" w:rsidR="00946738" w:rsidRPr="00001E17" w:rsidRDefault="00946738" w:rsidP="00946738">
      <w:pPr>
        <w:spacing w:after="120"/>
        <w:ind w:left="720"/>
        <w:outlineLvl w:val="0"/>
        <w:rPr>
          <w:rFonts w:eastAsia="SimSun" w:cs="Arial"/>
          <w:bCs/>
          <w:szCs w:val="20"/>
          <w:lang w:eastAsia="ar-AE" w:bidi="ar-AE"/>
        </w:rPr>
      </w:pPr>
      <w:bookmarkStart w:id="7" w:name="_Hlk170385073"/>
      <w:bookmarkEnd w:id="6"/>
      <w:r w:rsidRPr="00001E17">
        <w:rPr>
          <w:rFonts w:eastAsia="SimSun" w:cs="Arial"/>
          <w:bCs/>
          <w:szCs w:val="20"/>
          <w:lang w:eastAsia="ar-AE" w:bidi="ar-AE"/>
        </w:rPr>
        <w:t xml:space="preserve">Do výše uvedeného termínu </w:t>
      </w:r>
      <w:bookmarkEnd w:id="7"/>
      <w:r w:rsidRPr="00001E17">
        <w:rPr>
          <w:rFonts w:eastAsia="SimSun" w:cs="Arial"/>
          <w:bCs/>
          <w:szCs w:val="20"/>
          <w:lang w:eastAsia="ar-AE" w:bidi="ar-AE"/>
        </w:rPr>
        <w:t>předloží Příjemce Nadaci čerpání Příspěvku</w:t>
      </w:r>
      <w:bookmarkStart w:id="8" w:name="_Hlk170385101"/>
      <w:r w:rsidR="00AF2541">
        <w:rPr>
          <w:rFonts w:eastAsia="SimSun" w:cs="Arial"/>
          <w:bCs/>
          <w:szCs w:val="20"/>
          <w:lang w:eastAsia="ar-AE" w:bidi="ar-AE"/>
        </w:rPr>
        <w:t xml:space="preserve"> </w:t>
      </w:r>
      <w:r w:rsidR="00AF2541" w:rsidRPr="00AF2541">
        <w:rPr>
          <w:rFonts w:eastAsia="SimSun" w:cs="Arial"/>
          <w:bCs/>
          <w:szCs w:val="20"/>
          <w:u w:val="single"/>
          <w:lang w:eastAsia="ar-AE" w:bidi="ar-AE"/>
        </w:rPr>
        <w:t>v českých korunách</w:t>
      </w:r>
      <w:r w:rsidR="008B697B">
        <w:rPr>
          <w:rFonts w:eastAsia="SimSun" w:cs="Arial"/>
          <w:bCs/>
          <w:szCs w:val="20"/>
          <w:u w:val="single"/>
          <w:lang w:eastAsia="ar-AE" w:bidi="ar-AE"/>
        </w:rPr>
        <w:t>.</w:t>
      </w:r>
      <w:r w:rsidRPr="00001E17">
        <w:rPr>
          <w:rFonts w:eastAsia="SimSun" w:cs="Arial"/>
          <w:bCs/>
          <w:szCs w:val="20"/>
          <w:lang w:eastAsia="ar-AE" w:bidi="ar-AE"/>
        </w:rPr>
        <w:t xml:space="preserve"> </w:t>
      </w:r>
      <w:r w:rsidR="008B697B">
        <w:rPr>
          <w:rFonts w:eastAsia="SimSun" w:cs="Arial"/>
          <w:bCs/>
          <w:szCs w:val="20"/>
          <w:lang w:eastAsia="ar-AE" w:bidi="ar-AE"/>
        </w:rPr>
        <w:t xml:space="preserve">Čerpání bude doloženo </w:t>
      </w:r>
      <w:r w:rsidRPr="00001E17">
        <w:rPr>
          <w:rFonts w:eastAsia="SimSun" w:cs="Arial"/>
          <w:bCs/>
          <w:szCs w:val="20"/>
          <w:lang w:eastAsia="ar-AE" w:bidi="ar-AE"/>
        </w:rPr>
        <w:t>doklady uvedenými výše</w:t>
      </w:r>
      <w:bookmarkEnd w:id="8"/>
      <w:r w:rsidR="00F5708D">
        <w:rPr>
          <w:rFonts w:eastAsia="SimSun" w:cs="Arial"/>
          <w:bCs/>
          <w:szCs w:val="20"/>
          <w:lang w:eastAsia="ar-AE" w:bidi="ar-AE"/>
        </w:rPr>
        <w:t xml:space="preserve">, </w:t>
      </w:r>
      <w:r w:rsidRPr="00001E17">
        <w:rPr>
          <w:rFonts w:eastAsia="SimSun" w:cs="Arial"/>
          <w:bCs/>
          <w:szCs w:val="20"/>
          <w:lang w:eastAsia="ar-AE" w:bidi="ar-AE"/>
        </w:rPr>
        <w:t>prokazujícími, že jednotlivé výdaje byly užity v souladu s Účelem (doklady postačí v kopii).</w:t>
      </w:r>
      <w:r w:rsidR="00494A5D">
        <w:rPr>
          <w:rFonts w:eastAsia="SimSun" w:cs="Arial"/>
          <w:bCs/>
          <w:szCs w:val="20"/>
          <w:lang w:eastAsia="ar-AE" w:bidi="ar-AE"/>
        </w:rPr>
        <w:t xml:space="preserve"> </w:t>
      </w:r>
      <w:r w:rsidR="00494A5D" w:rsidRPr="004C0F16">
        <w:rPr>
          <w:szCs w:val="20"/>
        </w:rPr>
        <w:t>Jakékoli změny či odchylky týkající se doložení čerpání musí být Nadací výslovně odsouhlaseny formou datové zprávy prostřednictvím datové schránky</w:t>
      </w:r>
      <w:r w:rsidR="00494A5D">
        <w:rPr>
          <w:szCs w:val="20"/>
        </w:rPr>
        <w:t>.</w:t>
      </w:r>
    </w:p>
    <w:p w14:paraId="07FE1FF0" w14:textId="77777777" w:rsidR="00946738" w:rsidRPr="00001E17" w:rsidRDefault="00946738" w:rsidP="00946738">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Pro případ, že Příjemce nevyužije celou částku Příspěvku již Nadací vyplaceného za stanoveným Účelem, je Příjemce povinen tuto skutečnost oznámit Nadaci a dle instrukcí Nadace vrátit zbývající částku Příspěvku Nadaci či postupovat v souladu s pokyny Nadace.</w:t>
      </w:r>
    </w:p>
    <w:p w14:paraId="3B1BE8DE" w14:textId="24B6320E" w:rsidR="00946738" w:rsidRPr="00001E17" w:rsidRDefault="00946738" w:rsidP="00946738">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 xml:space="preserve">V případě, že Příjemce využije Příspěvek či jeho část v rozporu s Účelem </w:t>
      </w:r>
      <w:r w:rsidR="00381499" w:rsidRPr="00381499">
        <w:rPr>
          <w:rFonts w:eastAsia="SimSun" w:cs="Arial"/>
          <w:bCs/>
          <w:szCs w:val="20"/>
          <w:lang w:eastAsia="ar-AE" w:bidi="ar-AE"/>
        </w:rPr>
        <w:t xml:space="preserve">či nebudou dodrženy podmínky poskytnutí Příspěvku stanovené touto Smlouvou </w:t>
      </w:r>
      <w:r w:rsidRPr="00001E17">
        <w:rPr>
          <w:rFonts w:eastAsia="SimSun" w:cs="Arial"/>
          <w:bCs/>
          <w:szCs w:val="20"/>
          <w:lang w:eastAsia="ar-AE" w:bidi="ar-AE"/>
        </w:rPr>
        <w:t>nebo nebude Nadaci dostatečně prokázáno použití Příspěvku v souladu s Účelem, bude výše uvedené považováno za</w:t>
      </w:r>
      <w:r w:rsidRPr="00001E17">
        <w:rPr>
          <w:rFonts w:eastAsia="SimSun" w:cs="Arial"/>
          <w:b/>
          <w:bCs/>
          <w:caps/>
          <w:szCs w:val="20"/>
          <w:lang w:eastAsia="ar-AE" w:bidi="ar-AE"/>
        </w:rPr>
        <w:t xml:space="preserve"> </w:t>
      </w:r>
      <w:r w:rsidRPr="00001E17">
        <w:rPr>
          <w:rFonts w:eastAsia="SimSun" w:cs="Arial"/>
          <w:bCs/>
          <w:szCs w:val="20"/>
          <w:lang w:eastAsia="ar-AE" w:bidi="ar-AE"/>
        </w:rPr>
        <w:t>porušení podmínek této Smlouvy podstatným způsobem a zakládá právo Nadace požadovat vrácení Příspěvku či jeho části, které se porušení týkalo, zpět</w:t>
      </w:r>
      <w:r w:rsidR="00381499">
        <w:rPr>
          <w:rFonts w:eastAsia="SimSun" w:cs="Arial"/>
          <w:bCs/>
          <w:szCs w:val="20"/>
          <w:lang w:eastAsia="ar-AE" w:bidi="ar-AE"/>
        </w:rPr>
        <w:t xml:space="preserve">. </w:t>
      </w:r>
      <w:r w:rsidRPr="00001E17">
        <w:rPr>
          <w:rFonts w:eastAsia="SimSun" w:cs="Arial"/>
          <w:bCs/>
          <w:szCs w:val="20"/>
          <w:lang w:eastAsia="ar-AE" w:bidi="ar-AE"/>
        </w:rPr>
        <w:t>Příjemce je v takovém případě povinen vrátit Nadaci Příspěvek či jeho část, které se porušení povinností týkalo, a to bez zbytečného odkladu po výzvě Nadace, nejpozději však do 5 pracovních dní od doručení výzvy ze strany Nadace, nebude-li s Nadací výslovně dohodnuto odlišně. V případě vrácení Příspěvku je Příjemce povinen postupovat dle a v souladu s instrukcemi a pokyny Nadace.</w:t>
      </w:r>
    </w:p>
    <w:p w14:paraId="2C825AF5" w14:textId="77777777" w:rsidR="00001E17" w:rsidRPr="00001E17" w:rsidRDefault="00001E17" w:rsidP="00001E17">
      <w:pPr>
        <w:numPr>
          <w:ilvl w:val="0"/>
          <w:numId w:val="3"/>
        </w:numPr>
        <w:spacing w:before="240" w:after="240"/>
        <w:outlineLvl w:val="0"/>
        <w:rPr>
          <w:rFonts w:eastAsia="SimSun" w:cs="Arial"/>
          <w:b/>
          <w:caps/>
          <w:szCs w:val="20"/>
          <w:lang w:eastAsia="ar-AE" w:bidi="ar-AE"/>
        </w:rPr>
      </w:pPr>
      <w:r w:rsidRPr="00001E17">
        <w:rPr>
          <w:rFonts w:eastAsia="SimSun" w:cs="Arial"/>
          <w:b/>
          <w:bCs/>
          <w:caps/>
          <w:szCs w:val="20"/>
          <w:lang w:eastAsia="ar-AE" w:bidi="ar-AE"/>
        </w:rPr>
        <w:t>DALŠÍ</w:t>
      </w:r>
      <w:r w:rsidRPr="00001E17">
        <w:rPr>
          <w:rFonts w:eastAsia="SimSun" w:cs="Arial"/>
          <w:b/>
          <w:caps/>
          <w:szCs w:val="20"/>
          <w:lang w:eastAsia="ar-AE" w:bidi="ar-AE"/>
        </w:rPr>
        <w:t xml:space="preserve"> UJEDNÁNÍ</w:t>
      </w:r>
    </w:p>
    <w:p w14:paraId="1FE83FFF" w14:textId="030330AD" w:rsidR="00001E17" w:rsidRPr="00001E17" w:rsidRDefault="00001E17" w:rsidP="00001E17">
      <w:pPr>
        <w:numPr>
          <w:ilvl w:val="1"/>
          <w:numId w:val="3"/>
        </w:numPr>
        <w:spacing w:after="120"/>
        <w:outlineLvl w:val="0"/>
        <w:rPr>
          <w:rFonts w:eastAsia="SimSun" w:cs="Arial"/>
          <w:b/>
          <w:caps/>
          <w:szCs w:val="20"/>
          <w:lang w:eastAsia="ar-AE" w:bidi="ar-AE"/>
        </w:rPr>
      </w:pPr>
      <w:r w:rsidRPr="00001E17">
        <w:rPr>
          <w:rFonts w:eastAsia="SimSun" w:cs="Arial"/>
          <w:b/>
          <w:szCs w:val="20"/>
          <w:lang w:eastAsia="ar-AE" w:bidi="ar-AE"/>
        </w:rPr>
        <w:t>Komunikace projektu a nadační podpory:</w:t>
      </w:r>
    </w:p>
    <w:p w14:paraId="2BEBEF0E" w14:textId="6E1A63E6" w:rsidR="00001E17" w:rsidRPr="00001E17" w:rsidRDefault="00001E17" w:rsidP="00001E17">
      <w:pPr>
        <w:numPr>
          <w:ilvl w:val="2"/>
          <w:numId w:val="3"/>
        </w:numPr>
        <w:spacing w:after="120"/>
        <w:outlineLvl w:val="0"/>
        <w:rPr>
          <w:rFonts w:eastAsia="SimSun" w:cs="Arial"/>
          <w:b/>
          <w:bCs/>
          <w:caps/>
          <w:szCs w:val="20"/>
          <w:lang w:eastAsia="ar-AE" w:bidi="ar-AE"/>
        </w:rPr>
      </w:pPr>
      <w:r w:rsidRPr="00001E17">
        <w:rPr>
          <w:rFonts w:eastAsia="SimSun" w:cs="Arial"/>
          <w:bCs/>
          <w:szCs w:val="20"/>
          <w:lang w:eastAsia="ar-AE" w:bidi="ar-AE"/>
        </w:rPr>
        <w:t xml:space="preserve">Příjemce se zavazuje zveřejnit informace o poskytnutí Příspěvku ze strany Nadace a uvádět v rámci své činnosti informace o tom, že Nadace je </w:t>
      </w:r>
      <w:r w:rsidR="00E43C12">
        <w:rPr>
          <w:rFonts w:eastAsia="SimSun" w:cs="Arial"/>
          <w:bCs/>
          <w:szCs w:val="20"/>
          <w:lang w:eastAsia="ar-AE" w:bidi="ar-AE"/>
        </w:rPr>
        <w:t>partnerem/</w:t>
      </w:r>
      <w:r w:rsidRPr="00001E17">
        <w:rPr>
          <w:rFonts w:eastAsia="SimSun" w:cs="Arial"/>
          <w:bCs/>
          <w:szCs w:val="20"/>
          <w:lang w:eastAsia="ar-AE" w:bidi="ar-AE"/>
        </w:rPr>
        <w:t xml:space="preserve">podporovatelem daného projektu. Pro výše uvedené účely Nadace uděluje Příjemci nevýhradní licenci na užití loga/označení Nadace – Příjemce se </w:t>
      </w:r>
      <w:r w:rsidRPr="00001E17">
        <w:rPr>
          <w:rFonts w:eastAsia="SimSun" w:cs="Arial"/>
          <w:bCs/>
          <w:szCs w:val="20"/>
          <w:lang w:eastAsia="ar-AE" w:bidi="ar-AE"/>
        </w:rPr>
        <w:lastRenderedPageBreak/>
        <w:t>zavazuje používat logo/označení a název Nadace způsobem neznevažujícím pověst a dobré jméno Nadace</w:t>
      </w:r>
      <w:r w:rsidRPr="00001E17">
        <w:rPr>
          <w:rFonts w:eastAsia="SimSun" w:cs="Arial"/>
          <w:b/>
          <w:bCs/>
          <w:caps/>
          <w:szCs w:val="20"/>
          <w:lang w:eastAsia="ar-AE" w:bidi="ar-AE"/>
        </w:rPr>
        <w:t>.</w:t>
      </w:r>
      <w:r w:rsidRPr="00001E17">
        <w:rPr>
          <w:rFonts w:eastAsia="SimSun" w:cs="Arial"/>
          <w:bCs/>
          <w:szCs w:val="20"/>
          <w:lang w:eastAsia="ar-AE" w:bidi="ar-AE"/>
        </w:rPr>
        <w:t xml:space="preserve"> </w:t>
      </w:r>
    </w:p>
    <w:p w14:paraId="153EC8A0" w14:textId="77777777" w:rsidR="00001E17" w:rsidRPr="00001E17" w:rsidRDefault="00001E17" w:rsidP="00001E17">
      <w:pPr>
        <w:numPr>
          <w:ilvl w:val="2"/>
          <w:numId w:val="3"/>
        </w:numPr>
        <w:spacing w:after="120"/>
        <w:outlineLvl w:val="0"/>
        <w:rPr>
          <w:rFonts w:eastAsia="SimSun" w:cs="Arial"/>
          <w:b/>
          <w:bCs/>
          <w:caps/>
          <w:szCs w:val="20"/>
          <w:lang w:eastAsia="ar-AE" w:bidi="ar-AE"/>
        </w:rPr>
      </w:pPr>
      <w:r w:rsidRPr="00001E17">
        <w:rPr>
          <w:rFonts w:eastAsia="SimSun" w:cs="Arial"/>
          <w:bCs/>
          <w:szCs w:val="20"/>
          <w:lang w:eastAsia="ar-AE" w:bidi="ar-AE"/>
        </w:rPr>
        <w:t>Příjemce souhlasí s tím, že Nadace je oprávněna zveřejnit informace o poskytnutí Příspěvku, zejm. (nikoliv však výlučně) na svých webových stránkách, sociálních sítích a ve výroční zprávě.</w:t>
      </w:r>
    </w:p>
    <w:p w14:paraId="24A3621E" w14:textId="77777777" w:rsidR="00001E17" w:rsidRPr="00001E17" w:rsidRDefault="00001E17" w:rsidP="00001E17">
      <w:pPr>
        <w:numPr>
          <w:ilvl w:val="1"/>
          <w:numId w:val="3"/>
        </w:numPr>
        <w:spacing w:after="120"/>
        <w:outlineLvl w:val="0"/>
        <w:rPr>
          <w:rFonts w:eastAsia="SimSun" w:cs="Arial"/>
          <w:b/>
          <w:bCs/>
          <w:caps/>
          <w:szCs w:val="20"/>
          <w:lang w:eastAsia="ar-AE" w:bidi="ar-AE"/>
        </w:rPr>
      </w:pPr>
      <w:r w:rsidRPr="00001E17">
        <w:rPr>
          <w:rFonts w:eastAsia="SimSun" w:cs="Arial"/>
          <w:b/>
          <w:szCs w:val="20"/>
          <w:lang w:eastAsia="ar-AE" w:bidi="ar-AE"/>
        </w:rPr>
        <w:t>Poskytnutí fotodokumentace/obrazových záznamů</w:t>
      </w:r>
      <w:r w:rsidRPr="00001E17">
        <w:rPr>
          <w:rFonts w:eastAsia="SimSun" w:cs="Arial"/>
          <w:bCs/>
          <w:szCs w:val="20"/>
          <w:lang w:eastAsia="ar-AE" w:bidi="ar-AE"/>
        </w:rPr>
        <w:t>:</w:t>
      </w:r>
    </w:p>
    <w:p w14:paraId="2AF7D105" w14:textId="6CCF02B5" w:rsidR="00001E17" w:rsidRPr="00001E17" w:rsidRDefault="00E43C12" w:rsidP="00E43C12">
      <w:pPr>
        <w:numPr>
          <w:ilvl w:val="0"/>
          <w:numId w:val="13"/>
        </w:numPr>
        <w:spacing w:after="120"/>
        <w:ind w:left="1134"/>
        <w:jc w:val="left"/>
        <w:outlineLvl w:val="0"/>
        <w:rPr>
          <w:rFonts w:eastAsia="SimSun" w:cs="Arial"/>
          <w:b/>
          <w:bCs/>
          <w:caps/>
          <w:szCs w:val="20"/>
          <w:lang w:eastAsia="ar-AE" w:bidi="ar-AE"/>
        </w:rPr>
      </w:pPr>
      <w:bookmarkStart w:id="9" w:name="_Hlk162523798"/>
      <w:r>
        <w:rPr>
          <w:rFonts w:eastAsia="SimSun" w:cs="Arial"/>
          <w:b/>
          <w:szCs w:val="20"/>
          <w:lang w:eastAsia="ar-AE" w:bidi="ar-AE"/>
        </w:rPr>
        <w:t>četnost:</w:t>
      </w:r>
      <w:r>
        <w:rPr>
          <w:rFonts w:eastAsia="SimSun" w:cs="Arial"/>
          <w:b/>
          <w:szCs w:val="20"/>
          <w:lang w:eastAsia="ar-AE" w:bidi="ar-AE"/>
        </w:rPr>
        <w:tab/>
      </w:r>
      <w:r w:rsidR="00001E17" w:rsidRPr="00001E17">
        <w:rPr>
          <w:rFonts w:eastAsia="SimSun" w:cs="Arial"/>
          <w:b/>
          <w:szCs w:val="20"/>
          <w:lang w:eastAsia="ar-AE" w:bidi="ar-AE"/>
        </w:rPr>
        <w:t xml:space="preserve">na vyžádání ze strany Nadace </w:t>
      </w:r>
      <w:r>
        <w:rPr>
          <w:rFonts w:eastAsia="SimSun" w:cs="Arial"/>
          <w:b/>
          <w:szCs w:val="20"/>
          <w:lang w:eastAsia="ar-AE" w:bidi="ar-AE"/>
        </w:rPr>
        <w:br/>
      </w:r>
      <w:r>
        <w:rPr>
          <w:rFonts w:eastAsia="SimSun" w:cs="Arial"/>
          <w:b/>
          <w:szCs w:val="20"/>
          <w:lang w:eastAsia="ar-AE" w:bidi="ar-AE"/>
        </w:rPr>
        <w:tab/>
      </w:r>
      <w:r>
        <w:rPr>
          <w:rFonts w:eastAsia="SimSun" w:cs="Arial"/>
          <w:b/>
          <w:szCs w:val="20"/>
          <w:lang w:eastAsia="ar-AE" w:bidi="ar-AE"/>
        </w:rPr>
        <w:tab/>
      </w:r>
      <w:r w:rsidR="00001E17" w:rsidRPr="00001E17">
        <w:rPr>
          <w:rFonts w:eastAsia="SimSun" w:cs="Arial"/>
          <w:bCs/>
          <w:szCs w:val="20"/>
          <w:lang w:eastAsia="ar-AE" w:bidi="ar-AE"/>
        </w:rPr>
        <w:t>(nebude-li následně s Nadací dohodnuto odlišně)</w:t>
      </w:r>
    </w:p>
    <w:p w14:paraId="001A8888" w14:textId="775C9591" w:rsidR="00001E17" w:rsidRPr="00C20B34" w:rsidRDefault="00001E17" w:rsidP="00C20B34">
      <w:pPr>
        <w:numPr>
          <w:ilvl w:val="2"/>
          <w:numId w:val="3"/>
        </w:numPr>
        <w:spacing w:after="120"/>
        <w:outlineLvl w:val="0"/>
        <w:rPr>
          <w:rFonts w:eastAsia="SimSun" w:cs="Arial"/>
          <w:bCs/>
          <w:szCs w:val="20"/>
          <w:lang w:eastAsia="ar-AE" w:bidi="ar-AE"/>
        </w:rPr>
      </w:pPr>
      <w:bookmarkStart w:id="10" w:name="_Ref163486206"/>
      <w:r w:rsidRPr="00C20B34">
        <w:rPr>
          <w:rFonts w:eastAsia="SimSun" w:cs="Arial"/>
          <w:bCs/>
          <w:szCs w:val="20"/>
          <w:lang w:eastAsia="ar-AE" w:bidi="ar-AE"/>
        </w:rPr>
        <w:t xml:space="preserve">Příjemce se zavazuje </w:t>
      </w:r>
      <w:r w:rsidR="00424A71" w:rsidRPr="00C20B34">
        <w:rPr>
          <w:szCs w:val="20"/>
        </w:rPr>
        <w:t>minimálně po dobu realizace plnění, na které je Příspěvek poskytován a dále v návaznosti na ukončení či naplnění Účelu Příspěvku, poskytovat průběžně na vyžádání Nadací Nadaci fotodokumentaci, příp. obrazové a zvukové záznamy (audio a videozáznamy) a příp. další autorsko-právní materiál</w:t>
      </w:r>
      <w:r w:rsidRPr="00C20B34">
        <w:rPr>
          <w:rFonts w:eastAsia="SimSun" w:cs="Arial"/>
          <w:bCs/>
          <w:szCs w:val="20"/>
          <w:lang w:eastAsia="ar-AE" w:bidi="ar-AE"/>
        </w:rPr>
        <w:t xml:space="preserve"> (dále jen „</w:t>
      </w:r>
      <w:r w:rsidRPr="00C20B34">
        <w:rPr>
          <w:rFonts w:eastAsia="SimSun" w:cs="Arial"/>
          <w:b/>
          <w:szCs w:val="20"/>
          <w:lang w:eastAsia="ar-AE" w:bidi="ar-AE"/>
        </w:rPr>
        <w:t>AP Materiál</w:t>
      </w:r>
      <w:r w:rsidRPr="00C20B34">
        <w:rPr>
          <w:rFonts w:eastAsia="SimSun" w:cs="Arial"/>
          <w:bCs/>
          <w:szCs w:val="20"/>
          <w:lang w:eastAsia="ar-AE" w:bidi="ar-AE"/>
        </w:rPr>
        <w:t xml:space="preserve">“). Příjemce bere na vědomí a uděluje Nadaci souhlas s tím, aby tento AP Materiál byl po dobu nezbytně nutnou pro plnění právních povinností Nadace (tj. alespoň po dobu 10 let od ukončení realizace plnění, na které je Příspěvek poskytován, Nadací bezplatně užíván pro účely propagace Nadace, tj. na propagačních materiálech, v rámci prezentace činnosti Nadace (obecně a zejména pak v souvislosti s Příspěvkem podporovaným </w:t>
      </w:r>
      <w:r w:rsidR="00A719C2" w:rsidRPr="00C20B34">
        <w:rPr>
          <w:rFonts w:eastAsia="SimSun" w:cs="Arial"/>
          <w:bCs/>
          <w:szCs w:val="20"/>
          <w:lang w:eastAsia="ar-AE" w:bidi="ar-AE"/>
        </w:rPr>
        <w:t xml:space="preserve">Grantový </w:t>
      </w:r>
      <w:r w:rsidRPr="00C20B34">
        <w:rPr>
          <w:rFonts w:eastAsia="SimSun" w:cs="Arial"/>
          <w:bCs/>
          <w:szCs w:val="20"/>
          <w:lang w:eastAsia="ar-AE" w:bidi="ar-AE"/>
        </w:rPr>
        <w:t>projektem), na webových stránkách Nadace, sociálních sítích a dalších vhodných nosičích (TV, intranet). Užitím Nadací, dle tohoto článku Smlouvy, je myšleno jakékoli užití, nakládání, zpracování, jakož i uveřejnění výše uvedených AP Materiálů.</w:t>
      </w:r>
      <w:bookmarkEnd w:id="10"/>
      <w:r w:rsidRPr="00C20B34">
        <w:rPr>
          <w:rFonts w:eastAsia="SimSun" w:cs="Arial"/>
          <w:bCs/>
          <w:szCs w:val="20"/>
          <w:lang w:eastAsia="ar-AE" w:bidi="ar-AE"/>
        </w:rPr>
        <w:t xml:space="preserve"> </w:t>
      </w:r>
    </w:p>
    <w:p w14:paraId="14F48979" w14:textId="7B11D098" w:rsidR="00001E17" w:rsidRPr="00001E17" w:rsidRDefault="00001E17" w:rsidP="00001E17">
      <w:pPr>
        <w:numPr>
          <w:ilvl w:val="2"/>
          <w:numId w:val="3"/>
        </w:numPr>
        <w:spacing w:after="120"/>
        <w:outlineLvl w:val="0"/>
        <w:rPr>
          <w:rFonts w:eastAsia="SimSun" w:cs="Arial"/>
          <w:bCs/>
          <w:szCs w:val="20"/>
          <w:lang w:eastAsia="ar-AE" w:bidi="ar-AE"/>
        </w:rPr>
      </w:pPr>
      <w:bookmarkStart w:id="11" w:name="_Ref163486172"/>
      <w:r w:rsidRPr="00001E17">
        <w:rPr>
          <w:rFonts w:eastAsia="SimSun" w:cs="Arial"/>
          <w:bCs/>
          <w:szCs w:val="20"/>
          <w:lang w:eastAsia="ar-AE" w:bidi="ar-AE"/>
        </w:rPr>
        <w:t xml:space="preserve">V případě, kdy Příjemce není autorem AP Materiálu a AP Materiál bude Příjemcem Nadaci za účelem uvedeným v čl. </w:t>
      </w:r>
      <w:r w:rsidRPr="00001E17">
        <w:rPr>
          <w:rFonts w:eastAsia="SimSun" w:cs="Arial"/>
          <w:bCs/>
          <w:szCs w:val="20"/>
          <w:lang w:eastAsia="ar-AE" w:bidi="ar-AE"/>
        </w:rPr>
        <w:fldChar w:fldCharType="begin"/>
      </w:r>
      <w:r w:rsidRPr="00001E17">
        <w:rPr>
          <w:rFonts w:eastAsia="SimSun" w:cs="Arial"/>
          <w:bCs/>
          <w:szCs w:val="20"/>
          <w:lang w:eastAsia="ar-AE" w:bidi="ar-AE"/>
        </w:rPr>
        <w:instrText xml:space="preserve"> REF _Ref163486206 \r \h  \* MERGEFORMAT </w:instrText>
      </w:r>
      <w:r w:rsidRPr="00001E17">
        <w:rPr>
          <w:rFonts w:eastAsia="SimSun" w:cs="Arial"/>
          <w:bCs/>
          <w:szCs w:val="20"/>
          <w:lang w:eastAsia="ar-AE" w:bidi="ar-AE"/>
        </w:rPr>
      </w:r>
      <w:r w:rsidRPr="00001E17">
        <w:rPr>
          <w:rFonts w:eastAsia="SimSun" w:cs="Arial"/>
          <w:bCs/>
          <w:szCs w:val="20"/>
          <w:lang w:eastAsia="ar-AE" w:bidi="ar-AE"/>
        </w:rPr>
        <w:fldChar w:fldCharType="separate"/>
      </w:r>
      <w:r w:rsidR="003853A7">
        <w:rPr>
          <w:rFonts w:eastAsia="SimSun" w:cs="Arial"/>
          <w:bCs/>
          <w:szCs w:val="20"/>
          <w:lang w:eastAsia="ar-AE" w:bidi="ar-AE"/>
        </w:rPr>
        <w:t>4.2.1</w:t>
      </w:r>
      <w:r w:rsidRPr="00001E17">
        <w:rPr>
          <w:rFonts w:eastAsia="SimSun" w:cs="Arial"/>
          <w:bCs/>
          <w:szCs w:val="20"/>
          <w:lang w:eastAsia="ar-AE" w:bidi="ar-AE"/>
        </w:rPr>
        <w:fldChar w:fldCharType="end"/>
      </w:r>
      <w:r w:rsidRPr="00001E17">
        <w:rPr>
          <w:rFonts w:eastAsia="SimSun" w:cs="Arial"/>
          <w:bCs/>
          <w:szCs w:val="20"/>
          <w:lang w:eastAsia="ar-AE" w:bidi="ar-AE"/>
        </w:rPr>
        <w:t xml:space="preserve"> poskytnut, zavazuje se Příjemce zajistit u výrobce AP Materiálu oprávnění pro Nadaci minimálně v rozsahu stanoveném v čl. </w:t>
      </w:r>
      <w:r w:rsidRPr="00001E17">
        <w:rPr>
          <w:rFonts w:eastAsia="SimSun" w:cs="Arial"/>
          <w:bCs/>
          <w:szCs w:val="20"/>
          <w:lang w:eastAsia="ar-AE" w:bidi="ar-AE"/>
        </w:rPr>
        <w:fldChar w:fldCharType="begin"/>
      </w:r>
      <w:r w:rsidRPr="00001E17">
        <w:rPr>
          <w:rFonts w:eastAsia="SimSun" w:cs="Arial"/>
          <w:bCs/>
          <w:szCs w:val="20"/>
          <w:lang w:eastAsia="ar-AE" w:bidi="ar-AE"/>
        </w:rPr>
        <w:instrText xml:space="preserve"> REF _Ref163486206 \r \h  \* MERGEFORMAT </w:instrText>
      </w:r>
      <w:r w:rsidRPr="00001E17">
        <w:rPr>
          <w:rFonts w:eastAsia="SimSun" w:cs="Arial"/>
          <w:bCs/>
          <w:szCs w:val="20"/>
          <w:lang w:eastAsia="ar-AE" w:bidi="ar-AE"/>
        </w:rPr>
      </w:r>
      <w:r w:rsidRPr="00001E17">
        <w:rPr>
          <w:rFonts w:eastAsia="SimSun" w:cs="Arial"/>
          <w:bCs/>
          <w:szCs w:val="20"/>
          <w:lang w:eastAsia="ar-AE" w:bidi="ar-AE"/>
        </w:rPr>
        <w:fldChar w:fldCharType="separate"/>
      </w:r>
      <w:r w:rsidR="003853A7">
        <w:rPr>
          <w:rFonts w:eastAsia="SimSun" w:cs="Arial"/>
          <w:bCs/>
          <w:szCs w:val="20"/>
          <w:lang w:eastAsia="ar-AE" w:bidi="ar-AE"/>
        </w:rPr>
        <w:t>4.2.1</w:t>
      </w:r>
      <w:r w:rsidRPr="00001E17">
        <w:rPr>
          <w:rFonts w:eastAsia="SimSun" w:cs="Arial"/>
          <w:bCs/>
          <w:szCs w:val="20"/>
          <w:lang w:eastAsia="ar-AE" w:bidi="ar-AE"/>
        </w:rPr>
        <w:fldChar w:fldCharType="end"/>
      </w:r>
      <w:r w:rsidRPr="00001E17">
        <w:rPr>
          <w:rFonts w:eastAsia="SimSun" w:cs="Arial"/>
          <w:bCs/>
          <w:szCs w:val="20"/>
          <w:lang w:eastAsia="ar-AE" w:bidi="ar-AE"/>
        </w:rPr>
        <w:t>, tj. bezúplatné užití na propagaci Nadace a její činnosti, zejména v rámci fundraisingových a PR aktivit</w:t>
      </w:r>
      <w:bookmarkEnd w:id="11"/>
      <w:r w:rsidRPr="00001E17">
        <w:rPr>
          <w:rFonts w:eastAsia="SimSun" w:cs="Arial"/>
          <w:bCs/>
          <w:szCs w:val="20"/>
          <w:lang w:eastAsia="ar-AE" w:bidi="ar-AE"/>
        </w:rPr>
        <w:t>.</w:t>
      </w:r>
    </w:p>
    <w:p w14:paraId="044AA60D" w14:textId="20776E4E" w:rsidR="00001E17" w:rsidRPr="00001E17" w:rsidRDefault="00001E17" w:rsidP="00001E17">
      <w:pPr>
        <w:numPr>
          <w:ilvl w:val="2"/>
          <w:numId w:val="3"/>
        </w:numPr>
        <w:spacing w:after="120"/>
        <w:outlineLvl w:val="0"/>
        <w:rPr>
          <w:rFonts w:eastAsia="SimSun" w:cs="Arial"/>
          <w:bCs/>
          <w:szCs w:val="20"/>
          <w:lang w:eastAsia="ar-AE" w:bidi="ar-AE"/>
        </w:rPr>
      </w:pPr>
      <w:r w:rsidRPr="00001E17">
        <w:rPr>
          <w:rFonts w:eastAsia="SimSun" w:cs="Arial"/>
          <w:bCs/>
          <w:szCs w:val="20"/>
          <w:lang w:eastAsia="ar-AE" w:bidi="ar-AE"/>
        </w:rPr>
        <w:t xml:space="preserve">Příjemce se v souvislosti s výše uvedeným zavazuje vždy zajistit oprávněnost užití AP Materiálu k účelům uvedeným v odstavci výše, tj. obstarat potřebná svolení dle § 84 a § 85 občanského zákoníku a souhlasy, dle GDPR, fotografovaných či natáčených osob, příp. jejich zákonných zástupců (je-li relevantní) a příp. dalších osob s užitím AP Materiálů, a to ve prospěch Příjemce i Nadace. Příjemce se v této souvislosti zavazuje zajistit, že výše uvedená svolení a souhlasy budou uděleny </w:t>
      </w:r>
      <w:r w:rsidR="0090715F">
        <w:rPr>
          <w:rFonts w:eastAsia="SimSun" w:cs="Arial"/>
          <w:bCs/>
          <w:szCs w:val="20"/>
          <w:lang w:eastAsia="ar-AE" w:bidi="ar-AE"/>
        </w:rPr>
        <w:t xml:space="preserve">do odvolání, příp. </w:t>
      </w:r>
      <w:r w:rsidRPr="00001E17">
        <w:rPr>
          <w:rFonts w:eastAsia="SimSun" w:cs="Arial"/>
          <w:bCs/>
          <w:szCs w:val="20"/>
          <w:lang w:eastAsia="ar-AE" w:bidi="ar-AE"/>
        </w:rPr>
        <w:t>alespoň po dobu 10 let od jejich poskytnutí.</w:t>
      </w:r>
      <w:r w:rsidR="008A4DF7">
        <w:rPr>
          <w:rFonts w:eastAsia="SimSun" w:cs="Arial"/>
          <w:bCs/>
          <w:szCs w:val="20"/>
          <w:lang w:eastAsia="ar-AE" w:bidi="ar-AE"/>
        </w:rPr>
        <w:t xml:space="preserve"> </w:t>
      </w:r>
      <w:r w:rsidRPr="00001E17">
        <w:rPr>
          <w:rFonts w:eastAsia="SimSun" w:cs="Arial"/>
          <w:bCs/>
          <w:szCs w:val="20"/>
          <w:lang w:eastAsia="ar-AE" w:bidi="ar-AE"/>
        </w:rPr>
        <w:t>V případě odvolání jakéhokoliv souhlasu či svolení se Příjemce o tomto zavazuje bez zbytečného odkladu Nadaci informovat.</w:t>
      </w:r>
    </w:p>
    <w:bookmarkEnd w:id="9"/>
    <w:p w14:paraId="0B316772" w14:textId="77777777" w:rsidR="00001E17" w:rsidRPr="00001E17" w:rsidRDefault="00001E17" w:rsidP="00001E17">
      <w:pPr>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Kontaktní údaje</w:t>
      </w:r>
    </w:p>
    <w:p w14:paraId="015A3BFC" w14:textId="77777777" w:rsidR="00001E17" w:rsidRPr="00001E17" w:rsidRDefault="00001E17" w:rsidP="00DC264C">
      <w:pPr>
        <w:numPr>
          <w:ilvl w:val="1"/>
          <w:numId w:val="3"/>
        </w:numPr>
        <w:spacing w:after="120"/>
        <w:outlineLvl w:val="0"/>
        <w:rPr>
          <w:rFonts w:eastAsia="SimSun" w:cs="Arial"/>
          <w:bCs/>
          <w:szCs w:val="20"/>
          <w:lang w:eastAsia="ar-AE" w:bidi="ar-AE"/>
        </w:rPr>
      </w:pPr>
      <w:r w:rsidRPr="00DC264C">
        <w:rPr>
          <w:rFonts w:eastAsia="SimSun" w:cs="Arial"/>
          <w:bCs/>
          <w:szCs w:val="20"/>
          <w:lang w:eastAsia="ar-AE" w:bidi="ar-AE"/>
        </w:rPr>
        <w:t>Kontaktní</w:t>
      </w:r>
      <w:r w:rsidRPr="00001E17">
        <w:rPr>
          <w:rFonts w:eastAsia="SimSun" w:cs="Arial"/>
          <w:bCs/>
          <w:szCs w:val="20"/>
          <w:lang w:eastAsia="ar-AE" w:bidi="ar-AE"/>
        </w:rPr>
        <w:t xml:space="preserve"> údaje Smluvních stran v záležitostech souvisejících s plněním této Smlouvy jsou:</w:t>
      </w:r>
    </w:p>
    <w:p w14:paraId="7DBBF588" w14:textId="77777777" w:rsidR="00001E17" w:rsidRPr="00001E17" w:rsidRDefault="00001E17" w:rsidP="00DC264C">
      <w:pPr>
        <w:numPr>
          <w:ilvl w:val="2"/>
          <w:numId w:val="3"/>
        </w:numPr>
        <w:spacing w:after="120"/>
        <w:outlineLvl w:val="0"/>
        <w:rPr>
          <w:rFonts w:eastAsia="SimSun" w:cs="Arial"/>
          <w:szCs w:val="20"/>
          <w:lang w:eastAsia="ar-AE" w:bidi="ar-AE"/>
        </w:rPr>
      </w:pPr>
      <w:r w:rsidRPr="00001E17">
        <w:rPr>
          <w:rFonts w:eastAsia="SimSun" w:cs="Arial"/>
          <w:b/>
          <w:szCs w:val="20"/>
          <w:lang w:eastAsia="ar-AE" w:bidi="ar-AE"/>
        </w:rPr>
        <w:t>Nadace:</w:t>
      </w:r>
    </w:p>
    <w:p w14:paraId="2EC74B15" w14:textId="79B3811B" w:rsidR="00001E17" w:rsidRPr="00001E17" w:rsidRDefault="00001E17" w:rsidP="00DC264C">
      <w:pPr>
        <w:keepNext/>
        <w:ind w:left="1418"/>
        <w:outlineLvl w:val="1"/>
        <w:rPr>
          <w:rFonts w:eastAsia="SimSun" w:cs="Arial"/>
          <w:szCs w:val="20"/>
          <w:lang w:eastAsia="ar-AE" w:bidi="ar-AE"/>
        </w:rPr>
      </w:pPr>
      <w:r w:rsidRPr="00001E17">
        <w:rPr>
          <w:rFonts w:eastAsia="SimSun" w:cs="Arial"/>
          <w:szCs w:val="20"/>
          <w:lang w:eastAsia="ar-AE" w:bidi="ar-AE"/>
        </w:rPr>
        <w:t>Kontaktní osoba ve věcech smluvních:</w:t>
      </w:r>
      <w:r w:rsidRPr="00001E17">
        <w:rPr>
          <w:rFonts w:eastAsia="SimSun" w:cs="Arial"/>
          <w:szCs w:val="20"/>
          <w:lang w:eastAsia="ar-AE" w:bidi="ar-AE"/>
        </w:rPr>
        <w:tab/>
      </w:r>
      <w:proofErr w:type="spellStart"/>
      <w:r w:rsidR="003A0D08">
        <w:rPr>
          <w:rFonts w:eastAsia="SimSun" w:cs="Arial"/>
          <w:b/>
          <w:bCs/>
          <w:szCs w:val="20"/>
          <w:lang w:eastAsia="ar-AE" w:bidi="ar-AE"/>
        </w:rPr>
        <w:t>xxxxxxxxxxxxxx</w:t>
      </w:r>
      <w:proofErr w:type="spellEnd"/>
    </w:p>
    <w:p w14:paraId="2E984091" w14:textId="189B9B39" w:rsidR="00001E17" w:rsidRPr="00001E17" w:rsidRDefault="00001E17" w:rsidP="00DC264C">
      <w:pPr>
        <w:ind w:left="1418"/>
        <w:outlineLvl w:val="1"/>
        <w:rPr>
          <w:rFonts w:eastAsia="SimSun" w:cs="Arial"/>
          <w:szCs w:val="20"/>
          <w:lang w:eastAsia="ar-AE" w:bidi="ar-AE"/>
        </w:rPr>
      </w:pPr>
      <w:r w:rsidRPr="00001E17">
        <w:rPr>
          <w:rFonts w:eastAsia="SimSun" w:cs="Arial"/>
          <w:szCs w:val="20"/>
          <w:lang w:eastAsia="ar-AE" w:bidi="ar-AE"/>
        </w:rPr>
        <w:t>e-mailová adresa:</w:t>
      </w:r>
      <w:r w:rsidRPr="00001E17">
        <w:rPr>
          <w:rFonts w:eastAsia="SimSun" w:cs="Arial"/>
          <w:szCs w:val="20"/>
          <w:lang w:eastAsia="ar-AE" w:bidi="ar-AE"/>
        </w:rPr>
        <w:tab/>
      </w:r>
      <w:hyperlink r:id="rId11" w:history="1">
        <w:r w:rsidR="003A0D08" w:rsidRPr="007B429F">
          <w:rPr>
            <w:rStyle w:val="Hypertextovodkaz"/>
            <w:rFonts w:eastAsia="SimSun" w:cs="Arial"/>
            <w:szCs w:val="20"/>
            <w:lang w:eastAsia="en-GB" w:bidi="ar-AE"/>
          </w:rPr>
          <w:t>xxxxxxxxxxxxxxxx@komarekfoundation.org</w:t>
        </w:r>
      </w:hyperlink>
    </w:p>
    <w:p w14:paraId="21F1CFA6" w14:textId="5A993973" w:rsidR="00001E17" w:rsidRPr="00001E17" w:rsidRDefault="00001E17" w:rsidP="00DC264C">
      <w:pPr>
        <w:keepNext/>
        <w:spacing w:before="120"/>
        <w:ind w:left="1418"/>
        <w:outlineLvl w:val="1"/>
        <w:rPr>
          <w:rFonts w:eastAsia="SimSun" w:cs="Arial"/>
          <w:szCs w:val="20"/>
          <w:lang w:eastAsia="ar-AE" w:bidi="ar-AE"/>
        </w:rPr>
      </w:pPr>
      <w:r w:rsidRPr="00001E17">
        <w:rPr>
          <w:rFonts w:eastAsia="SimSun" w:cs="Arial"/>
          <w:szCs w:val="20"/>
          <w:lang w:eastAsia="ar-AE" w:bidi="ar-AE"/>
        </w:rPr>
        <w:t>Kontaktní osoba ve věcech provozních:</w:t>
      </w:r>
      <w:r w:rsidRPr="00001E17">
        <w:rPr>
          <w:rFonts w:eastAsia="SimSun" w:cs="Arial"/>
          <w:szCs w:val="20"/>
          <w:lang w:eastAsia="ar-AE" w:bidi="ar-AE"/>
        </w:rPr>
        <w:tab/>
      </w:r>
      <w:proofErr w:type="spellStart"/>
      <w:r w:rsidR="003A0D08">
        <w:rPr>
          <w:rFonts w:eastAsia="SimSun" w:cs="Arial"/>
          <w:b/>
          <w:bCs/>
          <w:szCs w:val="20"/>
          <w:lang w:eastAsia="ar-AE" w:bidi="ar-AE"/>
        </w:rPr>
        <w:t>xxxxxxxxxxxxxx</w:t>
      </w:r>
      <w:proofErr w:type="spellEnd"/>
    </w:p>
    <w:p w14:paraId="54B7C608" w14:textId="577F0280" w:rsidR="00001E17" w:rsidRPr="00001E17" w:rsidRDefault="00001E17" w:rsidP="00DC264C">
      <w:pPr>
        <w:ind w:left="1418"/>
        <w:outlineLvl w:val="1"/>
        <w:rPr>
          <w:rFonts w:eastAsia="SimSun" w:cs="Arial"/>
          <w:szCs w:val="20"/>
          <w:lang w:eastAsia="en-GB" w:bidi="ar-AE"/>
        </w:rPr>
      </w:pPr>
      <w:r w:rsidRPr="00001E17">
        <w:rPr>
          <w:rFonts w:eastAsia="SimSun" w:cs="Arial"/>
          <w:szCs w:val="20"/>
          <w:lang w:eastAsia="ar-AE" w:bidi="ar-AE"/>
        </w:rPr>
        <w:t>e-mailová adresa:</w:t>
      </w:r>
      <w:r w:rsidRPr="00001E17">
        <w:rPr>
          <w:rFonts w:eastAsia="SimSun" w:cs="Arial"/>
          <w:szCs w:val="20"/>
          <w:lang w:eastAsia="ar-AE" w:bidi="ar-AE"/>
        </w:rPr>
        <w:tab/>
      </w:r>
      <w:hyperlink r:id="rId12" w:history="1">
        <w:r w:rsidR="003A0D08" w:rsidRPr="007B429F">
          <w:rPr>
            <w:rStyle w:val="Hypertextovodkaz"/>
            <w:rFonts w:eastAsia="SimSun" w:cs="Arial"/>
            <w:szCs w:val="20"/>
            <w:lang w:eastAsia="ar-AE" w:bidi="ar-AE"/>
          </w:rPr>
          <w:t>xxxxxxxxxxxxxxxx@komarekfoundation.org</w:t>
        </w:r>
      </w:hyperlink>
    </w:p>
    <w:p w14:paraId="2934F9A0" w14:textId="77777777" w:rsidR="00001E17" w:rsidRPr="00001E17" w:rsidRDefault="00001E17" w:rsidP="00DC264C">
      <w:pPr>
        <w:numPr>
          <w:ilvl w:val="2"/>
          <w:numId w:val="3"/>
        </w:numPr>
        <w:spacing w:before="120" w:after="120"/>
        <w:outlineLvl w:val="0"/>
        <w:rPr>
          <w:rFonts w:eastAsia="SimSun" w:cs="Arial"/>
          <w:szCs w:val="20"/>
          <w:lang w:eastAsia="ar-AE" w:bidi="ar-AE"/>
        </w:rPr>
      </w:pPr>
      <w:r w:rsidRPr="00001E17">
        <w:rPr>
          <w:rFonts w:eastAsia="SimSun" w:cs="Arial"/>
          <w:b/>
          <w:szCs w:val="20"/>
          <w:lang w:eastAsia="ar-AE" w:bidi="ar-AE"/>
        </w:rPr>
        <w:t>Příjemce:</w:t>
      </w:r>
    </w:p>
    <w:p w14:paraId="705924FF" w14:textId="77777777" w:rsidR="00001E17" w:rsidRPr="00001E17" w:rsidRDefault="00001E17" w:rsidP="00DC264C">
      <w:pPr>
        <w:keepNext/>
        <w:spacing w:before="60"/>
        <w:ind w:left="1429" w:hanging="11"/>
        <w:outlineLvl w:val="2"/>
        <w:rPr>
          <w:rFonts w:eastAsia="SimSun" w:cs="Arial"/>
          <w:b/>
          <w:bCs/>
          <w:szCs w:val="20"/>
          <w:lang w:eastAsia="ar-AE" w:bidi="ar-AE"/>
        </w:rPr>
      </w:pPr>
      <w:r w:rsidRPr="00001E17">
        <w:rPr>
          <w:rFonts w:eastAsia="SimSun" w:cs="Arial"/>
          <w:b/>
          <w:bCs/>
          <w:szCs w:val="20"/>
          <w:lang w:eastAsia="ar-AE" w:bidi="ar-AE"/>
        </w:rPr>
        <w:t>Česká centra</w:t>
      </w:r>
    </w:p>
    <w:p w14:paraId="26ED3B7B" w14:textId="704FD67C" w:rsidR="00001E17" w:rsidRPr="00001E17" w:rsidRDefault="00001E17" w:rsidP="00DC264C">
      <w:pPr>
        <w:keepNext/>
        <w:ind w:left="1429" w:hanging="11"/>
        <w:outlineLvl w:val="2"/>
        <w:rPr>
          <w:rFonts w:eastAsia="SimSun" w:cs="Arial"/>
          <w:szCs w:val="20"/>
          <w:lang w:eastAsia="ar-AE" w:bidi="ar-AE"/>
        </w:rPr>
      </w:pPr>
      <w:r w:rsidRPr="00001E17">
        <w:rPr>
          <w:rFonts w:eastAsia="SimSun" w:cs="Arial"/>
          <w:szCs w:val="20"/>
          <w:lang w:eastAsia="ar-AE" w:bidi="ar-AE"/>
        </w:rPr>
        <w:t>jméno a příjmení:</w:t>
      </w:r>
      <w:r w:rsidRPr="00001E17">
        <w:rPr>
          <w:rFonts w:eastAsia="SimSun" w:cs="Arial"/>
          <w:szCs w:val="20"/>
          <w:lang w:eastAsia="ar-AE" w:bidi="ar-AE"/>
        </w:rPr>
        <w:tab/>
      </w:r>
      <w:proofErr w:type="spellStart"/>
      <w:r w:rsidR="003A0D08">
        <w:rPr>
          <w:rFonts w:eastAsia="SimSun" w:cs="Arial"/>
          <w:szCs w:val="20"/>
          <w:lang w:eastAsia="ar-AE" w:bidi="ar-AE"/>
        </w:rPr>
        <w:t>xxxxxxxxxxxxxxxx</w:t>
      </w:r>
      <w:proofErr w:type="spellEnd"/>
    </w:p>
    <w:p w14:paraId="760FA670" w14:textId="58CD201C" w:rsidR="00001E17" w:rsidRPr="00001E17" w:rsidRDefault="00001E17" w:rsidP="00DC264C">
      <w:pPr>
        <w:ind w:left="1429" w:hanging="11"/>
        <w:outlineLvl w:val="2"/>
        <w:rPr>
          <w:rFonts w:eastAsia="SimSun" w:cs="Arial"/>
          <w:szCs w:val="20"/>
          <w:lang w:eastAsia="ar-AE" w:bidi="ar-AE"/>
        </w:rPr>
      </w:pPr>
      <w:r w:rsidRPr="00001E17">
        <w:rPr>
          <w:rFonts w:eastAsia="SimSun" w:cs="Arial"/>
          <w:szCs w:val="20"/>
          <w:lang w:eastAsia="ar-AE" w:bidi="ar-AE"/>
        </w:rPr>
        <w:t>telefonní spojení:</w:t>
      </w:r>
      <w:r w:rsidRPr="00001E17">
        <w:rPr>
          <w:rFonts w:eastAsia="SimSun" w:cs="Arial"/>
          <w:szCs w:val="20"/>
          <w:lang w:eastAsia="ar-AE" w:bidi="ar-AE"/>
        </w:rPr>
        <w:tab/>
        <w:t>+420 </w:t>
      </w:r>
      <w:proofErr w:type="spellStart"/>
      <w:r w:rsidR="003A0D08">
        <w:rPr>
          <w:rFonts w:eastAsia="SimSun" w:cs="Arial"/>
          <w:szCs w:val="20"/>
          <w:lang w:eastAsia="ar-AE" w:bidi="ar-AE"/>
        </w:rPr>
        <w:t>xxxxxxxxxx</w:t>
      </w:r>
      <w:proofErr w:type="spellEnd"/>
    </w:p>
    <w:p w14:paraId="5170FED6" w14:textId="72B63663" w:rsidR="00001E17" w:rsidRDefault="00001E17" w:rsidP="00DC264C">
      <w:pPr>
        <w:ind w:left="1429" w:hanging="11"/>
        <w:outlineLvl w:val="2"/>
        <w:rPr>
          <w:rFonts w:eastAsia="SimSun" w:cs="Arial"/>
          <w:szCs w:val="20"/>
          <w:lang w:eastAsia="ar-AE" w:bidi="ar-AE"/>
        </w:rPr>
      </w:pPr>
      <w:r w:rsidRPr="00001E17">
        <w:rPr>
          <w:rFonts w:eastAsia="SimSun" w:cs="Arial"/>
          <w:szCs w:val="20"/>
          <w:lang w:eastAsia="ar-AE" w:bidi="ar-AE"/>
        </w:rPr>
        <w:t xml:space="preserve">e-mailová adresa: </w:t>
      </w:r>
      <w:r w:rsidRPr="00001E17">
        <w:rPr>
          <w:rFonts w:eastAsia="SimSun" w:cs="Arial"/>
          <w:szCs w:val="20"/>
          <w:lang w:eastAsia="ar-AE" w:bidi="ar-AE"/>
        </w:rPr>
        <w:tab/>
      </w:r>
      <w:hyperlink r:id="rId13" w:history="1">
        <w:r w:rsidR="003A0D08" w:rsidRPr="007B429F">
          <w:rPr>
            <w:rStyle w:val="Hypertextovodkaz"/>
            <w:rFonts w:eastAsia="SimSun" w:cs="Arial"/>
            <w:szCs w:val="20"/>
            <w:lang w:eastAsia="ar-AE" w:bidi="ar-AE"/>
          </w:rPr>
          <w:t>xxxxxxxxxxxxxxxxx@czechcentres.cz</w:t>
        </w:r>
      </w:hyperlink>
    </w:p>
    <w:p w14:paraId="3C488A7D" w14:textId="77777777" w:rsidR="00981EB0" w:rsidRPr="00001E17" w:rsidRDefault="00981EB0" w:rsidP="00DC264C">
      <w:pPr>
        <w:ind w:left="1429" w:hanging="11"/>
        <w:outlineLvl w:val="2"/>
        <w:rPr>
          <w:rFonts w:eastAsia="SimSun" w:cs="Arial"/>
          <w:szCs w:val="20"/>
          <w:lang w:eastAsia="ar-AE" w:bidi="ar-AE"/>
        </w:rPr>
      </w:pPr>
    </w:p>
    <w:p w14:paraId="76ED4429" w14:textId="7F78D010" w:rsidR="00001E17" w:rsidRPr="00001E17" w:rsidRDefault="00001E17" w:rsidP="00DC264C">
      <w:pPr>
        <w:spacing w:before="60"/>
        <w:ind w:left="1429" w:hanging="11"/>
        <w:outlineLvl w:val="1"/>
        <w:rPr>
          <w:rFonts w:eastAsia="SimSun" w:cs="Arial"/>
          <w:szCs w:val="20"/>
          <w:lang w:eastAsia="ar-AE" w:bidi="ar-AE"/>
        </w:rPr>
      </w:pPr>
      <w:r w:rsidRPr="00001E17">
        <w:rPr>
          <w:rFonts w:eastAsia="SimSun" w:cs="Arial"/>
          <w:b/>
          <w:szCs w:val="20"/>
          <w:lang w:eastAsia="ar-AE" w:bidi="ar-AE"/>
        </w:rPr>
        <w:t xml:space="preserve">České centrum </w:t>
      </w:r>
      <w:r w:rsidR="000400DA">
        <w:rPr>
          <w:rFonts w:eastAsia="SimSun" w:cs="Arial"/>
          <w:b/>
          <w:szCs w:val="20"/>
          <w:lang w:eastAsia="ar-AE" w:bidi="ar-AE"/>
        </w:rPr>
        <w:t>New York</w:t>
      </w:r>
    </w:p>
    <w:p w14:paraId="075CD2BB" w14:textId="727139D8" w:rsidR="00001E17" w:rsidRPr="00001E17" w:rsidRDefault="00001E17" w:rsidP="00DC264C">
      <w:pPr>
        <w:keepNext/>
        <w:ind w:left="1429" w:hanging="11"/>
        <w:outlineLvl w:val="2"/>
        <w:rPr>
          <w:rFonts w:eastAsia="SimSun" w:cs="Arial"/>
          <w:szCs w:val="20"/>
          <w:lang w:eastAsia="ar-AE" w:bidi="ar-AE"/>
        </w:rPr>
      </w:pPr>
      <w:r w:rsidRPr="00001E17">
        <w:rPr>
          <w:rFonts w:eastAsia="SimSun" w:cs="Arial"/>
          <w:szCs w:val="20"/>
          <w:lang w:eastAsia="ar-AE" w:bidi="ar-AE"/>
        </w:rPr>
        <w:t>jméno a příjmení:</w:t>
      </w:r>
      <w:r w:rsidRPr="00001E17">
        <w:rPr>
          <w:rFonts w:eastAsia="SimSun" w:cs="Arial"/>
          <w:szCs w:val="20"/>
          <w:lang w:eastAsia="ar-AE" w:bidi="ar-AE"/>
        </w:rPr>
        <w:tab/>
      </w:r>
      <w:proofErr w:type="spellStart"/>
      <w:r w:rsidR="003A0D08">
        <w:rPr>
          <w:rFonts w:eastAsia="SimSun" w:cs="Arial"/>
          <w:b/>
          <w:bCs/>
          <w:szCs w:val="20"/>
          <w:lang w:eastAsia="ar-AE" w:bidi="ar-AE"/>
        </w:rPr>
        <w:t>xxxxxxxxxxxxxxxxx</w:t>
      </w:r>
      <w:proofErr w:type="spellEnd"/>
    </w:p>
    <w:p w14:paraId="0F0D10E6" w14:textId="418C3D4C" w:rsidR="00001E17" w:rsidRPr="00001E17" w:rsidRDefault="00001E17" w:rsidP="00DC264C">
      <w:pPr>
        <w:ind w:left="1429" w:hanging="11"/>
        <w:outlineLvl w:val="2"/>
        <w:rPr>
          <w:rFonts w:eastAsia="SimSun" w:cs="Arial"/>
          <w:szCs w:val="20"/>
          <w:lang w:eastAsia="ar-AE" w:bidi="ar-AE"/>
        </w:rPr>
      </w:pPr>
      <w:r w:rsidRPr="00001E17">
        <w:rPr>
          <w:rFonts w:eastAsia="SimSun" w:cs="Arial"/>
          <w:szCs w:val="20"/>
          <w:lang w:eastAsia="ar-AE" w:bidi="ar-AE"/>
        </w:rPr>
        <w:t>telefonní spojení:</w:t>
      </w:r>
      <w:r w:rsidRPr="00001E17">
        <w:rPr>
          <w:rFonts w:eastAsia="SimSun" w:cs="Arial"/>
          <w:szCs w:val="20"/>
          <w:lang w:eastAsia="ar-AE" w:bidi="ar-AE"/>
        </w:rPr>
        <w:tab/>
      </w:r>
      <w:proofErr w:type="spellStart"/>
      <w:r w:rsidR="003A0D08">
        <w:rPr>
          <w:rFonts w:eastAsia="SimSun" w:cs="Arial"/>
          <w:szCs w:val="20"/>
          <w:lang w:eastAsia="ar-AE" w:bidi="ar-AE"/>
        </w:rPr>
        <w:t>xxxxxxxxxxxxxxxxxxx</w:t>
      </w:r>
      <w:proofErr w:type="spellEnd"/>
    </w:p>
    <w:p w14:paraId="034E0D8B" w14:textId="7D2788E3" w:rsidR="00001E17" w:rsidRDefault="00001E17" w:rsidP="00DC264C">
      <w:pPr>
        <w:spacing w:after="120"/>
        <w:ind w:left="1429" w:hanging="11"/>
        <w:outlineLvl w:val="2"/>
      </w:pPr>
      <w:r w:rsidRPr="00001E17">
        <w:rPr>
          <w:rFonts w:eastAsia="SimSun" w:cs="Arial"/>
          <w:szCs w:val="20"/>
          <w:lang w:eastAsia="ar-AE" w:bidi="ar-AE"/>
        </w:rPr>
        <w:lastRenderedPageBreak/>
        <w:t xml:space="preserve">e-mailová adresa: </w:t>
      </w:r>
      <w:r w:rsidRPr="00001E17">
        <w:rPr>
          <w:rFonts w:eastAsia="SimSun" w:cs="Arial"/>
          <w:szCs w:val="20"/>
          <w:lang w:eastAsia="ar-AE" w:bidi="ar-AE"/>
        </w:rPr>
        <w:tab/>
      </w:r>
      <w:hyperlink r:id="rId14" w:history="1">
        <w:r w:rsidR="003A0D08" w:rsidRPr="007B429F">
          <w:rPr>
            <w:rStyle w:val="Hypertextovodkaz"/>
          </w:rPr>
          <w:t>xxxxxxxxx@czechcenter.com</w:t>
        </w:r>
      </w:hyperlink>
    </w:p>
    <w:p w14:paraId="646A33A2" w14:textId="77777777" w:rsidR="00001E17" w:rsidRPr="00001E17" w:rsidRDefault="00001E17" w:rsidP="00DC264C">
      <w:pPr>
        <w:numPr>
          <w:ilvl w:val="1"/>
          <w:numId w:val="3"/>
        </w:numPr>
        <w:spacing w:after="120"/>
        <w:outlineLvl w:val="0"/>
        <w:rPr>
          <w:rFonts w:eastAsia="SimSun" w:cs="Arial"/>
          <w:szCs w:val="20"/>
          <w:lang w:eastAsia="ar-AE" w:bidi="ar-AE"/>
        </w:rPr>
      </w:pPr>
      <w:r w:rsidRPr="00001E17">
        <w:rPr>
          <w:rFonts w:eastAsia="SimSun" w:cs="Arial"/>
          <w:szCs w:val="20"/>
          <w:lang w:eastAsia="ar-AE" w:bidi="ar-AE"/>
        </w:rPr>
        <w:t>Případnou změnu kontaktní osoby a údajů, je Smluvní strana, které se změna týká, povinna písemně oznámit druhé Smluvní straně nejpozději do 10 kalendářních dnů ode dne provedení změny, za písemnou formu se pro účely tohoto článku považuje výměna vzájemně potvrzených e-mailových zpráv. Změna v kontaktní osobě a údajích se nepovažuje za změnu ani doplněk této Smlouvy.</w:t>
      </w:r>
    </w:p>
    <w:p w14:paraId="594BB926" w14:textId="77777777" w:rsidR="00001E17" w:rsidRPr="00001E17" w:rsidRDefault="00001E17" w:rsidP="00001E17">
      <w:pPr>
        <w:keepNext/>
        <w:keepLines/>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OSTATNÍ USTANOVENÍ</w:t>
      </w:r>
    </w:p>
    <w:p w14:paraId="490ADBD8" w14:textId="77777777" w:rsidR="00001E17" w:rsidRPr="00001E17" w:rsidRDefault="00001E17" w:rsidP="00001E17">
      <w:pPr>
        <w:keepNext/>
        <w:keepLines/>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Příjemce prohlašuje, že splnil veškeré zákonem či svými vnitřními předpisy stanovené náležitosti nutné pro uzavření této Smlouvy a je tak oprávněn Smlouvu platně uzavřít.</w:t>
      </w:r>
    </w:p>
    <w:p w14:paraId="40A0BCAB" w14:textId="77777777" w:rsidR="00001E17" w:rsidRPr="00001E17" w:rsidRDefault="00001E17" w:rsidP="00001E17">
      <w:pPr>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závěrečná ustanovení</w:t>
      </w:r>
    </w:p>
    <w:p w14:paraId="7172C5BC"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Tato Smlouva a všechny závazky vzniklé z ní a/nebo v souvislosti s ní se řídí českým právem, zejm. příslušnými ustanoveními občanského zákoníku.</w:t>
      </w:r>
    </w:p>
    <w:p w14:paraId="5B18A06D" w14:textId="77777777" w:rsidR="00001E17" w:rsidRPr="00001E17" w:rsidRDefault="00001E17" w:rsidP="00001E17">
      <w:pPr>
        <w:numPr>
          <w:ilvl w:val="1"/>
          <w:numId w:val="3"/>
        </w:numPr>
        <w:contextualSpacing/>
        <w:rPr>
          <w:rFonts w:eastAsia="SimSun" w:cs="Arial"/>
          <w:bCs/>
          <w:szCs w:val="20"/>
          <w:lang w:eastAsia="ar-AE" w:bidi="ar-AE"/>
        </w:rPr>
      </w:pPr>
      <w:r w:rsidRPr="00001E17">
        <w:rPr>
          <w:rFonts w:eastAsia="SimSun" w:cs="Arial"/>
          <w:bCs/>
          <w:szCs w:val="20"/>
          <w:lang w:eastAsia="ar-AE" w:bidi="ar-AE"/>
        </w:rPr>
        <w:t>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Příjemce k vrácení Příspěvku či povinnost k náhradě škody.</w:t>
      </w:r>
    </w:p>
    <w:p w14:paraId="5ACF5B6D" w14:textId="2DD2A451" w:rsidR="00001E17" w:rsidRPr="00001E17" w:rsidRDefault="00001E17" w:rsidP="00001E17">
      <w:pPr>
        <w:numPr>
          <w:ilvl w:val="1"/>
          <w:numId w:val="3"/>
        </w:numPr>
        <w:spacing w:before="120" w:after="120"/>
        <w:outlineLvl w:val="0"/>
        <w:rPr>
          <w:rFonts w:eastAsia="SimSun" w:cs="Arial"/>
          <w:bCs/>
          <w:szCs w:val="20"/>
          <w:lang w:eastAsia="ar-AE" w:bidi="ar-AE"/>
        </w:rPr>
      </w:pPr>
      <w:r w:rsidRPr="00001E17">
        <w:rPr>
          <w:rFonts w:eastAsia="SimSun" w:cs="Arial"/>
          <w:bCs/>
          <w:szCs w:val="20"/>
          <w:lang w:eastAsia="ar-AE" w:bidi="ar-AE"/>
        </w:rPr>
        <w:t>Tato Smlouva může být měněna pouze písemně; za písemnou formu není pro tento účel považována výměna e-mailových či jiných elektronických zpráv ani oznámení</w:t>
      </w:r>
      <w:r w:rsidR="005919DB">
        <w:rPr>
          <w:szCs w:val="20"/>
        </w:rPr>
        <w:t>, není-li výslovně v této Smlouvě stanoveno odlišně</w:t>
      </w:r>
      <w:r w:rsidRPr="00001E17">
        <w:rPr>
          <w:rFonts w:eastAsia="SimSun" w:cs="Arial"/>
          <w:bCs/>
          <w:szCs w:val="20"/>
          <w:lang w:eastAsia="ar-AE" w:bidi="ar-AE"/>
        </w:rPr>
        <w:t>.</w:t>
      </w:r>
    </w:p>
    <w:p w14:paraId="5FF338AA" w14:textId="20DF7D3E" w:rsidR="00001E17" w:rsidRPr="00001E17" w:rsidRDefault="00001E17" w:rsidP="00001E17">
      <w:pPr>
        <w:keepNext/>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Tato Smlouva nabývá platnosti dnem jejího po</w:t>
      </w:r>
      <w:r w:rsidR="00951D71">
        <w:rPr>
          <w:rFonts w:eastAsia="SimSun" w:cs="Arial"/>
          <w:bCs/>
          <w:szCs w:val="20"/>
          <w:lang w:eastAsia="ar-AE" w:bidi="ar-AE"/>
        </w:rPr>
        <w:t>d</w:t>
      </w:r>
      <w:r w:rsidRPr="00001E17">
        <w:rPr>
          <w:rFonts w:eastAsia="SimSun" w:cs="Arial"/>
          <w:bCs/>
          <w:szCs w:val="20"/>
          <w:lang w:eastAsia="ar-AE" w:bidi="ar-AE"/>
        </w:rPr>
        <w:t>pisu poslední Smluvní stranou</w:t>
      </w:r>
      <w:r w:rsidRPr="00001E17">
        <w:rPr>
          <w:rFonts w:eastAsia="SimSun" w:cs="Arial"/>
          <w:b/>
          <w:bCs/>
          <w:caps/>
          <w:szCs w:val="20"/>
          <w:lang w:eastAsia="ar-AE" w:bidi="ar-AE"/>
        </w:rPr>
        <w:t xml:space="preserve"> </w:t>
      </w:r>
      <w:r w:rsidRPr="00001E17">
        <w:rPr>
          <w:rFonts w:eastAsia="SimSun" w:cs="Arial"/>
          <w:bCs/>
          <w:szCs w:val="20"/>
          <w:lang w:eastAsia="ar-AE" w:bidi="ar-AE"/>
        </w:rPr>
        <w:t>a účinnosti dnem jejího uveřejnění v registru smluv dle zákona č. 340/2015 Sb., o zvláštních podmínkách účinnosti některých smluv, uveřejňování těchto smluv a o registru smluv (zákon o registru smluv), ve znění pozdějších předpisů, za předpokladu, že tento zákon na Příjemce dopadá a danou povinnost mu stanoví. V opačném případě nabývá Smlouva účinnosti dnem podpisu poslední Smluvní stranou.</w:t>
      </w:r>
    </w:p>
    <w:p w14:paraId="10D1CA52" w14:textId="77777777" w:rsidR="00001E17" w:rsidRPr="00001E17" w:rsidRDefault="00001E17" w:rsidP="00001E17">
      <w:pPr>
        <w:keepNext/>
        <w:spacing w:after="120"/>
        <w:ind w:left="720"/>
        <w:outlineLvl w:val="0"/>
        <w:rPr>
          <w:rFonts w:eastAsia="SimSun" w:cs="Arial"/>
          <w:bCs/>
          <w:szCs w:val="20"/>
          <w:lang w:eastAsia="ar-AE" w:bidi="ar-AE"/>
        </w:rPr>
      </w:pPr>
      <w:r w:rsidRPr="00001E17">
        <w:rPr>
          <w:rFonts w:eastAsia="SimSun" w:cs="Arial"/>
          <w:bCs/>
          <w:szCs w:val="20"/>
          <w:lang w:eastAsia="ar-AE" w:bidi="ar-AE"/>
        </w:rPr>
        <w:t>Uveřejnění Smlouvy v registru smluv zajistí Příjemce. Příjemce písemně potvrdí Nadaci splnění povinnosti zveřejnit Smlouvu v registru smluv bez zbytečného odkladu po jejím uveřejnění.</w:t>
      </w:r>
    </w:p>
    <w:p w14:paraId="5B4B693B"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
          <w:szCs w:val="20"/>
          <w:lang w:eastAsia="ar-AE" w:bidi="ar-AE"/>
        </w:rPr>
        <w:t>Přílohy</w:t>
      </w:r>
      <w:r w:rsidRPr="00001E17">
        <w:rPr>
          <w:rFonts w:eastAsia="SimSun" w:cs="Arial"/>
          <w:bCs/>
          <w:szCs w:val="20"/>
          <w:lang w:eastAsia="ar-AE" w:bidi="ar-AE"/>
        </w:rPr>
        <w:t>. Přílohami této Smlouvy, tvořícími její nedílnou součást, jsou:</w:t>
      </w:r>
    </w:p>
    <w:p w14:paraId="7710D42C" w14:textId="77777777" w:rsidR="00001E17" w:rsidRPr="00001E17" w:rsidRDefault="00001E17" w:rsidP="00001E17">
      <w:pPr>
        <w:numPr>
          <w:ilvl w:val="0"/>
          <w:numId w:val="33"/>
        </w:numPr>
        <w:tabs>
          <w:tab w:val="left" w:pos="2977"/>
        </w:tabs>
        <w:suppressAutoHyphens w:val="0"/>
        <w:spacing w:after="120"/>
        <w:ind w:left="1417" w:hanging="425"/>
        <w:rPr>
          <w:rFonts w:cs="Arial"/>
          <w:iCs/>
          <w:szCs w:val="20"/>
        </w:rPr>
      </w:pPr>
      <w:r w:rsidRPr="00001E17">
        <w:rPr>
          <w:rFonts w:cs="Arial"/>
          <w:b/>
          <w:bCs/>
          <w:iCs/>
          <w:szCs w:val="20"/>
        </w:rPr>
        <w:t>Příloha č. 1</w:t>
      </w:r>
      <w:r w:rsidRPr="00001E17">
        <w:rPr>
          <w:rFonts w:cs="Arial"/>
          <w:iCs/>
          <w:szCs w:val="20"/>
        </w:rPr>
        <w:tab/>
      </w:r>
      <w:r w:rsidRPr="00001E17">
        <w:rPr>
          <w:rFonts w:cs="Arial"/>
          <w:szCs w:val="20"/>
        </w:rPr>
        <w:t>Bližší specifikace Účelu a podmínky poskytnutí Příspěvku</w:t>
      </w:r>
    </w:p>
    <w:p w14:paraId="5BA890B9" w14:textId="5564FBD6"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 xml:space="preserve">Tato Smlouva je vyhotovena ve dvou vyhotoveních, z nichž každá Smluvní strana obdrží jedno vyhotovení. </w:t>
      </w:r>
      <w:r w:rsidR="003675B1" w:rsidRPr="00191EC4">
        <w:rPr>
          <w:szCs w:val="20"/>
        </w:rPr>
        <w:t xml:space="preserve">V případě podpisu Smlouvy v elektronické podobě bude tato podepsána </w:t>
      </w:r>
      <w:r w:rsidR="003675B1">
        <w:t>alespoň pokročilým/zaručeným</w:t>
      </w:r>
      <w:r w:rsidR="003675B1" w:rsidRPr="00191EC4">
        <w:t xml:space="preserve"> elektronickým podpisem</w:t>
      </w:r>
      <w:r w:rsidR="003675B1">
        <w:t xml:space="preserve"> </w:t>
      </w:r>
      <w:r w:rsidR="003675B1" w:rsidRPr="00413EE5">
        <w:t>oběma Smluvními stranami</w:t>
      </w:r>
      <w:r w:rsidR="003675B1">
        <w:t xml:space="preserve"> (s preferencí kvalifikovaného elektronického podpisu)</w:t>
      </w:r>
      <w:r w:rsidR="003675B1" w:rsidRPr="00191EC4">
        <w:rPr>
          <w:szCs w:val="20"/>
        </w:rPr>
        <w:t>, přičemž každá Smluvní strana obdrží dané vyhotovení</w:t>
      </w:r>
      <w:r w:rsidRPr="00001E17">
        <w:rPr>
          <w:rFonts w:eastAsia="SimSun" w:cs="Arial"/>
          <w:bCs/>
          <w:szCs w:val="20"/>
          <w:lang w:eastAsia="ar-AE" w:bidi="ar-AE"/>
        </w:rPr>
        <w:t>.</w:t>
      </w:r>
    </w:p>
    <w:p w14:paraId="6CC4E30B"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Na důkaz souhlasu se zněním této Smlouvy připojují Smluvní strany své podpisy.</w:t>
      </w:r>
    </w:p>
    <w:p w14:paraId="58471508" w14:textId="0F9DCAEF" w:rsidR="00001E17" w:rsidRPr="00001E17" w:rsidRDefault="00001E17" w:rsidP="00001E17">
      <w:pPr>
        <w:spacing w:before="360"/>
        <w:rPr>
          <w:rFonts w:cs="Arial"/>
          <w:szCs w:val="20"/>
        </w:rPr>
      </w:pPr>
      <w:r w:rsidRPr="00001E17">
        <w:rPr>
          <w:rFonts w:cs="Arial"/>
          <w:szCs w:val="20"/>
        </w:rPr>
        <w:t>V Praze dne: ______________</w:t>
      </w:r>
      <w:r w:rsidRPr="00001E17">
        <w:rPr>
          <w:rFonts w:cs="Arial"/>
          <w:szCs w:val="20"/>
        </w:rPr>
        <w:tab/>
      </w:r>
      <w:r w:rsidRPr="00001E17">
        <w:rPr>
          <w:rFonts w:cs="Arial"/>
          <w:szCs w:val="20"/>
        </w:rPr>
        <w:tab/>
      </w:r>
      <w:r w:rsidRPr="00001E17">
        <w:rPr>
          <w:rFonts w:cs="Arial"/>
          <w:szCs w:val="20"/>
        </w:rPr>
        <w:tab/>
        <w:t xml:space="preserve">V Praze dne: </w:t>
      </w:r>
      <w:r w:rsidR="003A0D08">
        <w:rPr>
          <w:rFonts w:cs="Arial"/>
          <w:szCs w:val="20"/>
        </w:rPr>
        <w:t>15. 12. 2025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796"/>
      </w:tblGrid>
      <w:tr w:rsidR="00001E17" w:rsidRPr="00001E17" w14:paraId="0B1F9799" w14:textId="77777777" w:rsidTr="00A12C5A">
        <w:tc>
          <w:tcPr>
            <w:tcW w:w="4842" w:type="dxa"/>
          </w:tcPr>
          <w:p w14:paraId="39FEAD72" w14:textId="77777777" w:rsidR="00001E17" w:rsidRPr="00001E17" w:rsidRDefault="00001E17" w:rsidP="00001E17">
            <w:pPr>
              <w:spacing w:before="360"/>
              <w:ind w:left="-108"/>
              <w:jc w:val="left"/>
              <w:rPr>
                <w:rFonts w:cs="Arial"/>
                <w:b/>
                <w:szCs w:val="20"/>
              </w:rPr>
            </w:pPr>
            <w:r w:rsidRPr="00001E17">
              <w:rPr>
                <w:rFonts w:cs="Arial"/>
                <w:szCs w:val="20"/>
              </w:rPr>
              <w:t xml:space="preserve">Za </w:t>
            </w:r>
            <w:r w:rsidRPr="00001E17">
              <w:rPr>
                <w:rFonts w:cs="Arial"/>
                <w:b/>
                <w:szCs w:val="20"/>
              </w:rPr>
              <w:t xml:space="preserve">Nadace Karel Komárek </w:t>
            </w:r>
            <w:proofErr w:type="spellStart"/>
            <w:r w:rsidRPr="00001E17">
              <w:rPr>
                <w:rFonts w:cs="Arial"/>
                <w:b/>
                <w:szCs w:val="20"/>
              </w:rPr>
              <w:t>Family</w:t>
            </w:r>
            <w:proofErr w:type="spellEnd"/>
          </w:p>
          <w:p w14:paraId="7A50CA93" w14:textId="77777777" w:rsidR="00001E17" w:rsidRPr="00001E17" w:rsidRDefault="00001E17" w:rsidP="00001E17">
            <w:pPr>
              <w:ind w:left="-108"/>
              <w:jc w:val="left"/>
              <w:rPr>
                <w:rFonts w:cs="Arial"/>
                <w:szCs w:val="20"/>
              </w:rPr>
            </w:pPr>
            <w:proofErr w:type="spellStart"/>
            <w:r w:rsidRPr="00001E17">
              <w:rPr>
                <w:rFonts w:cs="Arial"/>
                <w:b/>
                <w:szCs w:val="20"/>
              </w:rPr>
              <w:t>Foundation</w:t>
            </w:r>
            <w:proofErr w:type="spellEnd"/>
          </w:p>
        </w:tc>
        <w:tc>
          <w:tcPr>
            <w:tcW w:w="4796" w:type="dxa"/>
          </w:tcPr>
          <w:p w14:paraId="08785348" w14:textId="77777777" w:rsidR="00001E17" w:rsidRPr="00001E17" w:rsidRDefault="00001E17" w:rsidP="00001E17">
            <w:pPr>
              <w:spacing w:before="360"/>
              <w:rPr>
                <w:rFonts w:cs="Arial"/>
                <w:szCs w:val="20"/>
              </w:rPr>
            </w:pPr>
            <w:r w:rsidRPr="00001E17">
              <w:rPr>
                <w:rFonts w:cs="Arial"/>
                <w:bCs/>
                <w:szCs w:val="20"/>
              </w:rPr>
              <w:t>Za</w:t>
            </w:r>
            <w:r w:rsidRPr="00001E17">
              <w:rPr>
                <w:rFonts w:cs="Arial"/>
                <w:b/>
                <w:bCs/>
                <w:szCs w:val="20"/>
              </w:rPr>
              <w:t xml:space="preserve"> </w:t>
            </w:r>
            <w:r w:rsidRPr="00001E17">
              <w:rPr>
                <w:rFonts w:cs="Arial"/>
                <w:b/>
                <w:szCs w:val="20"/>
              </w:rPr>
              <w:t>Česká centra</w:t>
            </w:r>
          </w:p>
        </w:tc>
      </w:tr>
    </w:tbl>
    <w:p w14:paraId="56078306" w14:textId="77777777" w:rsidR="00001E17" w:rsidRPr="00001E17" w:rsidRDefault="00001E17" w:rsidP="00001E17">
      <w:pPr>
        <w:spacing w:before="840"/>
        <w:rPr>
          <w:rFonts w:cs="Arial"/>
          <w:szCs w:val="20"/>
        </w:rPr>
      </w:pPr>
      <w:r w:rsidRPr="00001E17">
        <w:rPr>
          <w:rFonts w:cs="Arial"/>
          <w:szCs w:val="20"/>
        </w:rPr>
        <w:t>_______________________________</w:t>
      </w:r>
      <w:r w:rsidRPr="00001E17">
        <w:rPr>
          <w:rFonts w:cs="Arial"/>
          <w:szCs w:val="20"/>
        </w:rPr>
        <w:tab/>
      </w:r>
      <w:r w:rsidRPr="00001E17">
        <w:rPr>
          <w:rFonts w:cs="Arial"/>
          <w:szCs w:val="20"/>
        </w:rPr>
        <w:tab/>
        <w:t>_____________________________</w:t>
      </w:r>
    </w:p>
    <w:p w14:paraId="793A7117" w14:textId="4E7A60BC" w:rsidR="00001E17" w:rsidRPr="00001E17" w:rsidRDefault="003A0D08" w:rsidP="00001E17">
      <w:pPr>
        <w:rPr>
          <w:rFonts w:cs="Arial"/>
          <w:szCs w:val="20"/>
        </w:rPr>
      </w:pPr>
      <w:proofErr w:type="spellStart"/>
      <w:r>
        <w:rPr>
          <w:rFonts w:cs="Arial"/>
          <w:szCs w:val="20"/>
        </w:rPr>
        <w:t>xxxxxxxxxxxxxx</w:t>
      </w:r>
      <w:proofErr w:type="spellEnd"/>
      <w:r w:rsidR="00001E17" w:rsidRPr="00001E17">
        <w:rPr>
          <w:rFonts w:cs="Arial"/>
          <w:szCs w:val="20"/>
        </w:rPr>
        <w:tab/>
      </w:r>
      <w:r w:rsidR="00001E17" w:rsidRPr="00001E17">
        <w:rPr>
          <w:rFonts w:cs="Arial"/>
          <w:szCs w:val="20"/>
        </w:rPr>
        <w:tab/>
      </w:r>
      <w:r w:rsidR="00001E17" w:rsidRPr="00001E17">
        <w:rPr>
          <w:rFonts w:cs="Arial"/>
          <w:szCs w:val="20"/>
        </w:rPr>
        <w:tab/>
      </w:r>
      <w:r w:rsidR="00001E17" w:rsidRPr="00001E17">
        <w:rPr>
          <w:rFonts w:cs="Arial"/>
          <w:szCs w:val="20"/>
        </w:rPr>
        <w:tab/>
      </w:r>
      <w:r w:rsidR="00001E17" w:rsidRPr="00001E17">
        <w:rPr>
          <w:rFonts w:cs="Arial"/>
          <w:szCs w:val="20"/>
        </w:rPr>
        <w:tab/>
      </w:r>
      <w:r w:rsidR="00001E17" w:rsidRPr="00001E17">
        <w:rPr>
          <w:rFonts w:cs="Arial"/>
          <w:szCs w:val="20"/>
        </w:rPr>
        <w:tab/>
      </w:r>
      <w:proofErr w:type="spellStart"/>
      <w:r>
        <w:rPr>
          <w:rFonts w:cs="Arial"/>
          <w:szCs w:val="20"/>
        </w:rPr>
        <w:t>xxxxxxxxxxx</w:t>
      </w:r>
      <w:proofErr w:type="spellEnd"/>
      <w:r w:rsidR="00001E17" w:rsidRPr="00001E17">
        <w:rPr>
          <w:rFonts w:cs="Arial"/>
          <w:szCs w:val="20"/>
        </w:rPr>
        <w:t>.</w:t>
      </w:r>
    </w:p>
    <w:p w14:paraId="52117F7B" w14:textId="77777777" w:rsidR="00001E17" w:rsidRPr="00001E17" w:rsidRDefault="00001E17" w:rsidP="00001E17">
      <w:pPr>
        <w:rPr>
          <w:rFonts w:cs="Arial"/>
          <w:szCs w:val="20"/>
        </w:rPr>
      </w:pPr>
      <w:r w:rsidRPr="00001E17">
        <w:rPr>
          <w:rFonts w:cs="Arial"/>
          <w:szCs w:val="20"/>
        </w:rPr>
        <w:t>ředitel</w:t>
      </w:r>
      <w:r w:rsidRPr="00001E17">
        <w:rPr>
          <w:rFonts w:cs="Arial"/>
          <w:szCs w:val="20"/>
        </w:rPr>
        <w:tab/>
      </w:r>
      <w:r w:rsidRPr="00001E17">
        <w:rPr>
          <w:rFonts w:cs="Arial"/>
          <w:szCs w:val="20"/>
        </w:rPr>
        <w:tab/>
      </w:r>
      <w:r w:rsidRPr="00001E17">
        <w:rPr>
          <w:rFonts w:cs="Arial"/>
          <w:szCs w:val="20"/>
        </w:rPr>
        <w:tab/>
      </w:r>
      <w:r w:rsidRPr="00001E17">
        <w:rPr>
          <w:rFonts w:cs="Arial"/>
          <w:szCs w:val="20"/>
        </w:rPr>
        <w:tab/>
      </w:r>
      <w:r w:rsidRPr="00001E17">
        <w:rPr>
          <w:rFonts w:cs="Arial"/>
          <w:szCs w:val="20"/>
        </w:rPr>
        <w:tab/>
      </w:r>
      <w:r w:rsidRPr="00001E17">
        <w:rPr>
          <w:rFonts w:cs="Arial"/>
          <w:szCs w:val="20"/>
        </w:rPr>
        <w:tab/>
      </w:r>
      <w:r w:rsidRPr="00001E17">
        <w:rPr>
          <w:rFonts w:cs="Arial"/>
          <w:szCs w:val="20"/>
        </w:rPr>
        <w:tab/>
        <w:t>generální ředitelka</w:t>
      </w:r>
    </w:p>
    <w:p w14:paraId="045482E7" w14:textId="77777777" w:rsidR="00001E17" w:rsidRPr="00001E17" w:rsidRDefault="00001E17" w:rsidP="00001E17">
      <w:pPr>
        <w:rPr>
          <w:rFonts w:cs="Arial"/>
          <w:szCs w:val="20"/>
        </w:rPr>
      </w:pPr>
    </w:p>
    <w:p w14:paraId="392E9D01" w14:textId="77777777" w:rsidR="00001E17" w:rsidRPr="00001E17" w:rsidRDefault="00001E17" w:rsidP="00001E17">
      <w:pPr>
        <w:rPr>
          <w:rFonts w:cs="Arial"/>
          <w:szCs w:val="20"/>
        </w:rPr>
      </w:pPr>
    </w:p>
    <w:p w14:paraId="4C49F4F9" w14:textId="77777777" w:rsidR="00001E17" w:rsidRPr="00001E17" w:rsidRDefault="00001E17" w:rsidP="00001E17">
      <w:pPr>
        <w:rPr>
          <w:rFonts w:cs="Arial"/>
          <w:szCs w:val="20"/>
        </w:rPr>
      </w:pPr>
    </w:p>
    <w:p w14:paraId="362F72DF" w14:textId="77777777" w:rsidR="00001E17" w:rsidRPr="003B3B23" w:rsidRDefault="00001E17" w:rsidP="00001E17">
      <w:pPr>
        <w:jc w:val="center"/>
        <w:rPr>
          <w:rFonts w:cs="Segoe UI"/>
          <w:b/>
          <w:bCs/>
          <w:szCs w:val="20"/>
        </w:rPr>
      </w:pPr>
      <w:r w:rsidRPr="003B3B23">
        <w:rPr>
          <w:rFonts w:cs="Segoe UI"/>
          <w:b/>
          <w:bCs/>
          <w:szCs w:val="20"/>
        </w:rPr>
        <w:lastRenderedPageBreak/>
        <w:t>PŘÍLOHA Č. 1</w:t>
      </w:r>
    </w:p>
    <w:p w14:paraId="555698AC" w14:textId="77777777" w:rsidR="00001E17" w:rsidRPr="003B3B23" w:rsidRDefault="00001E17" w:rsidP="00EC63FC">
      <w:pPr>
        <w:spacing w:after="240"/>
        <w:jc w:val="center"/>
        <w:rPr>
          <w:rFonts w:eastAsia="Calibri" w:cs="Segoe UI"/>
          <w:b/>
          <w:bCs/>
          <w:szCs w:val="20"/>
        </w:rPr>
      </w:pPr>
      <w:r w:rsidRPr="003B3B23">
        <w:rPr>
          <w:rFonts w:eastAsia="Calibri" w:cs="Segoe UI"/>
          <w:b/>
          <w:bCs/>
          <w:szCs w:val="20"/>
        </w:rPr>
        <w:t>BLIŽŠÍ SPECIFIKACE ÚČELU A PODMÍNKY POSKYTNUTÍ PŘÍSPĚVKU</w:t>
      </w:r>
    </w:p>
    <w:p w14:paraId="1741867D" w14:textId="585EB965" w:rsidR="00FF6426" w:rsidRPr="00926AC6" w:rsidRDefault="0042160A" w:rsidP="002E2ED0">
      <w:pPr>
        <w:spacing w:before="240"/>
        <w:jc w:val="left"/>
        <w:rPr>
          <w:rFonts w:eastAsia="Calibri" w:cs="Segoe UI"/>
          <w:b/>
          <w:bCs/>
          <w:szCs w:val="20"/>
        </w:rPr>
      </w:pPr>
      <w:r w:rsidRPr="003B3B23">
        <w:rPr>
          <w:rFonts w:eastAsia="Calibri" w:cs="Segoe UI"/>
          <w:b/>
          <w:bCs/>
          <w:szCs w:val="20"/>
        </w:rPr>
        <w:t>TERMÍN</w:t>
      </w:r>
      <w:r w:rsidRPr="00926AC6">
        <w:rPr>
          <w:rFonts w:eastAsia="Calibri" w:cs="Segoe UI"/>
          <w:b/>
          <w:bCs/>
          <w:szCs w:val="20"/>
        </w:rPr>
        <w:t xml:space="preserve"> </w:t>
      </w:r>
      <w:r w:rsidR="00F22548" w:rsidRPr="00926AC6">
        <w:rPr>
          <w:rFonts w:eastAsia="Calibri" w:cs="Segoe UI"/>
          <w:b/>
          <w:bCs/>
          <w:szCs w:val="20"/>
        </w:rPr>
        <w:tab/>
      </w:r>
    </w:p>
    <w:p w14:paraId="7542A5F7" w14:textId="54D7F341" w:rsidR="0042160A" w:rsidRPr="00926AC6" w:rsidRDefault="006A1DB6" w:rsidP="00EC63FC">
      <w:pPr>
        <w:spacing w:before="60"/>
        <w:jc w:val="left"/>
        <w:rPr>
          <w:rFonts w:eastAsia="Calibri" w:cs="Segoe UI"/>
          <w:b/>
          <w:bCs/>
          <w:szCs w:val="20"/>
        </w:rPr>
      </w:pPr>
      <w:r w:rsidRPr="00926AC6">
        <w:rPr>
          <w:rFonts w:eastAsia="Calibri" w:cs="Segoe UI"/>
          <w:b/>
          <w:bCs/>
          <w:szCs w:val="20"/>
        </w:rPr>
        <w:t>19</w:t>
      </w:r>
      <w:r w:rsidR="0042160A" w:rsidRPr="00926AC6">
        <w:rPr>
          <w:rFonts w:eastAsia="Calibri" w:cs="Segoe UI"/>
          <w:b/>
          <w:bCs/>
          <w:szCs w:val="20"/>
        </w:rPr>
        <w:t>.-</w:t>
      </w:r>
      <w:r w:rsidR="00A865A7">
        <w:rPr>
          <w:rFonts w:eastAsia="Calibri" w:cs="Segoe UI"/>
          <w:b/>
          <w:bCs/>
          <w:szCs w:val="20"/>
        </w:rPr>
        <w:t>24./</w:t>
      </w:r>
      <w:r w:rsidRPr="00926AC6">
        <w:rPr>
          <w:rFonts w:eastAsia="Calibri" w:cs="Segoe UI"/>
          <w:b/>
          <w:bCs/>
          <w:szCs w:val="20"/>
        </w:rPr>
        <w:t>2</w:t>
      </w:r>
      <w:r w:rsidR="00A865A7">
        <w:rPr>
          <w:rFonts w:eastAsia="Calibri" w:cs="Segoe UI"/>
          <w:b/>
          <w:bCs/>
          <w:szCs w:val="20"/>
        </w:rPr>
        <w:t>5</w:t>
      </w:r>
      <w:r w:rsidR="0042160A" w:rsidRPr="00926AC6">
        <w:rPr>
          <w:rFonts w:eastAsia="Calibri" w:cs="Segoe UI"/>
          <w:b/>
          <w:bCs/>
          <w:szCs w:val="20"/>
        </w:rPr>
        <w:t>.</w:t>
      </w:r>
      <w:r w:rsidRPr="00926AC6">
        <w:rPr>
          <w:rFonts w:eastAsia="Calibri" w:cs="Segoe UI"/>
          <w:b/>
          <w:bCs/>
          <w:szCs w:val="20"/>
        </w:rPr>
        <w:t>02</w:t>
      </w:r>
      <w:r w:rsidR="0042160A" w:rsidRPr="00926AC6">
        <w:rPr>
          <w:rFonts w:eastAsia="Calibri" w:cs="Segoe UI"/>
          <w:b/>
          <w:bCs/>
          <w:szCs w:val="20"/>
        </w:rPr>
        <w:t>.202</w:t>
      </w:r>
      <w:r w:rsidRPr="00926AC6">
        <w:rPr>
          <w:rFonts w:eastAsia="Calibri" w:cs="Segoe UI"/>
          <w:b/>
          <w:bCs/>
          <w:szCs w:val="20"/>
        </w:rPr>
        <w:t>6</w:t>
      </w:r>
    </w:p>
    <w:p w14:paraId="5201FC38" w14:textId="44FB45D6" w:rsidR="00461ED7" w:rsidRPr="00926AC6" w:rsidRDefault="0042160A" w:rsidP="00941ED3">
      <w:pPr>
        <w:spacing w:before="240"/>
        <w:jc w:val="left"/>
        <w:rPr>
          <w:rFonts w:eastAsia="Calibri" w:cs="Segoe UI"/>
          <w:b/>
          <w:bCs/>
          <w:szCs w:val="20"/>
        </w:rPr>
      </w:pPr>
      <w:r w:rsidRPr="00926AC6">
        <w:rPr>
          <w:rFonts w:eastAsia="Calibri" w:cs="Segoe UI"/>
          <w:b/>
          <w:bCs/>
          <w:szCs w:val="20"/>
        </w:rPr>
        <w:t>MÍSTO</w:t>
      </w:r>
    </w:p>
    <w:p w14:paraId="5820D888" w14:textId="66222868" w:rsidR="00461ED7" w:rsidRPr="00926AC6" w:rsidRDefault="00941ED3" w:rsidP="002E2ED0">
      <w:pPr>
        <w:pStyle w:val="Odstavecseseznamem"/>
        <w:numPr>
          <w:ilvl w:val="0"/>
          <w:numId w:val="49"/>
        </w:numPr>
        <w:spacing w:before="40"/>
        <w:jc w:val="left"/>
        <w:rPr>
          <w:rFonts w:eastAsia="Calibri" w:cs="Segoe UI"/>
          <w:b/>
          <w:bCs/>
          <w:szCs w:val="20"/>
        </w:rPr>
      </w:pPr>
      <w:bookmarkStart w:id="12" w:name="_Hlk215832771"/>
      <w:r w:rsidRPr="00926AC6">
        <w:rPr>
          <w:rFonts w:eastAsia="Calibri" w:cs="Segoe UI"/>
          <w:b/>
          <w:bCs/>
          <w:szCs w:val="20"/>
        </w:rPr>
        <w:t xml:space="preserve">Koncert </w:t>
      </w:r>
      <w:r w:rsidR="002E2ED0" w:rsidRPr="00926AC6">
        <w:rPr>
          <w:rFonts w:eastAsia="Calibri" w:cs="Segoe UI"/>
          <w:b/>
          <w:bCs/>
          <w:szCs w:val="20"/>
        </w:rPr>
        <w:t xml:space="preserve">– </w:t>
      </w:r>
      <w:proofErr w:type="spellStart"/>
      <w:r w:rsidR="006A1DB6" w:rsidRPr="00926AC6">
        <w:rPr>
          <w:rFonts w:eastAsia="Calibri" w:cs="Segoe UI"/>
          <w:b/>
          <w:bCs/>
          <w:szCs w:val="20"/>
        </w:rPr>
        <w:t>Stei</w:t>
      </w:r>
      <w:r w:rsidR="00F71F87" w:rsidRPr="00926AC6">
        <w:rPr>
          <w:rFonts w:eastAsia="Calibri" w:cs="Segoe UI"/>
          <w:b/>
          <w:bCs/>
          <w:szCs w:val="20"/>
        </w:rPr>
        <w:t>n</w:t>
      </w:r>
      <w:r w:rsidR="006A1DB6" w:rsidRPr="00926AC6">
        <w:rPr>
          <w:rFonts w:eastAsia="Calibri" w:cs="Segoe UI"/>
          <w:b/>
          <w:bCs/>
          <w:szCs w:val="20"/>
        </w:rPr>
        <w:t>way</w:t>
      </w:r>
      <w:proofErr w:type="spellEnd"/>
      <w:r w:rsidR="00F71F87" w:rsidRPr="00926AC6">
        <w:rPr>
          <w:rFonts w:eastAsia="Calibri" w:cs="Segoe UI"/>
          <w:b/>
          <w:bCs/>
          <w:szCs w:val="20"/>
        </w:rPr>
        <w:t xml:space="preserve"> </w:t>
      </w:r>
      <w:proofErr w:type="spellStart"/>
      <w:r w:rsidR="00F71F87" w:rsidRPr="00926AC6">
        <w:rPr>
          <w:rFonts w:eastAsia="Calibri" w:cs="Segoe UI"/>
          <w:b/>
          <w:bCs/>
          <w:szCs w:val="20"/>
        </w:rPr>
        <w:t>Hall</w:t>
      </w:r>
      <w:proofErr w:type="spellEnd"/>
    </w:p>
    <w:p w14:paraId="7F1FBE7B" w14:textId="23B13C2F" w:rsidR="00461ED7" w:rsidRPr="00926AC6" w:rsidRDefault="00440C74" w:rsidP="002E2ED0">
      <w:pPr>
        <w:ind w:firstLine="360"/>
        <w:jc w:val="left"/>
        <w:rPr>
          <w:rFonts w:cs="Arial"/>
          <w:color w:val="202122"/>
          <w:szCs w:val="20"/>
          <w:shd w:val="clear" w:color="auto" w:fill="F8F9FA"/>
        </w:rPr>
      </w:pPr>
      <w:r w:rsidRPr="00926AC6">
        <w:rPr>
          <w:rFonts w:cs="Arial"/>
          <w:color w:val="202122"/>
          <w:szCs w:val="20"/>
          <w:shd w:val="clear" w:color="auto" w:fill="F8F9FA"/>
        </w:rPr>
        <w:t xml:space="preserve">1133 </w:t>
      </w:r>
      <w:r w:rsidR="004A0DF0" w:rsidRPr="00926AC6">
        <w:rPr>
          <w:rFonts w:cs="Arial"/>
          <w:color w:val="202122"/>
          <w:szCs w:val="20"/>
          <w:shd w:val="clear" w:color="auto" w:fill="F8F9FA"/>
        </w:rPr>
        <w:t xml:space="preserve">6th </w:t>
      </w:r>
      <w:r w:rsidRPr="00926AC6">
        <w:rPr>
          <w:rFonts w:cs="Arial"/>
          <w:color w:val="202122"/>
          <w:szCs w:val="20"/>
          <w:shd w:val="clear" w:color="auto" w:fill="F8F9FA"/>
        </w:rPr>
        <w:t xml:space="preserve">Ave, New York, NY 10036, </w:t>
      </w:r>
      <w:r w:rsidR="005622A5" w:rsidRPr="00926AC6">
        <w:rPr>
          <w:rFonts w:cs="Arial"/>
          <w:color w:val="202122"/>
          <w:szCs w:val="20"/>
          <w:shd w:val="clear" w:color="auto" w:fill="F8F9FA"/>
        </w:rPr>
        <w:t xml:space="preserve">United </w:t>
      </w:r>
      <w:proofErr w:type="spellStart"/>
      <w:r w:rsidR="005622A5" w:rsidRPr="00926AC6">
        <w:rPr>
          <w:rFonts w:cs="Arial"/>
          <w:color w:val="202122"/>
          <w:szCs w:val="20"/>
          <w:shd w:val="clear" w:color="auto" w:fill="F8F9FA"/>
        </w:rPr>
        <w:t>States</w:t>
      </w:r>
      <w:proofErr w:type="spellEnd"/>
    </w:p>
    <w:bookmarkEnd w:id="12"/>
    <w:p w14:paraId="46149589" w14:textId="18FE8C18" w:rsidR="003201F0" w:rsidRPr="00926AC6" w:rsidRDefault="002E2ED0" w:rsidP="002E2ED0">
      <w:pPr>
        <w:pStyle w:val="Odstavecseseznamem"/>
        <w:numPr>
          <w:ilvl w:val="0"/>
          <w:numId w:val="49"/>
        </w:numPr>
        <w:spacing w:before="40"/>
        <w:jc w:val="left"/>
        <w:rPr>
          <w:rFonts w:eastAsia="Calibri" w:cs="Segoe UI"/>
          <w:b/>
          <w:bCs/>
          <w:szCs w:val="20"/>
        </w:rPr>
      </w:pPr>
      <w:r w:rsidRPr="00926AC6">
        <w:rPr>
          <w:rFonts w:eastAsia="Calibri" w:cs="Segoe UI"/>
          <w:b/>
          <w:bCs/>
          <w:szCs w:val="20"/>
        </w:rPr>
        <w:t xml:space="preserve">Koncert – </w:t>
      </w:r>
      <w:r w:rsidR="00ED57EA" w:rsidRPr="00926AC6">
        <w:rPr>
          <w:rFonts w:eastAsia="Calibri" w:cs="Segoe UI"/>
          <w:b/>
          <w:bCs/>
          <w:szCs w:val="20"/>
        </w:rPr>
        <w:t xml:space="preserve">Bohemian </w:t>
      </w:r>
      <w:proofErr w:type="spellStart"/>
      <w:r w:rsidR="00ED57EA" w:rsidRPr="00926AC6">
        <w:rPr>
          <w:rFonts w:eastAsia="Calibri" w:cs="Segoe UI"/>
          <w:b/>
          <w:bCs/>
          <w:szCs w:val="20"/>
        </w:rPr>
        <w:t>National</w:t>
      </w:r>
      <w:proofErr w:type="spellEnd"/>
      <w:r w:rsidR="00ED57EA" w:rsidRPr="00926AC6">
        <w:rPr>
          <w:rFonts w:eastAsia="Calibri" w:cs="Segoe UI"/>
          <w:b/>
          <w:bCs/>
          <w:szCs w:val="20"/>
        </w:rPr>
        <w:t xml:space="preserve"> </w:t>
      </w:r>
      <w:proofErr w:type="spellStart"/>
      <w:r w:rsidR="00ED57EA" w:rsidRPr="00926AC6">
        <w:rPr>
          <w:rFonts w:eastAsia="Calibri" w:cs="Segoe UI"/>
          <w:b/>
          <w:bCs/>
          <w:szCs w:val="20"/>
        </w:rPr>
        <w:t>Hall</w:t>
      </w:r>
      <w:proofErr w:type="spellEnd"/>
    </w:p>
    <w:p w14:paraId="1EB9781F" w14:textId="36B28F44" w:rsidR="003201F0" w:rsidRPr="00926AC6" w:rsidRDefault="0046140E" w:rsidP="003201F0">
      <w:pPr>
        <w:ind w:firstLine="360"/>
        <w:jc w:val="left"/>
        <w:rPr>
          <w:rFonts w:cs="Arial"/>
          <w:color w:val="202122"/>
          <w:szCs w:val="20"/>
          <w:shd w:val="clear" w:color="auto" w:fill="F8F9FA"/>
        </w:rPr>
      </w:pPr>
      <w:r w:rsidRPr="00926AC6">
        <w:rPr>
          <w:rFonts w:cs="Arial"/>
          <w:color w:val="202122"/>
          <w:szCs w:val="20"/>
          <w:shd w:val="clear" w:color="auto" w:fill="F8F9FA"/>
        </w:rPr>
        <w:t xml:space="preserve">21 E 73rd St, New York, NY 10021, </w:t>
      </w:r>
      <w:r w:rsidR="003201F0" w:rsidRPr="00926AC6">
        <w:rPr>
          <w:rFonts w:cs="Arial"/>
          <w:color w:val="202122"/>
          <w:szCs w:val="20"/>
          <w:shd w:val="clear" w:color="auto" w:fill="F8F9FA"/>
        </w:rPr>
        <w:t xml:space="preserve">United </w:t>
      </w:r>
      <w:proofErr w:type="spellStart"/>
      <w:r w:rsidR="003201F0" w:rsidRPr="00926AC6">
        <w:rPr>
          <w:rFonts w:cs="Arial"/>
          <w:color w:val="202122"/>
          <w:szCs w:val="20"/>
          <w:shd w:val="clear" w:color="auto" w:fill="F8F9FA"/>
        </w:rPr>
        <w:t>States</w:t>
      </w:r>
      <w:proofErr w:type="spellEnd"/>
    </w:p>
    <w:p w14:paraId="18E5D8C3" w14:textId="6C140E43" w:rsidR="0042160A" w:rsidRPr="00926AC6" w:rsidRDefault="002E2ED0" w:rsidP="00466BD1">
      <w:pPr>
        <w:pStyle w:val="Odstavecseseznamem"/>
        <w:numPr>
          <w:ilvl w:val="0"/>
          <w:numId w:val="49"/>
        </w:numPr>
        <w:spacing w:before="40"/>
        <w:ind w:left="357" w:hanging="357"/>
        <w:contextualSpacing w:val="0"/>
        <w:jc w:val="left"/>
        <w:rPr>
          <w:rFonts w:eastAsia="Calibri" w:cs="Segoe UI"/>
          <w:b/>
          <w:bCs/>
          <w:szCs w:val="20"/>
        </w:rPr>
      </w:pPr>
      <w:proofErr w:type="spellStart"/>
      <w:r w:rsidRPr="00926AC6">
        <w:rPr>
          <w:rFonts w:eastAsia="Calibri" w:cs="Segoe UI"/>
          <w:b/>
          <w:bCs/>
          <w:szCs w:val="20"/>
        </w:rPr>
        <w:t>Masterclasses</w:t>
      </w:r>
      <w:proofErr w:type="spellEnd"/>
      <w:r w:rsidRPr="00926AC6">
        <w:rPr>
          <w:rFonts w:eastAsia="Calibri" w:cs="Segoe UI"/>
          <w:b/>
          <w:bCs/>
          <w:szCs w:val="20"/>
        </w:rPr>
        <w:t xml:space="preserve"> – </w:t>
      </w:r>
      <w:proofErr w:type="spellStart"/>
      <w:r w:rsidR="00293A6A" w:rsidRPr="00926AC6">
        <w:rPr>
          <w:rFonts w:eastAsia="Calibri" w:cs="Segoe UI"/>
          <w:b/>
          <w:bCs/>
          <w:szCs w:val="20"/>
        </w:rPr>
        <w:t>Mannes</w:t>
      </w:r>
      <w:proofErr w:type="spellEnd"/>
      <w:r w:rsidR="00293A6A" w:rsidRPr="00926AC6">
        <w:rPr>
          <w:rFonts w:eastAsia="Calibri" w:cs="Segoe UI"/>
          <w:b/>
          <w:bCs/>
          <w:szCs w:val="20"/>
        </w:rPr>
        <w:t xml:space="preserve"> </w:t>
      </w:r>
      <w:proofErr w:type="spellStart"/>
      <w:r w:rsidR="00825B19" w:rsidRPr="00926AC6">
        <w:rPr>
          <w:rFonts w:eastAsia="Calibri" w:cs="Segoe UI"/>
          <w:b/>
          <w:bCs/>
          <w:szCs w:val="20"/>
        </w:rPr>
        <w:t>School</w:t>
      </w:r>
      <w:proofErr w:type="spellEnd"/>
      <w:r w:rsidR="00825B19" w:rsidRPr="00926AC6">
        <w:rPr>
          <w:rFonts w:eastAsia="Calibri" w:cs="Segoe UI"/>
          <w:b/>
          <w:bCs/>
          <w:szCs w:val="20"/>
        </w:rPr>
        <w:t xml:space="preserve"> </w:t>
      </w:r>
      <w:proofErr w:type="spellStart"/>
      <w:r w:rsidR="00825B19" w:rsidRPr="00926AC6">
        <w:rPr>
          <w:rFonts w:eastAsia="Calibri" w:cs="Segoe UI"/>
          <w:b/>
          <w:bCs/>
          <w:szCs w:val="20"/>
        </w:rPr>
        <w:t>of</w:t>
      </w:r>
      <w:proofErr w:type="spellEnd"/>
      <w:r w:rsidR="00825B19" w:rsidRPr="00926AC6">
        <w:rPr>
          <w:rFonts w:eastAsia="Calibri" w:cs="Segoe UI"/>
          <w:b/>
          <w:bCs/>
          <w:szCs w:val="20"/>
        </w:rPr>
        <w:t xml:space="preserve"> Musi</w:t>
      </w:r>
      <w:r w:rsidR="00B953B9" w:rsidRPr="00926AC6">
        <w:rPr>
          <w:rFonts w:eastAsia="Calibri" w:cs="Segoe UI"/>
          <w:b/>
          <w:bCs/>
          <w:szCs w:val="20"/>
        </w:rPr>
        <w:t>c</w:t>
      </w:r>
      <w:r w:rsidR="002B4484" w:rsidRPr="00926AC6">
        <w:rPr>
          <w:rFonts w:cs="Segoe UI"/>
          <w:szCs w:val="20"/>
        </w:rPr>
        <w:br/>
      </w:r>
      <w:r w:rsidR="006F28F7" w:rsidRPr="00926AC6">
        <w:rPr>
          <w:rFonts w:cs="Segoe UI"/>
          <w:szCs w:val="20"/>
        </w:rPr>
        <w:t xml:space="preserve">55 W 13th St, New York, NY 10011, </w:t>
      </w:r>
      <w:r w:rsidR="004A0DF0" w:rsidRPr="00926AC6">
        <w:rPr>
          <w:rFonts w:cs="Segoe UI"/>
          <w:szCs w:val="20"/>
        </w:rPr>
        <w:t xml:space="preserve">United </w:t>
      </w:r>
      <w:proofErr w:type="spellStart"/>
      <w:r w:rsidR="004A0DF0" w:rsidRPr="00926AC6">
        <w:rPr>
          <w:rFonts w:cs="Segoe UI"/>
          <w:szCs w:val="20"/>
        </w:rPr>
        <w:t>States</w:t>
      </w:r>
      <w:proofErr w:type="spellEnd"/>
    </w:p>
    <w:p w14:paraId="1A1EA883" w14:textId="76B2FD07" w:rsidR="0042160A" w:rsidRPr="00926AC6" w:rsidRDefault="0042160A" w:rsidP="00466BD1">
      <w:pPr>
        <w:spacing w:before="240"/>
        <w:rPr>
          <w:rFonts w:cs="Segoe UI"/>
          <w:b/>
          <w:szCs w:val="20"/>
        </w:rPr>
      </w:pPr>
      <w:r w:rsidRPr="00926AC6">
        <w:rPr>
          <w:rFonts w:cs="Segoe UI"/>
          <w:b/>
          <w:szCs w:val="20"/>
        </w:rPr>
        <w:t>KONCEPT</w:t>
      </w:r>
    </w:p>
    <w:p w14:paraId="7E15C90B" w14:textId="2913005F" w:rsidR="00F260C1" w:rsidRPr="00926AC6" w:rsidRDefault="00F260C1" w:rsidP="00EC63FC">
      <w:pPr>
        <w:spacing w:before="60"/>
        <w:rPr>
          <w:rFonts w:cs="Segoe UI"/>
          <w:szCs w:val="20"/>
          <w:u w:val="single"/>
        </w:rPr>
      </w:pPr>
      <w:r w:rsidRPr="00926AC6">
        <w:rPr>
          <w:rFonts w:cs="Segoe UI"/>
          <w:szCs w:val="20"/>
          <w:u w:val="single"/>
        </w:rPr>
        <w:t xml:space="preserve">Popis </w:t>
      </w:r>
      <w:r w:rsidR="00A53AD1" w:rsidRPr="00926AC6">
        <w:rPr>
          <w:rFonts w:cs="Segoe UI"/>
          <w:szCs w:val="20"/>
          <w:u w:val="single"/>
        </w:rPr>
        <w:t xml:space="preserve">a cíl </w:t>
      </w:r>
      <w:r w:rsidRPr="00926AC6">
        <w:rPr>
          <w:rFonts w:cs="Segoe UI"/>
          <w:szCs w:val="20"/>
          <w:u w:val="single"/>
        </w:rPr>
        <w:t>projektu:</w:t>
      </w:r>
    </w:p>
    <w:p w14:paraId="2CE39116" w14:textId="581A254C" w:rsidR="005E39BD" w:rsidRPr="00926AC6" w:rsidRDefault="0026252E" w:rsidP="00A07BC8">
      <w:pPr>
        <w:tabs>
          <w:tab w:val="left" w:pos="0"/>
        </w:tabs>
        <w:rPr>
          <w:rFonts w:cs="Segoe UI"/>
          <w:szCs w:val="20"/>
        </w:rPr>
      </w:pPr>
      <w:r w:rsidRPr="00926AC6">
        <w:rPr>
          <w:rFonts w:cs="Segoe UI"/>
          <w:szCs w:val="20"/>
        </w:rPr>
        <w:t>Projekt sestává z v</w:t>
      </w:r>
      <w:r w:rsidR="005E39BD" w:rsidRPr="00926AC6">
        <w:rPr>
          <w:rFonts w:cs="Segoe UI"/>
          <w:szCs w:val="20"/>
        </w:rPr>
        <w:t xml:space="preserve">ystoupení </w:t>
      </w:r>
      <w:r w:rsidR="001A5423" w:rsidRPr="00926AC6">
        <w:rPr>
          <w:rFonts w:cs="Segoe UI"/>
          <w:szCs w:val="20"/>
        </w:rPr>
        <w:t xml:space="preserve">českých stipendistů stipendijního fondu Nadace Karel Komárek </w:t>
      </w:r>
      <w:proofErr w:type="spellStart"/>
      <w:r w:rsidR="001A5423" w:rsidRPr="00926AC6">
        <w:rPr>
          <w:rFonts w:cs="Segoe UI"/>
          <w:szCs w:val="20"/>
        </w:rPr>
        <w:t>Family</w:t>
      </w:r>
      <w:proofErr w:type="spellEnd"/>
      <w:r w:rsidR="001A5423" w:rsidRPr="00926AC6">
        <w:rPr>
          <w:rFonts w:cs="Segoe UI"/>
          <w:szCs w:val="20"/>
        </w:rPr>
        <w:t xml:space="preserve"> </w:t>
      </w:r>
      <w:proofErr w:type="spellStart"/>
      <w:r w:rsidR="001A5423" w:rsidRPr="00926AC6">
        <w:rPr>
          <w:rFonts w:cs="Segoe UI"/>
          <w:szCs w:val="20"/>
        </w:rPr>
        <w:t>Foundation</w:t>
      </w:r>
      <w:proofErr w:type="spellEnd"/>
      <w:r w:rsidR="00461ED7" w:rsidRPr="00926AC6">
        <w:rPr>
          <w:rFonts w:cs="Segoe UI"/>
          <w:szCs w:val="20"/>
        </w:rPr>
        <w:t xml:space="preserve"> </w:t>
      </w:r>
      <w:r w:rsidR="005E39BD" w:rsidRPr="00926AC6">
        <w:rPr>
          <w:rFonts w:cs="Segoe UI"/>
          <w:szCs w:val="20"/>
        </w:rPr>
        <w:t xml:space="preserve">na </w:t>
      </w:r>
      <w:r w:rsidR="00EA5C7A" w:rsidRPr="00926AC6">
        <w:rPr>
          <w:rFonts w:cs="Segoe UI"/>
          <w:szCs w:val="20"/>
        </w:rPr>
        <w:t xml:space="preserve">dvou </w:t>
      </w:r>
      <w:r w:rsidR="005E39BD" w:rsidRPr="00926AC6">
        <w:rPr>
          <w:rFonts w:cs="Segoe UI"/>
          <w:szCs w:val="20"/>
        </w:rPr>
        <w:t>koncert</w:t>
      </w:r>
      <w:r w:rsidR="00EA5C7A" w:rsidRPr="00926AC6">
        <w:rPr>
          <w:rFonts w:cs="Segoe UI"/>
          <w:szCs w:val="20"/>
        </w:rPr>
        <w:t>e</w:t>
      </w:r>
      <w:r w:rsidR="00BC4236" w:rsidRPr="00926AC6">
        <w:rPr>
          <w:rFonts w:cs="Segoe UI"/>
          <w:szCs w:val="20"/>
        </w:rPr>
        <w:t xml:space="preserve">ch ve </w:t>
      </w:r>
      <w:proofErr w:type="spellStart"/>
      <w:r w:rsidR="00BC4236" w:rsidRPr="00926AC6">
        <w:rPr>
          <w:rFonts w:cs="Segoe UI"/>
          <w:szCs w:val="20"/>
        </w:rPr>
        <w:t>Stein</w:t>
      </w:r>
      <w:r w:rsidR="00A233A0" w:rsidRPr="00926AC6">
        <w:rPr>
          <w:rFonts w:cs="Segoe UI"/>
          <w:szCs w:val="20"/>
        </w:rPr>
        <w:t>way</w:t>
      </w:r>
      <w:proofErr w:type="spellEnd"/>
      <w:r w:rsidR="00A233A0" w:rsidRPr="00926AC6">
        <w:rPr>
          <w:rFonts w:cs="Segoe UI"/>
          <w:szCs w:val="20"/>
        </w:rPr>
        <w:t xml:space="preserve"> </w:t>
      </w:r>
      <w:proofErr w:type="spellStart"/>
      <w:r w:rsidR="00A233A0" w:rsidRPr="00926AC6">
        <w:rPr>
          <w:rFonts w:cs="Segoe UI"/>
          <w:szCs w:val="20"/>
        </w:rPr>
        <w:t>Hall</w:t>
      </w:r>
      <w:proofErr w:type="spellEnd"/>
      <w:r w:rsidR="00A233A0" w:rsidRPr="00926AC6">
        <w:rPr>
          <w:rFonts w:cs="Segoe UI"/>
          <w:szCs w:val="20"/>
        </w:rPr>
        <w:t xml:space="preserve"> a Bohemian </w:t>
      </w:r>
      <w:proofErr w:type="spellStart"/>
      <w:r w:rsidR="00A233A0" w:rsidRPr="00926AC6">
        <w:rPr>
          <w:rFonts w:cs="Segoe UI"/>
          <w:szCs w:val="20"/>
        </w:rPr>
        <w:t>National</w:t>
      </w:r>
      <w:proofErr w:type="spellEnd"/>
      <w:r w:rsidR="00A233A0" w:rsidRPr="00926AC6">
        <w:rPr>
          <w:rFonts w:cs="Segoe UI"/>
          <w:szCs w:val="20"/>
        </w:rPr>
        <w:t xml:space="preserve"> </w:t>
      </w:r>
      <w:proofErr w:type="spellStart"/>
      <w:r w:rsidR="00A233A0" w:rsidRPr="00926AC6">
        <w:rPr>
          <w:rFonts w:cs="Segoe UI"/>
          <w:szCs w:val="20"/>
        </w:rPr>
        <w:t>Hall</w:t>
      </w:r>
      <w:proofErr w:type="spellEnd"/>
      <w:r w:rsidR="00A233A0" w:rsidRPr="00926AC6">
        <w:rPr>
          <w:rFonts w:cs="Segoe UI"/>
          <w:szCs w:val="20"/>
        </w:rPr>
        <w:t xml:space="preserve"> </w:t>
      </w:r>
      <w:r w:rsidR="00BC4236" w:rsidRPr="00926AC6">
        <w:rPr>
          <w:rFonts w:cs="Segoe UI"/>
          <w:szCs w:val="20"/>
        </w:rPr>
        <w:t>v New Yorku</w:t>
      </w:r>
      <w:r w:rsidR="00287356" w:rsidRPr="00926AC6">
        <w:rPr>
          <w:rFonts w:cs="Segoe UI"/>
          <w:szCs w:val="20"/>
        </w:rPr>
        <w:t xml:space="preserve"> </w:t>
      </w:r>
      <w:r w:rsidR="005E39BD" w:rsidRPr="00926AC6">
        <w:rPr>
          <w:rFonts w:cs="Segoe UI"/>
          <w:szCs w:val="20"/>
        </w:rPr>
        <w:t xml:space="preserve">a </w:t>
      </w:r>
      <w:r w:rsidR="00933E8B" w:rsidRPr="00926AC6">
        <w:rPr>
          <w:rFonts w:cs="Segoe UI"/>
          <w:szCs w:val="20"/>
        </w:rPr>
        <w:t>účas</w:t>
      </w:r>
      <w:r w:rsidR="00F657DF" w:rsidRPr="00926AC6">
        <w:rPr>
          <w:rFonts w:cs="Segoe UI"/>
          <w:szCs w:val="20"/>
        </w:rPr>
        <w:t>t</w:t>
      </w:r>
      <w:r w:rsidRPr="00926AC6">
        <w:rPr>
          <w:rFonts w:cs="Segoe UI"/>
          <w:szCs w:val="20"/>
        </w:rPr>
        <w:t>i</w:t>
      </w:r>
      <w:r w:rsidR="00287356" w:rsidRPr="00926AC6">
        <w:rPr>
          <w:rFonts w:cs="Segoe UI"/>
          <w:szCs w:val="20"/>
        </w:rPr>
        <w:t xml:space="preserve"> těchto stipendistů</w:t>
      </w:r>
      <w:r w:rsidR="00F657DF" w:rsidRPr="00926AC6">
        <w:rPr>
          <w:rFonts w:cs="Segoe UI"/>
          <w:szCs w:val="20"/>
        </w:rPr>
        <w:t xml:space="preserve"> </w:t>
      </w:r>
      <w:r w:rsidR="003C4275" w:rsidRPr="00926AC6">
        <w:rPr>
          <w:rFonts w:cs="Segoe UI"/>
          <w:szCs w:val="20"/>
        </w:rPr>
        <w:t xml:space="preserve">v </w:t>
      </w:r>
      <w:proofErr w:type="spellStart"/>
      <w:r w:rsidR="005E39BD" w:rsidRPr="00926AC6">
        <w:rPr>
          <w:rFonts w:cs="Segoe UI"/>
          <w:szCs w:val="20"/>
        </w:rPr>
        <w:t>masterclasses</w:t>
      </w:r>
      <w:proofErr w:type="spellEnd"/>
      <w:r w:rsidR="005E39BD" w:rsidRPr="00926AC6">
        <w:rPr>
          <w:rFonts w:cs="Segoe UI"/>
          <w:szCs w:val="20"/>
        </w:rPr>
        <w:t xml:space="preserve"> na</w:t>
      </w:r>
      <w:r w:rsidR="00E21279" w:rsidRPr="00926AC6">
        <w:rPr>
          <w:rFonts w:cs="Segoe UI"/>
          <w:szCs w:val="20"/>
        </w:rPr>
        <w:t xml:space="preserve"> </w:t>
      </w:r>
      <w:proofErr w:type="spellStart"/>
      <w:r w:rsidR="00E21279" w:rsidRPr="00926AC6">
        <w:rPr>
          <w:rFonts w:cs="Segoe UI"/>
          <w:szCs w:val="20"/>
        </w:rPr>
        <w:t>Mannes</w:t>
      </w:r>
      <w:proofErr w:type="spellEnd"/>
      <w:r w:rsidR="00E21279" w:rsidRPr="00926AC6">
        <w:rPr>
          <w:rFonts w:cs="Segoe UI"/>
          <w:szCs w:val="20"/>
        </w:rPr>
        <w:t xml:space="preserve"> </w:t>
      </w:r>
      <w:proofErr w:type="spellStart"/>
      <w:r w:rsidR="00E21279" w:rsidRPr="00926AC6">
        <w:rPr>
          <w:rFonts w:cs="Segoe UI"/>
          <w:szCs w:val="20"/>
        </w:rPr>
        <w:t>School</w:t>
      </w:r>
      <w:proofErr w:type="spellEnd"/>
      <w:r w:rsidR="00E21279" w:rsidRPr="00926AC6">
        <w:rPr>
          <w:rFonts w:cs="Segoe UI"/>
          <w:szCs w:val="20"/>
        </w:rPr>
        <w:t xml:space="preserve"> </w:t>
      </w:r>
      <w:proofErr w:type="spellStart"/>
      <w:r w:rsidR="00E21279" w:rsidRPr="00926AC6">
        <w:rPr>
          <w:rFonts w:cs="Segoe UI"/>
          <w:szCs w:val="20"/>
        </w:rPr>
        <w:t>of</w:t>
      </w:r>
      <w:proofErr w:type="spellEnd"/>
      <w:r w:rsidR="00E21279" w:rsidRPr="00926AC6">
        <w:rPr>
          <w:rFonts w:cs="Segoe UI"/>
          <w:szCs w:val="20"/>
        </w:rPr>
        <w:t xml:space="preserve"> Music v New Yorku</w:t>
      </w:r>
      <w:r w:rsidR="005E39BD" w:rsidRPr="00926AC6">
        <w:rPr>
          <w:rFonts w:cs="Segoe UI"/>
          <w:szCs w:val="20"/>
        </w:rPr>
        <w:t xml:space="preserve"> pod vedením </w:t>
      </w:r>
      <w:r w:rsidR="00310095" w:rsidRPr="00926AC6">
        <w:rPr>
          <w:rFonts w:cs="Segoe UI"/>
          <w:szCs w:val="20"/>
        </w:rPr>
        <w:t>tří</w:t>
      </w:r>
      <w:r w:rsidR="005E39BD" w:rsidRPr="00926AC6">
        <w:rPr>
          <w:rFonts w:cs="Segoe UI"/>
          <w:szCs w:val="20"/>
        </w:rPr>
        <w:t xml:space="preserve"> pedagogů.</w:t>
      </w:r>
    </w:p>
    <w:p w14:paraId="4373F83B" w14:textId="77777777" w:rsidR="006D769B" w:rsidRPr="00926AC6" w:rsidRDefault="006D769B" w:rsidP="006D769B">
      <w:pPr>
        <w:rPr>
          <w:rFonts w:cs="Segoe UI"/>
          <w:szCs w:val="20"/>
        </w:rPr>
      </w:pPr>
      <w:r w:rsidRPr="00926AC6">
        <w:rPr>
          <w:rFonts w:cs="Segoe UI"/>
          <w:szCs w:val="20"/>
        </w:rPr>
        <w:t>Cílem projektu je propagace a propojení české a americké scény uměleckého vzdělávání nad tématem vyhledávání a systematické podpory mladých talentů.</w:t>
      </w:r>
    </w:p>
    <w:p w14:paraId="7DCF733A" w14:textId="34E6F0AB" w:rsidR="00F260C1" w:rsidRPr="00926AC6" w:rsidRDefault="00F260C1" w:rsidP="00A43523">
      <w:pPr>
        <w:spacing w:before="120"/>
        <w:rPr>
          <w:rFonts w:cs="Segoe UI"/>
          <w:szCs w:val="20"/>
          <w:u w:val="single"/>
        </w:rPr>
      </w:pPr>
      <w:r w:rsidRPr="00926AC6">
        <w:rPr>
          <w:rFonts w:cs="Segoe UI"/>
          <w:szCs w:val="20"/>
          <w:u w:val="single"/>
        </w:rPr>
        <w:t>Účastníci:</w:t>
      </w:r>
    </w:p>
    <w:p w14:paraId="3141CA84" w14:textId="59251282" w:rsidR="005E39BD" w:rsidRPr="00926AC6" w:rsidRDefault="005E39BD" w:rsidP="003A0D08">
      <w:pPr>
        <w:ind w:left="2127" w:hanging="2127"/>
        <w:rPr>
          <w:rFonts w:cs="Segoe UI"/>
          <w:szCs w:val="20"/>
        </w:rPr>
      </w:pPr>
      <w:r w:rsidRPr="00926AC6">
        <w:rPr>
          <w:rFonts w:cs="Segoe UI"/>
          <w:szCs w:val="20"/>
        </w:rPr>
        <w:t>Stipendist</w:t>
      </w:r>
      <w:r w:rsidR="003C4275" w:rsidRPr="00926AC6">
        <w:rPr>
          <w:rFonts w:cs="Segoe UI"/>
          <w:szCs w:val="20"/>
        </w:rPr>
        <w:t>é</w:t>
      </w:r>
      <w:r w:rsidRPr="00926AC6">
        <w:rPr>
          <w:rFonts w:cs="Segoe UI"/>
          <w:szCs w:val="20"/>
        </w:rPr>
        <w:t xml:space="preserve">: </w:t>
      </w:r>
      <w:r w:rsidR="004E6A17">
        <w:rPr>
          <w:rFonts w:cs="Segoe UI"/>
          <w:szCs w:val="20"/>
        </w:rPr>
        <w:tab/>
      </w:r>
      <w:proofErr w:type="spellStart"/>
      <w:r w:rsidR="003A0D08">
        <w:rPr>
          <w:rFonts w:cs="Segoe UI"/>
          <w:szCs w:val="20"/>
        </w:rPr>
        <w:t>xxxxxxxxxxxxxxxxxxxxxx</w:t>
      </w:r>
      <w:proofErr w:type="spellEnd"/>
    </w:p>
    <w:p w14:paraId="4402F568" w14:textId="17953D8D" w:rsidR="005E39BD" w:rsidRPr="00926AC6" w:rsidRDefault="00965659" w:rsidP="004E6A17">
      <w:pPr>
        <w:ind w:left="2127" w:hanging="2127"/>
        <w:rPr>
          <w:rFonts w:cs="Segoe UI"/>
          <w:szCs w:val="20"/>
        </w:rPr>
      </w:pPr>
      <w:r w:rsidRPr="00926AC6">
        <w:rPr>
          <w:rFonts w:cs="Segoe UI"/>
          <w:szCs w:val="20"/>
        </w:rPr>
        <w:t>O</w:t>
      </w:r>
      <w:r w:rsidR="005E39BD" w:rsidRPr="00926AC6">
        <w:rPr>
          <w:rFonts w:cs="Segoe UI"/>
          <w:szCs w:val="20"/>
        </w:rPr>
        <w:t xml:space="preserve">dborný doprovod: </w:t>
      </w:r>
      <w:r w:rsidR="004E6A17">
        <w:rPr>
          <w:rFonts w:cs="Segoe UI"/>
          <w:szCs w:val="20"/>
        </w:rPr>
        <w:tab/>
      </w:r>
      <w:proofErr w:type="spellStart"/>
      <w:r w:rsidR="003A0D08">
        <w:rPr>
          <w:rFonts w:cs="Segoe UI"/>
          <w:szCs w:val="20"/>
        </w:rPr>
        <w:t>xxxxxxxxxxxxxxxxxxxxxx</w:t>
      </w:r>
      <w:proofErr w:type="spellEnd"/>
    </w:p>
    <w:p w14:paraId="04478420" w14:textId="2637C0BB" w:rsidR="004E5FE4" w:rsidRPr="00926AC6" w:rsidRDefault="004E5FE4" w:rsidP="004E6A17">
      <w:pPr>
        <w:ind w:left="2127" w:hanging="2127"/>
        <w:rPr>
          <w:rFonts w:cs="Segoe UI"/>
          <w:szCs w:val="20"/>
        </w:rPr>
      </w:pPr>
      <w:r w:rsidRPr="00926AC6">
        <w:rPr>
          <w:rFonts w:cs="Segoe UI"/>
          <w:szCs w:val="20"/>
        </w:rPr>
        <w:t xml:space="preserve">Pedagogové: </w:t>
      </w:r>
      <w:r w:rsidR="004E6A17">
        <w:rPr>
          <w:rFonts w:cs="Segoe UI"/>
          <w:szCs w:val="20"/>
        </w:rPr>
        <w:tab/>
      </w:r>
      <w:proofErr w:type="spellStart"/>
      <w:r w:rsidR="003A0D08">
        <w:rPr>
          <w:rFonts w:cs="Segoe UI"/>
          <w:szCs w:val="20"/>
        </w:rPr>
        <w:t>xxxxxxxxxxxxxxxxxxxxxx</w:t>
      </w:r>
      <w:proofErr w:type="spellEnd"/>
    </w:p>
    <w:p w14:paraId="3B3D6666" w14:textId="77777777" w:rsidR="00C30910" w:rsidRPr="00926AC6" w:rsidRDefault="00E04F00" w:rsidP="00A43523">
      <w:pPr>
        <w:spacing w:before="120"/>
        <w:rPr>
          <w:rFonts w:cs="Segoe UI"/>
          <w:szCs w:val="20"/>
          <w:u w:val="single"/>
        </w:rPr>
      </w:pPr>
      <w:r w:rsidRPr="00926AC6">
        <w:rPr>
          <w:rFonts w:cs="Segoe UI"/>
          <w:szCs w:val="20"/>
          <w:u w:val="single"/>
        </w:rPr>
        <w:t>Harmonogram</w:t>
      </w:r>
      <w:r w:rsidR="002113D1" w:rsidRPr="00926AC6">
        <w:rPr>
          <w:rFonts w:cs="Segoe UI"/>
          <w:szCs w:val="20"/>
          <w:u w:val="single"/>
        </w:rPr>
        <w:t>:</w:t>
      </w:r>
    </w:p>
    <w:p w14:paraId="57EF3962" w14:textId="2B024E9A" w:rsidR="00C30910" w:rsidRPr="00926AC6" w:rsidRDefault="006C7C60" w:rsidP="00322B67">
      <w:pPr>
        <w:pStyle w:val="Odstavecseseznamem"/>
        <w:numPr>
          <w:ilvl w:val="0"/>
          <w:numId w:val="49"/>
        </w:numPr>
        <w:tabs>
          <w:tab w:val="left" w:pos="2127"/>
        </w:tabs>
        <w:rPr>
          <w:rFonts w:cs="Segoe UI"/>
          <w:szCs w:val="20"/>
        </w:rPr>
      </w:pPr>
      <w:r w:rsidRPr="00926AC6">
        <w:rPr>
          <w:rFonts w:cs="Segoe UI"/>
          <w:szCs w:val="20"/>
        </w:rPr>
        <w:t xml:space="preserve">19.02.2026 </w:t>
      </w:r>
      <w:r w:rsidR="00A07BC8" w:rsidRPr="00926AC6">
        <w:rPr>
          <w:rFonts w:cs="Segoe UI"/>
          <w:szCs w:val="20"/>
        </w:rPr>
        <w:tab/>
      </w:r>
      <w:r w:rsidR="002113D1" w:rsidRPr="00926AC6">
        <w:rPr>
          <w:rFonts w:cs="Segoe UI"/>
          <w:szCs w:val="20"/>
        </w:rPr>
        <w:t>c</w:t>
      </w:r>
      <w:r w:rsidR="005E39BD" w:rsidRPr="00926AC6">
        <w:rPr>
          <w:rFonts w:cs="Segoe UI"/>
          <w:szCs w:val="20"/>
        </w:rPr>
        <w:t xml:space="preserve">esta </w:t>
      </w:r>
      <w:r w:rsidR="00C30910" w:rsidRPr="00926AC6">
        <w:rPr>
          <w:rFonts w:cs="Segoe UI"/>
          <w:szCs w:val="20"/>
        </w:rPr>
        <w:t xml:space="preserve">z Prahy </w:t>
      </w:r>
      <w:r w:rsidR="005E39BD" w:rsidRPr="00926AC6">
        <w:rPr>
          <w:rFonts w:cs="Segoe UI"/>
          <w:szCs w:val="20"/>
        </w:rPr>
        <w:t xml:space="preserve">do </w:t>
      </w:r>
      <w:r w:rsidR="001E1A88" w:rsidRPr="00926AC6">
        <w:rPr>
          <w:rFonts w:cs="Segoe UI"/>
          <w:szCs w:val="20"/>
        </w:rPr>
        <w:t>New Yorku</w:t>
      </w:r>
    </w:p>
    <w:p w14:paraId="0E58F2E4" w14:textId="2EE5A0D8" w:rsidR="00C30910" w:rsidRPr="00926AC6" w:rsidRDefault="006C7C60" w:rsidP="00322B67">
      <w:pPr>
        <w:pStyle w:val="Odstavecseseznamem"/>
        <w:numPr>
          <w:ilvl w:val="0"/>
          <w:numId w:val="49"/>
        </w:numPr>
        <w:tabs>
          <w:tab w:val="left" w:pos="2127"/>
        </w:tabs>
        <w:spacing w:before="40"/>
        <w:rPr>
          <w:rFonts w:cs="Segoe UI"/>
          <w:szCs w:val="20"/>
        </w:rPr>
      </w:pPr>
      <w:r w:rsidRPr="00926AC6">
        <w:rPr>
          <w:rFonts w:cs="Segoe UI"/>
          <w:szCs w:val="20"/>
        </w:rPr>
        <w:t xml:space="preserve">20.02.2026 </w:t>
      </w:r>
      <w:r w:rsidR="00A07BC8" w:rsidRPr="00926AC6">
        <w:rPr>
          <w:rFonts w:cs="Segoe UI"/>
          <w:szCs w:val="20"/>
        </w:rPr>
        <w:tab/>
      </w:r>
      <w:r w:rsidR="005E39BD" w:rsidRPr="00926AC6">
        <w:rPr>
          <w:rFonts w:cs="Segoe UI"/>
          <w:szCs w:val="20"/>
        </w:rPr>
        <w:t xml:space="preserve">koncert </w:t>
      </w:r>
      <w:r w:rsidR="00B953B9" w:rsidRPr="00926AC6">
        <w:rPr>
          <w:rFonts w:cs="Segoe UI"/>
          <w:szCs w:val="20"/>
        </w:rPr>
        <w:t xml:space="preserve">ve </w:t>
      </w:r>
      <w:proofErr w:type="spellStart"/>
      <w:r w:rsidR="00B953B9" w:rsidRPr="00926AC6">
        <w:rPr>
          <w:rFonts w:cs="Segoe UI"/>
          <w:szCs w:val="20"/>
        </w:rPr>
        <w:t>Steinway</w:t>
      </w:r>
      <w:proofErr w:type="spellEnd"/>
      <w:r w:rsidR="00B953B9" w:rsidRPr="00926AC6">
        <w:rPr>
          <w:rFonts w:cs="Segoe UI"/>
          <w:szCs w:val="20"/>
        </w:rPr>
        <w:t xml:space="preserve"> </w:t>
      </w:r>
      <w:proofErr w:type="spellStart"/>
      <w:r w:rsidR="00B953B9" w:rsidRPr="00926AC6">
        <w:rPr>
          <w:rFonts w:cs="Segoe UI"/>
          <w:szCs w:val="20"/>
        </w:rPr>
        <w:t>Hall</w:t>
      </w:r>
      <w:proofErr w:type="spellEnd"/>
    </w:p>
    <w:p w14:paraId="4666E599" w14:textId="1AB12928" w:rsidR="002B36DF" w:rsidRPr="00926AC6" w:rsidRDefault="00855CC3" w:rsidP="00322B67">
      <w:pPr>
        <w:pStyle w:val="Odstavecseseznamem"/>
        <w:numPr>
          <w:ilvl w:val="0"/>
          <w:numId w:val="49"/>
        </w:numPr>
        <w:tabs>
          <w:tab w:val="left" w:pos="2127"/>
        </w:tabs>
        <w:spacing w:before="40"/>
        <w:rPr>
          <w:rFonts w:cs="Segoe UI"/>
          <w:szCs w:val="20"/>
        </w:rPr>
      </w:pPr>
      <w:r w:rsidRPr="00926AC6">
        <w:rPr>
          <w:rFonts w:cs="Segoe UI"/>
          <w:szCs w:val="20"/>
        </w:rPr>
        <w:t>2</w:t>
      </w:r>
      <w:r w:rsidR="00C97C91" w:rsidRPr="00926AC6">
        <w:rPr>
          <w:rFonts w:cs="Segoe UI"/>
          <w:szCs w:val="20"/>
        </w:rPr>
        <w:t>1</w:t>
      </w:r>
      <w:r w:rsidR="005E39BD" w:rsidRPr="00926AC6">
        <w:rPr>
          <w:rFonts w:cs="Segoe UI"/>
          <w:szCs w:val="20"/>
        </w:rPr>
        <w:t>.</w:t>
      </w:r>
      <w:r w:rsidRPr="00926AC6">
        <w:rPr>
          <w:rFonts w:cs="Segoe UI"/>
          <w:szCs w:val="20"/>
        </w:rPr>
        <w:t>0</w:t>
      </w:r>
      <w:r w:rsidR="005E39BD" w:rsidRPr="00926AC6">
        <w:rPr>
          <w:rFonts w:cs="Segoe UI"/>
          <w:szCs w:val="20"/>
        </w:rPr>
        <w:t>2.</w:t>
      </w:r>
      <w:r w:rsidRPr="00926AC6">
        <w:rPr>
          <w:rFonts w:cs="Segoe UI"/>
          <w:szCs w:val="20"/>
        </w:rPr>
        <w:t>2026</w:t>
      </w:r>
      <w:r w:rsidR="00C97C91" w:rsidRPr="00926AC6">
        <w:rPr>
          <w:rFonts w:cs="Segoe UI"/>
          <w:szCs w:val="20"/>
        </w:rPr>
        <w:t xml:space="preserve"> </w:t>
      </w:r>
      <w:r w:rsidR="00A07BC8" w:rsidRPr="00926AC6">
        <w:rPr>
          <w:rFonts w:cs="Segoe UI"/>
          <w:szCs w:val="20"/>
        </w:rPr>
        <w:tab/>
      </w:r>
      <w:bookmarkStart w:id="13" w:name="_Hlk215833750"/>
      <w:r w:rsidR="00A22CBF">
        <w:rPr>
          <w:rFonts w:cs="Segoe UI"/>
          <w:szCs w:val="20"/>
        </w:rPr>
        <w:t xml:space="preserve">volný den, možnost </w:t>
      </w:r>
      <w:r w:rsidR="0014217B">
        <w:rPr>
          <w:rFonts w:cs="Segoe UI"/>
          <w:szCs w:val="20"/>
        </w:rPr>
        <w:t xml:space="preserve">cvičení v Bohemian </w:t>
      </w:r>
      <w:proofErr w:type="spellStart"/>
      <w:r w:rsidR="0014217B">
        <w:rPr>
          <w:rFonts w:cs="Segoe UI"/>
          <w:szCs w:val="20"/>
        </w:rPr>
        <w:t>National</w:t>
      </w:r>
      <w:proofErr w:type="spellEnd"/>
      <w:r w:rsidR="0014217B">
        <w:rPr>
          <w:rFonts w:cs="Segoe UI"/>
          <w:szCs w:val="20"/>
        </w:rPr>
        <w:t xml:space="preserve"> </w:t>
      </w:r>
      <w:proofErr w:type="spellStart"/>
      <w:r w:rsidR="0014217B">
        <w:rPr>
          <w:rFonts w:cs="Segoe UI"/>
          <w:szCs w:val="20"/>
        </w:rPr>
        <w:t>Hall</w:t>
      </w:r>
      <w:proofErr w:type="spellEnd"/>
    </w:p>
    <w:p w14:paraId="504ACBE2" w14:textId="2B86428E" w:rsidR="00A07BC8" w:rsidRPr="00926AC6" w:rsidRDefault="002B36DF" w:rsidP="00322B67">
      <w:pPr>
        <w:pStyle w:val="Odstavecseseznamem"/>
        <w:numPr>
          <w:ilvl w:val="0"/>
          <w:numId w:val="49"/>
        </w:numPr>
        <w:tabs>
          <w:tab w:val="left" w:pos="2127"/>
        </w:tabs>
        <w:spacing w:before="40"/>
        <w:rPr>
          <w:rFonts w:cs="Segoe UI"/>
          <w:szCs w:val="20"/>
        </w:rPr>
      </w:pPr>
      <w:r w:rsidRPr="00926AC6">
        <w:rPr>
          <w:rFonts w:cs="Segoe UI"/>
          <w:szCs w:val="20"/>
        </w:rPr>
        <w:t>22.02.2026</w:t>
      </w:r>
      <w:r w:rsidR="00426BFF" w:rsidRPr="00926AC6">
        <w:rPr>
          <w:rFonts w:cs="Segoe UI"/>
          <w:szCs w:val="20"/>
        </w:rPr>
        <w:t xml:space="preserve"> </w:t>
      </w:r>
      <w:r w:rsidR="00A07BC8" w:rsidRPr="00926AC6">
        <w:rPr>
          <w:rFonts w:cs="Segoe UI"/>
          <w:szCs w:val="20"/>
        </w:rPr>
        <w:tab/>
      </w:r>
      <w:proofErr w:type="spellStart"/>
      <w:r w:rsidR="005E39BD" w:rsidRPr="00926AC6">
        <w:rPr>
          <w:rFonts w:cs="Segoe UI"/>
          <w:szCs w:val="20"/>
        </w:rPr>
        <w:t>masterclasses</w:t>
      </w:r>
      <w:proofErr w:type="spellEnd"/>
      <w:r w:rsidR="005E39BD" w:rsidRPr="00926AC6">
        <w:rPr>
          <w:rFonts w:cs="Segoe UI"/>
          <w:szCs w:val="20"/>
        </w:rPr>
        <w:t xml:space="preserve"> </w:t>
      </w:r>
      <w:r w:rsidR="00C97E84" w:rsidRPr="00926AC6">
        <w:rPr>
          <w:rFonts w:cs="Segoe UI"/>
          <w:szCs w:val="20"/>
        </w:rPr>
        <w:t xml:space="preserve">na </w:t>
      </w:r>
      <w:proofErr w:type="spellStart"/>
      <w:r w:rsidR="00C97E84" w:rsidRPr="00926AC6">
        <w:rPr>
          <w:rFonts w:cs="Segoe UI"/>
          <w:szCs w:val="20"/>
        </w:rPr>
        <w:t>Mannes</w:t>
      </w:r>
      <w:proofErr w:type="spellEnd"/>
      <w:r w:rsidR="00C97E84" w:rsidRPr="00926AC6">
        <w:rPr>
          <w:rFonts w:cs="Segoe UI"/>
          <w:szCs w:val="20"/>
        </w:rPr>
        <w:t xml:space="preserve"> </w:t>
      </w:r>
      <w:proofErr w:type="spellStart"/>
      <w:r w:rsidR="00C97E84" w:rsidRPr="00926AC6">
        <w:rPr>
          <w:rFonts w:cs="Segoe UI"/>
          <w:szCs w:val="20"/>
        </w:rPr>
        <w:t>School</w:t>
      </w:r>
      <w:proofErr w:type="spellEnd"/>
      <w:r w:rsidR="00C97E84" w:rsidRPr="00926AC6">
        <w:rPr>
          <w:rFonts w:cs="Segoe UI"/>
          <w:szCs w:val="20"/>
        </w:rPr>
        <w:t xml:space="preserve"> </w:t>
      </w:r>
      <w:proofErr w:type="spellStart"/>
      <w:r w:rsidR="00C97E84" w:rsidRPr="00926AC6">
        <w:rPr>
          <w:rFonts w:cs="Segoe UI"/>
          <w:szCs w:val="20"/>
        </w:rPr>
        <w:t>of</w:t>
      </w:r>
      <w:proofErr w:type="spellEnd"/>
      <w:r w:rsidR="00C97E84" w:rsidRPr="00926AC6">
        <w:rPr>
          <w:rFonts w:cs="Segoe UI"/>
          <w:szCs w:val="20"/>
        </w:rPr>
        <w:t xml:space="preserve"> Music</w:t>
      </w:r>
      <w:bookmarkEnd w:id="13"/>
    </w:p>
    <w:p w14:paraId="107F9C9E" w14:textId="2E37BAB4" w:rsidR="00C30910" w:rsidRPr="00926AC6" w:rsidRDefault="00A07BC8" w:rsidP="00322B67">
      <w:pPr>
        <w:tabs>
          <w:tab w:val="left" w:pos="2127"/>
        </w:tabs>
        <w:ind w:left="907" w:firstLine="709"/>
        <w:rPr>
          <w:rFonts w:cs="Segoe UI"/>
          <w:szCs w:val="20"/>
        </w:rPr>
      </w:pPr>
      <w:r w:rsidRPr="00926AC6">
        <w:rPr>
          <w:rFonts w:cs="Segoe UI"/>
          <w:szCs w:val="20"/>
        </w:rPr>
        <w:tab/>
      </w:r>
      <w:r w:rsidR="008C36DA" w:rsidRPr="00926AC6">
        <w:rPr>
          <w:rFonts w:cs="Segoe UI"/>
          <w:szCs w:val="20"/>
        </w:rPr>
        <w:t>návštěv</w:t>
      </w:r>
      <w:r w:rsidR="00426BFF" w:rsidRPr="00926AC6">
        <w:rPr>
          <w:rFonts w:cs="Segoe UI"/>
          <w:szCs w:val="20"/>
        </w:rPr>
        <w:t>a</w:t>
      </w:r>
      <w:r w:rsidR="008C36DA" w:rsidRPr="00926AC6">
        <w:rPr>
          <w:rFonts w:cs="Segoe UI"/>
          <w:szCs w:val="20"/>
        </w:rPr>
        <w:t xml:space="preserve"> recitálu Lukáše Vondráčka v Carnegie </w:t>
      </w:r>
      <w:proofErr w:type="spellStart"/>
      <w:r w:rsidR="008C36DA" w:rsidRPr="00926AC6">
        <w:rPr>
          <w:rFonts w:cs="Segoe UI"/>
          <w:szCs w:val="20"/>
        </w:rPr>
        <w:t>Hal</w:t>
      </w:r>
      <w:r w:rsidR="00C97E84" w:rsidRPr="00926AC6">
        <w:rPr>
          <w:rFonts w:cs="Segoe UI"/>
          <w:szCs w:val="20"/>
        </w:rPr>
        <w:t>l</w:t>
      </w:r>
      <w:proofErr w:type="spellEnd"/>
    </w:p>
    <w:p w14:paraId="644D30E2" w14:textId="77777777" w:rsidR="00A07BC8" w:rsidRPr="00926AC6" w:rsidRDefault="00D1539E" w:rsidP="00322B67">
      <w:pPr>
        <w:pStyle w:val="Odstavecseseznamem"/>
        <w:numPr>
          <w:ilvl w:val="0"/>
          <w:numId w:val="49"/>
        </w:numPr>
        <w:tabs>
          <w:tab w:val="left" w:pos="2127"/>
        </w:tabs>
        <w:spacing w:before="40"/>
        <w:rPr>
          <w:rFonts w:cs="Segoe UI"/>
          <w:szCs w:val="20"/>
        </w:rPr>
      </w:pPr>
      <w:r w:rsidRPr="00926AC6">
        <w:rPr>
          <w:rFonts w:cs="Segoe UI"/>
          <w:szCs w:val="20"/>
        </w:rPr>
        <w:t>23.02.2026</w:t>
      </w:r>
      <w:r w:rsidR="00C97E84" w:rsidRPr="00926AC6">
        <w:rPr>
          <w:rFonts w:cs="Segoe UI"/>
          <w:szCs w:val="20"/>
        </w:rPr>
        <w:t xml:space="preserve"> </w:t>
      </w:r>
      <w:r w:rsidR="00A07BC8" w:rsidRPr="00926AC6">
        <w:rPr>
          <w:rFonts w:cs="Segoe UI"/>
          <w:szCs w:val="20"/>
        </w:rPr>
        <w:tab/>
      </w:r>
      <w:proofErr w:type="spellStart"/>
      <w:r w:rsidR="00C97E84" w:rsidRPr="00926AC6">
        <w:rPr>
          <w:rFonts w:cs="Segoe UI"/>
          <w:szCs w:val="20"/>
        </w:rPr>
        <w:t>masterclasses</w:t>
      </w:r>
      <w:proofErr w:type="spellEnd"/>
      <w:r w:rsidR="00C97E84" w:rsidRPr="00926AC6">
        <w:rPr>
          <w:rFonts w:cs="Segoe UI"/>
          <w:szCs w:val="20"/>
        </w:rPr>
        <w:t xml:space="preserve"> na </w:t>
      </w:r>
      <w:proofErr w:type="spellStart"/>
      <w:r w:rsidR="00C97E84" w:rsidRPr="00926AC6">
        <w:rPr>
          <w:rFonts w:cs="Segoe UI"/>
          <w:szCs w:val="20"/>
        </w:rPr>
        <w:t>Mannes</w:t>
      </w:r>
      <w:proofErr w:type="spellEnd"/>
      <w:r w:rsidR="00C97E84" w:rsidRPr="00926AC6">
        <w:rPr>
          <w:rFonts w:cs="Segoe UI"/>
          <w:szCs w:val="20"/>
        </w:rPr>
        <w:t xml:space="preserve"> </w:t>
      </w:r>
      <w:proofErr w:type="spellStart"/>
      <w:r w:rsidR="00C97E84" w:rsidRPr="00926AC6">
        <w:rPr>
          <w:rFonts w:cs="Segoe UI"/>
          <w:szCs w:val="20"/>
        </w:rPr>
        <w:t>School</w:t>
      </w:r>
      <w:proofErr w:type="spellEnd"/>
      <w:r w:rsidR="00C97E84" w:rsidRPr="00926AC6">
        <w:rPr>
          <w:rFonts w:cs="Segoe UI"/>
          <w:szCs w:val="20"/>
        </w:rPr>
        <w:t xml:space="preserve"> </w:t>
      </w:r>
      <w:proofErr w:type="spellStart"/>
      <w:r w:rsidR="00C97E84" w:rsidRPr="00926AC6">
        <w:rPr>
          <w:rFonts w:cs="Segoe UI"/>
          <w:szCs w:val="20"/>
        </w:rPr>
        <w:t>of</w:t>
      </w:r>
      <w:proofErr w:type="spellEnd"/>
      <w:r w:rsidR="00C97E84" w:rsidRPr="00926AC6">
        <w:rPr>
          <w:rFonts w:cs="Segoe UI"/>
          <w:szCs w:val="20"/>
        </w:rPr>
        <w:t xml:space="preserve"> Music</w:t>
      </w:r>
    </w:p>
    <w:p w14:paraId="6C2C13A0" w14:textId="128E412A" w:rsidR="00C30910" w:rsidRPr="00926AC6" w:rsidRDefault="00A07BC8" w:rsidP="00322B67">
      <w:pPr>
        <w:pStyle w:val="Odstavecseseznamem"/>
        <w:tabs>
          <w:tab w:val="left" w:pos="2127"/>
        </w:tabs>
        <w:ind w:left="360"/>
        <w:rPr>
          <w:rFonts w:cs="Segoe UI"/>
          <w:szCs w:val="20"/>
        </w:rPr>
      </w:pPr>
      <w:r w:rsidRPr="00926AC6">
        <w:rPr>
          <w:rFonts w:cs="Segoe UI"/>
          <w:szCs w:val="20"/>
        </w:rPr>
        <w:tab/>
      </w:r>
      <w:r w:rsidR="00C30910" w:rsidRPr="00926AC6">
        <w:rPr>
          <w:rFonts w:cs="Segoe UI"/>
          <w:szCs w:val="20"/>
        </w:rPr>
        <w:t xml:space="preserve">koncert v Bohemian </w:t>
      </w:r>
      <w:proofErr w:type="spellStart"/>
      <w:r w:rsidR="00C30910" w:rsidRPr="00926AC6">
        <w:rPr>
          <w:rFonts w:cs="Segoe UI"/>
          <w:szCs w:val="20"/>
        </w:rPr>
        <w:t>National</w:t>
      </w:r>
      <w:proofErr w:type="spellEnd"/>
      <w:r w:rsidR="00C30910" w:rsidRPr="00926AC6">
        <w:rPr>
          <w:rFonts w:cs="Segoe UI"/>
          <w:szCs w:val="20"/>
        </w:rPr>
        <w:t xml:space="preserve"> </w:t>
      </w:r>
      <w:proofErr w:type="spellStart"/>
      <w:r w:rsidR="00C30910" w:rsidRPr="00926AC6">
        <w:rPr>
          <w:rFonts w:cs="Segoe UI"/>
          <w:szCs w:val="20"/>
        </w:rPr>
        <w:t>Hall</w:t>
      </w:r>
      <w:proofErr w:type="spellEnd"/>
    </w:p>
    <w:p w14:paraId="79706B41" w14:textId="049C2BF8" w:rsidR="00F260C1" w:rsidRPr="00926AC6" w:rsidRDefault="00C30910" w:rsidP="00322B67">
      <w:pPr>
        <w:pStyle w:val="Odstavecseseznamem"/>
        <w:numPr>
          <w:ilvl w:val="0"/>
          <w:numId w:val="49"/>
        </w:numPr>
        <w:tabs>
          <w:tab w:val="left" w:pos="2127"/>
        </w:tabs>
        <w:spacing w:before="40"/>
        <w:rPr>
          <w:rFonts w:cs="Segoe UI"/>
          <w:szCs w:val="20"/>
        </w:rPr>
      </w:pPr>
      <w:r w:rsidRPr="00926AC6">
        <w:rPr>
          <w:rFonts w:cs="Segoe UI"/>
          <w:szCs w:val="20"/>
        </w:rPr>
        <w:t>24.</w:t>
      </w:r>
      <w:r w:rsidR="00E913A9">
        <w:rPr>
          <w:rFonts w:cs="Segoe UI"/>
          <w:szCs w:val="20"/>
        </w:rPr>
        <w:t>/</w:t>
      </w:r>
      <w:r w:rsidR="00736C29">
        <w:rPr>
          <w:rFonts w:cs="Segoe UI"/>
          <w:szCs w:val="20"/>
        </w:rPr>
        <w:t>25.</w:t>
      </w:r>
      <w:r w:rsidRPr="00926AC6">
        <w:rPr>
          <w:rFonts w:cs="Segoe UI"/>
          <w:szCs w:val="20"/>
        </w:rPr>
        <w:t xml:space="preserve">02.2026 </w:t>
      </w:r>
      <w:r w:rsidR="00A07BC8" w:rsidRPr="00926AC6">
        <w:rPr>
          <w:rFonts w:cs="Segoe UI"/>
          <w:szCs w:val="20"/>
        </w:rPr>
        <w:tab/>
      </w:r>
      <w:r w:rsidR="00627E1F">
        <w:rPr>
          <w:rFonts w:cs="Segoe UI"/>
          <w:szCs w:val="20"/>
        </w:rPr>
        <w:t>c</w:t>
      </w:r>
      <w:r w:rsidR="0087542B">
        <w:rPr>
          <w:rFonts w:cs="Segoe UI"/>
          <w:szCs w:val="20"/>
        </w:rPr>
        <w:t xml:space="preserve">esta </w:t>
      </w:r>
      <w:r w:rsidR="00736C29">
        <w:rPr>
          <w:rFonts w:cs="Segoe UI"/>
          <w:szCs w:val="20"/>
        </w:rPr>
        <w:t xml:space="preserve">z New Yorku </w:t>
      </w:r>
      <w:r w:rsidRPr="00926AC6">
        <w:rPr>
          <w:rFonts w:cs="Segoe UI"/>
          <w:szCs w:val="20"/>
        </w:rPr>
        <w:t>do Prahy</w:t>
      </w:r>
    </w:p>
    <w:p w14:paraId="3E0D6C48" w14:textId="402258C3" w:rsidR="0042160A" w:rsidRPr="00926AC6" w:rsidRDefault="0042160A" w:rsidP="006D769B">
      <w:pPr>
        <w:spacing w:before="240"/>
        <w:rPr>
          <w:rFonts w:cs="Segoe UI"/>
          <w:b/>
          <w:bCs/>
          <w:szCs w:val="20"/>
        </w:rPr>
      </w:pPr>
      <w:r w:rsidRPr="00926AC6">
        <w:rPr>
          <w:rFonts w:cs="Segoe UI"/>
          <w:b/>
          <w:bCs/>
          <w:szCs w:val="20"/>
        </w:rPr>
        <w:t>ROZDĚLENÍ KOMPETENCÍ</w:t>
      </w:r>
    </w:p>
    <w:p w14:paraId="2DD7D4D5" w14:textId="64AF47EF" w:rsidR="00595C21" w:rsidRPr="00926AC6" w:rsidRDefault="006D769B" w:rsidP="0077766E">
      <w:pPr>
        <w:spacing w:before="120"/>
        <w:rPr>
          <w:rFonts w:cs="Segoe UI"/>
          <w:szCs w:val="20"/>
        </w:rPr>
      </w:pPr>
      <w:r w:rsidRPr="00926AC6">
        <w:rPr>
          <w:rFonts w:cs="Segoe UI"/>
          <w:szCs w:val="20"/>
          <w:u w:val="single"/>
        </w:rPr>
        <w:t>Příprav</w:t>
      </w:r>
      <w:r w:rsidR="00A53AD1" w:rsidRPr="00926AC6">
        <w:rPr>
          <w:rFonts w:cs="Segoe UI"/>
          <w:szCs w:val="20"/>
          <w:u w:val="single"/>
        </w:rPr>
        <w:t>a</w:t>
      </w:r>
      <w:r w:rsidR="0042160A" w:rsidRPr="00926AC6">
        <w:rPr>
          <w:rFonts w:cs="Segoe UI"/>
          <w:szCs w:val="20"/>
          <w:u w:val="single"/>
        </w:rPr>
        <w:t>:</w:t>
      </w:r>
    </w:p>
    <w:p w14:paraId="23FFCCD1" w14:textId="0102A3D2" w:rsidR="0042160A" w:rsidRPr="00926AC6" w:rsidRDefault="00595C21" w:rsidP="006D769B">
      <w:pPr>
        <w:pStyle w:val="Odstavecseseznamem"/>
        <w:numPr>
          <w:ilvl w:val="0"/>
          <w:numId w:val="46"/>
        </w:numPr>
        <w:rPr>
          <w:rFonts w:cs="Segoe UI"/>
          <w:szCs w:val="20"/>
        </w:rPr>
      </w:pPr>
      <w:r w:rsidRPr="00926AC6">
        <w:rPr>
          <w:rFonts w:cs="Segoe UI"/>
          <w:szCs w:val="20"/>
        </w:rPr>
        <w:t>p</w:t>
      </w:r>
      <w:r w:rsidR="0042160A" w:rsidRPr="00926AC6">
        <w:rPr>
          <w:rFonts w:cs="Segoe UI"/>
          <w:szCs w:val="20"/>
        </w:rPr>
        <w:t>říprava a podepsání smlouvy (</w:t>
      </w:r>
      <w:r w:rsidR="00035EB5" w:rsidRPr="00926AC6">
        <w:rPr>
          <w:rFonts w:cs="Segoe UI"/>
          <w:szCs w:val="20"/>
        </w:rPr>
        <w:t xml:space="preserve">Nadace a </w:t>
      </w:r>
      <w:r w:rsidR="0042160A" w:rsidRPr="00926AC6">
        <w:rPr>
          <w:rFonts w:cs="Segoe UI"/>
          <w:szCs w:val="20"/>
        </w:rPr>
        <w:t>ČC), finanční plnění (Nadace</w:t>
      </w:r>
      <w:r w:rsidR="00221FFA">
        <w:rPr>
          <w:rFonts w:cs="Segoe UI"/>
          <w:szCs w:val="20"/>
        </w:rPr>
        <w:t xml:space="preserve"> formou poskytnutí Příspěvku, že kterého bude </w:t>
      </w:r>
      <w:r w:rsidR="00A7761F">
        <w:rPr>
          <w:rFonts w:cs="Segoe UI"/>
          <w:szCs w:val="20"/>
        </w:rPr>
        <w:t xml:space="preserve">ČC </w:t>
      </w:r>
      <w:r w:rsidR="00221FFA">
        <w:rPr>
          <w:rFonts w:cs="Segoe UI"/>
          <w:szCs w:val="20"/>
        </w:rPr>
        <w:t>čerpáno</w:t>
      </w:r>
      <w:r w:rsidR="0042160A" w:rsidRPr="00926AC6">
        <w:rPr>
          <w:rFonts w:cs="Segoe UI"/>
          <w:szCs w:val="20"/>
        </w:rPr>
        <w:t>)</w:t>
      </w:r>
    </w:p>
    <w:p w14:paraId="55F1CB14" w14:textId="3DA6B95F" w:rsidR="0042160A" w:rsidRPr="00926AC6" w:rsidRDefault="00A43523" w:rsidP="0077766E">
      <w:pPr>
        <w:spacing w:before="120"/>
        <w:rPr>
          <w:rFonts w:cs="Segoe UI"/>
          <w:szCs w:val="20"/>
          <w:u w:val="single"/>
        </w:rPr>
      </w:pPr>
      <w:r w:rsidRPr="00926AC6">
        <w:rPr>
          <w:rFonts w:cs="Segoe UI"/>
          <w:szCs w:val="20"/>
          <w:u w:val="single"/>
        </w:rPr>
        <w:t>Realiza</w:t>
      </w:r>
      <w:r w:rsidR="00A53AD1" w:rsidRPr="00926AC6">
        <w:rPr>
          <w:rFonts w:cs="Segoe UI"/>
          <w:szCs w:val="20"/>
          <w:u w:val="single"/>
        </w:rPr>
        <w:t>ce</w:t>
      </w:r>
      <w:r w:rsidR="0042160A" w:rsidRPr="00926AC6">
        <w:rPr>
          <w:rFonts w:cs="Segoe UI"/>
          <w:szCs w:val="20"/>
          <w:u w:val="single"/>
        </w:rPr>
        <w:t>:</w:t>
      </w:r>
    </w:p>
    <w:p w14:paraId="53F41A0D" w14:textId="26F70D63" w:rsidR="003B2D26" w:rsidRPr="00926AC6" w:rsidRDefault="007F59A7" w:rsidP="003B2D26">
      <w:pPr>
        <w:spacing w:before="60"/>
        <w:rPr>
          <w:rFonts w:cs="Segoe UI"/>
          <w:szCs w:val="20"/>
        </w:rPr>
      </w:pPr>
      <w:r>
        <w:rPr>
          <w:rFonts w:cs="Segoe UI"/>
          <w:szCs w:val="20"/>
        </w:rPr>
        <w:t>P</w:t>
      </w:r>
      <w:r w:rsidR="003B2D26">
        <w:rPr>
          <w:rFonts w:cs="Segoe UI"/>
          <w:szCs w:val="20"/>
        </w:rPr>
        <w:t>rodukce</w:t>
      </w:r>
      <w:r w:rsidRPr="007F59A7">
        <w:rPr>
          <w:rFonts w:cs="Segoe UI"/>
          <w:szCs w:val="20"/>
        </w:rPr>
        <w:t xml:space="preserve"> </w:t>
      </w:r>
      <w:r>
        <w:rPr>
          <w:rFonts w:cs="Segoe UI"/>
          <w:szCs w:val="20"/>
        </w:rPr>
        <w:t>a projektové řízení</w:t>
      </w:r>
    </w:p>
    <w:p w14:paraId="5698381E" w14:textId="6A8B3EF5" w:rsidR="003B2D26" w:rsidRPr="00926AC6" w:rsidRDefault="001669E5" w:rsidP="003B2D26">
      <w:pPr>
        <w:pStyle w:val="Odstavecseseznamem"/>
        <w:numPr>
          <w:ilvl w:val="0"/>
          <w:numId w:val="34"/>
        </w:numPr>
        <w:rPr>
          <w:rFonts w:cs="Segoe UI"/>
          <w:szCs w:val="20"/>
        </w:rPr>
      </w:pPr>
      <w:r>
        <w:rPr>
          <w:rFonts w:cs="Segoe UI"/>
          <w:szCs w:val="20"/>
        </w:rPr>
        <w:t>zajištění projektového manažera</w:t>
      </w:r>
      <w:r w:rsidR="00D24D86">
        <w:rPr>
          <w:rFonts w:cs="Segoe UI"/>
          <w:szCs w:val="20"/>
        </w:rPr>
        <w:t xml:space="preserve">, který bude mít </w:t>
      </w:r>
      <w:r w:rsidR="007F59A7">
        <w:rPr>
          <w:rFonts w:cs="Segoe UI"/>
          <w:szCs w:val="20"/>
        </w:rPr>
        <w:t xml:space="preserve">celou akci produkčně a projektově na starosti, a </w:t>
      </w:r>
      <w:r>
        <w:rPr>
          <w:rFonts w:cs="Segoe UI"/>
          <w:szCs w:val="20"/>
        </w:rPr>
        <w:t>úhrada jeho</w:t>
      </w:r>
      <w:r w:rsidR="00D24D86">
        <w:rPr>
          <w:rFonts w:cs="Segoe UI"/>
          <w:szCs w:val="20"/>
        </w:rPr>
        <w:t xml:space="preserve"> honoráře</w:t>
      </w:r>
      <w:r w:rsidR="003B2D26" w:rsidRPr="00926AC6">
        <w:rPr>
          <w:rFonts w:cs="Segoe UI"/>
          <w:szCs w:val="20"/>
        </w:rPr>
        <w:t xml:space="preserve"> (ČC</w:t>
      </w:r>
      <w:r w:rsidR="00F10AC2">
        <w:rPr>
          <w:rFonts w:cs="Segoe UI"/>
          <w:szCs w:val="20"/>
        </w:rPr>
        <w:t xml:space="preserve"> z Příspěvku</w:t>
      </w:r>
      <w:r w:rsidR="003B2D26" w:rsidRPr="00926AC6">
        <w:rPr>
          <w:rFonts w:cs="Segoe UI"/>
          <w:szCs w:val="20"/>
        </w:rPr>
        <w:t>);</w:t>
      </w:r>
    </w:p>
    <w:p w14:paraId="38089FAC" w14:textId="77777777" w:rsidR="0042160A" w:rsidRPr="00926AC6" w:rsidRDefault="0042160A" w:rsidP="0077766E">
      <w:pPr>
        <w:spacing w:before="60"/>
        <w:rPr>
          <w:rFonts w:cs="Segoe UI"/>
          <w:szCs w:val="20"/>
        </w:rPr>
      </w:pPr>
      <w:r w:rsidRPr="00926AC6">
        <w:rPr>
          <w:rFonts w:cs="Segoe UI"/>
          <w:szCs w:val="20"/>
        </w:rPr>
        <w:t>Logistika</w:t>
      </w:r>
    </w:p>
    <w:p w14:paraId="3DE2686B" w14:textId="59E6139C" w:rsidR="0042160A" w:rsidRPr="00926AC6" w:rsidRDefault="006767DA" w:rsidP="0042160A">
      <w:pPr>
        <w:pStyle w:val="Odstavecseseznamem"/>
        <w:numPr>
          <w:ilvl w:val="0"/>
          <w:numId w:val="34"/>
        </w:numPr>
        <w:rPr>
          <w:rFonts w:cs="Segoe UI"/>
          <w:szCs w:val="20"/>
        </w:rPr>
      </w:pPr>
      <w:r>
        <w:rPr>
          <w:rFonts w:cs="Segoe UI"/>
          <w:szCs w:val="20"/>
        </w:rPr>
        <w:t xml:space="preserve">zajištění a úhrada </w:t>
      </w:r>
      <w:r w:rsidR="0042160A" w:rsidRPr="00926AC6">
        <w:rPr>
          <w:rFonts w:cs="Segoe UI"/>
          <w:szCs w:val="20"/>
        </w:rPr>
        <w:t xml:space="preserve">letenek, ubytování, </w:t>
      </w:r>
      <w:r w:rsidR="00A613EE">
        <w:rPr>
          <w:rFonts w:cs="Segoe UI"/>
          <w:szCs w:val="20"/>
        </w:rPr>
        <w:t xml:space="preserve">stravování a </w:t>
      </w:r>
      <w:r w:rsidR="00175742">
        <w:rPr>
          <w:rFonts w:cs="Segoe UI"/>
          <w:szCs w:val="20"/>
        </w:rPr>
        <w:t>místní dopravy</w:t>
      </w:r>
      <w:r w:rsidR="00683313">
        <w:rPr>
          <w:rFonts w:cs="Segoe UI"/>
          <w:szCs w:val="20"/>
        </w:rPr>
        <w:t xml:space="preserve"> pro </w:t>
      </w:r>
      <w:r w:rsidR="003E6DCB">
        <w:rPr>
          <w:rFonts w:cs="Segoe UI"/>
          <w:szCs w:val="20"/>
        </w:rPr>
        <w:t>stipendisty a jejich odborný doprovod</w:t>
      </w:r>
      <w:r w:rsidR="00175742">
        <w:rPr>
          <w:rFonts w:cs="Segoe UI"/>
          <w:szCs w:val="20"/>
        </w:rPr>
        <w:t xml:space="preserve"> </w:t>
      </w:r>
      <w:r w:rsidR="0042160A" w:rsidRPr="00926AC6">
        <w:rPr>
          <w:rFonts w:cs="Segoe UI"/>
          <w:szCs w:val="20"/>
        </w:rPr>
        <w:t>(ČC</w:t>
      </w:r>
      <w:r w:rsidR="00F10AC2">
        <w:rPr>
          <w:rFonts w:cs="Segoe UI"/>
          <w:szCs w:val="20"/>
        </w:rPr>
        <w:t xml:space="preserve"> </w:t>
      </w:r>
      <w:r w:rsidR="00A7761F">
        <w:rPr>
          <w:rFonts w:cs="Segoe UI"/>
          <w:szCs w:val="20"/>
        </w:rPr>
        <w:t>z Příspěvku</w:t>
      </w:r>
      <w:r w:rsidR="0042160A" w:rsidRPr="00926AC6">
        <w:rPr>
          <w:rFonts w:cs="Segoe UI"/>
          <w:szCs w:val="20"/>
        </w:rPr>
        <w:t>);</w:t>
      </w:r>
    </w:p>
    <w:p w14:paraId="34D2CEB9" w14:textId="523D32C4" w:rsidR="0077766E" w:rsidRPr="00926AC6" w:rsidRDefault="0077766E" w:rsidP="0077766E">
      <w:pPr>
        <w:spacing w:before="60"/>
        <w:rPr>
          <w:rFonts w:cs="Segoe UI"/>
          <w:szCs w:val="20"/>
        </w:rPr>
      </w:pPr>
      <w:r w:rsidRPr="00926AC6">
        <w:rPr>
          <w:rFonts w:cs="Segoe UI"/>
          <w:szCs w:val="20"/>
        </w:rPr>
        <w:t>Koncerty:</w:t>
      </w:r>
    </w:p>
    <w:p w14:paraId="16516A53" w14:textId="7013C665" w:rsidR="0077766E" w:rsidRPr="00926AC6" w:rsidRDefault="0077766E" w:rsidP="0077766E">
      <w:pPr>
        <w:pStyle w:val="Odstavecseseznamem"/>
        <w:numPr>
          <w:ilvl w:val="0"/>
          <w:numId w:val="35"/>
        </w:numPr>
        <w:rPr>
          <w:rFonts w:cs="Segoe UI"/>
          <w:szCs w:val="20"/>
        </w:rPr>
      </w:pPr>
      <w:r w:rsidRPr="00926AC6">
        <w:rPr>
          <w:rFonts w:cs="Segoe UI"/>
          <w:szCs w:val="20"/>
        </w:rPr>
        <w:t>zajištění a úhrada foto výstupu (ČC</w:t>
      </w:r>
      <w:r w:rsidR="00D835D3">
        <w:rPr>
          <w:rFonts w:cs="Segoe UI"/>
          <w:szCs w:val="20"/>
        </w:rPr>
        <w:t xml:space="preserve"> </w:t>
      </w:r>
      <w:r w:rsidR="006E2A75">
        <w:rPr>
          <w:rFonts w:cs="Segoe UI"/>
          <w:szCs w:val="20"/>
        </w:rPr>
        <w:t>z Příspěvku</w:t>
      </w:r>
      <w:r w:rsidRPr="00926AC6">
        <w:rPr>
          <w:rFonts w:cs="Segoe UI"/>
          <w:szCs w:val="20"/>
        </w:rPr>
        <w:t>), zajištění a úhrada video výstupu (Nadace a ČC</w:t>
      </w:r>
      <w:r w:rsidR="003E78BE">
        <w:rPr>
          <w:rFonts w:cs="Segoe UI"/>
          <w:szCs w:val="20"/>
        </w:rPr>
        <w:t>,</w:t>
      </w:r>
      <w:r w:rsidR="00A7761F">
        <w:rPr>
          <w:rFonts w:cs="Segoe UI"/>
          <w:szCs w:val="20"/>
        </w:rPr>
        <w:t xml:space="preserve"> z Příspěvku</w:t>
      </w:r>
      <w:r w:rsidRPr="00926AC6">
        <w:rPr>
          <w:rFonts w:cs="Segoe UI"/>
          <w:szCs w:val="20"/>
        </w:rPr>
        <w:t>), komunikace s dodavateli a dalšími partnery</w:t>
      </w:r>
      <w:r w:rsidR="003E78BE">
        <w:rPr>
          <w:rFonts w:cs="Segoe UI"/>
          <w:szCs w:val="20"/>
        </w:rPr>
        <w:t xml:space="preserve"> </w:t>
      </w:r>
      <w:r w:rsidRPr="00926AC6">
        <w:rPr>
          <w:rFonts w:cs="Segoe UI"/>
          <w:szCs w:val="20"/>
        </w:rPr>
        <w:t>(ČC a Nadace)</w:t>
      </w:r>
      <w:r w:rsidR="00844E08">
        <w:rPr>
          <w:rFonts w:cs="Segoe UI"/>
          <w:szCs w:val="20"/>
        </w:rPr>
        <w:t>, zajištění dalších</w:t>
      </w:r>
      <w:r w:rsidR="004F06BA">
        <w:rPr>
          <w:rFonts w:cs="Segoe UI"/>
          <w:szCs w:val="20"/>
        </w:rPr>
        <w:t xml:space="preserve"> </w:t>
      </w:r>
      <w:r w:rsidR="00033236">
        <w:rPr>
          <w:rFonts w:cs="Segoe UI"/>
          <w:szCs w:val="20"/>
        </w:rPr>
        <w:t xml:space="preserve">souvisejících </w:t>
      </w:r>
      <w:r w:rsidR="00CF4D07">
        <w:rPr>
          <w:rFonts w:cs="Segoe UI"/>
          <w:szCs w:val="20"/>
        </w:rPr>
        <w:t>činností</w:t>
      </w:r>
      <w:r w:rsidR="00033236">
        <w:rPr>
          <w:rFonts w:cs="Segoe UI"/>
          <w:szCs w:val="20"/>
        </w:rPr>
        <w:t xml:space="preserve"> dle rozpočtu (ČC z Příspěvku)</w:t>
      </w:r>
      <w:r w:rsidRPr="00926AC6">
        <w:rPr>
          <w:rFonts w:cs="Segoe UI"/>
          <w:szCs w:val="20"/>
        </w:rPr>
        <w:t>;</w:t>
      </w:r>
    </w:p>
    <w:p w14:paraId="31CCB008" w14:textId="77777777" w:rsidR="0042160A" w:rsidRPr="00926AC6" w:rsidRDefault="0042160A" w:rsidP="0077766E">
      <w:pPr>
        <w:spacing w:before="60"/>
        <w:rPr>
          <w:rFonts w:cs="Segoe UI"/>
          <w:szCs w:val="20"/>
        </w:rPr>
      </w:pPr>
      <w:proofErr w:type="spellStart"/>
      <w:r w:rsidRPr="00926AC6">
        <w:rPr>
          <w:rFonts w:cs="Segoe UI"/>
          <w:szCs w:val="20"/>
        </w:rPr>
        <w:t>Masterclasses</w:t>
      </w:r>
      <w:proofErr w:type="spellEnd"/>
      <w:r w:rsidRPr="00926AC6">
        <w:rPr>
          <w:rFonts w:cs="Segoe UI"/>
          <w:szCs w:val="20"/>
        </w:rPr>
        <w:t>:</w:t>
      </w:r>
    </w:p>
    <w:p w14:paraId="1489F09C" w14:textId="51DF4A21" w:rsidR="0042160A" w:rsidRPr="00926AC6" w:rsidRDefault="0042160A" w:rsidP="0042160A">
      <w:pPr>
        <w:pStyle w:val="Odstavecseseznamem"/>
        <w:numPr>
          <w:ilvl w:val="0"/>
          <w:numId w:val="35"/>
        </w:numPr>
        <w:rPr>
          <w:rFonts w:cs="Segoe UI"/>
          <w:szCs w:val="20"/>
        </w:rPr>
      </w:pPr>
      <w:r w:rsidRPr="00926AC6">
        <w:rPr>
          <w:rFonts w:cs="Segoe UI"/>
          <w:szCs w:val="20"/>
        </w:rPr>
        <w:t>koordinace programu (ČC</w:t>
      </w:r>
      <w:r w:rsidR="00D837AD">
        <w:rPr>
          <w:rFonts w:cs="Segoe UI"/>
          <w:szCs w:val="20"/>
        </w:rPr>
        <w:t>,</w:t>
      </w:r>
      <w:r w:rsidR="00F10AC2">
        <w:rPr>
          <w:rFonts w:cs="Segoe UI"/>
          <w:szCs w:val="20"/>
        </w:rPr>
        <w:t xml:space="preserve"> </w:t>
      </w:r>
      <w:r w:rsidRPr="00926AC6">
        <w:rPr>
          <w:rFonts w:cs="Segoe UI"/>
          <w:szCs w:val="20"/>
        </w:rPr>
        <w:t>Nadace)</w:t>
      </w:r>
      <w:r w:rsidR="006E1ECC" w:rsidRPr="00926AC6">
        <w:rPr>
          <w:rFonts w:cs="Segoe UI"/>
          <w:szCs w:val="20"/>
        </w:rPr>
        <w:t>,</w:t>
      </w:r>
      <w:r w:rsidRPr="00926AC6">
        <w:rPr>
          <w:rFonts w:cs="Segoe UI"/>
          <w:szCs w:val="20"/>
        </w:rPr>
        <w:t xml:space="preserve"> zajištění </w:t>
      </w:r>
      <w:r w:rsidR="00A30182">
        <w:rPr>
          <w:rFonts w:cs="Segoe UI"/>
          <w:szCs w:val="20"/>
        </w:rPr>
        <w:t xml:space="preserve">a úhrada </w:t>
      </w:r>
      <w:r w:rsidRPr="00926AC6">
        <w:rPr>
          <w:rFonts w:cs="Segoe UI"/>
          <w:szCs w:val="20"/>
        </w:rPr>
        <w:t>občerstvení (ČC</w:t>
      </w:r>
      <w:r w:rsidR="004D67F5">
        <w:rPr>
          <w:rFonts w:cs="Segoe UI"/>
          <w:szCs w:val="20"/>
        </w:rPr>
        <w:t xml:space="preserve"> z</w:t>
      </w:r>
      <w:r w:rsidR="00D837AD">
        <w:rPr>
          <w:rFonts w:cs="Segoe UI"/>
          <w:szCs w:val="20"/>
        </w:rPr>
        <w:t> </w:t>
      </w:r>
      <w:r w:rsidR="004D67F5">
        <w:rPr>
          <w:rFonts w:cs="Segoe UI"/>
          <w:szCs w:val="20"/>
        </w:rPr>
        <w:t>Přísp</w:t>
      </w:r>
      <w:r w:rsidR="00D837AD">
        <w:rPr>
          <w:rFonts w:cs="Segoe UI"/>
          <w:szCs w:val="20"/>
        </w:rPr>
        <w:t>ěvku)</w:t>
      </w:r>
      <w:r w:rsidR="00A30182">
        <w:rPr>
          <w:rFonts w:cs="Segoe UI"/>
          <w:szCs w:val="20"/>
        </w:rPr>
        <w:t xml:space="preserve">, </w:t>
      </w:r>
      <w:r w:rsidR="007B377A">
        <w:rPr>
          <w:rFonts w:cs="Segoe UI"/>
          <w:szCs w:val="20"/>
        </w:rPr>
        <w:t>úhrada honorářů pedagogů (ČC z Příspěvku);</w:t>
      </w:r>
    </w:p>
    <w:p w14:paraId="3976A27C" w14:textId="77777777" w:rsidR="0042160A" w:rsidRPr="00926AC6" w:rsidRDefault="0042160A" w:rsidP="00721790">
      <w:pPr>
        <w:spacing w:before="120"/>
        <w:rPr>
          <w:rFonts w:cs="Segoe UI"/>
          <w:szCs w:val="20"/>
        </w:rPr>
      </w:pPr>
      <w:r w:rsidRPr="00926AC6">
        <w:rPr>
          <w:rFonts w:cs="Segoe UI"/>
          <w:szCs w:val="20"/>
          <w:u w:val="single"/>
        </w:rPr>
        <w:t>PR:</w:t>
      </w:r>
    </w:p>
    <w:p w14:paraId="174435DB" w14:textId="6E55D192" w:rsidR="0042160A" w:rsidRPr="00926AC6" w:rsidRDefault="0042160A" w:rsidP="0042160A">
      <w:pPr>
        <w:pStyle w:val="Odstavecseseznamem"/>
        <w:numPr>
          <w:ilvl w:val="0"/>
          <w:numId w:val="35"/>
        </w:numPr>
        <w:rPr>
          <w:rFonts w:cs="Segoe UI"/>
          <w:szCs w:val="20"/>
        </w:rPr>
      </w:pPr>
      <w:r w:rsidRPr="00926AC6">
        <w:rPr>
          <w:rFonts w:cs="Segoe UI"/>
          <w:szCs w:val="20"/>
        </w:rPr>
        <w:lastRenderedPageBreak/>
        <w:t>text pozvánky a brožury (Nadace</w:t>
      </w:r>
      <w:r w:rsidR="007F48AB" w:rsidRPr="00926AC6">
        <w:rPr>
          <w:rFonts w:cs="Segoe UI"/>
          <w:szCs w:val="20"/>
        </w:rPr>
        <w:t>), korektury (ČC)</w:t>
      </w:r>
      <w:r w:rsidR="00DC4E8F" w:rsidRPr="00926AC6">
        <w:rPr>
          <w:rFonts w:cs="Segoe UI"/>
          <w:szCs w:val="20"/>
        </w:rPr>
        <w:t>,</w:t>
      </w:r>
      <w:r w:rsidRPr="00926AC6">
        <w:rPr>
          <w:rFonts w:cs="Segoe UI"/>
          <w:szCs w:val="20"/>
        </w:rPr>
        <w:t xml:space="preserve"> seznam hostů (ČC a Nadace)</w:t>
      </w:r>
      <w:r w:rsidR="00A30F72" w:rsidRPr="00926AC6">
        <w:rPr>
          <w:rFonts w:cs="Segoe UI"/>
          <w:szCs w:val="20"/>
        </w:rPr>
        <w:t>,</w:t>
      </w:r>
      <w:r w:rsidRPr="00926AC6">
        <w:rPr>
          <w:rFonts w:cs="Segoe UI"/>
          <w:szCs w:val="20"/>
        </w:rPr>
        <w:t xml:space="preserve"> rozeslání pozvánek (ČC a Nadace)</w:t>
      </w:r>
      <w:r w:rsidR="00A30F72" w:rsidRPr="00926AC6">
        <w:rPr>
          <w:rFonts w:cs="Segoe UI"/>
          <w:szCs w:val="20"/>
        </w:rPr>
        <w:t>,</w:t>
      </w:r>
      <w:r w:rsidRPr="00926AC6">
        <w:rPr>
          <w:rFonts w:cs="Segoe UI"/>
          <w:szCs w:val="20"/>
        </w:rPr>
        <w:t xml:space="preserve"> RVSP (ČC a Nadace)</w:t>
      </w:r>
      <w:r w:rsidR="0046561D">
        <w:rPr>
          <w:rFonts w:cs="Segoe UI"/>
          <w:szCs w:val="20"/>
        </w:rPr>
        <w:t>, online kampaň (ČC z Příspěvku)</w:t>
      </w:r>
    </w:p>
    <w:p w14:paraId="1163E07A" w14:textId="03C07B5D" w:rsidR="00595C21" w:rsidRPr="00926AC6" w:rsidRDefault="0042160A" w:rsidP="00A53AD1">
      <w:pPr>
        <w:spacing w:before="120"/>
        <w:rPr>
          <w:rFonts w:cs="Segoe UI"/>
          <w:szCs w:val="20"/>
        </w:rPr>
      </w:pPr>
      <w:r w:rsidRPr="00926AC6">
        <w:rPr>
          <w:rFonts w:cs="Segoe UI"/>
          <w:szCs w:val="20"/>
          <w:u w:val="single"/>
        </w:rPr>
        <w:t>Z</w:t>
      </w:r>
      <w:r w:rsidR="00A53AD1" w:rsidRPr="00926AC6">
        <w:rPr>
          <w:rFonts w:cs="Segoe UI"/>
          <w:szCs w:val="20"/>
          <w:u w:val="single"/>
        </w:rPr>
        <w:t>ávěrečná fáze</w:t>
      </w:r>
      <w:r w:rsidRPr="00926AC6">
        <w:rPr>
          <w:rFonts w:cs="Segoe UI"/>
          <w:szCs w:val="20"/>
          <w:u w:val="single"/>
        </w:rPr>
        <w:t>:</w:t>
      </w:r>
      <w:r w:rsidRPr="00926AC6">
        <w:rPr>
          <w:rFonts w:cs="Segoe UI"/>
          <w:szCs w:val="20"/>
        </w:rPr>
        <w:t xml:space="preserve"> </w:t>
      </w:r>
    </w:p>
    <w:p w14:paraId="2ED2DEFD" w14:textId="1DC18694" w:rsidR="0042160A" w:rsidRPr="00926AC6" w:rsidRDefault="00595C21" w:rsidP="00E8465C">
      <w:pPr>
        <w:pStyle w:val="Odstavecseseznamem"/>
        <w:numPr>
          <w:ilvl w:val="0"/>
          <w:numId w:val="35"/>
        </w:numPr>
        <w:rPr>
          <w:rFonts w:cs="Segoe UI"/>
          <w:szCs w:val="20"/>
        </w:rPr>
      </w:pPr>
      <w:r w:rsidRPr="00926AC6">
        <w:rPr>
          <w:rFonts w:cs="Segoe UI"/>
          <w:szCs w:val="20"/>
        </w:rPr>
        <w:t>z</w:t>
      </w:r>
      <w:r w:rsidR="0042160A" w:rsidRPr="00926AC6">
        <w:rPr>
          <w:rFonts w:cs="Segoe UI"/>
          <w:szCs w:val="20"/>
        </w:rPr>
        <w:t xml:space="preserve">ávěrečná zpráva a vyúčtování </w:t>
      </w:r>
      <w:r w:rsidR="0046561D">
        <w:rPr>
          <w:rFonts w:cs="Segoe UI"/>
          <w:szCs w:val="20"/>
        </w:rPr>
        <w:t>poskytnutého Příspěvku</w:t>
      </w:r>
      <w:r w:rsidR="0046561D" w:rsidRPr="00926AC6">
        <w:rPr>
          <w:rFonts w:cs="Segoe UI"/>
          <w:szCs w:val="20"/>
        </w:rPr>
        <w:t xml:space="preserve"> </w:t>
      </w:r>
      <w:r w:rsidR="0042160A" w:rsidRPr="00926AC6">
        <w:rPr>
          <w:rFonts w:cs="Segoe UI"/>
          <w:szCs w:val="20"/>
        </w:rPr>
        <w:t>(ČC)</w:t>
      </w:r>
      <w:r w:rsidRPr="00926AC6">
        <w:rPr>
          <w:rFonts w:cs="Segoe UI"/>
          <w:szCs w:val="20"/>
        </w:rPr>
        <w:t>, p</w:t>
      </w:r>
      <w:r w:rsidR="0042160A" w:rsidRPr="00926AC6">
        <w:rPr>
          <w:rFonts w:cs="Segoe UI"/>
          <w:szCs w:val="20"/>
        </w:rPr>
        <w:t>oskytnutí výstupů z akce (ČC)</w:t>
      </w:r>
    </w:p>
    <w:p w14:paraId="5AB1754C" w14:textId="76853954" w:rsidR="0042160A" w:rsidRPr="004103F8" w:rsidRDefault="0042160A" w:rsidP="0046561D">
      <w:pPr>
        <w:spacing w:before="480"/>
        <w:rPr>
          <w:rFonts w:cs="Segoe UI"/>
          <w:b/>
          <w:bCs/>
          <w:szCs w:val="20"/>
        </w:rPr>
      </w:pPr>
      <w:r w:rsidRPr="004103F8">
        <w:rPr>
          <w:rFonts w:cs="Segoe UI"/>
          <w:b/>
          <w:bCs/>
          <w:szCs w:val="20"/>
        </w:rPr>
        <w:t>ROZPOČET</w:t>
      </w:r>
    </w:p>
    <w:p w14:paraId="64EDC0EB" w14:textId="15D6E636" w:rsidR="0042160A" w:rsidRDefault="0042160A" w:rsidP="0042160A">
      <w:pPr>
        <w:rPr>
          <w:rFonts w:cs="Segoe UI"/>
          <w:b/>
          <w:bCs/>
          <w:szCs w:val="20"/>
        </w:rPr>
      </w:pPr>
      <w:r w:rsidRPr="004103F8">
        <w:rPr>
          <w:rFonts w:cs="Segoe UI"/>
          <w:b/>
          <w:bCs/>
          <w:szCs w:val="20"/>
        </w:rPr>
        <w:t>(hrazeno z Příspěvku)</w:t>
      </w:r>
    </w:p>
    <w:p w14:paraId="473E9D32" w14:textId="77777777" w:rsidR="00E97CDF" w:rsidRDefault="00E97CDF" w:rsidP="0042160A">
      <w:pPr>
        <w:rPr>
          <w:rFonts w:cs="Segoe UI"/>
          <w:b/>
          <w:bCs/>
          <w:szCs w:val="20"/>
        </w:rPr>
      </w:pPr>
    </w:p>
    <w:tbl>
      <w:tblPr>
        <w:tblW w:w="7518" w:type="dxa"/>
        <w:tblInd w:w="-10" w:type="dxa"/>
        <w:tblLayout w:type="fixed"/>
        <w:tblCellMar>
          <w:left w:w="70" w:type="dxa"/>
          <w:right w:w="70" w:type="dxa"/>
        </w:tblCellMar>
        <w:tblLook w:val="04A0" w:firstRow="1" w:lastRow="0" w:firstColumn="1" w:lastColumn="0" w:noHBand="0" w:noVBand="1"/>
      </w:tblPr>
      <w:tblGrid>
        <w:gridCol w:w="1300"/>
        <w:gridCol w:w="279"/>
        <w:gridCol w:w="549"/>
        <w:gridCol w:w="61"/>
        <w:gridCol w:w="341"/>
        <w:gridCol w:w="2494"/>
        <w:gridCol w:w="2494"/>
      </w:tblGrid>
      <w:tr w:rsidR="00745330" w:rsidRPr="000E6F63" w14:paraId="4ABF2863" w14:textId="3F8FDF0B" w:rsidTr="0087478D">
        <w:trPr>
          <w:gridAfter w:val="4"/>
          <w:wAfter w:w="20519" w:type="dxa"/>
          <w:trHeight w:val="269"/>
        </w:trPr>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DB87E45" w14:textId="1B3DE258" w:rsidR="00745330" w:rsidRPr="000E6F63" w:rsidRDefault="00745330" w:rsidP="00744F5F">
            <w:pPr>
              <w:spacing w:before="60"/>
              <w:rPr>
                <w:rFonts w:cs="Calibri"/>
                <w:b/>
                <w:bCs/>
                <w:color w:val="000000"/>
                <w:szCs w:val="20"/>
                <w:lang w:eastAsia="cs-CZ"/>
              </w:rPr>
            </w:pPr>
            <w:r>
              <w:rPr>
                <w:rFonts w:cs="Calibri"/>
                <w:b/>
                <w:bCs/>
                <w:color w:val="000000"/>
                <w:szCs w:val="20"/>
                <w:lang w:eastAsia="cs-CZ"/>
              </w:rPr>
              <w:t>Nákladová položka</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5EC066D" w14:textId="6AFB7779" w:rsidR="00745330" w:rsidRPr="000E6F63" w:rsidRDefault="00745330" w:rsidP="0030129A">
            <w:pPr>
              <w:spacing w:before="60"/>
              <w:jc w:val="right"/>
              <w:rPr>
                <w:rFonts w:cs="Calibri"/>
                <w:b/>
                <w:bCs/>
                <w:color w:val="000000"/>
                <w:szCs w:val="20"/>
                <w:lang w:eastAsia="cs-CZ"/>
              </w:rPr>
            </w:pPr>
            <w:r>
              <w:rPr>
                <w:rFonts w:cs="Calibri"/>
                <w:b/>
                <w:bCs/>
                <w:color w:val="000000"/>
                <w:szCs w:val="20"/>
                <w:lang w:eastAsia="cs-CZ"/>
              </w:rPr>
              <w:t>Cena celkem (v Kč)</w:t>
            </w:r>
          </w:p>
        </w:tc>
      </w:tr>
      <w:tr w:rsidR="00745330" w:rsidRPr="000E6F63" w14:paraId="294DBE0C"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1764908C" w14:textId="77502324" w:rsidR="00745330" w:rsidRPr="000E6F63" w:rsidRDefault="00745330" w:rsidP="009576E1">
            <w:pPr>
              <w:rPr>
                <w:rFonts w:cs="Calibri"/>
                <w:color w:val="000000"/>
                <w:szCs w:val="20"/>
                <w:lang w:eastAsia="cs-CZ"/>
              </w:rPr>
            </w:pPr>
            <w:r w:rsidRPr="000E6F63">
              <w:rPr>
                <w:rFonts w:cs="Calibri"/>
                <w:b/>
                <w:bCs/>
                <w:color w:val="000000"/>
                <w:szCs w:val="20"/>
                <w:lang w:eastAsia="cs-CZ"/>
              </w:rPr>
              <w:t xml:space="preserve">Cestovné     </w:t>
            </w:r>
          </w:p>
        </w:tc>
        <w:tc>
          <w:tcPr>
            <w:tcW w:w="2693" w:type="dxa"/>
            <w:gridSpan w:val="2"/>
            <w:tcBorders>
              <w:top w:val="nil"/>
              <w:left w:val="nil"/>
              <w:bottom w:val="single" w:sz="4" w:space="0" w:color="auto"/>
              <w:right w:val="single" w:sz="4" w:space="0" w:color="auto"/>
            </w:tcBorders>
            <w:shd w:val="clear" w:color="auto" w:fill="C6D9F1" w:themeFill="text2" w:themeFillTint="33"/>
            <w:noWrap/>
            <w:vAlign w:val="center"/>
          </w:tcPr>
          <w:p w14:paraId="52EB55F7" w14:textId="607A3F8A" w:rsidR="00745330" w:rsidRDefault="00745330" w:rsidP="009576E1">
            <w:pPr>
              <w:jc w:val="right"/>
              <w:rPr>
                <w:rFonts w:cs="Calibri"/>
                <w:color w:val="000000"/>
                <w:szCs w:val="20"/>
                <w:lang w:eastAsia="cs-CZ"/>
              </w:rPr>
            </w:pPr>
            <w:r>
              <w:rPr>
                <w:b/>
                <w:bCs/>
              </w:rPr>
              <w:t>1</w:t>
            </w:r>
            <w:r w:rsidR="00DF0C5E">
              <w:rPr>
                <w:b/>
                <w:bCs/>
              </w:rPr>
              <w:t>72</w:t>
            </w:r>
            <w:r>
              <w:rPr>
                <w:b/>
                <w:bCs/>
              </w:rPr>
              <w:t xml:space="preserve"> 2</w:t>
            </w:r>
            <w:r w:rsidR="00DF0C5E">
              <w:rPr>
                <w:b/>
                <w:bCs/>
              </w:rPr>
              <w:t>50</w:t>
            </w:r>
            <w:r>
              <w:rPr>
                <w:b/>
                <w:bCs/>
              </w:rPr>
              <w:t>,00</w:t>
            </w:r>
          </w:p>
        </w:tc>
      </w:tr>
      <w:tr w:rsidR="00745330" w:rsidRPr="000E6F63" w14:paraId="5390EFB5" w14:textId="63A992F4"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158BCF34" w14:textId="32E96654" w:rsidR="00745330" w:rsidRPr="000E6F63" w:rsidRDefault="00745330" w:rsidP="009576E1">
            <w:pPr>
              <w:rPr>
                <w:rFonts w:cs="Calibri"/>
                <w:color w:val="000000"/>
                <w:szCs w:val="20"/>
                <w:lang w:eastAsia="cs-CZ"/>
              </w:rPr>
            </w:pPr>
            <w:bookmarkStart w:id="14" w:name="_Hlk215837575"/>
            <w:r w:rsidRPr="000E6F63">
              <w:rPr>
                <w:rFonts w:cs="Calibri"/>
                <w:color w:val="000000"/>
                <w:szCs w:val="20"/>
                <w:lang w:eastAsia="cs-CZ"/>
              </w:rPr>
              <w:t>Letenky</w:t>
            </w:r>
            <w:r>
              <w:rPr>
                <w:rFonts w:cs="Calibri"/>
                <w:color w:val="000000"/>
                <w:szCs w:val="20"/>
                <w:lang w:eastAsia="cs-CZ"/>
              </w:rPr>
              <w:t xml:space="preserve"> </w:t>
            </w:r>
            <w:r>
              <w:rPr>
                <w:rFonts w:cs="Calibri"/>
                <w:color w:val="000000"/>
                <w:szCs w:val="20"/>
                <w:lang w:eastAsia="cs-CZ"/>
              </w:rPr>
              <w:br/>
            </w:r>
            <w:r w:rsidRPr="00C20993">
              <w:rPr>
                <w:rFonts w:cs="Calibri"/>
                <w:color w:val="000000"/>
                <w:sz w:val="18"/>
                <w:szCs w:val="18"/>
                <w:lang w:eastAsia="cs-CZ"/>
              </w:rPr>
              <w:t>pro 6 stipendistů + 1 doprovod</w:t>
            </w:r>
          </w:p>
          <w:p w14:paraId="2F98CB25" w14:textId="56A1662F" w:rsidR="00745330" w:rsidRPr="00E913A9" w:rsidRDefault="00745330" w:rsidP="009576E1">
            <w:pPr>
              <w:rPr>
                <w:rFonts w:cs="Calibri"/>
                <w:i/>
                <w:iCs/>
                <w:color w:val="000000"/>
                <w:sz w:val="18"/>
                <w:szCs w:val="18"/>
                <w:lang w:eastAsia="cs-CZ"/>
              </w:rPr>
            </w:pPr>
            <w:r w:rsidRPr="00A475C2">
              <w:rPr>
                <w:rFonts w:cs="Calibri"/>
                <w:i/>
                <w:iCs/>
                <w:color w:val="000000"/>
                <w:sz w:val="18"/>
                <w:szCs w:val="18"/>
                <w:lang w:eastAsia="cs-CZ"/>
              </w:rPr>
              <w:t>Praha-New York</w:t>
            </w:r>
            <w:r w:rsidR="00E913A9">
              <w:rPr>
                <w:rFonts w:cs="Calibri"/>
                <w:i/>
                <w:iCs/>
                <w:color w:val="000000"/>
                <w:sz w:val="18"/>
                <w:szCs w:val="18"/>
                <w:lang w:eastAsia="cs-CZ"/>
              </w:rPr>
              <w:t>-Praha</w:t>
            </w:r>
            <w:r w:rsidRPr="00A475C2">
              <w:rPr>
                <w:rFonts w:cs="Calibri"/>
                <w:i/>
                <w:iCs/>
                <w:color w:val="000000"/>
                <w:sz w:val="18"/>
                <w:szCs w:val="18"/>
                <w:lang w:eastAsia="cs-CZ"/>
              </w:rPr>
              <w:t xml:space="preserve"> </w:t>
            </w:r>
          </w:p>
        </w:tc>
        <w:tc>
          <w:tcPr>
            <w:tcW w:w="2693" w:type="dxa"/>
            <w:gridSpan w:val="2"/>
            <w:tcBorders>
              <w:top w:val="nil"/>
              <w:left w:val="nil"/>
              <w:bottom w:val="single" w:sz="4" w:space="0" w:color="auto"/>
              <w:right w:val="single" w:sz="4" w:space="0" w:color="auto"/>
            </w:tcBorders>
            <w:noWrap/>
            <w:vAlign w:val="center"/>
          </w:tcPr>
          <w:p w14:paraId="454718D8" w14:textId="0AD0F4F4" w:rsidR="00745330" w:rsidRPr="000E6F63" w:rsidRDefault="00745330" w:rsidP="009576E1">
            <w:pPr>
              <w:jc w:val="right"/>
              <w:rPr>
                <w:rFonts w:cs="Calibri"/>
                <w:color w:val="000000"/>
                <w:szCs w:val="20"/>
                <w:lang w:eastAsia="cs-CZ"/>
              </w:rPr>
            </w:pPr>
            <w:r>
              <w:rPr>
                <w:rFonts w:cs="Calibri"/>
                <w:color w:val="000000"/>
                <w:szCs w:val="20"/>
                <w:lang w:eastAsia="cs-CZ"/>
              </w:rPr>
              <w:t>1</w:t>
            </w:r>
            <w:r w:rsidR="00753FC0">
              <w:rPr>
                <w:rFonts w:cs="Calibri"/>
                <w:color w:val="000000"/>
                <w:szCs w:val="20"/>
                <w:lang w:eastAsia="cs-CZ"/>
              </w:rPr>
              <w:t>60</w:t>
            </w:r>
            <w:r>
              <w:rPr>
                <w:rFonts w:cs="Calibri"/>
                <w:color w:val="000000"/>
                <w:szCs w:val="20"/>
                <w:lang w:eastAsia="cs-CZ"/>
              </w:rPr>
              <w:t> 000,00</w:t>
            </w:r>
          </w:p>
        </w:tc>
      </w:tr>
      <w:tr w:rsidR="00745330" w:rsidRPr="000E6F63" w14:paraId="6B9FB4DE" w14:textId="5B7F708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5196A534" w14:textId="43491181" w:rsidR="00745330" w:rsidRPr="000E6F63" w:rsidRDefault="00745330" w:rsidP="009576E1">
            <w:pPr>
              <w:rPr>
                <w:rFonts w:cs="Calibri"/>
                <w:color w:val="000000"/>
                <w:szCs w:val="20"/>
                <w:lang w:eastAsia="cs-CZ"/>
              </w:rPr>
            </w:pPr>
            <w:r>
              <w:rPr>
                <w:rFonts w:cs="Calibri"/>
                <w:color w:val="000000"/>
                <w:szCs w:val="20"/>
                <w:lang w:eastAsia="cs-CZ"/>
              </w:rPr>
              <w:t>Taxi</w:t>
            </w:r>
          </w:p>
          <w:p w14:paraId="7A48D967" w14:textId="550AEEB1" w:rsidR="00745330" w:rsidRPr="00A475C2" w:rsidRDefault="00745330" w:rsidP="009576E1">
            <w:pPr>
              <w:rPr>
                <w:rFonts w:cs="Calibri"/>
                <w:i/>
                <w:iCs/>
                <w:color w:val="000000"/>
                <w:sz w:val="18"/>
                <w:szCs w:val="18"/>
                <w:lang w:eastAsia="cs-CZ"/>
              </w:rPr>
            </w:pPr>
            <w:r w:rsidRPr="00A475C2">
              <w:rPr>
                <w:rFonts w:cs="Calibri"/>
                <w:i/>
                <w:iCs/>
                <w:color w:val="000000"/>
                <w:sz w:val="18"/>
                <w:szCs w:val="18"/>
                <w:lang w:eastAsia="cs-CZ"/>
              </w:rPr>
              <w:t>Letiště</w:t>
            </w:r>
            <w:r w:rsidR="001E16DC">
              <w:rPr>
                <w:rFonts w:cs="Calibri"/>
                <w:i/>
                <w:iCs/>
                <w:color w:val="000000"/>
                <w:sz w:val="18"/>
                <w:szCs w:val="18"/>
                <w:lang w:eastAsia="cs-CZ"/>
              </w:rPr>
              <w:t xml:space="preserve"> JFK</w:t>
            </w:r>
            <w:r w:rsidRPr="00A475C2">
              <w:rPr>
                <w:rFonts w:cs="Calibri"/>
                <w:i/>
                <w:iCs/>
                <w:color w:val="000000"/>
                <w:sz w:val="18"/>
                <w:szCs w:val="18"/>
                <w:lang w:eastAsia="cs-CZ"/>
              </w:rPr>
              <w:t>-Hotel</w:t>
            </w:r>
          </w:p>
        </w:tc>
        <w:tc>
          <w:tcPr>
            <w:tcW w:w="2693" w:type="dxa"/>
            <w:gridSpan w:val="2"/>
            <w:tcBorders>
              <w:top w:val="nil"/>
              <w:left w:val="nil"/>
              <w:bottom w:val="single" w:sz="4" w:space="0" w:color="auto"/>
              <w:right w:val="single" w:sz="4" w:space="0" w:color="auto"/>
            </w:tcBorders>
            <w:noWrap/>
            <w:vAlign w:val="center"/>
          </w:tcPr>
          <w:p w14:paraId="0FEBFEEE" w14:textId="49A48B48" w:rsidR="00745330" w:rsidRPr="000E6F63" w:rsidRDefault="00745330" w:rsidP="009576E1">
            <w:pPr>
              <w:jc w:val="right"/>
              <w:rPr>
                <w:rFonts w:cs="Calibri"/>
                <w:color w:val="000000"/>
                <w:szCs w:val="20"/>
                <w:highlight w:val="yellow"/>
                <w:lang w:eastAsia="cs-CZ"/>
              </w:rPr>
            </w:pPr>
            <w:r>
              <w:rPr>
                <w:rFonts w:cs="Calibri"/>
                <w:color w:val="000000"/>
                <w:szCs w:val="20"/>
                <w:lang w:eastAsia="cs-CZ"/>
              </w:rPr>
              <w:t>4 200</w:t>
            </w:r>
            <w:r w:rsidRPr="009E1714">
              <w:rPr>
                <w:rFonts w:cs="Calibri"/>
                <w:color w:val="000000"/>
                <w:szCs w:val="20"/>
                <w:lang w:eastAsia="cs-CZ"/>
              </w:rPr>
              <w:t>,</w:t>
            </w:r>
            <w:r>
              <w:rPr>
                <w:rFonts w:cs="Calibri"/>
                <w:color w:val="000000"/>
                <w:szCs w:val="20"/>
                <w:lang w:eastAsia="cs-CZ"/>
              </w:rPr>
              <w:t>00</w:t>
            </w:r>
          </w:p>
        </w:tc>
      </w:tr>
      <w:tr w:rsidR="00745330" w:rsidRPr="000E6F63" w14:paraId="5750056A"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59E87273" w14:textId="3443C4AF" w:rsidR="00745330" w:rsidRPr="000E6F63" w:rsidRDefault="00745330" w:rsidP="009576E1">
            <w:pPr>
              <w:rPr>
                <w:rFonts w:cs="Calibri"/>
                <w:color w:val="000000"/>
                <w:szCs w:val="20"/>
                <w:lang w:eastAsia="cs-CZ"/>
              </w:rPr>
            </w:pPr>
            <w:r>
              <w:rPr>
                <w:rFonts w:cs="Calibri"/>
                <w:color w:val="000000"/>
                <w:szCs w:val="20"/>
                <w:lang w:eastAsia="cs-CZ"/>
              </w:rPr>
              <w:t xml:space="preserve">MHD </w:t>
            </w:r>
            <w:r>
              <w:rPr>
                <w:rFonts w:cs="Calibri"/>
                <w:color w:val="000000"/>
                <w:szCs w:val="20"/>
                <w:lang w:eastAsia="cs-CZ"/>
              </w:rPr>
              <w:br/>
            </w:r>
            <w:r w:rsidRPr="00C20993">
              <w:rPr>
                <w:rFonts w:cs="Calibri"/>
                <w:color w:val="000000"/>
                <w:sz w:val="18"/>
                <w:szCs w:val="18"/>
                <w:lang w:eastAsia="cs-CZ"/>
              </w:rPr>
              <w:t>pro 6 stipendistů + 1 doprovod</w:t>
            </w:r>
          </w:p>
          <w:p w14:paraId="2E58B375" w14:textId="0A2FAB3C" w:rsidR="00745330" w:rsidRPr="000E6F63" w:rsidRDefault="00745330" w:rsidP="009576E1">
            <w:pPr>
              <w:jc w:val="left"/>
              <w:rPr>
                <w:rFonts w:cs="Calibri"/>
                <w:b/>
                <w:bCs/>
                <w:color w:val="000000"/>
                <w:szCs w:val="20"/>
                <w:lang w:eastAsia="cs-CZ"/>
              </w:rPr>
            </w:pPr>
            <w:r>
              <w:rPr>
                <w:rFonts w:cs="Calibri"/>
                <w:i/>
                <w:iCs/>
                <w:color w:val="000000"/>
                <w:sz w:val="18"/>
                <w:szCs w:val="18"/>
                <w:lang w:eastAsia="cs-CZ"/>
              </w:rPr>
              <w:t>New York</w:t>
            </w:r>
          </w:p>
        </w:tc>
        <w:tc>
          <w:tcPr>
            <w:tcW w:w="2693" w:type="dxa"/>
            <w:gridSpan w:val="2"/>
            <w:tcBorders>
              <w:top w:val="nil"/>
              <w:left w:val="nil"/>
              <w:bottom w:val="single" w:sz="4" w:space="0" w:color="auto"/>
              <w:right w:val="single" w:sz="4" w:space="0" w:color="auto"/>
            </w:tcBorders>
            <w:noWrap/>
            <w:vAlign w:val="center"/>
          </w:tcPr>
          <w:p w14:paraId="7D76F2DD" w14:textId="32521305" w:rsidR="00745330" w:rsidRPr="000E6F63" w:rsidRDefault="00745330" w:rsidP="009576E1">
            <w:pPr>
              <w:jc w:val="right"/>
              <w:rPr>
                <w:b/>
                <w:bCs/>
              </w:rPr>
            </w:pPr>
            <w:r>
              <w:rPr>
                <w:rFonts w:cs="Calibri"/>
                <w:color w:val="000000"/>
                <w:szCs w:val="20"/>
                <w:lang w:eastAsia="cs-CZ"/>
              </w:rPr>
              <w:t>8 0</w:t>
            </w:r>
            <w:r w:rsidR="006156CC">
              <w:rPr>
                <w:rFonts w:cs="Calibri"/>
                <w:color w:val="000000"/>
                <w:szCs w:val="20"/>
                <w:lang w:eastAsia="cs-CZ"/>
              </w:rPr>
              <w:t>50</w:t>
            </w:r>
            <w:r w:rsidRPr="009E1714">
              <w:rPr>
                <w:rFonts w:cs="Calibri"/>
                <w:color w:val="000000"/>
                <w:szCs w:val="20"/>
                <w:lang w:eastAsia="cs-CZ"/>
              </w:rPr>
              <w:t>,</w:t>
            </w:r>
            <w:r>
              <w:rPr>
                <w:rFonts w:cs="Calibri"/>
                <w:color w:val="000000"/>
                <w:szCs w:val="20"/>
                <w:lang w:eastAsia="cs-CZ"/>
              </w:rPr>
              <w:t>00</w:t>
            </w:r>
          </w:p>
        </w:tc>
      </w:tr>
      <w:bookmarkEnd w:id="14"/>
      <w:tr w:rsidR="00745330" w:rsidRPr="000E6F63" w14:paraId="179B63F9"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768EDA93" w14:textId="1E852EA2" w:rsidR="00745330" w:rsidRPr="000E6F63" w:rsidRDefault="00745330" w:rsidP="0072101C">
            <w:pPr>
              <w:rPr>
                <w:rFonts w:cs="Calibri"/>
                <w:color w:val="000000"/>
                <w:szCs w:val="20"/>
                <w:lang w:eastAsia="cs-CZ"/>
              </w:rPr>
            </w:pPr>
            <w:r w:rsidRPr="000E6F63">
              <w:rPr>
                <w:rFonts w:cs="Calibri"/>
                <w:b/>
                <w:bCs/>
                <w:color w:val="000000"/>
                <w:szCs w:val="20"/>
                <w:lang w:eastAsia="cs-CZ"/>
              </w:rPr>
              <w:t xml:space="preserve">Stravné            </w:t>
            </w:r>
          </w:p>
        </w:tc>
        <w:tc>
          <w:tcPr>
            <w:tcW w:w="2693" w:type="dxa"/>
            <w:gridSpan w:val="2"/>
            <w:tcBorders>
              <w:top w:val="nil"/>
              <w:left w:val="nil"/>
              <w:bottom w:val="single" w:sz="4" w:space="0" w:color="auto"/>
              <w:right w:val="single" w:sz="4" w:space="0" w:color="auto"/>
            </w:tcBorders>
            <w:shd w:val="clear" w:color="auto" w:fill="C6D9F1" w:themeFill="text2" w:themeFillTint="33"/>
            <w:noWrap/>
            <w:vAlign w:val="center"/>
          </w:tcPr>
          <w:p w14:paraId="070CF839" w14:textId="7F8939EE" w:rsidR="00745330" w:rsidRDefault="00745330" w:rsidP="0072101C">
            <w:pPr>
              <w:jc w:val="right"/>
              <w:rPr>
                <w:rFonts w:cs="Calibri"/>
                <w:color w:val="000000"/>
                <w:szCs w:val="20"/>
                <w:lang w:eastAsia="cs-CZ"/>
              </w:rPr>
            </w:pPr>
            <w:r>
              <w:rPr>
                <w:rFonts w:cs="Calibri"/>
                <w:b/>
                <w:bCs/>
                <w:color w:val="000000"/>
                <w:szCs w:val="20"/>
                <w:lang w:eastAsia="cs-CZ"/>
              </w:rPr>
              <w:t>44 </w:t>
            </w:r>
            <w:r w:rsidR="00EE353B">
              <w:rPr>
                <w:rFonts w:cs="Calibri"/>
                <w:b/>
                <w:bCs/>
                <w:color w:val="000000"/>
                <w:szCs w:val="20"/>
                <w:lang w:eastAsia="cs-CZ"/>
              </w:rPr>
              <w:t>0</w:t>
            </w:r>
            <w:r>
              <w:rPr>
                <w:rFonts w:cs="Calibri"/>
                <w:b/>
                <w:bCs/>
                <w:color w:val="000000"/>
                <w:szCs w:val="20"/>
                <w:lang w:eastAsia="cs-CZ"/>
              </w:rPr>
              <w:t>00,00</w:t>
            </w:r>
          </w:p>
        </w:tc>
      </w:tr>
      <w:tr w:rsidR="00745330" w:rsidRPr="000E6F63" w14:paraId="709ED9FB" w14:textId="45D2F66A"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47067980" w14:textId="77777777" w:rsidR="00745330" w:rsidRDefault="00745330" w:rsidP="0072101C">
            <w:pPr>
              <w:rPr>
                <w:rFonts w:cs="Calibri"/>
                <w:color w:val="000000"/>
                <w:szCs w:val="20"/>
                <w:lang w:eastAsia="cs-CZ"/>
              </w:rPr>
            </w:pPr>
            <w:bookmarkStart w:id="15" w:name="_Hlk212203523"/>
            <w:r w:rsidRPr="000E6F63">
              <w:rPr>
                <w:rFonts w:cs="Calibri"/>
                <w:color w:val="000000"/>
                <w:szCs w:val="20"/>
                <w:lang w:eastAsia="cs-CZ"/>
              </w:rPr>
              <w:t xml:space="preserve">Stravné </w:t>
            </w:r>
          </w:p>
          <w:p w14:paraId="0DCD41AB" w14:textId="5E6FF7B8" w:rsidR="00745330" w:rsidRPr="000E6F63" w:rsidRDefault="00745330" w:rsidP="0072101C">
            <w:pPr>
              <w:rPr>
                <w:rFonts w:cs="Calibri"/>
                <w:color w:val="000000"/>
                <w:szCs w:val="20"/>
                <w:lang w:eastAsia="cs-CZ"/>
              </w:rPr>
            </w:pPr>
            <w:r w:rsidRPr="00C20993">
              <w:rPr>
                <w:rFonts w:cs="Calibri"/>
                <w:color w:val="000000"/>
                <w:sz w:val="18"/>
                <w:szCs w:val="18"/>
                <w:lang w:eastAsia="cs-CZ"/>
              </w:rPr>
              <w:t>pro 6 stipendistů + 1 doprovod</w:t>
            </w:r>
          </w:p>
        </w:tc>
        <w:tc>
          <w:tcPr>
            <w:tcW w:w="2693" w:type="dxa"/>
            <w:gridSpan w:val="2"/>
            <w:tcBorders>
              <w:top w:val="nil"/>
              <w:left w:val="nil"/>
              <w:bottom w:val="single" w:sz="4" w:space="0" w:color="auto"/>
              <w:right w:val="single" w:sz="4" w:space="0" w:color="auto"/>
            </w:tcBorders>
            <w:noWrap/>
            <w:vAlign w:val="center"/>
            <w:hideMark/>
          </w:tcPr>
          <w:p w14:paraId="724232AC" w14:textId="54223A2F" w:rsidR="00745330" w:rsidRPr="000E6F63" w:rsidRDefault="00745330" w:rsidP="0072101C">
            <w:pPr>
              <w:jc w:val="right"/>
              <w:rPr>
                <w:rFonts w:cs="Calibri"/>
                <w:color w:val="000000"/>
                <w:szCs w:val="20"/>
                <w:lang w:eastAsia="cs-CZ"/>
              </w:rPr>
            </w:pPr>
            <w:r>
              <w:rPr>
                <w:rFonts w:cs="Calibri"/>
                <w:color w:val="000000"/>
                <w:szCs w:val="20"/>
                <w:lang w:eastAsia="cs-CZ"/>
              </w:rPr>
              <w:t xml:space="preserve">44 </w:t>
            </w:r>
            <w:r w:rsidR="005E213A">
              <w:rPr>
                <w:rFonts w:cs="Calibri"/>
                <w:color w:val="000000"/>
                <w:szCs w:val="20"/>
                <w:lang w:eastAsia="cs-CZ"/>
              </w:rPr>
              <w:t>0</w:t>
            </w:r>
            <w:r>
              <w:rPr>
                <w:rFonts w:cs="Calibri"/>
                <w:color w:val="000000"/>
                <w:szCs w:val="20"/>
                <w:lang w:eastAsia="cs-CZ"/>
              </w:rPr>
              <w:t>00,00</w:t>
            </w:r>
          </w:p>
        </w:tc>
      </w:tr>
      <w:tr w:rsidR="00745330" w:rsidRPr="000E6F63" w14:paraId="0A5F3CF2" w14:textId="599AF661"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91D68CC" w14:textId="4638E997" w:rsidR="00745330" w:rsidRPr="000E6F63" w:rsidRDefault="00745330" w:rsidP="0072101C">
            <w:pPr>
              <w:jc w:val="left"/>
              <w:rPr>
                <w:rFonts w:cs="Calibri"/>
                <w:b/>
                <w:bCs/>
                <w:color w:val="000000"/>
                <w:szCs w:val="20"/>
                <w:lang w:eastAsia="cs-CZ"/>
              </w:rPr>
            </w:pPr>
            <w:bookmarkStart w:id="16" w:name="_Hlk212203746"/>
            <w:bookmarkEnd w:id="15"/>
            <w:r>
              <w:rPr>
                <w:rFonts w:cs="Calibri"/>
                <w:b/>
                <w:bCs/>
                <w:color w:val="000000"/>
                <w:szCs w:val="20"/>
                <w:lang w:eastAsia="cs-CZ"/>
              </w:rPr>
              <w:t>Ubytování</w:t>
            </w:r>
            <w:r w:rsidRPr="000E6F63">
              <w:rPr>
                <w:rFonts w:cs="Calibri"/>
                <w:b/>
                <w:bCs/>
                <w:color w:val="000000"/>
                <w:szCs w:val="20"/>
                <w:lang w:eastAsia="cs-CZ"/>
              </w:rPr>
              <w:t xml:space="preserve">            </w:t>
            </w:r>
          </w:p>
        </w:tc>
        <w:tc>
          <w:tcPr>
            <w:tcW w:w="2693" w:type="dxa"/>
            <w:gridSpan w:val="2"/>
            <w:tcBorders>
              <w:top w:val="nil"/>
              <w:left w:val="nil"/>
              <w:bottom w:val="single" w:sz="4" w:space="0" w:color="auto"/>
              <w:right w:val="single" w:sz="4" w:space="0" w:color="auto"/>
            </w:tcBorders>
            <w:shd w:val="clear" w:color="auto" w:fill="C6D9F1" w:themeFill="text2" w:themeFillTint="33"/>
            <w:noWrap/>
            <w:vAlign w:val="center"/>
            <w:hideMark/>
          </w:tcPr>
          <w:p w14:paraId="736BD1DF" w14:textId="7DE50CD5" w:rsidR="00745330" w:rsidRPr="000E6F63" w:rsidRDefault="00745330" w:rsidP="0072101C">
            <w:pPr>
              <w:jc w:val="right"/>
              <w:rPr>
                <w:rFonts w:cs="Calibri"/>
                <w:b/>
                <w:bCs/>
                <w:color w:val="000000"/>
                <w:szCs w:val="20"/>
                <w:lang w:eastAsia="cs-CZ"/>
              </w:rPr>
            </w:pPr>
            <w:r>
              <w:rPr>
                <w:rFonts w:cs="Calibri"/>
                <w:b/>
                <w:bCs/>
                <w:color w:val="000000"/>
                <w:szCs w:val="20"/>
                <w:lang w:eastAsia="cs-CZ"/>
              </w:rPr>
              <w:t>2</w:t>
            </w:r>
            <w:r w:rsidR="005E213A">
              <w:rPr>
                <w:rFonts w:cs="Calibri"/>
                <w:b/>
                <w:bCs/>
                <w:color w:val="000000"/>
                <w:szCs w:val="20"/>
                <w:lang w:eastAsia="cs-CZ"/>
              </w:rPr>
              <w:t>3</w:t>
            </w:r>
            <w:r>
              <w:rPr>
                <w:rFonts w:cs="Calibri"/>
                <w:b/>
                <w:bCs/>
                <w:color w:val="000000"/>
                <w:szCs w:val="20"/>
                <w:lang w:eastAsia="cs-CZ"/>
              </w:rPr>
              <w:t>5 750,00</w:t>
            </w:r>
          </w:p>
        </w:tc>
      </w:tr>
      <w:tr w:rsidR="00745330" w:rsidRPr="000E6F63" w14:paraId="6E0D309D" w14:textId="438B065B"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1213AB63" w14:textId="77777777" w:rsidR="00745330" w:rsidRPr="00E913A9" w:rsidRDefault="00745330" w:rsidP="0072101C">
            <w:bookmarkStart w:id="17" w:name="_Hlk212204403"/>
            <w:bookmarkEnd w:id="16"/>
            <w:r w:rsidRPr="00E913A9">
              <w:t>Hotel</w:t>
            </w:r>
          </w:p>
          <w:p w14:paraId="02041091" w14:textId="17A2A718" w:rsidR="00745330" w:rsidRPr="00E913A9" w:rsidRDefault="00745330" w:rsidP="0072101C">
            <w:pPr>
              <w:rPr>
                <w:rFonts w:cs="Calibri"/>
                <w:color w:val="000000"/>
                <w:szCs w:val="20"/>
                <w:lang w:eastAsia="cs-CZ"/>
              </w:rPr>
            </w:pPr>
            <w:r w:rsidRPr="00E913A9">
              <w:rPr>
                <w:rFonts w:cs="Calibri"/>
                <w:color w:val="000000"/>
                <w:sz w:val="18"/>
                <w:szCs w:val="18"/>
                <w:lang w:eastAsia="cs-CZ"/>
              </w:rPr>
              <w:t>pro 6 stipendistů + 1 doprovod</w:t>
            </w:r>
          </w:p>
        </w:tc>
        <w:tc>
          <w:tcPr>
            <w:tcW w:w="2693" w:type="dxa"/>
            <w:gridSpan w:val="2"/>
            <w:tcBorders>
              <w:top w:val="nil"/>
              <w:left w:val="nil"/>
              <w:bottom w:val="single" w:sz="4" w:space="0" w:color="auto"/>
              <w:right w:val="single" w:sz="4" w:space="0" w:color="auto"/>
            </w:tcBorders>
            <w:noWrap/>
            <w:vAlign w:val="center"/>
          </w:tcPr>
          <w:p w14:paraId="3C8C5106" w14:textId="0C876B30" w:rsidR="00745330" w:rsidRPr="000E6F63" w:rsidRDefault="00745330" w:rsidP="0072101C">
            <w:pPr>
              <w:jc w:val="right"/>
              <w:rPr>
                <w:rFonts w:cs="Calibri"/>
                <w:color w:val="000000"/>
                <w:szCs w:val="20"/>
                <w:lang w:eastAsia="cs-CZ"/>
              </w:rPr>
            </w:pPr>
            <w:r w:rsidRPr="00E913A9">
              <w:rPr>
                <w:rFonts w:cs="Calibri"/>
                <w:color w:val="000000"/>
                <w:szCs w:val="20"/>
                <w:lang w:eastAsia="cs-CZ"/>
              </w:rPr>
              <w:t>2</w:t>
            </w:r>
            <w:r w:rsidR="005E213A">
              <w:rPr>
                <w:rFonts w:cs="Calibri"/>
                <w:color w:val="000000"/>
                <w:szCs w:val="20"/>
                <w:lang w:eastAsia="cs-CZ"/>
              </w:rPr>
              <w:t>3</w:t>
            </w:r>
            <w:r w:rsidRPr="00E913A9">
              <w:rPr>
                <w:rFonts w:cs="Calibri"/>
                <w:color w:val="000000"/>
                <w:szCs w:val="20"/>
                <w:lang w:eastAsia="cs-CZ"/>
              </w:rPr>
              <w:t>5 750,00</w:t>
            </w:r>
          </w:p>
        </w:tc>
      </w:tr>
      <w:tr w:rsidR="00745330" w:rsidRPr="000E6F63" w14:paraId="5D53E924"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6A69AA0" w14:textId="43BE6ECE" w:rsidR="00745330" w:rsidRPr="000E6F63" w:rsidRDefault="00745330" w:rsidP="0072101C">
            <w:pPr>
              <w:jc w:val="left"/>
              <w:rPr>
                <w:rFonts w:cs="Calibri"/>
                <w:b/>
                <w:bCs/>
                <w:color w:val="000000"/>
                <w:szCs w:val="20"/>
                <w:lang w:eastAsia="cs-CZ"/>
              </w:rPr>
            </w:pPr>
            <w:r>
              <w:rPr>
                <w:rFonts w:cs="Calibri"/>
                <w:b/>
                <w:bCs/>
                <w:color w:val="000000"/>
                <w:szCs w:val="20"/>
                <w:lang w:eastAsia="cs-CZ"/>
              </w:rPr>
              <w:t>Event v ČC</w:t>
            </w:r>
            <w:r w:rsidRPr="000E6F63">
              <w:rPr>
                <w:rFonts w:cs="Calibri"/>
                <w:b/>
                <w:bCs/>
                <w:color w:val="000000"/>
                <w:szCs w:val="20"/>
                <w:lang w:eastAsia="cs-CZ"/>
              </w:rPr>
              <w:t xml:space="preserve">            </w:t>
            </w:r>
          </w:p>
        </w:tc>
        <w:tc>
          <w:tcPr>
            <w:tcW w:w="2693" w:type="dxa"/>
            <w:gridSpan w:val="2"/>
            <w:tcBorders>
              <w:top w:val="nil"/>
              <w:left w:val="nil"/>
              <w:bottom w:val="single" w:sz="4" w:space="0" w:color="auto"/>
              <w:right w:val="single" w:sz="4" w:space="0" w:color="auto"/>
            </w:tcBorders>
            <w:shd w:val="clear" w:color="auto" w:fill="C6D9F1" w:themeFill="text2" w:themeFillTint="33"/>
            <w:noWrap/>
            <w:vAlign w:val="center"/>
            <w:hideMark/>
          </w:tcPr>
          <w:p w14:paraId="11F77519" w14:textId="6FC88B5F" w:rsidR="00745330" w:rsidRPr="000E6F63" w:rsidRDefault="00972CD8" w:rsidP="0072101C">
            <w:pPr>
              <w:jc w:val="right"/>
              <w:rPr>
                <w:rFonts w:cs="Calibri"/>
                <w:b/>
                <w:bCs/>
                <w:color w:val="000000"/>
                <w:szCs w:val="20"/>
                <w:lang w:eastAsia="cs-CZ"/>
              </w:rPr>
            </w:pPr>
            <w:r>
              <w:rPr>
                <w:b/>
                <w:bCs/>
              </w:rPr>
              <w:t>70</w:t>
            </w:r>
            <w:r w:rsidR="00745330">
              <w:rPr>
                <w:b/>
                <w:bCs/>
              </w:rPr>
              <w:t xml:space="preserve"> 0</w:t>
            </w:r>
            <w:r>
              <w:rPr>
                <w:b/>
                <w:bCs/>
              </w:rPr>
              <w:t>00</w:t>
            </w:r>
            <w:r w:rsidR="00745330">
              <w:rPr>
                <w:b/>
                <w:bCs/>
              </w:rPr>
              <w:t>,00</w:t>
            </w:r>
          </w:p>
        </w:tc>
      </w:tr>
      <w:tr w:rsidR="00745330" w:rsidRPr="000E6F63" w14:paraId="3CB94746"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2D7330CE" w14:textId="4E9A05E4" w:rsidR="00745330" w:rsidRPr="004B234B" w:rsidRDefault="00745330" w:rsidP="0072101C">
            <w:pPr>
              <w:rPr>
                <w:rFonts w:cs="Calibri"/>
                <w:color w:val="000000"/>
                <w:szCs w:val="20"/>
                <w:lang w:eastAsia="cs-CZ"/>
              </w:rPr>
            </w:pPr>
            <w:r>
              <w:rPr>
                <w:rFonts w:cs="Calibri"/>
                <w:color w:val="000000"/>
                <w:szCs w:val="20"/>
                <w:lang w:eastAsia="cs-CZ"/>
              </w:rPr>
              <w:t>Zvukař</w:t>
            </w:r>
          </w:p>
        </w:tc>
        <w:tc>
          <w:tcPr>
            <w:tcW w:w="2693" w:type="dxa"/>
            <w:gridSpan w:val="2"/>
            <w:tcBorders>
              <w:top w:val="nil"/>
              <w:left w:val="nil"/>
              <w:bottom w:val="single" w:sz="4" w:space="0" w:color="auto"/>
              <w:right w:val="single" w:sz="4" w:space="0" w:color="auto"/>
            </w:tcBorders>
            <w:noWrap/>
            <w:vAlign w:val="center"/>
          </w:tcPr>
          <w:p w14:paraId="0FF4C86A" w14:textId="734CD09E" w:rsidR="00745330" w:rsidRPr="000E6F63" w:rsidRDefault="00745330" w:rsidP="0072101C">
            <w:pPr>
              <w:jc w:val="right"/>
              <w:rPr>
                <w:rFonts w:cs="Calibri"/>
                <w:color w:val="000000"/>
                <w:szCs w:val="20"/>
                <w:lang w:eastAsia="cs-CZ"/>
              </w:rPr>
            </w:pPr>
            <w:r>
              <w:rPr>
                <w:rFonts w:cs="Calibri"/>
                <w:color w:val="000000"/>
                <w:szCs w:val="20"/>
                <w:lang w:eastAsia="cs-CZ"/>
              </w:rPr>
              <w:t>21 000,00</w:t>
            </w:r>
          </w:p>
        </w:tc>
      </w:tr>
      <w:tr w:rsidR="00745330" w:rsidRPr="000E6F63" w14:paraId="3E3FE902"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5B288E2D" w14:textId="6B8A609E" w:rsidR="00745330" w:rsidRPr="0083704C" w:rsidRDefault="00745330" w:rsidP="0072101C">
            <w:pPr>
              <w:rPr>
                <w:rFonts w:cs="Calibri"/>
                <w:color w:val="000000"/>
                <w:szCs w:val="20"/>
                <w:lang w:eastAsia="cs-CZ"/>
              </w:rPr>
            </w:pPr>
            <w:r>
              <w:rPr>
                <w:rFonts w:cs="Calibri"/>
                <w:color w:val="000000"/>
                <w:szCs w:val="20"/>
                <w:lang w:eastAsia="cs-CZ"/>
              </w:rPr>
              <w:t>Osvětlovač</w:t>
            </w:r>
          </w:p>
        </w:tc>
        <w:tc>
          <w:tcPr>
            <w:tcW w:w="2693" w:type="dxa"/>
            <w:gridSpan w:val="2"/>
            <w:tcBorders>
              <w:top w:val="nil"/>
              <w:left w:val="nil"/>
              <w:bottom w:val="single" w:sz="4" w:space="0" w:color="auto"/>
              <w:right w:val="single" w:sz="4" w:space="0" w:color="auto"/>
            </w:tcBorders>
            <w:noWrap/>
            <w:vAlign w:val="center"/>
          </w:tcPr>
          <w:p w14:paraId="4D2FCFB3" w14:textId="108BFD34" w:rsidR="00745330" w:rsidRPr="000E6F63" w:rsidRDefault="00745330" w:rsidP="0072101C">
            <w:pPr>
              <w:jc w:val="right"/>
              <w:rPr>
                <w:rFonts w:cs="Calibri"/>
                <w:color w:val="000000"/>
                <w:szCs w:val="20"/>
                <w:highlight w:val="yellow"/>
                <w:lang w:eastAsia="cs-CZ"/>
              </w:rPr>
            </w:pPr>
            <w:r>
              <w:rPr>
                <w:rFonts w:cs="Calibri"/>
                <w:color w:val="000000"/>
                <w:szCs w:val="20"/>
                <w:lang w:eastAsia="cs-CZ"/>
              </w:rPr>
              <w:t xml:space="preserve">7 </w:t>
            </w:r>
            <w:r w:rsidR="005E213A">
              <w:rPr>
                <w:rFonts w:cs="Calibri"/>
                <w:color w:val="000000"/>
                <w:szCs w:val="20"/>
                <w:lang w:eastAsia="cs-CZ"/>
              </w:rPr>
              <w:t>00</w:t>
            </w:r>
            <w:r>
              <w:rPr>
                <w:rFonts w:cs="Calibri"/>
                <w:color w:val="000000"/>
                <w:szCs w:val="20"/>
                <w:lang w:eastAsia="cs-CZ"/>
              </w:rPr>
              <w:t>0</w:t>
            </w:r>
            <w:r w:rsidRPr="009E1714">
              <w:rPr>
                <w:rFonts w:cs="Calibri"/>
                <w:color w:val="000000"/>
                <w:szCs w:val="20"/>
                <w:lang w:eastAsia="cs-CZ"/>
              </w:rPr>
              <w:t>,</w:t>
            </w:r>
            <w:r>
              <w:rPr>
                <w:rFonts w:cs="Calibri"/>
                <w:color w:val="000000"/>
                <w:szCs w:val="20"/>
                <w:lang w:eastAsia="cs-CZ"/>
              </w:rPr>
              <w:t>00</w:t>
            </w:r>
          </w:p>
        </w:tc>
      </w:tr>
      <w:tr w:rsidR="00745330" w:rsidRPr="000E6F63" w14:paraId="0430B7A5"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4872AED7" w14:textId="551A12D1" w:rsidR="00745330" w:rsidRPr="0083704C" w:rsidRDefault="00745330" w:rsidP="0083704C">
            <w:pPr>
              <w:rPr>
                <w:rFonts w:cs="Calibri"/>
                <w:color w:val="000000"/>
                <w:szCs w:val="20"/>
                <w:lang w:eastAsia="cs-CZ"/>
              </w:rPr>
            </w:pPr>
            <w:r>
              <w:rPr>
                <w:rFonts w:cs="Calibri"/>
                <w:color w:val="000000"/>
                <w:szCs w:val="20"/>
                <w:lang w:eastAsia="cs-CZ"/>
              </w:rPr>
              <w:t>Ladič klavíru</w:t>
            </w:r>
          </w:p>
        </w:tc>
        <w:tc>
          <w:tcPr>
            <w:tcW w:w="2693" w:type="dxa"/>
            <w:gridSpan w:val="2"/>
            <w:tcBorders>
              <w:top w:val="nil"/>
              <w:left w:val="nil"/>
              <w:bottom w:val="single" w:sz="4" w:space="0" w:color="auto"/>
              <w:right w:val="single" w:sz="4" w:space="0" w:color="auto"/>
            </w:tcBorders>
            <w:noWrap/>
            <w:vAlign w:val="center"/>
          </w:tcPr>
          <w:p w14:paraId="6E852030" w14:textId="621CBFA8" w:rsidR="00745330" w:rsidRPr="000E6F63" w:rsidRDefault="005E213A" w:rsidP="0072101C">
            <w:pPr>
              <w:jc w:val="right"/>
              <w:rPr>
                <w:b/>
                <w:bCs/>
              </w:rPr>
            </w:pPr>
            <w:r>
              <w:rPr>
                <w:rFonts w:cs="Calibri"/>
                <w:color w:val="000000"/>
                <w:szCs w:val="20"/>
                <w:lang w:eastAsia="cs-CZ"/>
              </w:rPr>
              <w:t>5 000</w:t>
            </w:r>
            <w:r w:rsidR="00745330" w:rsidRPr="009E1714">
              <w:rPr>
                <w:rFonts w:cs="Calibri"/>
                <w:color w:val="000000"/>
                <w:szCs w:val="20"/>
                <w:lang w:eastAsia="cs-CZ"/>
              </w:rPr>
              <w:t>,</w:t>
            </w:r>
            <w:r w:rsidR="00745330">
              <w:rPr>
                <w:rFonts w:cs="Calibri"/>
                <w:color w:val="000000"/>
                <w:szCs w:val="20"/>
                <w:lang w:eastAsia="cs-CZ"/>
              </w:rPr>
              <w:t>00</w:t>
            </w:r>
          </w:p>
        </w:tc>
      </w:tr>
      <w:tr w:rsidR="00745330" w:rsidRPr="000E6F63" w14:paraId="7E6E4E0B"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04004BAB" w14:textId="07E9696E" w:rsidR="00745330" w:rsidRPr="000E6F63" w:rsidRDefault="00745330" w:rsidP="0072101C">
            <w:pPr>
              <w:rPr>
                <w:rFonts w:cs="Calibri"/>
                <w:color w:val="000000"/>
                <w:szCs w:val="20"/>
                <w:lang w:eastAsia="cs-CZ"/>
              </w:rPr>
            </w:pPr>
            <w:r>
              <w:rPr>
                <w:rFonts w:cs="Calibri"/>
                <w:color w:val="000000"/>
                <w:szCs w:val="20"/>
                <w:lang w:eastAsia="cs-CZ"/>
              </w:rPr>
              <w:lastRenderedPageBreak/>
              <w:t>Úklid po akci</w:t>
            </w:r>
          </w:p>
        </w:tc>
        <w:tc>
          <w:tcPr>
            <w:tcW w:w="2693" w:type="dxa"/>
            <w:gridSpan w:val="2"/>
            <w:tcBorders>
              <w:top w:val="nil"/>
              <w:left w:val="nil"/>
              <w:bottom w:val="single" w:sz="4" w:space="0" w:color="auto"/>
              <w:right w:val="single" w:sz="4" w:space="0" w:color="auto"/>
            </w:tcBorders>
            <w:noWrap/>
            <w:vAlign w:val="center"/>
            <w:hideMark/>
          </w:tcPr>
          <w:p w14:paraId="5C8BE8C9" w14:textId="17DDDC44" w:rsidR="00745330" w:rsidRPr="000E6F63" w:rsidRDefault="00A96C91" w:rsidP="0072101C">
            <w:pPr>
              <w:jc w:val="right"/>
              <w:rPr>
                <w:rFonts w:cs="Calibri"/>
                <w:color w:val="000000"/>
                <w:szCs w:val="20"/>
                <w:lang w:eastAsia="cs-CZ"/>
              </w:rPr>
            </w:pPr>
            <w:r>
              <w:rPr>
                <w:rFonts w:cs="Calibri"/>
                <w:color w:val="000000"/>
                <w:szCs w:val="20"/>
                <w:lang w:eastAsia="cs-CZ"/>
              </w:rPr>
              <w:t>20 000</w:t>
            </w:r>
            <w:r w:rsidR="00745330">
              <w:rPr>
                <w:rFonts w:cs="Calibri"/>
                <w:color w:val="000000"/>
                <w:szCs w:val="20"/>
                <w:lang w:eastAsia="cs-CZ"/>
              </w:rPr>
              <w:t>,00</w:t>
            </w:r>
          </w:p>
        </w:tc>
      </w:tr>
      <w:tr w:rsidR="00745330" w:rsidRPr="001C4751" w14:paraId="0CA15D9E"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6216C532" w14:textId="3AD25BDE" w:rsidR="00745330" w:rsidRDefault="00745330" w:rsidP="0072101C">
            <w:pPr>
              <w:jc w:val="left"/>
              <w:rPr>
                <w:rFonts w:cs="Calibri"/>
                <w:color w:val="000000"/>
                <w:szCs w:val="20"/>
                <w:lang w:eastAsia="cs-CZ"/>
              </w:rPr>
            </w:pPr>
            <w:r>
              <w:rPr>
                <w:rFonts w:cs="Calibri"/>
                <w:color w:val="000000"/>
                <w:szCs w:val="20"/>
                <w:lang w:eastAsia="cs-CZ"/>
              </w:rPr>
              <w:t>Catering (recepce po koncertu)</w:t>
            </w:r>
          </w:p>
        </w:tc>
        <w:tc>
          <w:tcPr>
            <w:tcW w:w="2693" w:type="dxa"/>
            <w:gridSpan w:val="2"/>
            <w:tcBorders>
              <w:top w:val="nil"/>
              <w:left w:val="nil"/>
              <w:bottom w:val="single" w:sz="4" w:space="0" w:color="auto"/>
              <w:right w:val="single" w:sz="4" w:space="0" w:color="auto"/>
            </w:tcBorders>
            <w:noWrap/>
            <w:vAlign w:val="center"/>
          </w:tcPr>
          <w:p w14:paraId="78346205" w14:textId="20C4574E" w:rsidR="00745330" w:rsidRDefault="00745330" w:rsidP="0072101C">
            <w:pPr>
              <w:jc w:val="right"/>
              <w:rPr>
                <w:rFonts w:cs="Calibri"/>
                <w:color w:val="000000"/>
                <w:szCs w:val="20"/>
                <w:lang w:eastAsia="cs-CZ"/>
              </w:rPr>
            </w:pPr>
            <w:r>
              <w:rPr>
                <w:rFonts w:cs="Calibri"/>
                <w:color w:val="000000"/>
                <w:szCs w:val="20"/>
                <w:lang w:eastAsia="cs-CZ"/>
              </w:rPr>
              <w:t>1</w:t>
            </w:r>
            <w:r w:rsidR="00A96C91">
              <w:rPr>
                <w:rFonts w:cs="Calibri"/>
                <w:color w:val="000000"/>
                <w:szCs w:val="20"/>
                <w:lang w:eastAsia="cs-CZ"/>
              </w:rPr>
              <w:t>5 000</w:t>
            </w:r>
            <w:r>
              <w:rPr>
                <w:rFonts w:cs="Calibri"/>
                <w:color w:val="000000"/>
                <w:szCs w:val="20"/>
                <w:lang w:eastAsia="cs-CZ"/>
              </w:rPr>
              <w:t>,00</w:t>
            </w:r>
          </w:p>
        </w:tc>
      </w:tr>
      <w:tr w:rsidR="00745330" w:rsidRPr="001C4751" w14:paraId="64825D8F"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0D535820" w14:textId="33AF12C2" w:rsidR="00745330" w:rsidRPr="001C4751" w:rsidRDefault="00745330" w:rsidP="0072101C">
            <w:pPr>
              <w:jc w:val="left"/>
              <w:rPr>
                <w:rFonts w:cs="Calibri"/>
                <w:color w:val="000000"/>
                <w:szCs w:val="20"/>
                <w:lang w:eastAsia="cs-CZ"/>
              </w:rPr>
            </w:pPr>
            <w:r>
              <w:rPr>
                <w:rFonts w:cs="Calibri"/>
                <w:color w:val="000000"/>
                <w:szCs w:val="20"/>
                <w:lang w:eastAsia="cs-CZ"/>
              </w:rPr>
              <w:t>Drobné občerstvení (při zkoušce)</w:t>
            </w:r>
          </w:p>
        </w:tc>
        <w:tc>
          <w:tcPr>
            <w:tcW w:w="2693" w:type="dxa"/>
            <w:gridSpan w:val="2"/>
            <w:tcBorders>
              <w:top w:val="nil"/>
              <w:left w:val="nil"/>
              <w:bottom w:val="single" w:sz="4" w:space="0" w:color="auto"/>
              <w:right w:val="single" w:sz="4" w:space="0" w:color="auto"/>
            </w:tcBorders>
            <w:noWrap/>
            <w:vAlign w:val="center"/>
          </w:tcPr>
          <w:p w14:paraId="6BE5A89C" w14:textId="7035A40A" w:rsidR="00745330" w:rsidRPr="001C4751" w:rsidRDefault="00A96C91" w:rsidP="0072101C">
            <w:pPr>
              <w:jc w:val="right"/>
              <w:rPr>
                <w:rFonts w:cs="Calibri"/>
                <w:color w:val="000000"/>
                <w:szCs w:val="20"/>
                <w:lang w:eastAsia="cs-CZ"/>
              </w:rPr>
            </w:pPr>
            <w:r>
              <w:rPr>
                <w:rFonts w:cs="Calibri"/>
                <w:color w:val="000000"/>
                <w:szCs w:val="20"/>
                <w:lang w:eastAsia="cs-CZ"/>
              </w:rPr>
              <w:t>2 000</w:t>
            </w:r>
            <w:r w:rsidR="00745330">
              <w:rPr>
                <w:rFonts w:cs="Calibri"/>
                <w:color w:val="000000"/>
                <w:szCs w:val="20"/>
                <w:lang w:eastAsia="cs-CZ"/>
              </w:rPr>
              <w:t>,00</w:t>
            </w:r>
          </w:p>
        </w:tc>
      </w:tr>
      <w:tr w:rsidR="00745330" w:rsidRPr="000E6F63" w14:paraId="1F7E3C3B"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8B4F2D5" w14:textId="6D54BE8F" w:rsidR="00745330" w:rsidRPr="000E6F63" w:rsidRDefault="00745330" w:rsidP="0072101C">
            <w:pPr>
              <w:jc w:val="left"/>
              <w:rPr>
                <w:rFonts w:cs="Calibri"/>
                <w:b/>
                <w:bCs/>
                <w:color w:val="000000"/>
                <w:szCs w:val="20"/>
                <w:lang w:eastAsia="cs-CZ"/>
              </w:rPr>
            </w:pPr>
            <w:r>
              <w:rPr>
                <w:rFonts w:cs="Calibri"/>
                <w:b/>
                <w:bCs/>
                <w:color w:val="000000"/>
                <w:szCs w:val="20"/>
                <w:lang w:eastAsia="cs-CZ"/>
              </w:rPr>
              <w:t>PR</w:t>
            </w:r>
            <w:r w:rsidRPr="000E6F63">
              <w:rPr>
                <w:rFonts w:cs="Calibri"/>
                <w:b/>
                <w:bCs/>
                <w:color w:val="000000"/>
                <w:szCs w:val="20"/>
                <w:lang w:eastAsia="cs-CZ"/>
              </w:rPr>
              <w:t xml:space="preserve">      </w:t>
            </w:r>
          </w:p>
        </w:tc>
        <w:tc>
          <w:tcPr>
            <w:tcW w:w="2693" w:type="dxa"/>
            <w:gridSpan w:val="2"/>
            <w:tcBorders>
              <w:top w:val="nil"/>
              <w:left w:val="nil"/>
              <w:bottom w:val="single" w:sz="4" w:space="0" w:color="auto"/>
              <w:right w:val="single" w:sz="4" w:space="0" w:color="auto"/>
            </w:tcBorders>
            <w:shd w:val="clear" w:color="auto" w:fill="C6D9F1" w:themeFill="text2" w:themeFillTint="33"/>
            <w:noWrap/>
            <w:vAlign w:val="center"/>
            <w:hideMark/>
          </w:tcPr>
          <w:p w14:paraId="4910AB08" w14:textId="5330638F" w:rsidR="00745330" w:rsidRPr="000E6F63" w:rsidRDefault="00972CD8" w:rsidP="0072101C">
            <w:pPr>
              <w:jc w:val="right"/>
              <w:rPr>
                <w:rFonts w:cs="Calibri"/>
                <w:b/>
                <w:bCs/>
                <w:color w:val="000000"/>
                <w:szCs w:val="20"/>
                <w:lang w:eastAsia="cs-CZ"/>
              </w:rPr>
            </w:pPr>
            <w:r>
              <w:rPr>
                <w:rFonts w:cs="Calibri"/>
                <w:b/>
                <w:bCs/>
                <w:color w:val="000000"/>
                <w:szCs w:val="20"/>
                <w:lang w:eastAsia="cs-CZ"/>
              </w:rPr>
              <w:t>10</w:t>
            </w:r>
            <w:r w:rsidR="00745330">
              <w:rPr>
                <w:rFonts w:cs="Calibri"/>
                <w:b/>
                <w:bCs/>
                <w:color w:val="000000"/>
                <w:szCs w:val="20"/>
                <w:lang w:eastAsia="cs-CZ"/>
              </w:rPr>
              <w:t> 000,00</w:t>
            </w:r>
          </w:p>
        </w:tc>
      </w:tr>
      <w:tr w:rsidR="00745330" w:rsidRPr="000E6F63" w14:paraId="48FCAD2C"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1E3E5357" w14:textId="3CDB968C" w:rsidR="00745330" w:rsidRPr="000E6F63" w:rsidRDefault="00745330" w:rsidP="0072101C">
            <w:r>
              <w:t>Inzerce SOME</w:t>
            </w:r>
          </w:p>
        </w:tc>
        <w:tc>
          <w:tcPr>
            <w:tcW w:w="2693" w:type="dxa"/>
            <w:gridSpan w:val="2"/>
            <w:tcBorders>
              <w:top w:val="nil"/>
              <w:left w:val="nil"/>
              <w:bottom w:val="single" w:sz="4" w:space="0" w:color="auto"/>
              <w:right w:val="single" w:sz="4" w:space="0" w:color="auto"/>
            </w:tcBorders>
            <w:noWrap/>
            <w:vAlign w:val="center"/>
          </w:tcPr>
          <w:p w14:paraId="16F826FE" w14:textId="2FAD8398" w:rsidR="00745330" w:rsidRDefault="00972CD8" w:rsidP="0072101C">
            <w:pPr>
              <w:jc w:val="right"/>
              <w:rPr>
                <w:rFonts w:cs="Calibri"/>
                <w:color w:val="000000"/>
                <w:szCs w:val="20"/>
                <w:lang w:eastAsia="cs-CZ"/>
              </w:rPr>
            </w:pPr>
            <w:r>
              <w:rPr>
                <w:rFonts w:cs="Calibri"/>
                <w:color w:val="000000"/>
                <w:szCs w:val="20"/>
                <w:lang w:eastAsia="cs-CZ"/>
              </w:rPr>
              <w:t>10</w:t>
            </w:r>
            <w:r w:rsidR="00745330">
              <w:rPr>
                <w:rFonts w:cs="Calibri"/>
                <w:color w:val="000000"/>
                <w:szCs w:val="20"/>
                <w:lang w:eastAsia="cs-CZ"/>
              </w:rPr>
              <w:t> 000,00</w:t>
            </w:r>
          </w:p>
        </w:tc>
      </w:tr>
      <w:tr w:rsidR="00745330" w:rsidRPr="000E6F63" w14:paraId="011ED019"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224DF555" w14:textId="1EBF2D67" w:rsidR="00745330" w:rsidRPr="000E6F63" w:rsidRDefault="00745330" w:rsidP="00FE03FE">
            <w:pPr>
              <w:jc w:val="left"/>
              <w:rPr>
                <w:rFonts w:cs="Calibri"/>
                <w:b/>
                <w:bCs/>
                <w:color w:val="000000"/>
                <w:szCs w:val="20"/>
                <w:lang w:eastAsia="cs-CZ"/>
              </w:rPr>
            </w:pPr>
            <w:bookmarkStart w:id="18" w:name="_Hlk215839010"/>
            <w:r>
              <w:rPr>
                <w:rFonts w:cs="Calibri"/>
                <w:b/>
                <w:bCs/>
                <w:color w:val="000000"/>
                <w:szCs w:val="20"/>
                <w:lang w:eastAsia="cs-CZ"/>
              </w:rPr>
              <w:t>Honoráře</w:t>
            </w:r>
            <w:r w:rsidRPr="000E6F63">
              <w:rPr>
                <w:rFonts w:cs="Calibri"/>
                <w:b/>
                <w:bCs/>
                <w:color w:val="000000"/>
                <w:szCs w:val="20"/>
                <w:lang w:eastAsia="cs-CZ"/>
              </w:rPr>
              <w:t xml:space="preserve">    </w:t>
            </w:r>
          </w:p>
        </w:tc>
        <w:tc>
          <w:tcPr>
            <w:tcW w:w="2693" w:type="dxa"/>
            <w:gridSpan w:val="2"/>
            <w:tcBorders>
              <w:top w:val="nil"/>
              <w:left w:val="nil"/>
              <w:bottom w:val="single" w:sz="4" w:space="0" w:color="auto"/>
              <w:right w:val="single" w:sz="4" w:space="0" w:color="auto"/>
            </w:tcBorders>
            <w:shd w:val="clear" w:color="auto" w:fill="C6D9F1" w:themeFill="text2" w:themeFillTint="33"/>
            <w:noWrap/>
            <w:vAlign w:val="center"/>
          </w:tcPr>
          <w:p w14:paraId="20BCABFD" w14:textId="043307A5" w:rsidR="00745330" w:rsidRDefault="00745330" w:rsidP="00FE03FE">
            <w:pPr>
              <w:jc w:val="right"/>
              <w:rPr>
                <w:b/>
                <w:bCs/>
              </w:rPr>
            </w:pPr>
            <w:r>
              <w:rPr>
                <w:b/>
                <w:bCs/>
              </w:rPr>
              <w:t>11</w:t>
            </w:r>
            <w:r w:rsidR="00972CD8">
              <w:rPr>
                <w:b/>
                <w:bCs/>
              </w:rPr>
              <w:t>8</w:t>
            </w:r>
            <w:r>
              <w:rPr>
                <w:b/>
                <w:bCs/>
              </w:rPr>
              <w:t xml:space="preserve"> 000,00</w:t>
            </w:r>
          </w:p>
        </w:tc>
      </w:tr>
      <w:bookmarkEnd w:id="18"/>
      <w:tr w:rsidR="00745330" w:rsidRPr="000E6F63" w14:paraId="15B09069"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0DDED4C0" w14:textId="266528D2" w:rsidR="00745330" w:rsidRPr="000E6F63" w:rsidRDefault="003A0D08" w:rsidP="00FE03FE">
            <w:pPr>
              <w:jc w:val="left"/>
              <w:rPr>
                <w:rFonts w:cs="Calibri"/>
                <w:b/>
                <w:bCs/>
                <w:color w:val="000000"/>
                <w:szCs w:val="20"/>
                <w:lang w:eastAsia="cs-CZ"/>
              </w:rPr>
            </w:pPr>
            <w:proofErr w:type="spellStart"/>
            <w:r>
              <w:rPr>
                <w:rFonts w:cs="Calibri"/>
                <w:color w:val="000000"/>
                <w:szCs w:val="20"/>
                <w:lang w:eastAsia="cs-CZ"/>
              </w:rPr>
              <w:t>xxxxxxx</w:t>
            </w:r>
            <w:proofErr w:type="spellEnd"/>
          </w:p>
        </w:tc>
        <w:tc>
          <w:tcPr>
            <w:tcW w:w="2693" w:type="dxa"/>
            <w:gridSpan w:val="2"/>
            <w:tcBorders>
              <w:top w:val="nil"/>
              <w:left w:val="nil"/>
              <w:bottom w:val="single" w:sz="4" w:space="0" w:color="auto"/>
              <w:right w:val="single" w:sz="4" w:space="0" w:color="auto"/>
            </w:tcBorders>
            <w:noWrap/>
            <w:vAlign w:val="center"/>
          </w:tcPr>
          <w:p w14:paraId="1C2D6CB8" w14:textId="61ED30F8" w:rsidR="00745330" w:rsidRDefault="00972CD8" w:rsidP="00FE03FE">
            <w:pPr>
              <w:jc w:val="right"/>
              <w:rPr>
                <w:b/>
                <w:bCs/>
              </w:rPr>
            </w:pPr>
            <w:r>
              <w:rPr>
                <w:rFonts w:cs="Calibri"/>
                <w:color w:val="000000"/>
                <w:szCs w:val="20"/>
                <w:lang w:eastAsia="cs-CZ"/>
              </w:rPr>
              <w:t>20</w:t>
            </w:r>
            <w:r w:rsidR="00745330">
              <w:rPr>
                <w:rFonts w:cs="Calibri"/>
                <w:color w:val="000000"/>
                <w:szCs w:val="20"/>
                <w:lang w:eastAsia="cs-CZ"/>
              </w:rPr>
              <w:t> 000,00</w:t>
            </w:r>
          </w:p>
        </w:tc>
      </w:tr>
      <w:tr w:rsidR="00745330" w:rsidRPr="000E6F63" w14:paraId="3D7206AE"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hideMark/>
          </w:tcPr>
          <w:p w14:paraId="76C09FE0" w14:textId="46144106" w:rsidR="00745330" w:rsidRPr="000E6F63" w:rsidRDefault="00745330" w:rsidP="00FE03FE">
            <w:pPr>
              <w:jc w:val="left"/>
              <w:rPr>
                <w:rFonts w:cs="Calibri"/>
                <w:b/>
                <w:bCs/>
                <w:color w:val="000000"/>
                <w:szCs w:val="20"/>
                <w:lang w:eastAsia="cs-CZ"/>
              </w:rPr>
            </w:pPr>
            <w:r>
              <w:rPr>
                <w:rFonts w:cs="Calibri"/>
                <w:color w:val="000000"/>
                <w:szCs w:val="20"/>
                <w:lang w:eastAsia="cs-CZ"/>
              </w:rPr>
              <w:t>Fotograf/Video</w:t>
            </w:r>
          </w:p>
        </w:tc>
        <w:tc>
          <w:tcPr>
            <w:tcW w:w="2693" w:type="dxa"/>
            <w:gridSpan w:val="2"/>
            <w:tcBorders>
              <w:top w:val="nil"/>
              <w:left w:val="nil"/>
              <w:bottom w:val="single" w:sz="4" w:space="0" w:color="auto"/>
              <w:right w:val="single" w:sz="4" w:space="0" w:color="auto"/>
            </w:tcBorders>
            <w:noWrap/>
            <w:vAlign w:val="center"/>
            <w:hideMark/>
          </w:tcPr>
          <w:p w14:paraId="010BD188" w14:textId="6B76E8FA" w:rsidR="00745330" w:rsidRPr="000E6F63" w:rsidRDefault="00745330" w:rsidP="00FE03FE">
            <w:pPr>
              <w:jc w:val="right"/>
              <w:rPr>
                <w:rFonts w:cs="Calibri"/>
                <w:b/>
                <w:bCs/>
                <w:color w:val="000000"/>
                <w:szCs w:val="20"/>
                <w:lang w:eastAsia="cs-CZ"/>
              </w:rPr>
            </w:pPr>
            <w:r>
              <w:rPr>
                <w:rFonts w:cs="Calibri"/>
                <w:color w:val="000000"/>
                <w:szCs w:val="20"/>
                <w:lang w:eastAsia="cs-CZ"/>
              </w:rPr>
              <w:t>35 000</w:t>
            </w:r>
            <w:r w:rsidRPr="009E1714">
              <w:rPr>
                <w:rFonts w:cs="Calibri"/>
                <w:color w:val="000000"/>
                <w:szCs w:val="20"/>
                <w:lang w:eastAsia="cs-CZ"/>
              </w:rPr>
              <w:t>,</w:t>
            </w:r>
            <w:r>
              <w:rPr>
                <w:rFonts w:cs="Calibri"/>
                <w:color w:val="000000"/>
                <w:szCs w:val="20"/>
                <w:lang w:eastAsia="cs-CZ"/>
              </w:rPr>
              <w:t>00</w:t>
            </w:r>
          </w:p>
        </w:tc>
      </w:tr>
      <w:tr w:rsidR="00745330" w:rsidRPr="000E6F63" w14:paraId="476C670D" w14:textId="77777777" w:rsidTr="0087478D">
        <w:trPr>
          <w:gridAfter w:val="4"/>
          <w:wAfter w:w="20519" w:type="dxa"/>
          <w:trHeight w:val="269"/>
        </w:trPr>
        <w:tc>
          <w:tcPr>
            <w:tcW w:w="4825" w:type="dxa"/>
            <w:tcBorders>
              <w:top w:val="nil"/>
              <w:left w:val="single" w:sz="4" w:space="0" w:color="auto"/>
              <w:bottom w:val="single" w:sz="4" w:space="0" w:color="auto"/>
              <w:right w:val="single" w:sz="4" w:space="0" w:color="auto"/>
            </w:tcBorders>
            <w:noWrap/>
            <w:vAlign w:val="center"/>
          </w:tcPr>
          <w:p w14:paraId="7BBF8CBD" w14:textId="66E8387B" w:rsidR="00745330" w:rsidRDefault="00745330" w:rsidP="00FE03FE">
            <w:pPr>
              <w:jc w:val="left"/>
              <w:rPr>
                <w:rFonts w:cs="Calibri"/>
                <w:color w:val="000000"/>
                <w:szCs w:val="20"/>
                <w:lang w:eastAsia="cs-CZ"/>
              </w:rPr>
            </w:pPr>
            <w:r>
              <w:rPr>
                <w:rFonts w:cs="Calibri"/>
                <w:color w:val="000000"/>
                <w:szCs w:val="20"/>
                <w:lang w:eastAsia="cs-CZ"/>
              </w:rPr>
              <w:t>Projektový manažer</w:t>
            </w:r>
          </w:p>
        </w:tc>
        <w:tc>
          <w:tcPr>
            <w:tcW w:w="2693" w:type="dxa"/>
            <w:gridSpan w:val="2"/>
            <w:tcBorders>
              <w:top w:val="nil"/>
              <w:left w:val="nil"/>
              <w:bottom w:val="single" w:sz="4" w:space="0" w:color="auto"/>
              <w:right w:val="single" w:sz="4" w:space="0" w:color="auto"/>
            </w:tcBorders>
            <w:noWrap/>
            <w:vAlign w:val="center"/>
          </w:tcPr>
          <w:p w14:paraId="70E9764D" w14:textId="1CD69C6C" w:rsidR="00745330" w:rsidRDefault="00745330" w:rsidP="00FE03FE">
            <w:pPr>
              <w:jc w:val="right"/>
              <w:rPr>
                <w:rFonts w:cs="Calibri"/>
                <w:color w:val="000000"/>
                <w:szCs w:val="20"/>
                <w:lang w:eastAsia="cs-CZ"/>
              </w:rPr>
            </w:pPr>
            <w:r>
              <w:rPr>
                <w:rFonts w:cs="Calibri"/>
                <w:color w:val="000000"/>
                <w:szCs w:val="20"/>
                <w:lang w:eastAsia="cs-CZ"/>
              </w:rPr>
              <w:t>63 000</w:t>
            </w:r>
            <w:r w:rsidRPr="009E1714">
              <w:rPr>
                <w:rFonts w:cs="Calibri"/>
                <w:color w:val="000000"/>
                <w:szCs w:val="20"/>
                <w:lang w:eastAsia="cs-CZ"/>
              </w:rPr>
              <w:t>,</w:t>
            </w:r>
            <w:r>
              <w:rPr>
                <w:rFonts w:cs="Calibri"/>
                <w:color w:val="000000"/>
                <w:szCs w:val="20"/>
                <w:lang w:eastAsia="cs-CZ"/>
              </w:rPr>
              <w:t>00</w:t>
            </w:r>
          </w:p>
        </w:tc>
      </w:tr>
      <w:tr w:rsidR="00745330" w:rsidRPr="000E6F63" w14:paraId="6FBE7639" w14:textId="77777777" w:rsidTr="0087478D">
        <w:trPr>
          <w:gridAfter w:val="4"/>
          <w:wAfter w:w="20519" w:type="dxa"/>
          <w:trHeight w:val="513"/>
        </w:trPr>
        <w:tc>
          <w:tcPr>
            <w:tcW w:w="4825" w:type="dxa"/>
            <w:tcBorders>
              <w:top w:val="nil"/>
              <w:left w:val="single" w:sz="4" w:space="0" w:color="auto"/>
              <w:bottom w:val="single" w:sz="4" w:space="0" w:color="auto"/>
              <w:right w:val="single" w:sz="4" w:space="0" w:color="auto"/>
            </w:tcBorders>
            <w:shd w:val="clear" w:color="auto" w:fill="8DB3E2" w:themeFill="text2" w:themeFillTint="66"/>
            <w:noWrap/>
            <w:vAlign w:val="center"/>
          </w:tcPr>
          <w:p w14:paraId="54703EC1" w14:textId="27217D6F" w:rsidR="00745330" w:rsidRPr="000E6F63" w:rsidRDefault="00745330" w:rsidP="001F6D62">
            <w:pPr>
              <w:jc w:val="left"/>
              <w:rPr>
                <w:rFonts w:cs="Calibri"/>
                <w:b/>
                <w:bCs/>
                <w:color w:val="000000"/>
                <w:szCs w:val="20"/>
                <w:lang w:eastAsia="cs-CZ"/>
              </w:rPr>
            </w:pPr>
            <w:r>
              <w:rPr>
                <w:rFonts w:cs="Calibri"/>
                <w:b/>
                <w:bCs/>
                <w:color w:val="000000"/>
                <w:szCs w:val="20"/>
                <w:lang w:eastAsia="cs-CZ"/>
              </w:rPr>
              <w:t>CELKEM</w:t>
            </w:r>
            <w:r w:rsidRPr="000E6F63">
              <w:rPr>
                <w:rFonts w:cs="Calibri"/>
                <w:b/>
                <w:bCs/>
                <w:color w:val="000000"/>
                <w:szCs w:val="20"/>
                <w:lang w:eastAsia="cs-CZ"/>
              </w:rPr>
              <w:t xml:space="preserve">    </w:t>
            </w:r>
          </w:p>
        </w:tc>
        <w:tc>
          <w:tcPr>
            <w:tcW w:w="2693" w:type="dxa"/>
            <w:gridSpan w:val="2"/>
            <w:tcBorders>
              <w:top w:val="nil"/>
              <w:left w:val="nil"/>
              <w:bottom w:val="single" w:sz="4" w:space="0" w:color="auto"/>
              <w:right w:val="single" w:sz="4" w:space="0" w:color="auto"/>
            </w:tcBorders>
            <w:shd w:val="clear" w:color="auto" w:fill="8DB3E2" w:themeFill="text2" w:themeFillTint="66"/>
            <w:noWrap/>
            <w:vAlign w:val="center"/>
          </w:tcPr>
          <w:p w14:paraId="6FB78D8E" w14:textId="311475D2" w:rsidR="00745330" w:rsidRPr="003B1F19" w:rsidRDefault="00745330" w:rsidP="001F6D62">
            <w:pPr>
              <w:jc w:val="right"/>
              <w:rPr>
                <w:b/>
                <w:bCs/>
                <w:u w:val="single"/>
              </w:rPr>
            </w:pPr>
            <w:r w:rsidRPr="003B1F19">
              <w:rPr>
                <w:b/>
                <w:bCs/>
                <w:u w:val="single"/>
              </w:rPr>
              <w:t xml:space="preserve">650 </w:t>
            </w:r>
            <w:r w:rsidR="00E913A9">
              <w:rPr>
                <w:b/>
                <w:bCs/>
                <w:u w:val="single"/>
              </w:rPr>
              <w:t>000</w:t>
            </w:r>
            <w:r w:rsidRPr="003B1F19">
              <w:rPr>
                <w:b/>
                <w:bCs/>
                <w:u w:val="single"/>
              </w:rPr>
              <w:t>,00</w:t>
            </w:r>
          </w:p>
        </w:tc>
      </w:tr>
      <w:bookmarkEnd w:id="17"/>
      <w:tr w:rsidR="00FE03FE" w:rsidRPr="004B3983" w14:paraId="78CDAEF6" w14:textId="187DCD65" w:rsidTr="000D6037">
        <w:trPr>
          <w:trHeight w:val="282"/>
        </w:trPr>
        <w:tc>
          <w:tcPr>
            <w:tcW w:w="5740" w:type="dxa"/>
            <w:gridSpan w:val="2"/>
            <w:tcBorders>
              <w:top w:val="nil"/>
              <w:left w:val="nil"/>
              <w:bottom w:val="nil"/>
              <w:right w:val="nil"/>
            </w:tcBorders>
            <w:vAlign w:val="bottom"/>
          </w:tcPr>
          <w:p w14:paraId="1E62F952" w14:textId="0663DBBC" w:rsidR="00FE03FE" w:rsidRPr="00253C75" w:rsidRDefault="00FE03FE" w:rsidP="009F6388">
            <w:pPr>
              <w:spacing w:before="120"/>
              <w:ind w:left="142"/>
              <w:rPr>
                <w:rFonts w:cs="Segoe UI"/>
                <w:b/>
                <w:bCs/>
                <w:i/>
                <w:iCs/>
                <w:sz w:val="18"/>
                <w:szCs w:val="18"/>
              </w:rPr>
            </w:pPr>
          </w:p>
        </w:tc>
        <w:tc>
          <w:tcPr>
            <w:tcW w:w="2000" w:type="dxa"/>
            <w:gridSpan w:val="2"/>
            <w:tcBorders>
              <w:top w:val="nil"/>
              <w:left w:val="nil"/>
              <w:bottom w:val="nil"/>
              <w:right w:val="nil"/>
            </w:tcBorders>
            <w:noWrap/>
            <w:vAlign w:val="bottom"/>
          </w:tcPr>
          <w:p w14:paraId="56036F0B" w14:textId="77777777" w:rsidR="00FE03FE" w:rsidRPr="004B3983" w:rsidRDefault="00FE03FE" w:rsidP="009F6388">
            <w:pPr>
              <w:suppressAutoHyphens w:val="0"/>
              <w:spacing w:before="120"/>
              <w:jc w:val="left"/>
              <w:rPr>
                <w:rFonts w:cs="Segoe UI"/>
                <w:i/>
                <w:iCs/>
                <w:szCs w:val="20"/>
                <w:lang w:eastAsia="cs-CZ"/>
              </w:rPr>
            </w:pPr>
          </w:p>
        </w:tc>
        <w:tc>
          <w:tcPr>
            <w:tcW w:w="900" w:type="dxa"/>
            <w:tcBorders>
              <w:top w:val="nil"/>
              <w:left w:val="nil"/>
              <w:bottom w:val="nil"/>
              <w:right w:val="nil"/>
            </w:tcBorders>
            <w:noWrap/>
            <w:vAlign w:val="bottom"/>
          </w:tcPr>
          <w:p w14:paraId="5CC7D1EF" w14:textId="77777777" w:rsidR="00FE03FE" w:rsidRPr="004B3983" w:rsidRDefault="00FE03FE" w:rsidP="009F6388">
            <w:pPr>
              <w:suppressAutoHyphens w:val="0"/>
              <w:spacing w:before="120"/>
              <w:jc w:val="right"/>
              <w:rPr>
                <w:rFonts w:cs="Segoe UI"/>
                <w:i/>
                <w:iCs/>
                <w:szCs w:val="20"/>
                <w:lang w:eastAsia="cs-CZ"/>
              </w:rPr>
            </w:pPr>
          </w:p>
        </w:tc>
        <w:tc>
          <w:tcPr>
            <w:tcW w:w="9701" w:type="dxa"/>
          </w:tcPr>
          <w:p w14:paraId="182A57F8" w14:textId="77777777" w:rsidR="00FE03FE" w:rsidRPr="004B3983" w:rsidRDefault="00FE03FE" w:rsidP="009F6388">
            <w:pPr>
              <w:suppressAutoHyphens w:val="0"/>
              <w:spacing w:before="120"/>
              <w:jc w:val="right"/>
              <w:rPr>
                <w:rFonts w:cs="Segoe UI"/>
                <w:i/>
                <w:iCs/>
                <w:szCs w:val="20"/>
                <w:lang w:eastAsia="cs-CZ"/>
              </w:rPr>
            </w:pPr>
          </w:p>
        </w:tc>
        <w:tc>
          <w:tcPr>
            <w:tcW w:w="9701" w:type="dxa"/>
          </w:tcPr>
          <w:p w14:paraId="2D3D59F5" w14:textId="11918F12" w:rsidR="00FE03FE" w:rsidRPr="004B3983" w:rsidRDefault="00FE03FE" w:rsidP="009F6388">
            <w:pPr>
              <w:suppressAutoHyphens w:val="0"/>
              <w:spacing w:before="120"/>
              <w:jc w:val="right"/>
              <w:rPr>
                <w:rFonts w:cs="Segoe UI"/>
                <w:i/>
                <w:iCs/>
                <w:szCs w:val="20"/>
                <w:lang w:eastAsia="cs-CZ"/>
              </w:rPr>
            </w:pPr>
          </w:p>
        </w:tc>
      </w:tr>
    </w:tbl>
    <w:p w14:paraId="2860BA0F" w14:textId="77777777" w:rsidR="00D55CE9" w:rsidRDefault="00D55CE9" w:rsidP="00D55CE9">
      <w:pPr>
        <w:pBdr>
          <w:bottom w:val="single" w:sz="12" w:space="1" w:color="auto"/>
        </w:pBdr>
        <w:rPr>
          <w:rFonts w:cs="Segoe UI"/>
          <w:szCs w:val="20"/>
        </w:rPr>
      </w:pPr>
    </w:p>
    <w:p w14:paraId="5D609D9B" w14:textId="77777777" w:rsidR="00D55CE9" w:rsidRDefault="00D55CE9" w:rsidP="00FF4D2E">
      <w:pPr>
        <w:rPr>
          <w:rFonts w:cs="Segoe UI"/>
          <w:szCs w:val="20"/>
        </w:rPr>
      </w:pPr>
    </w:p>
    <w:p w14:paraId="3818E420" w14:textId="589814BE" w:rsidR="00FF4D2E" w:rsidRDefault="00FF4D2E" w:rsidP="00D55CE9">
      <w:pPr>
        <w:spacing w:after="120"/>
        <w:rPr>
          <w:rFonts w:cs="Segoe UI"/>
          <w:szCs w:val="20"/>
        </w:rPr>
      </w:pPr>
      <w:r w:rsidRPr="005C4593">
        <w:rPr>
          <w:rFonts w:cs="Segoe UI"/>
          <w:szCs w:val="20"/>
        </w:rPr>
        <w:t>Příspěvek ČC užijí na položky uvedené výše, jsoucí v souladu s</w:t>
      </w:r>
      <w:r>
        <w:rPr>
          <w:rFonts w:cs="Segoe UI"/>
          <w:szCs w:val="20"/>
        </w:rPr>
        <w:t> </w:t>
      </w:r>
      <w:r w:rsidRPr="005C4593">
        <w:rPr>
          <w:rFonts w:cs="Segoe UI"/>
          <w:szCs w:val="20"/>
        </w:rPr>
        <w:t>Účelem</w:t>
      </w:r>
      <w:r>
        <w:rPr>
          <w:rFonts w:cs="Segoe UI"/>
          <w:szCs w:val="20"/>
        </w:rPr>
        <w:t>.</w:t>
      </w:r>
    </w:p>
    <w:p w14:paraId="0EFFAEFD" w14:textId="77777777" w:rsidR="00BC4228" w:rsidRPr="00BC4228" w:rsidRDefault="00BC4228" w:rsidP="00D55CE9">
      <w:pPr>
        <w:spacing w:after="120"/>
        <w:rPr>
          <w:rFonts w:cs="Segoe UI"/>
          <w:szCs w:val="20"/>
        </w:rPr>
      </w:pPr>
      <w:r w:rsidRPr="00BC4228">
        <w:rPr>
          <w:rFonts w:cs="Segoe UI"/>
          <w:szCs w:val="20"/>
        </w:rPr>
        <w:t xml:space="preserve">Pokud by vznikla </w:t>
      </w:r>
      <w:r w:rsidRPr="0027174E">
        <w:rPr>
          <w:rFonts w:cs="Segoe UI"/>
          <w:b/>
          <w:bCs/>
          <w:szCs w:val="20"/>
        </w:rPr>
        <w:t>potřeba přesunout prostředky z jedné rozpočtové kategorie do jiné</w:t>
      </w:r>
      <w:r w:rsidRPr="00BC4228">
        <w:rPr>
          <w:rFonts w:cs="Segoe UI"/>
          <w:szCs w:val="20"/>
        </w:rPr>
        <w:t>, budou takové úpravy povoleny na základě e-mailové konzultace a schválení oprávněným zástupcem Nadace.</w:t>
      </w:r>
    </w:p>
    <w:p w14:paraId="193DD847" w14:textId="77777777" w:rsidR="0042160A" w:rsidRPr="002B4484" w:rsidRDefault="0042160A" w:rsidP="00D55CE9">
      <w:pPr>
        <w:spacing w:after="120"/>
        <w:rPr>
          <w:rFonts w:cs="Segoe UI"/>
          <w:szCs w:val="20"/>
        </w:rPr>
      </w:pPr>
      <w:r w:rsidRPr="002B4484">
        <w:rPr>
          <w:rFonts w:cs="Segoe UI"/>
          <w:szCs w:val="20"/>
        </w:rPr>
        <w:t>ČC nejsou oprávněna zakoupit flexibilní letenky umožňující změnu osoby cestujícího. ČC nenesou odpovědnost za jakékoliv změny v osobních údajích účastníků nebo v detailech cesty, které nastanou po zakoupení letenek. Veškeré náklady a poplatky spojené s případnými změnami po zakoupení letenek jdou na vrub konkrétního účastníka.</w:t>
      </w:r>
    </w:p>
    <w:p w14:paraId="0412B693" w14:textId="77777777" w:rsidR="0042160A" w:rsidRDefault="0042160A" w:rsidP="003974E0">
      <w:pPr>
        <w:suppressAutoHyphens w:val="0"/>
        <w:jc w:val="left"/>
        <w:rPr>
          <w:rFonts w:cs="Arial"/>
          <w:szCs w:val="20"/>
        </w:rPr>
      </w:pPr>
    </w:p>
    <w:sectPr w:rsidR="0042160A" w:rsidSect="00D82445">
      <w:footerReference w:type="default" r:id="rId15"/>
      <w:headerReference w:type="first" r:id="rId16"/>
      <w:footerReference w:type="first" r:id="rId17"/>
      <w:pgSz w:w="11906" w:h="16838" w:code="9"/>
      <w:pgMar w:top="1134" w:right="1134" w:bottom="1134" w:left="1134" w:header="567" w:footer="567"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3FC" w14:textId="77777777" w:rsidR="008A1EB5" w:rsidRDefault="008A1EB5" w:rsidP="00674A27">
      <w:r>
        <w:separator/>
      </w:r>
    </w:p>
  </w:endnote>
  <w:endnote w:type="continuationSeparator" w:id="0">
    <w:p w14:paraId="2C70E777" w14:textId="77777777" w:rsidR="008A1EB5" w:rsidRDefault="008A1EB5" w:rsidP="00674A27">
      <w:r>
        <w:continuationSeparator/>
      </w:r>
    </w:p>
  </w:endnote>
  <w:endnote w:type="continuationNotice" w:id="1">
    <w:p w14:paraId="16F2E92B" w14:textId="77777777" w:rsidR="008A1EB5" w:rsidRDefault="008A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3621" w14:textId="6BB1A2B6" w:rsidR="00631EE5" w:rsidRPr="00E378FB" w:rsidRDefault="00E378FB" w:rsidP="00E378FB">
    <w:pPr>
      <w:pStyle w:val="Zpat"/>
      <w:jc w:val="right"/>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436801">
      <w:rPr>
        <w:noProof/>
        <w:sz w:val="18"/>
        <w:szCs w:val="22"/>
      </w:rPr>
      <w:t>4</w:t>
    </w:r>
    <w:r w:rsidRPr="00734C0C">
      <w:rPr>
        <w:sz w:val="18"/>
        <w:szCs w:val="22"/>
      </w:rPr>
      <w:fldChar w:fldCharType="end"/>
    </w:r>
    <w:r>
      <w:rPr>
        <w:sz w:val="18"/>
        <w:szCs w:val="22"/>
      </w:rPr>
      <w:t xml:space="preserve"> z </w:t>
    </w:r>
    <w:r>
      <w:rPr>
        <w:sz w:val="18"/>
        <w:szCs w:val="22"/>
      </w:rPr>
      <w:fldChar w:fldCharType="begin"/>
    </w:r>
    <w:r>
      <w:rPr>
        <w:sz w:val="18"/>
        <w:szCs w:val="22"/>
      </w:rPr>
      <w:instrText xml:space="preserve"> NUMPAGES  \* Arabic  \* MERGEFORMAT </w:instrText>
    </w:r>
    <w:r>
      <w:rPr>
        <w:sz w:val="18"/>
        <w:szCs w:val="22"/>
      </w:rPr>
      <w:fldChar w:fldCharType="separate"/>
    </w:r>
    <w:r w:rsidR="00436801">
      <w:rPr>
        <w:noProof/>
        <w:sz w:val="18"/>
        <w:szCs w:val="22"/>
      </w:rPr>
      <w:t>7</w:t>
    </w:r>
    <w:r>
      <w:rPr>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4172" w14:textId="552223D0" w:rsidR="0076778D" w:rsidRPr="00DA17B8" w:rsidRDefault="00DA17B8" w:rsidP="00E378FB">
    <w:pPr>
      <w:pStyle w:val="Zpat"/>
      <w:jc w:val="right"/>
      <w:rPr>
        <w:sz w:val="18"/>
        <w:szCs w:val="22"/>
      </w:rPr>
    </w:pPr>
    <w:r>
      <w:tab/>
    </w:r>
    <w:r w:rsidRPr="00734C0C">
      <w:rPr>
        <w:sz w:val="18"/>
        <w:szCs w:val="22"/>
      </w:rPr>
      <w:fldChar w:fldCharType="begin"/>
    </w:r>
    <w:r w:rsidRPr="00734C0C">
      <w:rPr>
        <w:sz w:val="18"/>
        <w:szCs w:val="22"/>
      </w:rPr>
      <w:instrText>PAGE   \* MERGEFORMAT</w:instrText>
    </w:r>
    <w:r w:rsidRPr="00734C0C">
      <w:rPr>
        <w:sz w:val="18"/>
        <w:szCs w:val="22"/>
      </w:rPr>
      <w:fldChar w:fldCharType="separate"/>
    </w:r>
    <w:r w:rsidR="00436801">
      <w:rPr>
        <w:noProof/>
        <w:sz w:val="18"/>
        <w:szCs w:val="22"/>
      </w:rPr>
      <w:t>1</w:t>
    </w:r>
    <w:r w:rsidRPr="00734C0C">
      <w:rPr>
        <w:sz w:val="18"/>
        <w:szCs w:val="22"/>
      </w:rPr>
      <w:fldChar w:fldCharType="end"/>
    </w:r>
    <w:r>
      <w:rPr>
        <w:sz w:val="18"/>
        <w:szCs w:val="22"/>
      </w:rPr>
      <w:t xml:space="preserve"> z </w:t>
    </w:r>
    <w:r>
      <w:rPr>
        <w:sz w:val="18"/>
        <w:szCs w:val="22"/>
      </w:rPr>
      <w:fldChar w:fldCharType="begin"/>
    </w:r>
    <w:r>
      <w:rPr>
        <w:sz w:val="18"/>
        <w:szCs w:val="22"/>
      </w:rPr>
      <w:instrText xml:space="preserve"> NUMPAGES  \* Arabic  \* MERGEFORMAT </w:instrText>
    </w:r>
    <w:r>
      <w:rPr>
        <w:sz w:val="18"/>
        <w:szCs w:val="22"/>
      </w:rPr>
      <w:fldChar w:fldCharType="separate"/>
    </w:r>
    <w:r w:rsidR="00436801">
      <w:rPr>
        <w:noProof/>
        <w:sz w:val="18"/>
        <w:szCs w:val="22"/>
      </w:rPr>
      <w:t>7</w:t>
    </w:r>
    <w:r>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3169" w14:textId="77777777" w:rsidR="008A1EB5" w:rsidRDefault="008A1EB5" w:rsidP="00674A27">
      <w:r>
        <w:separator/>
      </w:r>
    </w:p>
  </w:footnote>
  <w:footnote w:type="continuationSeparator" w:id="0">
    <w:p w14:paraId="47CD718C" w14:textId="77777777" w:rsidR="008A1EB5" w:rsidRDefault="008A1EB5" w:rsidP="00674A27">
      <w:r>
        <w:continuationSeparator/>
      </w:r>
    </w:p>
  </w:footnote>
  <w:footnote w:type="continuationNotice" w:id="1">
    <w:p w14:paraId="573166DF" w14:textId="77777777" w:rsidR="008A1EB5" w:rsidRDefault="008A1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7DC" w14:textId="77777777" w:rsidR="00D82445" w:rsidRDefault="00D82445" w:rsidP="00D82445">
    <w:pPr>
      <w:pStyle w:val="Zhlav"/>
    </w:pPr>
    <w:r>
      <w:rPr>
        <w:noProof/>
        <w:lang w:eastAsia="cs-CZ"/>
      </w:rPr>
      <w:drawing>
        <wp:anchor distT="0" distB="0" distL="114300" distR="114300" simplePos="0" relativeHeight="251658240" behindDoc="0" locked="0" layoutInCell="1" allowOverlap="1" wp14:anchorId="3FE76BED" wp14:editId="2C243465">
          <wp:simplePos x="0" y="0"/>
          <wp:positionH relativeFrom="margin">
            <wp:posOffset>-596265</wp:posOffset>
          </wp:positionH>
          <wp:positionV relativeFrom="paragraph">
            <wp:posOffset>-159385</wp:posOffset>
          </wp:positionV>
          <wp:extent cx="1838325" cy="903605"/>
          <wp:effectExtent l="0" t="0" r="0" b="0"/>
          <wp:wrapSquare wrapText="bothSides"/>
          <wp:docPr id="1955246379" name="Obrázek 1" descr="Obsah obrázku tm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31108" name="Obrázek 1" descr="Obsah obrázku tma,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38325" cy="903605"/>
                  </a:xfrm>
                  <a:prstGeom prst="rect">
                    <a:avLst/>
                  </a:prstGeom>
                </pic:spPr>
              </pic:pic>
            </a:graphicData>
          </a:graphic>
          <wp14:sizeRelH relativeFrom="margin">
            <wp14:pctWidth>0</wp14:pctWidth>
          </wp14:sizeRelH>
          <wp14:sizeRelV relativeFrom="margin">
            <wp14:pctHeight>0</wp14:pctHeight>
          </wp14:sizeRelV>
        </wp:anchor>
      </w:drawing>
    </w:r>
  </w:p>
  <w:p w14:paraId="1CC0ECB6" w14:textId="77777777" w:rsidR="00D817F9" w:rsidRPr="00CE0C66" w:rsidRDefault="00D82445" w:rsidP="00D817F9">
    <w:pPr>
      <w:pStyle w:val="Zhlav"/>
      <w:jc w:val="right"/>
      <w:rPr>
        <w:sz w:val="18"/>
        <w:szCs w:val="22"/>
      </w:rPr>
    </w:pPr>
    <w:r>
      <w:rPr>
        <w:sz w:val="18"/>
        <w:szCs w:val="22"/>
      </w:rPr>
      <w:t>P</w:t>
    </w:r>
    <w:r w:rsidRPr="00CE0C66">
      <w:rPr>
        <w:sz w:val="18"/>
        <w:szCs w:val="22"/>
      </w:rPr>
      <w:t>ILÍŘ</w:t>
    </w:r>
    <w:r>
      <w:rPr>
        <w:sz w:val="18"/>
        <w:szCs w:val="22"/>
      </w:rPr>
      <w:t xml:space="preserve"> </w:t>
    </w:r>
    <w:r w:rsidR="00D817F9" w:rsidRPr="00FB3E50">
      <w:rPr>
        <w:sz w:val="18"/>
        <w:szCs w:val="22"/>
      </w:rPr>
      <w:t>KULTURA A UMĚLECKÉ VZDĚLÁVÁNÍ</w:t>
    </w:r>
  </w:p>
  <w:p w14:paraId="3045CD92" w14:textId="77777777" w:rsidR="00D817F9" w:rsidRPr="00CE0C66" w:rsidRDefault="00D817F9" w:rsidP="00D817F9">
    <w:pPr>
      <w:pStyle w:val="Zhlav"/>
      <w:jc w:val="right"/>
      <w:rPr>
        <w:sz w:val="18"/>
        <w:szCs w:val="22"/>
      </w:rPr>
    </w:pPr>
    <w:r w:rsidRPr="00CE0C66">
      <w:rPr>
        <w:sz w:val="18"/>
        <w:szCs w:val="22"/>
      </w:rPr>
      <w:t xml:space="preserve">GRANTOVÝ PROGRAM </w:t>
    </w:r>
    <w:r w:rsidRPr="00FB3E50">
      <w:rPr>
        <w:sz w:val="18"/>
        <w:szCs w:val="22"/>
      </w:rPr>
      <w:t>PODPORA HUDEBNÍHO VZDĚLÁVÁNÍ</w:t>
    </w:r>
  </w:p>
  <w:p w14:paraId="00EC3083" w14:textId="696621DC" w:rsidR="00D817F9" w:rsidRPr="00CE0C66" w:rsidRDefault="00D817F9" w:rsidP="00D817F9">
    <w:pPr>
      <w:pStyle w:val="Zhlav"/>
      <w:jc w:val="right"/>
      <w:rPr>
        <w:sz w:val="18"/>
        <w:szCs w:val="22"/>
      </w:rPr>
    </w:pPr>
    <w:r w:rsidRPr="00CE0C66">
      <w:rPr>
        <w:sz w:val="18"/>
        <w:szCs w:val="22"/>
      </w:rPr>
      <w:t xml:space="preserve">GRANTOVÝ PROJEKT </w:t>
    </w:r>
    <w:r>
      <w:rPr>
        <w:sz w:val="18"/>
        <w:szCs w:val="22"/>
      </w:rPr>
      <w:t xml:space="preserve">PIANA DO ŠKOL </w:t>
    </w:r>
    <w:r w:rsidR="000D0F01">
      <w:rPr>
        <w:sz w:val="18"/>
        <w:szCs w:val="22"/>
      </w:rPr>
      <w:br/>
    </w:r>
    <w:r>
      <w:rPr>
        <w:sz w:val="18"/>
        <w:szCs w:val="22"/>
      </w:rPr>
      <w:t>PODPROJEKT PIANA DO ŠKOL FANDÍ TALENTŮM</w:t>
    </w:r>
  </w:p>
  <w:p w14:paraId="32CF1115" w14:textId="000DB63C" w:rsidR="00D82445" w:rsidRPr="00CE0C66" w:rsidRDefault="00D82445" w:rsidP="00D817F9">
    <w:pPr>
      <w:pStyle w:val="Zhlav"/>
      <w:jc w:val="right"/>
      <w:rPr>
        <w:sz w:val="18"/>
        <w:szCs w:val="22"/>
      </w:rPr>
    </w:pPr>
  </w:p>
  <w:p w14:paraId="4935C3CD" w14:textId="77777777" w:rsidR="0076778D" w:rsidRDefault="007677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E88E18"/>
    <w:lvl w:ilvl="0">
      <w:start w:val="1"/>
      <w:numFmt w:val="decimal"/>
      <w:pStyle w:val="Nadpis2"/>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1.%3"/>
      <w:lvlJc w:val="left"/>
      <w:pPr>
        <w:tabs>
          <w:tab w:val="num" w:pos="1429"/>
        </w:tabs>
        <w:ind w:left="1429" w:hanging="720"/>
      </w:pPr>
      <w:rPr>
        <w:rFonts w:hint="default"/>
        <w:b w:val="0"/>
        <w:i/>
        <w:iCs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ind w:left="1296" w:hanging="1296"/>
      </w:pPr>
      <w:rPr>
        <w:rFonts w:hint="default"/>
      </w:rPr>
    </w:lvl>
    <w:lvl w:ilvl="7">
      <w:start w:val="1"/>
      <w:numFmt w:val="decimal"/>
      <w:pStyle w:val="KKCGListAlpha1"/>
      <w:lvlText w:val="%2.%3.%4.%5.%6.%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ind w:left="1584" w:hanging="1584"/>
      </w:pPr>
      <w:rPr>
        <w:rFonts w:hint="default"/>
      </w:r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1966AC00"/>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bullet"/>
      <w:lvlText w:val=""/>
      <w:lvlJc w:val="left"/>
      <w:pPr>
        <w:tabs>
          <w:tab w:val="num" w:pos="2160"/>
        </w:tabs>
        <w:ind w:left="2160" w:hanging="720"/>
      </w:pPr>
      <w:rPr>
        <w:rFonts w:ascii="Wingdings" w:hAnsi="Wingding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Letter"/>
      <w:lvlText w:val="(%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1B82EC3"/>
    <w:multiLevelType w:val="hybridMultilevel"/>
    <w:tmpl w:val="427E49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2C61CED"/>
    <w:multiLevelType w:val="hybridMultilevel"/>
    <w:tmpl w:val="C418677A"/>
    <w:name w:val="WWNum283"/>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405CBE"/>
    <w:multiLevelType w:val="multilevel"/>
    <w:tmpl w:val="7C10E0BA"/>
    <w:lvl w:ilvl="0">
      <w:start w:val="1"/>
      <w:numFmt w:val="decimal"/>
      <w:lvlText w:val="%1."/>
      <w:lvlJc w:val="left"/>
      <w:pPr>
        <w:tabs>
          <w:tab w:val="num" w:pos="720"/>
        </w:tabs>
        <w:ind w:left="720" w:hanging="720"/>
      </w:pPr>
      <w:rPr>
        <w:rFonts w:ascii="Calibri" w:eastAsia="SimSun" w:hAnsi="Calibri" w:cs="Simplified Arabic" w:hint="default"/>
        <w:b/>
        <w:i w:val="0"/>
        <w:caps w:val="0"/>
        <w:small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16C1B2B"/>
    <w:multiLevelType w:val="hybridMultilevel"/>
    <w:tmpl w:val="419A0A8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9A057A4"/>
    <w:multiLevelType w:val="multilevel"/>
    <w:tmpl w:val="0405001F"/>
    <w:name w:val="WWNum282"/>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8DE060B"/>
    <w:multiLevelType w:val="hybridMultilevel"/>
    <w:tmpl w:val="E36EA2BE"/>
    <w:lvl w:ilvl="0" w:tplc="04050005">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1" w15:restartNumberingAfterBreak="0">
    <w:nsid w:val="2D4E3B73"/>
    <w:multiLevelType w:val="hybridMultilevel"/>
    <w:tmpl w:val="ADA4DA32"/>
    <w:lvl w:ilvl="0" w:tplc="A89E2C8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3DD52B9"/>
    <w:multiLevelType w:val="hybridMultilevel"/>
    <w:tmpl w:val="7B1E8FB2"/>
    <w:lvl w:ilvl="0" w:tplc="04050005">
      <w:start w:val="1"/>
      <w:numFmt w:val="bullet"/>
      <w:lvlText w:val=""/>
      <w:lvlJc w:val="left"/>
      <w:pPr>
        <w:ind w:left="2205" w:hanging="360"/>
      </w:pPr>
      <w:rPr>
        <w:rFonts w:ascii="Wingdings" w:hAnsi="Wingdings" w:hint="default"/>
      </w:rPr>
    </w:lvl>
    <w:lvl w:ilvl="1" w:tplc="04050003" w:tentative="1">
      <w:start w:val="1"/>
      <w:numFmt w:val="bullet"/>
      <w:lvlText w:val="o"/>
      <w:lvlJc w:val="left"/>
      <w:pPr>
        <w:ind w:left="2925" w:hanging="360"/>
      </w:pPr>
      <w:rPr>
        <w:rFonts w:ascii="Courier New" w:hAnsi="Courier New" w:cs="Courier New" w:hint="default"/>
      </w:rPr>
    </w:lvl>
    <w:lvl w:ilvl="2" w:tplc="04050005" w:tentative="1">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cs="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cs="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13" w15:restartNumberingAfterBreak="0">
    <w:nsid w:val="3EC26B0D"/>
    <w:multiLevelType w:val="hybridMultilevel"/>
    <w:tmpl w:val="3A7AA4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5896C35"/>
    <w:multiLevelType w:val="hybridMultilevel"/>
    <w:tmpl w:val="E40A05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5A754F9"/>
    <w:multiLevelType w:val="hybridMultilevel"/>
    <w:tmpl w:val="3372E366"/>
    <w:lvl w:ilvl="0" w:tplc="04050005">
      <w:start w:val="1"/>
      <w:numFmt w:val="bullet"/>
      <w:lvlText w:val=""/>
      <w:lvlJc w:val="left"/>
      <w:pPr>
        <w:ind w:left="2149" w:hanging="360"/>
      </w:pPr>
      <w:rPr>
        <w:rFonts w:ascii="Wingdings" w:hAnsi="Wingdings" w:hint="default"/>
      </w:rPr>
    </w:lvl>
    <w:lvl w:ilvl="1" w:tplc="0405000B">
      <w:start w:val="1"/>
      <w:numFmt w:val="bullet"/>
      <w:lvlText w:val=""/>
      <w:lvlJc w:val="left"/>
      <w:pPr>
        <w:ind w:left="2869" w:hanging="360"/>
      </w:pPr>
      <w:rPr>
        <w:rFonts w:ascii="Wingdings" w:hAnsi="Wingdings" w:hint="default"/>
      </w:rPr>
    </w:lvl>
    <w:lvl w:ilvl="2" w:tplc="04050003">
      <w:start w:val="1"/>
      <w:numFmt w:val="bullet"/>
      <w:lvlText w:val="o"/>
      <w:lvlJc w:val="left"/>
      <w:pPr>
        <w:ind w:left="3589" w:hanging="360"/>
      </w:pPr>
      <w:rPr>
        <w:rFonts w:ascii="Courier New" w:hAnsi="Courier New" w:cs="Courier New"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6" w15:restartNumberingAfterBreak="0">
    <w:nsid w:val="489951FD"/>
    <w:multiLevelType w:val="hybridMultilevel"/>
    <w:tmpl w:val="323690DA"/>
    <w:lvl w:ilvl="0" w:tplc="04050005">
      <w:start w:val="1"/>
      <w:numFmt w:val="bullet"/>
      <w:lvlText w:val=""/>
      <w:lvlJc w:val="left"/>
      <w:pPr>
        <w:ind w:left="1714" w:hanging="360"/>
      </w:pPr>
      <w:rPr>
        <w:rFonts w:ascii="Wingdings" w:hAnsi="Wingdings" w:hint="default"/>
      </w:rPr>
    </w:lvl>
    <w:lvl w:ilvl="1" w:tplc="04050003">
      <w:start w:val="1"/>
      <w:numFmt w:val="bullet"/>
      <w:lvlText w:val="o"/>
      <w:lvlJc w:val="left"/>
      <w:pPr>
        <w:ind w:left="2434" w:hanging="360"/>
      </w:pPr>
      <w:rPr>
        <w:rFonts w:ascii="Courier New" w:hAnsi="Courier New" w:cs="Courier New" w:hint="default"/>
      </w:rPr>
    </w:lvl>
    <w:lvl w:ilvl="2" w:tplc="04050005">
      <w:start w:val="1"/>
      <w:numFmt w:val="bullet"/>
      <w:lvlText w:val=""/>
      <w:lvlJc w:val="left"/>
      <w:pPr>
        <w:ind w:left="3154" w:hanging="360"/>
      </w:pPr>
      <w:rPr>
        <w:rFonts w:ascii="Wingdings" w:hAnsi="Wingdings" w:hint="default"/>
      </w:rPr>
    </w:lvl>
    <w:lvl w:ilvl="3" w:tplc="04050001">
      <w:start w:val="1"/>
      <w:numFmt w:val="bullet"/>
      <w:lvlText w:val=""/>
      <w:lvlJc w:val="left"/>
      <w:pPr>
        <w:ind w:left="3874" w:hanging="360"/>
      </w:pPr>
      <w:rPr>
        <w:rFonts w:ascii="Symbol" w:hAnsi="Symbol" w:hint="default"/>
      </w:rPr>
    </w:lvl>
    <w:lvl w:ilvl="4" w:tplc="04050003">
      <w:start w:val="1"/>
      <w:numFmt w:val="bullet"/>
      <w:lvlText w:val="o"/>
      <w:lvlJc w:val="left"/>
      <w:pPr>
        <w:ind w:left="4594" w:hanging="360"/>
      </w:pPr>
      <w:rPr>
        <w:rFonts w:ascii="Courier New" w:hAnsi="Courier New" w:cs="Courier New" w:hint="default"/>
      </w:rPr>
    </w:lvl>
    <w:lvl w:ilvl="5" w:tplc="04050005">
      <w:start w:val="1"/>
      <w:numFmt w:val="bullet"/>
      <w:lvlText w:val=""/>
      <w:lvlJc w:val="left"/>
      <w:pPr>
        <w:ind w:left="5314" w:hanging="360"/>
      </w:pPr>
      <w:rPr>
        <w:rFonts w:ascii="Wingdings" w:hAnsi="Wingdings" w:hint="default"/>
      </w:rPr>
    </w:lvl>
    <w:lvl w:ilvl="6" w:tplc="04050001">
      <w:start w:val="1"/>
      <w:numFmt w:val="bullet"/>
      <w:lvlText w:val=""/>
      <w:lvlJc w:val="left"/>
      <w:pPr>
        <w:ind w:left="6034" w:hanging="360"/>
      </w:pPr>
      <w:rPr>
        <w:rFonts w:ascii="Symbol" w:hAnsi="Symbol" w:hint="default"/>
      </w:rPr>
    </w:lvl>
    <w:lvl w:ilvl="7" w:tplc="04050003">
      <w:start w:val="1"/>
      <w:numFmt w:val="bullet"/>
      <w:lvlText w:val="o"/>
      <w:lvlJc w:val="left"/>
      <w:pPr>
        <w:ind w:left="6754" w:hanging="360"/>
      </w:pPr>
      <w:rPr>
        <w:rFonts w:ascii="Courier New" w:hAnsi="Courier New" w:cs="Courier New" w:hint="default"/>
      </w:rPr>
    </w:lvl>
    <w:lvl w:ilvl="8" w:tplc="04050005">
      <w:start w:val="1"/>
      <w:numFmt w:val="bullet"/>
      <w:lvlText w:val=""/>
      <w:lvlJc w:val="left"/>
      <w:pPr>
        <w:ind w:left="7474" w:hanging="360"/>
      </w:pPr>
      <w:rPr>
        <w:rFonts w:ascii="Wingdings" w:hAnsi="Wingdings" w:hint="default"/>
      </w:rPr>
    </w:lvl>
  </w:abstractNum>
  <w:abstractNum w:abstractNumId="17" w15:restartNumberingAfterBreak="0">
    <w:nsid w:val="4D3E0CD0"/>
    <w:multiLevelType w:val="hybridMultilevel"/>
    <w:tmpl w:val="8D683568"/>
    <w:lvl w:ilvl="0" w:tplc="04050001">
      <w:start w:val="1"/>
      <w:numFmt w:val="bullet"/>
      <w:lvlText w:val=""/>
      <w:lvlJc w:val="left"/>
      <w:pPr>
        <w:ind w:left="795" w:hanging="360"/>
      </w:pPr>
      <w:rPr>
        <w:rFonts w:ascii="Symbol" w:hAnsi="Symbol"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18" w15:restartNumberingAfterBreak="0">
    <w:nsid w:val="54F63A2A"/>
    <w:multiLevelType w:val="multilevel"/>
    <w:tmpl w:val="7980A13E"/>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19" w15:restartNumberingAfterBreak="0">
    <w:nsid w:val="576A35ED"/>
    <w:multiLevelType w:val="multilevel"/>
    <w:tmpl w:val="6BF887EE"/>
    <w:lvl w:ilvl="0">
      <w:start w:val="1"/>
      <w:numFmt w:val="decimal"/>
      <w:pStyle w:val="Stylrove1"/>
      <w:lvlText w:val="%1."/>
      <w:lvlJc w:val="left"/>
      <w:pPr>
        <w:ind w:left="360" w:hanging="360"/>
      </w:pPr>
      <w:rPr>
        <w:rFonts w:hint="default"/>
      </w:rPr>
    </w:lvl>
    <w:lvl w:ilvl="1">
      <w:start w:val="1"/>
      <w:numFmt w:val="decimal"/>
      <w:lvlText w:val="%1.%2"/>
      <w:lvlJc w:val="left"/>
      <w:pPr>
        <w:ind w:left="1000" w:hanging="432"/>
      </w:pPr>
      <w:rPr>
        <w:rFonts w:hint="default"/>
        <w:b w:val="0"/>
        <w:bCs w:val="0"/>
        <w:i w:val="0"/>
        <w:iCs w:val="0"/>
      </w:rPr>
    </w:lvl>
    <w:lvl w:ilvl="2">
      <w:start w:val="1"/>
      <w:numFmt w:val="decimal"/>
      <w:lvlText w:val="%1.%2.%3."/>
      <w:lvlJc w:val="left"/>
      <w:pPr>
        <w:ind w:left="1224" w:hanging="504"/>
      </w:pPr>
      <w:rPr>
        <w:rFonts w:asciiTheme="minorHAnsi" w:hAnsiTheme="minorHAnsi"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1D5E65"/>
    <w:multiLevelType w:val="hybridMultilevel"/>
    <w:tmpl w:val="076AA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203931"/>
    <w:multiLevelType w:val="hybridMultilevel"/>
    <w:tmpl w:val="956E3B56"/>
    <w:lvl w:ilvl="0" w:tplc="04050005">
      <w:start w:val="1"/>
      <w:numFmt w:val="bullet"/>
      <w:lvlText w:val=""/>
      <w:lvlJc w:val="left"/>
      <w:pPr>
        <w:ind w:left="2149" w:hanging="360"/>
      </w:pPr>
      <w:rPr>
        <w:rFonts w:ascii="Wingdings" w:hAnsi="Wingdings" w:hint="default"/>
      </w:rPr>
    </w:lvl>
    <w:lvl w:ilvl="1" w:tplc="04050003">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2" w15:restartNumberingAfterBreak="0">
    <w:nsid w:val="627737DE"/>
    <w:multiLevelType w:val="hybridMultilevel"/>
    <w:tmpl w:val="FB103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5F12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AA696A"/>
    <w:multiLevelType w:val="hybridMultilevel"/>
    <w:tmpl w:val="8BACEB7A"/>
    <w:lvl w:ilvl="0" w:tplc="04050005">
      <w:start w:val="1"/>
      <w:numFmt w:val="bullet"/>
      <w:lvlText w:val=""/>
      <w:lvlJc w:val="left"/>
      <w:pPr>
        <w:ind w:left="2925" w:hanging="360"/>
      </w:pPr>
      <w:rPr>
        <w:rFonts w:ascii="Wingdings" w:hAnsi="Wingdings" w:hint="default"/>
      </w:rPr>
    </w:lvl>
    <w:lvl w:ilvl="1" w:tplc="04050003">
      <w:start w:val="1"/>
      <w:numFmt w:val="bullet"/>
      <w:lvlText w:val="o"/>
      <w:lvlJc w:val="left"/>
      <w:pPr>
        <w:ind w:left="3645" w:hanging="360"/>
      </w:pPr>
      <w:rPr>
        <w:rFonts w:ascii="Courier New" w:hAnsi="Courier New" w:cs="Courier New" w:hint="default"/>
      </w:rPr>
    </w:lvl>
    <w:lvl w:ilvl="2" w:tplc="04050005" w:tentative="1">
      <w:start w:val="1"/>
      <w:numFmt w:val="bullet"/>
      <w:lvlText w:val=""/>
      <w:lvlJc w:val="left"/>
      <w:pPr>
        <w:ind w:left="4365" w:hanging="360"/>
      </w:pPr>
      <w:rPr>
        <w:rFonts w:ascii="Wingdings" w:hAnsi="Wingdings" w:hint="default"/>
      </w:rPr>
    </w:lvl>
    <w:lvl w:ilvl="3" w:tplc="04050001" w:tentative="1">
      <w:start w:val="1"/>
      <w:numFmt w:val="bullet"/>
      <w:lvlText w:val=""/>
      <w:lvlJc w:val="left"/>
      <w:pPr>
        <w:ind w:left="5085" w:hanging="360"/>
      </w:pPr>
      <w:rPr>
        <w:rFonts w:ascii="Symbol" w:hAnsi="Symbol" w:hint="default"/>
      </w:rPr>
    </w:lvl>
    <w:lvl w:ilvl="4" w:tplc="04050003" w:tentative="1">
      <w:start w:val="1"/>
      <w:numFmt w:val="bullet"/>
      <w:lvlText w:val="o"/>
      <w:lvlJc w:val="left"/>
      <w:pPr>
        <w:ind w:left="5805" w:hanging="360"/>
      </w:pPr>
      <w:rPr>
        <w:rFonts w:ascii="Courier New" w:hAnsi="Courier New" w:cs="Courier New" w:hint="default"/>
      </w:rPr>
    </w:lvl>
    <w:lvl w:ilvl="5" w:tplc="04050005" w:tentative="1">
      <w:start w:val="1"/>
      <w:numFmt w:val="bullet"/>
      <w:lvlText w:val=""/>
      <w:lvlJc w:val="left"/>
      <w:pPr>
        <w:ind w:left="6525" w:hanging="360"/>
      </w:pPr>
      <w:rPr>
        <w:rFonts w:ascii="Wingdings" w:hAnsi="Wingdings" w:hint="default"/>
      </w:rPr>
    </w:lvl>
    <w:lvl w:ilvl="6" w:tplc="04050001" w:tentative="1">
      <w:start w:val="1"/>
      <w:numFmt w:val="bullet"/>
      <w:lvlText w:val=""/>
      <w:lvlJc w:val="left"/>
      <w:pPr>
        <w:ind w:left="7245" w:hanging="360"/>
      </w:pPr>
      <w:rPr>
        <w:rFonts w:ascii="Symbol" w:hAnsi="Symbol" w:hint="default"/>
      </w:rPr>
    </w:lvl>
    <w:lvl w:ilvl="7" w:tplc="04050003" w:tentative="1">
      <w:start w:val="1"/>
      <w:numFmt w:val="bullet"/>
      <w:lvlText w:val="o"/>
      <w:lvlJc w:val="left"/>
      <w:pPr>
        <w:ind w:left="7965" w:hanging="360"/>
      </w:pPr>
      <w:rPr>
        <w:rFonts w:ascii="Courier New" w:hAnsi="Courier New" w:cs="Courier New" w:hint="default"/>
      </w:rPr>
    </w:lvl>
    <w:lvl w:ilvl="8" w:tplc="04050005" w:tentative="1">
      <w:start w:val="1"/>
      <w:numFmt w:val="bullet"/>
      <w:lvlText w:val=""/>
      <w:lvlJc w:val="left"/>
      <w:pPr>
        <w:ind w:left="8685" w:hanging="360"/>
      </w:pPr>
      <w:rPr>
        <w:rFonts w:ascii="Wingdings" w:hAnsi="Wingdings" w:hint="default"/>
      </w:rPr>
    </w:lvl>
  </w:abstractNum>
  <w:abstractNum w:abstractNumId="25" w15:restartNumberingAfterBreak="0">
    <w:nsid w:val="7E850D01"/>
    <w:multiLevelType w:val="hybridMultilevel"/>
    <w:tmpl w:val="0D42D95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F942846"/>
    <w:multiLevelType w:val="hybridMultilevel"/>
    <w:tmpl w:val="C8F87B36"/>
    <w:lvl w:ilvl="0" w:tplc="04050001">
      <w:start w:val="1"/>
      <w:numFmt w:val="bullet"/>
      <w:lvlText w:val=""/>
      <w:lvlJc w:val="left"/>
      <w:pPr>
        <w:ind w:left="795" w:hanging="360"/>
      </w:pPr>
      <w:rPr>
        <w:rFonts w:ascii="Symbol" w:hAnsi="Symbol"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num w:numId="1" w16cid:durableId="47187732">
    <w:abstractNumId w:val="0"/>
  </w:num>
  <w:num w:numId="2" w16cid:durableId="1896813204">
    <w:abstractNumId w:val="1"/>
  </w:num>
  <w:num w:numId="3" w16cid:durableId="1050425960">
    <w:abstractNumId w:val="2"/>
  </w:num>
  <w:num w:numId="4" w16cid:durableId="1729300094">
    <w:abstractNumId w:val="5"/>
  </w:num>
  <w:num w:numId="5" w16cid:durableId="1957984391">
    <w:abstractNumId w:val="7"/>
  </w:num>
  <w:num w:numId="6" w16cid:durableId="217672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170779">
    <w:abstractNumId w:val="0"/>
  </w:num>
  <w:num w:numId="8" w16cid:durableId="116916492">
    <w:abstractNumId w:val="0"/>
  </w:num>
  <w:num w:numId="9" w16cid:durableId="1711147041">
    <w:abstractNumId w:val="0"/>
  </w:num>
  <w:num w:numId="10" w16cid:durableId="1739745856">
    <w:abstractNumId w:val="0"/>
  </w:num>
  <w:num w:numId="11" w16cid:durableId="1312907615">
    <w:abstractNumId w:val="6"/>
  </w:num>
  <w:num w:numId="12" w16cid:durableId="1235701222">
    <w:abstractNumId w:val="2"/>
  </w:num>
  <w:num w:numId="13" w16cid:durableId="2003970221">
    <w:abstractNumId w:val="25"/>
  </w:num>
  <w:num w:numId="14" w16cid:durableId="353383102">
    <w:abstractNumId w:val="9"/>
  </w:num>
  <w:num w:numId="15" w16cid:durableId="396051822">
    <w:abstractNumId w:val="18"/>
  </w:num>
  <w:num w:numId="16" w16cid:durableId="148443416">
    <w:abstractNumId w:val="10"/>
  </w:num>
  <w:num w:numId="17" w16cid:durableId="1212574390">
    <w:abstractNumId w:val="0"/>
  </w:num>
  <w:num w:numId="18" w16cid:durableId="425461779">
    <w:abstractNumId w:val="21"/>
  </w:num>
  <w:num w:numId="19" w16cid:durableId="341976825">
    <w:abstractNumId w:val="0"/>
  </w:num>
  <w:num w:numId="20" w16cid:durableId="296298218">
    <w:abstractNumId w:val="0"/>
  </w:num>
  <w:num w:numId="21" w16cid:durableId="1443113717">
    <w:abstractNumId w:val="0"/>
  </w:num>
  <w:num w:numId="22" w16cid:durableId="1865972474">
    <w:abstractNumId w:val="24"/>
  </w:num>
  <w:num w:numId="23" w16cid:durableId="889851051">
    <w:abstractNumId w:val="0"/>
  </w:num>
  <w:num w:numId="24" w16cid:durableId="864489032">
    <w:abstractNumId w:val="0"/>
  </w:num>
  <w:num w:numId="25" w16cid:durableId="339552540">
    <w:abstractNumId w:val="0"/>
  </w:num>
  <w:num w:numId="26" w16cid:durableId="568924148">
    <w:abstractNumId w:val="2"/>
    <w:lvlOverride w:ilvl="0">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Override>
    <w:lvlOverride w:ilvl="2">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Override>
    <w:lvlOverride w:ilvl="3">
      <w:lvl w:ilvl="3">
        <w:start w:val="1"/>
        <w:numFmt w:val="bullet"/>
        <w:lvlText w:val=""/>
        <w:lvlJc w:val="left"/>
        <w:pPr>
          <w:tabs>
            <w:tab w:val="num" w:pos="2160"/>
          </w:tabs>
          <w:ind w:left="2160" w:hanging="720"/>
        </w:pPr>
        <w:rPr>
          <w:rFonts w:ascii="Wingdings" w:hAnsi="Wingdings" w:hint="default"/>
          <w:b w:val="0"/>
          <w:bCs w:val="0"/>
          <w:i w:val="0"/>
          <w:caps w:val="0"/>
          <w:smallCaps w:val="0"/>
          <w:strike w:val="0"/>
          <w:dstrike w:val="0"/>
          <w:vanish w:val="0"/>
          <w:color w:val="000000"/>
          <w:spacing w:val="0"/>
          <w:kern w:val="1"/>
          <w:position w:val="0"/>
          <w:sz w:val="20"/>
          <w:u w:val="none"/>
          <w:effect w:val="none"/>
          <w:vertAlign w:val="baseline"/>
          <w:em w:val="none"/>
        </w:rPr>
      </w:lvl>
    </w:lvlOverride>
    <w:lvlOverride w:ilvl="4">
      <w:lvl w:ilvl="4">
        <w:start w:val="1"/>
        <w:numFmt w:val="lowerLetter"/>
        <w:lvlText w:val="(%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Override>
    <w:lvlOverride w:ilvl="5">
      <w:lvl w:ilvl="5">
        <w:start w:val="1"/>
        <w:numFmt w:val="lowerRoman"/>
        <w:lvlText w:val="(%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Override>
    <w:lvlOverride w:ilvl="6">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Override>
    <w:lvlOverride w:ilvl="7">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Override>
    <w:lvlOverride w:ilvl="8">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lvlOverride>
  </w:num>
  <w:num w:numId="27" w16cid:durableId="1135754364">
    <w:abstractNumId w:val="4"/>
  </w:num>
  <w:num w:numId="28" w16cid:durableId="524173127">
    <w:abstractNumId w:val="0"/>
  </w:num>
  <w:num w:numId="29" w16cid:durableId="471338601">
    <w:abstractNumId w:val="0"/>
  </w:num>
  <w:num w:numId="30" w16cid:durableId="554242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1195806">
    <w:abstractNumId w:val="25"/>
  </w:num>
  <w:num w:numId="32" w16cid:durableId="536546967">
    <w:abstractNumId w:val="24"/>
  </w:num>
  <w:num w:numId="33" w16cid:durableId="1588660060">
    <w:abstractNumId w:val="16"/>
  </w:num>
  <w:num w:numId="34" w16cid:durableId="24672009">
    <w:abstractNumId w:val="17"/>
  </w:num>
  <w:num w:numId="35" w16cid:durableId="1594973653">
    <w:abstractNumId w:val="26"/>
  </w:num>
  <w:num w:numId="36" w16cid:durableId="1488134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9659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845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3707750">
    <w:abstractNumId w:val="19"/>
  </w:num>
  <w:num w:numId="40" w16cid:durableId="1911184956">
    <w:abstractNumId w:val="12"/>
  </w:num>
  <w:num w:numId="41" w16cid:durableId="1990208977">
    <w:abstractNumId w:val="3"/>
  </w:num>
  <w:num w:numId="42" w16cid:durableId="676617111">
    <w:abstractNumId w:val="23"/>
  </w:num>
  <w:num w:numId="43" w16cid:durableId="1946307972">
    <w:abstractNumId w:val="15"/>
  </w:num>
  <w:num w:numId="44" w16cid:durableId="1882591040">
    <w:abstractNumId w:val="14"/>
  </w:num>
  <w:num w:numId="45" w16cid:durableId="791827963">
    <w:abstractNumId w:val="13"/>
  </w:num>
  <w:num w:numId="46" w16cid:durableId="880440250">
    <w:abstractNumId w:val="22"/>
  </w:num>
  <w:num w:numId="47" w16cid:durableId="262803675">
    <w:abstractNumId w:val="11"/>
  </w:num>
  <w:num w:numId="48" w16cid:durableId="78411387">
    <w:abstractNumId w:val="20"/>
  </w:num>
  <w:num w:numId="49" w16cid:durableId="1468351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00"/>
    <w:rsid w:val="0000028B"/>
    <w:rsid w:val="00001E17"/>
    <w:rsid w:val="0000463C"/>
    <w:rsid w:val="00004B21"/>
    <w:rsid w:val="0000650E"/>
    <w:rsid w:val="00010F19"/>
    <w:rsid w:val="000120FF"/>
    <w:rsid w:val="000130D5"/>
    <w:rsid w:val="00015C1B"/>
    <w:rsid w:val="00015DB1"/>
    <w:rsid w:val="000163F2"/>
    <w:rsid w:val="00021BAC"/>
    <w:rsid w:val="00023693"/>
    <w:rsid w:val="00025F14"/>
    <w:rsid w:val="00032413"/>
    <w:rsid w:val="000328BE"/>
    <w:rsid w:val="00033236"/>
    <w:rsid w:val="0003361A"/>
    <w:rsid w:val="00035EB5"/>
    <w:rsid w:val="00036754"/>
    <w:rsid w:val="000377EA"/>
    <w:rsid w:val="00037EBE"/>
    <w:rsid w:val="000400DA"/>
    <w:rsid w:val="00040B4B"/>
    <w:rsid w:val="00041CD6"/>
    <w:rsid w:val="00041FA7"/>
    <w:rsid w:val="00042873"/>
    <w:rsid w:val="00042ED9"/>
    <w:rsid w:val="00043AB6"/>
    <w:rsid w:val="000451D3"/>
    <w:rsid w:val="00045317"/>
    <w:rsid w:val="00045BF1"/>
    <w:rsid w:val="00045D95"/>
    <w:rsid w:val="000460A8"/>
    <w:rsid w:val="00046636"/>
    <w:rsid w:val="00051282"/>
    <w:rsid w:val="00051DE1"/>
    <w:rsid w:val="00054D19"/>
    <w:rsid w:val="000561D9"/>
    <w:rsid w:val="00056712"/>
    <w:rsid w:val="00060E55"/>
    <w:rsid w:val="0006403C"/>
    <w:rsid w:val="0007102B"/>
    <w:rsid w:val="0007216A"/>
    <w:rsid w:val="00072A94"/>
    <w:rsid w:val="000762BC"/>
    <w:rsid w:val="00076BF3"/>
    <w:rsid w:val="00076F26"/>
    <w:rsid w:val="00076FCC"/>
    <w:rsid w:val="00077673"/>
    <w:rsid w:val="000825C1"/>
    <w:rsid w:val="00084FEF"/>
    <w:rsid w:val="0008636F"/>
    <w:rsid w:val="00087B8F"/>
    <w:rsid w:val="00087F44"/>
    <w:rsid w:val="000918DC"/>
    <w:rsid w:val="000919DD"/>
    <w:rsid w:val="00093104"/>
    <w:rsid w:val="00093F5B"/>
    <w:rsid w:val="000A0903"/>
    <w:rsid w:val="000A17D3"/>
    <w:rsid w:val="000A20E8"/>
    <w:rsid w:val="000A4182"/>
    <w:rsid w:val="000A79BF"/>
    <w:rsid w:val="000B0CB0"/>
    <w:rsid w:val="000B528B"/>
    <w:rsid w:val="000B7C2E"/>
    <w:rsid w:val="000C2421"/>
    <w:rsid w:val="000C2ADB"/>
    <w:rsid w:val="000C3B18"/>
    <w:rsid w:val="000C3BF5"/>
    <w:rsid w:val="000C5201"/>
    <w:rsid w:val="000C562B"/>
    <w:rsid w:val="000C6E87"/>
    <w:rsid w:val="000C723E"/>
    <w:rsid w:val="000D0F01"/>
    <w:rsid w:val="000D52DB"/>
    <w:rsid w:val="000D6037"/>
    <w:rsid w:val="000D66A8"/>
    <w:rsid w:val="000D6DC6"/>
    <w:rsid w:val="000E0271"/>
    <w:rsid w:val="000E0517"/>
    <w:rsid w:val="000E1A64"/>
    <w:rsid w:val="000E4840"/>
    <w:rsid w:val="000E533B"/>
    <w:rsid w:val="000E59E0"/>
    <w:rsid w:val="000E6549"/>
    <w:rsid w:val="000E6D82"/>
    <w:rsid w:val="000E6F63"/>
    <w:rsid w:val="000E768E"/>
    <w:rsid w:val="000F25F8"/>
    <w:rsid w:val="000F2E96"/>
    <w:rsid w:val="000F4FDC"/>
    <w:rsid w:val="000F5055"/>
    <w:rsid w:val="000F5299"/>
    <w:rsid w:val="000F62BD"/>
    <w:rsid w:val="000F6457"/>
    <w:rsid w:val="000F6B28"/>
    <w:rsid w:val="00100778"/>
    <w:rsid w:val="00100BC6"/>
    <w:rsid w:val="00100E2F"/>
    <w:rsid w:val="001029BF"/>
    <w:rsid w:val="0010318F"/>
    <w:rsid w:val="001034FF"/>
    <w:rsid w:val="001036E0"/>
    <w:rsid w:val="001049AE"/>
    <w:rsid w:val="00104CEC"/>
    <w:rsid w:val="00105A67"/>
    <w:rsid w:val="00105EA0"/>
    <w:rsid w:val="00106FC8"/>
    <w:rsid w:val="001101E2"/>
    <w:rsid w:val="00110561"/>
    <w:rsid w:val="00110D17"/>
    <w:rsid w:val="00111626"/>
    <w:rsid w:val="00111E01"/>
    <w:rsid w:val="0011298D"/>
    <w:rsid w:val="001133AB"/>
    <w:rsid w:val="00113F54"/>
    <w:rsid w:val="00117029"/>
    <w:rsid w:val="00121536"/>
    <w:rsid w:val="001221E8"/>
    <w:rsid w:val="0012245E"/>
    <w:rsid w:val="001234FD"/>
    <w:rsid w:val="0012485D"/>
    <w:rsid w:val="001253A9"/>
    <w:rsid w:val="001273EC"/>
    <w:rsid w:val="001316F3"/>
    <w:rsid w:val="00131A6D"/>
    <w:rsid w:val="00131E5E"/>
    <w:rsid w:val="00132352"/>
    <w:rsid w:val="00132B06"/>
    <w:rsid w:val="00133BBE"/>
    <w:rsid w:val="001340C6"/>
    <w:rsid w:val="001340DE"/>
    <w:rsid w:val="0014217B"/>
    <w:rsid w:val="00142B78"/>
    <w:rsid w:val="00143B1B"/>
    <w:rsid w:val="00145086"/>
    <w:rsid w:val="0014519A"/>
    <w:rsid w:val="0014667B"/>
    <w:rsid w:val="001475AD"/>
    <w:rsid w:val="00147CA5"/>
    <w:rsid w:val="0015035B"/>
    <w:rsid w:val="00150A82"/>
    <w:rsid w:val="00151BD4"/>
    <w:rsid w:val="00152619"/>
    <w:rsid w:val="001528E0"/>
    <w:rsid w:val="001529FE"/>
    <w:rsid w:val="00157121"/>
    <w:rsid w:val="001578CE"/>
    <w:rsid w:val="00157B5E"/>
    <w:rsid w:val="001601B0"/>
    <w:rsid w:val="0016144C"/>
    <w:rsid w:val="0016222F"/>
    <w:rsid w:val="0016237A"/>
    <w:rsid w:val="0016249D"/>
    <w:rsid w:val="0016262B"/>
    <w:rsid w:val="00162B00"/>
    <w:rsid w:val="00163E22"/>
    <w:rsid w:val="00165DC0"/>
    <w:rsid w:val="001669E5"/>
    <w:rsid w:val="0016761C"/>
    <w:rsid w:val="00167A63"/>
    <w:rsid w:val="00167E0B"/>
    <w:rsid w:val="0017021B"/>
    <w:rsid w:val="00171A0F"/>
    <w:rsid w:val="001738D7"/>
    <w:rsid w:val="00173CA1"/>
    <w:rsid w:val="001750F6"/>
    <w:rsid w:val="00175742"/>
    <w:rsid w:val="001767AD"/>
    <w:rsid w:val="00177030"/>
    <w:rsid w:val="00180270"/>
    <w:rsid w:val="00181CE7"/>
    <w:rsid w:val="00182ADB"/>
    <w:rsid w:val="00184A6A"/>
    <w:rsid w:val="0018669E"/>
    <w:rsid w:val="00186A4D"/>
    <w:rsid w:val="001871C1"/>
    <w:rsid w:val="00193446"/>
    <w:rsid w:val="00193563"/>
    <w:rsid w:val="001936A7"/>
    <w:rsid w:val="00194C37"/>
    <w:rsid w:val="00197E59"/>
    <w:rsid w:val="00197ECB"/>
    <w:rsid w:val="001A095D"/>
    <w:rsid w:val="001A259C"/>
    <w:rsid w:val="001A40A2"/>
    <w:rsid w:val="001A4D06"/>
    <w:rsid w:val="001A4FA9"/>
    <w:rsid w:val="001A5423"/>
    <w:rsid w:val="001A5A0C"/>
    <w:rsid w:val="001A6B67"/>
    <w:rsid w:val="001A755C"/>
    <w:rsid w:val="001A79EE"/>
    <w:rsid w:val="001B0075"/>
    <w:rsid w:val="001B0E51"/>
    <w:rsid w:val="001B103A"/>
    <w:rsid w:val="001B628D"/>
    <w:rsid w:val="001B68D9"/>
    <w:rsid w:val="001B6C46"/>
    <w:rsid w:val="001C1D57"/>
    <w:rsid w:val="001C2B24"/>
    <w:rsid w:val="001C4751"/>
    <w:rsid w:val="001C78B8"/>
    <w:rsid w:val="001D12AB"/>
    <w:rsid w:val="001D1623"/>
    <w:rsid w:val="001D59CC"/>
    <w:rsid w:val="001D63C6"/>
    <w:rsid w:val="001D7155"/>
    <w:rsid w:val="001E071C"/>
    <w:rsid w:val="001E16DC"/>
    <w:rsid w:val="001E1A88"/>
    <w:rsid w:val="001E35A5"/>
    <w:rsid w:val="001E5171"/>
    <w:rsid w:val="001E660B"/>
    <w:rsid w:val="001F072A"/>
    <w:rsid w:val="001F3BA0"/>
    <w:rsid w:val="001F462F"/>
    <w:rsid w:val="001F5804"/>
    <w:rsid w:val="001F5FA3"/>
    <w:rsid w:val="001F6202"/>
    <w:rsid w:val="001F6D62"/>
    <w:rsid w:val="001F7B95"/>
    <w:rsid w:val="002004B8"/>
    <w:rsid w:val="002009C4"/>
    <w:rsid w:val="0020174F"/>
    <w:rsid w:val="00201FD1"/>
    <w:rsid w:val="0020225A"/>
    <w:rsid w:val="00203C07"/>
    <w:rsid w:val="00204947"/>
    <w:rsid w:val="00205158"/>
    <w:rsid w:val="002063B2"/>
    <w:rsid w:val="00207C6D"/>
    <w:rsid w:val="002113D1"/>
    <w:rsid w:val="0021146B"/>
    <w:rsid w:val="0021168B"/>
    <w:rsid w:val="002116A7"/>
    <w:rsid w:val="0021472E"/>
    <w:rsid w:val="00214D67"/>
    <w:rsid w:val="00215344"/>
    <w:rsid w:val="00216A65"/>
    <w:rsid w:val="00217B54"/>
    <w:rsid w:val="00221FFA"/>
    <w:rsid w:val="0022240D"/>
    <w:rsid w:val="0022286E"/>
    <w:rsid w:val="00222E02"/>
    <w:rsid w:val="00222F1A"/>
    <w:rsid w:val="0022445C"/>
    <w:rsid w:val="00224DD4"/>
    <w:rsid w:val="00225F9D"/>
    <w:rsid w:val="0022680C"/>
    <w:rsid w:val="00230988"/>
    <w:rsid w:val="00231585"/>
    <w:rsid w:val="00232BAD"/>
    <w:rsid w:val="002342A1"/>
    <w:rsid w:val="002352B2"/>
    <w:rsid w:val="00235842"/>
    <w:rsid w:val="0024020B"/>
    <w:rsid w:val="00243226"/>
    <w:rsid w:val="0024507D"/>
    <w:rsid w:val="00246702"/>
    <w:rsid w:val="00252D37"/>
    <w:rsid w:val="00252F78"/>
    <w:rsid w:val="00253C75"/>
    <w:rsid w:val="002549FC"/>
    <w:rsid w:val="00256D1F"/>
    <w:rsid w:val="00257A64"/>
    <w:rsid w:val="00260103"/>
    <w:rsid w:val="0026029A"/>
    <w:rsid w:val="0026252E"/>
    <w:rsid w:val="00263337"/>
    <w:rsid w:val="0026452D"/>
    <w:rsid w:val="0026457F"/>
    <w:rsid w:val="00265442"/>
    <w:rsid w:val="0026781D"/>
    <w:rsid w:val="00270826"/>
    <w:rsid w:val="0027174E"/>
    <w:rsid w:val="00271D4F"/>
    <w:rsid w:val="002749F1"/>
    <w:rsid w:val="00274E6D"/>
    <w:rsid w:val="0027757A"/>
    <w:rsid w:val="0028112F"/>
    <w:rsid w:val="00282060"/>
    <w:rsid w:val="00282928"/>
    <w:rsid w:val="00283A48"/>
    <w:rsid w:val="00284B91"/>
    <w:rsid w:val="00284CDC"/>
    <w:rsid w:val="00285127"/>
    <w:rsid w:val="002859D7"/>
    <w:rsid w:val="00285D49"/>
    <w:rsid w:val="00285E69"/>
    <w:rsid w:val="00287356"/>
    <w:rsid w:val="00287FFB"/>
    <w:rsid w:val="00292FD5"/>
    <w:rsid w:val="00293A6A"/>
    <w:rsid w:val="00293E37"/>
    <w:rsid w:val="00294926"/>
    <w:rsid w:val="002950CC"/>
    <w:rsid w:val="00295499"/>
    <w:rsid w:val="00295E4C"/>
    <w:rsid w:val="00296F01"/>
    <w:rsid w:val="0029715E"/>
    <w:rsid w:val="002A1839"/>
    <w:rsid w:val="002A59DC"/>
    <w:rsid w:val="002A657C"/>
    <w:rsid w:val="002B1622"/>
    <w:rsid w:val="002B330E"/>
    <w:rsid w:val="002B36DF"/>
    <w:rsid w:val="002B3904"/>
    <w:rsid w:val="002B3F7A"/>
    <w:rsid w:val="002B4484"/>
    <w:rsid w:val="002B49A9"/>
    <w:rsid w:val="002B50D6"/>
    <w:rsid w:val="002C38C5"/>
    <w:rsid w:val="002C4779"/>
    <w:rsid w:val="002C4A50"/>
    <w:rsid w:val="002C784A"/>
    <w:rsid w:val="002C7BE3"/>
    <w:rsid w:val="002D28A0"/>
    <w:rsid w:val="002D3676"/>
    <w:rsid w:val="002D596F"/>
    <w:rsid w:val="002D7415"/>
    <w:rsid w:val="002D7960"/>
    <w:rsid w:val="002E01D8"/>
    <w:rsid w:val="002E08EE"/>
    <w:rsid w:val="002E13CB"/>
    <w:rsid w:val="002E2ED0"/>
    <w:rsid w:val="002E3017"/>
    <w:rsid w:val="002E3FC9"/>
    <w:rsid w:val="002E4C4B"/>
    <w:rsid w:val="002E5377"/>
    <w:rsid w:val="002E5F2B"/>
    <w:rsid w:val="002E63A5"/>
    <w:rsid w:val="002E70C3"/>
    <w:rsid w:val="002E73BB"/>
    <w:rsid w:val="002F426B"/>
    <w:rsid w:val="002F4BF0"/>
    <w:rsid w:val="002F5872"/>
    <w:rsid w:val="002F63BE"/>
    <w:rsid w:val="00300389"/>
    <w:rsid w:val="0030129A"/>
    <w:rsid w:val="00301E8F"/>
    <w:rsid w:val="00305E69"/>
    <w:rsid w:val="00306DAE"/>
    <w:rsid w:val="00310095"/>
    <w:rsid w:val="00310398"/>
    <w:rsid w:val="003119DC"/>
    <w:rsid w:val="00312A1F"/>
    <w:rsid w:val="00313244"/>
    <w:rsid w:val="0031424D"/>
    <w:rsid w:val="00314AB2"/>
    <w:rsid w:val="003159AC"/>
    <w:rsid w:val="00316EC1"/>
    <w:rsid w:val="00317608"/>
    <w:rsid w:val="00317B07"/>
    <w:rsid w:val="00317CA9"/>
    <w:rsid w:val="003201F0"/>
    <w:rsid w:val="00320BE8"/>
    <w:rsid w:val="00320F52"/>
    <w:rsid w:val="00321A46"/>
    <w:rsid w:val="00321DD2"/>
    <w:rsid w:val="00322B67"/>
    <w:rsid w:val="00322F5F"/>
    <w:rsid w:val="00323D23"/>
    <w:rsid w:val="00323F07"/>
    <w:rsid w:val="00330749"/>
    <w:rsid w:val="00332FFC"/>
    <w:rsid w:val="003365E5"/>
    <w:rsid w:val="003417AD"/>
    <w:rsid w:val="003422DE"/>
    <w:rsid w:val="00345528"/>
    <w:rsid w:val="00345F63"/>
    <w:rsid w:val="00346568"/>
    <w:rsid w:val="003545BA"/>
    <w:rsid w:val="00354E50"/>
    <w:rsid w:val="0035554D"/>
    <w:rsid w:val="00355D83"/>
    <w:rsid w:val="00360386"/>
    <w:rsid w:val="0036058C"/>
    <w:rsid w:val="00361E3C"/>
    <w:rsid w:val="0036267A"/>
    <w:rsid w:val="00365294"/>
    <w:rsid w:val="003675B1"/>
    <w:rsid w:val="00367D6F"/>
    <w:rsid w:val="003708FC"/>
    <w:rsid w:val="003717C9"/>
    <w:rsid w:val="0037240F"/>
    <w:rsid w:val="003724D6"/>
    <w:rsid w:val="00372A51"/>
    <w:rsid w:val="0037495F"/>
    <w:rsid w:val="003758F6"/>
    <w:rsid w:val="00377270"/>
    <w:rsid w:val="003810AE"/>
    <w:rsid w:val="003812A6"/>
    <w:rsid w:val="00381499"/>
    <w:rsid w:val="00381AFF"/>
    <w:rsid w:val="0038231B"/>
    <w:rsid w:val="00383F89"/>
    <w:rsid w:val="003841A6"/>
    <w:rsid w:val="0038458C"/>
    <w:rsid w:val="003846D1"/>
    <w:rsid w:val="00384CAC"/>
    <w:rsid w:val="003853A7"/>
    <w:rsid w:val="00385E67"/>
    <w:rsid w:val="003860F6"/>
    <w:rsid w:val="00386508"/>
    <w:rsid w:val="00390818"/>
    <w:rsid w:val="00394D5C"/>
    <w:rsid w:val="00395AE8"/>
    <w:rsid w:val="003974E0"/>
    <w:rsid w:val="003976B8"/>
    <w:rsid w:val="003A077F"/>
    <w:rsid w:val="003A0D08"/>
    <w:rsid w:val="003A1862"/>
    <w:rsid w:val="003A1981"/>
    <w:rsid w:val="003A24A4"/>
    <w:rsid w:val="003A4FC7"/>
    <w:rsid w:val="003A5A4A"/>
    <w:rsid w:val="003A62CC"/>
    <w:rsid w:val="003A67D6"/>
    <w:rsid w:val="003B08C8"/>
    <w:rsid w:val="003B0918"/>
    <w:rsid w:val="003B0B66"/>
    <w:rsid w:val="003B16F2"/>
    <w:rsid w:val="003B1CAB"/>
    <w:rsid w:val="003B1F19"/>
    <w:rsid w:val="003B2D26"/>
    <w:rsid w:val="003B3B23"/>
    <w:rsid w:val="003B4BCA"/>
    <w:rsid w:val="003B5663"/>
    <w:rsid w:val="003B591B"/>
    <w:rsid w:val="003B656C"/>
    <w:rsid w:val="003C0696"/>
    <w:rsid w:val="003C17F9"/>
    <w:rsid w:val="003C1CC6"/>
    <w:rsid w:val="003C1FBC"/>
    <w:rsid w:val="003C4275"/>
    <w:rsid w:val="003C76D4"/>
    <w:rsid w:val="003D1678"/>
    <w:rsid w:val="003D721B"/>
    <w:rsid w:val="003E10AE"/>
    <w:rsid w:val="003E1FE5"/>
    <w:rsid w:val="003E2E50"/>
    <w:rsid w:val="003E472A"/>
    <w:rsid w:val="003E5679"/>
    <w:rsid w:val="003E6DCB"/>
    <w:rsid w:val="003E78BE"/>
    <w:rsid w:val="003E7DD1"/>
    <w:rsid w:val="003E7E3A"/>
    <w:rsid w:val="003F2215"/>
    <w:rsid w:val="003F287F"/>
    <w:rsid w:val="003F3F4A"/>
    <w:rsid w:val="003F46E8"/>
    <w:rsid w:val="003F4AE3"/>
    <w:rsid w:val="003F4E45"/>
    <w:rsid w:val="003F5CC9"/>
    <w:rsid w:val="0040052D"/>
    <w:rsid w:val="0040227B"/>
    <w:rsid w:val="00402B4A"/>
    <w:rsid w:val="00404138"/>
    <w:rsid w:val="004045D5"/>
    <w:rsid w:val="004057AC"/>
    <w:rsid w:val="00407A32"/>
    <w:rsid w:val="004103F8"/>
    <w:rsid w:val="0041056D"/>
    <w:rsid w:val="00410E60"/>
    <w:rsid w:val="00410E94"/>
    <w:rsid w:val="00412513"/>
    <w:rsid w:val="004143DB"/>
    <w:rsid w:val="00415209"/>
    <w:rsid w:val="0041590D"/>
    <w:rsid w:val="00416364"/>
    <w:rsid w:val="004164B2"/>
    <w:rsid w:val="0042160A"/>
    <w:rsid w:val="00421D68"/>
    <w:rsid w:val="00423AC0"/>
    <w:rsid w:val="00423F31"/>
    <w:rsid w:val="00424A71"/>
    <w:rsid w:val="004251D0"/>
    <w:rsid w:val="00426A60"/>
    <w:rsid w:val="00426BFF"/>
    <w:rsid w:val="00427905"/>
    <w:rsid w:val="004314DF"/>
    <w:rsid w:val="00432B46"/>
    <w:rsid w:val="00433C12"/>
    <w:rsid w:val="0043452F"/>
    <w:rsid w:val="0043471E"/>
    <w:rsid w:val="00436801"/>
    <w:rsid w:val="004378C1"/>
    <w:rsid w:val="00440C74"/>
    <w:rsid w:val="004419A2"/>
    <w:rsid w:val="00443FF8"/>
    <w:rsid w:val="0044788D"/>
    <w:rsid w:val="00447AE6"/>
    <w:rsid w:val="00451F5B"/>
    <w:rsid w:val="0045325D"/>
    <w:rsid w:val="004557F8"/>
    <w:rsid w:val="00455C76"/>
    <w:rsid w:val="004560C0"/>
    <w:rsid w:val="00456EC5"/>
    <w:rsid w:val="004575F6"/>
    <w:rsid w:val="00457A31"/>
    <w:rsid w:val="00460D15"/>
    <w:rsid w:val="0046140E"/>
    <w:rsid w:val="00461ED7"/>
    <w:rsid w:val="00462A1C"/>
    <w:rsid w:val="00463369"/>
    <w:rsid w:val="004655D0"/>
    <w:rsid w:val="0046561D"/>
    <w:rsid w:val="00466BD1"/>
    <w:rsid w:val="0046759F"/>
    <w:rsid w:val="0046785B"/>
    <w:rsid w:val="00467CE1"/>
    <w:rsid w:val="004709EC"/>
    <w:rsid w:val="00470C19"/>
    <w:rsid w:val="00474A16"/>
    <w:rsid w:val="0047520B"/>
    <w:rsid w:val="0048202D"/>
    <w:rsid w:val="00483C5D"/>
    <w:rsid w:val="004849E7"/>
    <w:rsid w:val="0049055A"/>
    <w:rsid w:val="00490A48"/>
    <w:rsid w:val="0049111F"/>
    <w:rsid w:val="004917F2"/>
    <w:rsid w:val="00491B1A"/>
    <w:rsid w:val="00491E5A"/>
    <w:rsid w:val="004926AD"/>
    <w:rsid w:val="00494963"/>
    <w:rsid w:val="00494A5D"/>
    <w:rsid w:val="0049514D"/>
    <w:rsid w:val="00495323"/>
    <w:rsid w:val="004954DD"/>
    <w:rsid w:val="00495D34"/>
    <w:rsid w:val="00496C60"/>
    <w:rsid w:val="00497624"/>
    <w:rsid w:val="004A0DF0"/>
    <w:rsid w:val="004A180D"/>
    <w:rsid w:val="004A1C36"/>
    <w:rsid w:val="004A3D82"/>
    <w:rsid w:val="004A4B0B"/>
    <w:rsid w:val="004A6F8E"/>
    <w:rsid w:val="004B11E0"/>
    <w:rsid w:val="004B234B"/>
    <w:rsid w:val="004B3414"/>
    <w:rsid w:val="004B3983"/>
    <w:rsid w:val="004B411C"/>
    <w:rsid w:val="004B7ADC"/>
    <w:rsid w:val="004B7C87"/>
    <w:rsid w:val="004C181E"/>
    <w:rsid w:val="004C34FA"/>
    <w:rsid w:val="004C3931"/>
    <w:rsid w:val="004C601A"/>
    <w:rsid w:val="004D0E1B"/>
    <w:rsid w:val="004D1367"/>
    <w:rsid w:val="004D173F"/>
    <w:rsid w:val="004D44DA"/>
    <w:rsid w:val="004D52A1"/>
    <w:rsid w:val="004D67F5"/>
    <w:rsid w:val="004D6886"/>
    <w:rsid w:val="004E1657"/>
    <w:rsid w:val="004E21EB"/>
    <w:rsid w:val="004E2318"/>
    <w:rsid w:val="004E25D2"/>
    <w:rsid w:val="004E2EA0"/>
    <w:rsid w:val="004E4830"/>
    <w:rsid w:val="004E57F4"/>
    <w:rsid w:val="004E5FE4"/>
    <w:rsid w:val="004E64CB"/>
    <w:rsid w:val="004E688F"/>
    <w:rsid w:val="004E6A17"/>
    <w:rsid w:val="004E6C5C"/>
    <w:rsid w:val="004E714B"/>
    <w:rsid w:val="004F06BA"/>
    <w:rsid w:val="004F2456"/>
    <w:rsid w:val="004F257B"/>
    <w:rsid w:val="004F37E6"/>
    <w:rsid w:val="004F3BEA"/>
    <w:rsid w:val="004F59A5"/>
    <w:rsid w:val="004F630F"/>
    <w:rsid w:val="004F7B86"/>
    <w:rsid w:val="004F7CA8"/>
    <w:rsid w:val="005017A2"/>
    <w:rsid w:val="00503BB9"/>
    <w:rsid w:val="00504F56"/>
    <w:rsid w:val="00506F88"/>
    <w:rsid w:val="0050795C"/>
    <w:rsid w:val="005116E4"/>
    <w:rsid w:val="00511C42"/>
    <w:rsid w:val="00512D85"/>
    <w:rsid w:val="005132D9"/>
    <w:rsid w:val="005142B6"/>
    <w:rsid w:val="00522121"/>
    <w:rsid w:val="005266EB"/>
    <w:rsid w:val="00526BFC"/>
    <w:rsid w:val="00527ECF"/>
    <w:rsid w:val="00533FC5"/>
    <w:rsid w:val="0053613A"/>
    <w:rsid w:val="0053785C"/>
    <w:rsid w:val="00541592"/>
    <w:rsid w:val="00541FCA"/>
    <w:rsid w:val="005424B8"/>
    <w:rsid w:val="00542A04"/>
    <w:rsid w:val="00543AC4"/>
    <w:rsid w:val="00543B03"/>
    <w:rsid w:val="00543C1D"/>
    <w:rsid w:val="00544C18"/>
    <w:rsid w:val="0055300E"/>
    <w:rsid w:val="00556A68"/>
    <w:rsid w:val="005622A5"/>
    <w:rsid w:val="0056382C"/>
    <w:rsid w:val="00572F48"/>
    <w:rsid w:val="00573708"/>
    <w:rsid w:val="005739C4"/>
    <w:rsid w:val="00575322"/>
    <w:rsid w:val="0057766F"/>
    <w:rsid w:val="005800F6"/>
    <w:rsid w:val="005807CB"/>
    <w:rsid w:val="00580EEF"/>
    <w:rsid w:val="00581A92"/>
    <w:rsid w:val="00582684"/>
    <w:rsid w:val="00583253"/>
    <w:rsid w:val="00583BB3"/>
    <w:rsid w:val="005867B3"/>
    <w:rsid w:val="00590447"/>
    <w:rsid w:val="005919DB"/>
    <w:rsid w:val="00592CC4"/>
    <w:rsid w:val="00595C21"/>
    <w:rsid w:val="005972B6"/>
    <w:rsid w:val="005A03BF"/>
    <w:rsid w:val="005A0864"/>
    <w:rsid w:val="005A181C"/>
    <w:rsid w:val="005A5907"/>
    <w:rsid w:val="005A67E1"/>
    <w:rsid w:val="005B26E8"/>
    <w:rsid w:val="005B2BCA"/>
    <w:rsid w:val="005B48F8"/>
    <w:rsid w:val="005B591C"/>
    <w:rsid w:val="005B6E2C"/>
    <w:rsid w:val="005B7386"/>
    <w:rsid w:val="005C05DA"/>
    <w:rsid w:val="005C092D"/>
    <w:rsid w:val="005C0E46"/>
    <w:rsid w:val="005C1B5E"/>
    <w:rsid w:val="005C2B91"/>
    <w:rsid w:val="005C4593"/>
    <w:rsid w:val="005C507D"/>
    <w:rsid w:val="005C508E"/>
    <w:rsid w:val="005C547B"/>
    <w:rsid w:val="005C5F2D"/>
    <w:rsid w:val="005C6125"/>
    <w:rsid w:val="005C6620"/>
    <w:rsid w:val="005C6639"/>
    <w:rsid w:val="005C7065"/>
    <w:rsid w:val="005D178B"/>
    <w:rsid w:val="005D1877"/>
    <w:rsid w:val="005D1A16"/>
    <w:rsid w:val="005D5DD1"/>
    <w:rsid w:val="005E008A"/>
    <w:rsid w:val="005E0758"/>
    <w:rsid w:val="005E1DDA"/>
    <w:rsid w:val="005E213A"/>
    <w:rsid w:val="005E2E4E"/>
    <w:rsid w:val="005E39BD"/>
    <w:rsid w:val="005F0506"/>
    <w:rsid w:val="005F0768"/>
    <w:rsid w:val="005F79C7"/>
    <w:rsid w:val="00602C85"/>
    <w:rsid w:val="00603A65"/>
    <w:rsid w:val="00603B4C"/>
    <w:rsid w:val="006057F7"/>
    <w:rsid w:val="00606B3A"/>
    <w:rsid w:val="00607377"/>
    <w:rsid w:val="00607D84"/>
    <w:rsid w:val="00610384"/>
    <w:rsid w:val="006120DE"/>
    <w:rsid w:val="006123FB"/>
    <w:rsid w:val="00614219"/>
    <w:rsid w:val="006150F7"/>
    <w:rsid w:val="006156CC"/>
    <w:rsid w:val="00615D1A"/>
    <w:rsid w:val="00616B6B"/>
    <w:rsid w:val="00616D21"/>
    <w:rsid w:val="006202D4"/>
    <w:rsid w:val="00620406"/>
    <w:rsid w:val="006217C1"/>
    <w:rsid w:val="00622056"/>
    <w:rsid w:val="00624098"/>
    <w:rsid w:val="006259C1"/>
    <w:rsid w:val="006273FA"/>
    <w:rsid w:val="00627E1F"/>
    <w:rsid w:val="006318C3"/>
    <w:rsid w:val="00631DC7"/>
    <w:rsid w:val="00631EE5"/>
    <w:rsid w:val="006321E0"/>
    <w:rsid w:val="00632422"/>
    <w:rsid w:val="006332F1"/>
    <w:rsid w:val="006337AB"/>
    <w:rsid w:val="00634D73"/>
    <w:rsid w:val="00635F99"/>
    <w:rsid w:val="00636F8C"/>
    <w:rsid w:val="00637042"/>
    <w:rsid w:val="00637A25"/>
    <w:rsid w:val="00637D57"/>
    <w:rsid w:val="00637EA1"/>
    <w:rsid w:val="006408D2"/>
    <w:rsid w:val="00642126"/>
    <w:rsid w:val="006444CA"/>
    <w:rsid w:val="0064557F"/>
    <w:rsid w:val="00645928"/>
    <w:rsid w:val="00651380"/>
    <w:rsid w:val="00652DFE"/>
    <w:rsid w:val="006539AE"/>
    <w:rsid w:val="00654027"/>
    <w:rsid w:val="006576F2"/>
    <w:rsid w:val="006579F2"/>
    <w:rsid w:val="006612CA"/>
    <w:rsid w:val="00662C3D"/>
    <w:rsid w:val="006644B1"/>
    <w:rsid w:val="006655E0"/>
    <w:rsid w:val="006669EE"/>
    <w:rsid w:val="0067009D"/>
    <w:rsid w:val="0067068F"/>
    <w:rsid w:val="00673BB8"/>
    <w:rsid w:val="00674A27"/>
    <w:rsid w:val="006767DA"/>
    <w:rsid w:val="006771DA"/>
    <w:rsid w:val="0067726E"/>
    <w:rsid w:val="00680D8F"/>
    <w:rsid w:val="0068253E"/>
    <w:rsid w:val="006831F6"/>
    <w:rsid w:val="00683313"/>
    <w:rsid w:val="006833BD"/>
    <w:rsid w:val="00684278"/>
    <w:rsid w:val="006859CE"/>
    <w:rsid w:val="00685B0E"/>
    <w:rsid w:val="00685F03"/>
    <w:rsid w:val="00686791"/>
    <w:rsid w:val="0069013E"/>
    <w:rsid w:val="00690316"/>
    <w:rsid w:val="00690AEC"/>
    <w:rsid w:val="0069373E"/>
    <w:rsid w:val="0069681F"/>
    <w:rsid w:val="0069740D"/>
    <w:rsid w:val="00697B30"/>
    <w:rsid w:val="006A11B5"/>
    <w:rsid w:val="006A1DB6"/>
    <w:rsid w:val="006A2E81"/>
    <w:rsid w:val="006A6CF7"/>
    <w:rsid w:val="006A6E04"/>
    <w:rsid w:val="006B1E3B"/>
    <w:rsid w:val="006B5020"/>
    <w:rsid w:val="006B6BA6"/>
    <w:rsid w:val="006C1B69"/>
    <w:rsid w:val="006C259B"/>
    <w:rsid w:val="006C2AA1"/>
    <w:rsid w:val="006C5AE4"/>
    <w:rsid w:val="006C6B3A"/>
    <w:rsid w:val="006C7C60"/>
    <w:rsid w:val="006D1C11"/>
    <w:rsid w:val="006D395A"/>
    <w:rsid w:val="006D4651"/>
    <w:rsid w:val="006D4EC1"/>
    <w:rsid w:val="006D52DB"/>
    <w:rsid w:val="006D6B26"/>
    <w:rsid w:val="006D769B"/>
    <w:rsid w:val="006E0595"/>
    <w:rsid w:val="006E1DEF"/>
    <w:rsid w:val="006E1ECC"/>
    <w:rsid w:val="006E2A75"/>
    <w:rsid w:val="006E31DA"/>
    <w:rsid w:val="006E39A8"/>
    <w:rsid w:val="006E7713"/>
    <w:rsid w:val="006F0027"/>
    <w:rsid w:val="006F1277"/>
    <w:rsid w:val="006F28F7"/>
    <w:rsid w:val="006F4580"/>
    <w:rsid w:val="006F5430"/>
    <w:rsid w:val="006F55A2"/>
    <w:rsid w:val="006F5DF5"/>
    <w:rsid w:val="00700BA1"/>
    <w:rsid w:val="00701AB8"/>
    <w:rsid w:val="00705517"/>
    <w:rsid w:val="00707036"/>
    <w:rsid w:val="0070789B"/>
    <w:rsid w:val="00707994"/>
    <w:rsid w:val="00710051"/>
    <w:rsid w:val="00710DDB"/>
    <w:rsid w:val="00710E8C"/>
    <w:rsid w:val="00713BF8"/>
    <w:rsid w:val="0071755D"/>
    <w:rsid w:val="007179A1"/>
    <w:rsid w:val="00720A11"/>
    <w:rsid w:val="0072101C"/>
    <w:rsid w:val="00721715"/>
    <w:rsid w:val="00721790"/>
    <w:rsid w:val="007235F2"/>
    <w:rsid w:val="00723D9D"/>
    <w:rsid w:val="00723E3A"/>
    <w:rsid w:val="0072458B"/>
    <w:rsid w:val="007247B3"/>
    <w:rsid w:val="00725F2D"/>
    <w:rsid w:val="00730103"/>
    <w:rsid w:val="007335C4"/>
    <w:rsid w:val="00734C0C"/>
    <w:rsid w:val="00736C29"/>
    <w:rsid w:val="00737B7B"/>
    <w:rsid w:val="00740658"/>
    <w:rsid w:val="007414A7"/>
    <w:rsid w:val="007417F1"/>
    <w:rsid w:val="00743C26"/>
    <w:rsid w:val="00744F5F"/>
    <w:rsid w:val="00745330"/>
    <w:rsid w:val="00746107"/>
    <w:rsid w:val="00751126"/>
    <w:rsid w:val="0075137A"/>
    <w:rsid w:val="00752766"/>
    <w:rsid w:val="007529D1"/>
    <w:rsid w:val="00753FC0"/>
    <w:rsid w:val="00754BCD"/>
    <w:rsid w:val="00756FA8"/>
    <w:rsid w:val="0075740B"/>
    <w:rsid w:val="007603EA"/>
    <w:rsid w:val="00762B84"/>
    <w:rsid w:val="0076374F"/>
    <w:rsid w:val="007638DD"/>
    <w:rsid w:val="00763BA2"/>
    <w:rsid w:val="0076778D"/>
    <w:rsid w:val="00774336"/>
    <w:rsid w:val="0077766E"/>
    <w:rsid w:val="0078058A"/>
    <w:rsid w:val="00782113"/>
    <w:rsid w:val="00782C73"/>
    <w:rsid w:val="007847EF"/>
    <w:rsid w:val="007869B3"/>
    <w:rsid w:val="007919BF"/>
    <w:rsid w:val="00792918"/>
    <w:rsid w:val="0079388D"/>
    <w:rsid w:val="00793D06"/>
    <w:rsid w:val="007A01E1"/>
    <w:rsid w:val="007A0647"/>
    <w:rsid w:val="007A32D7"/>
    <w:rsid w:val="007A45A9"/>
    <w:rsid w:val="007A5B97"/>
    <w:rsid w:val="007A5E7F"/>
    <w:rsid w:val="007B00E8"/>
    <w:rsid w:val="007B0415"/>
    <w:rsid w:val="007B1ADF"/>
    <w:rsid w:val="007B1E6B"/>
    <w:rsid w:val="007B1E8C"/>
    <w:rsid w:val="007B23E1"/>
    <w:rsid w:val="007B2CC2"/>
    <w:rsid w:val="007B377A"/>
    <w:rsid w:val="007B4B46"/>
    <w:rsid w:val="007B5403"/>
    <w:rsid w:val="007C40CA"/>
    <w:rsid w:val="007C4EFB"/>
    <w:rsid w:val="007C6220"/>
    <w:rsid w:val="007C683C"/>
    <w:rsid w:val="007C75DE"/>
    <w:rsid w:val="007C7F94"/>
    <w:rsid w:val="007D06CA"/>
    <w:rsid w:val="007D1581"/>
    <w:rsid w:val="007D1875"/>
    <w:rsid w:val="007D4AD6"/>
    <w:rsid w:val="007D4EBF"/>
    <w:rsid w:val="007D5AF4"/>
    <w:rsid w:val="007D5FBC"/>
    <w:rsid w:val="007D76F2"/>
    <w:rsid w:val="007E0876"/>
    <w:rsid w:val="007E168A"/>
    <w:rsid w:val="007E4271"/>
    <w:rsid w:val="007E446B"/>
    <w:rsid w:val="007E791C"/>
    <w:rsid w:val="007F0864"/>
    <w:rsid w:val="007F25EE"/>
    <w:rsid w:val="007F2B7F"/>
    <w:rsid w:val="007F47C3"/>
    <w:rsid w:val="007F48AB"/>
    <w:rsid w:val="007F56CC"/>
    <w:rsid w:val="007F59A7"/>
    <w:rsid w:val="007F6779"/>
    <w:rsid w:val="007F6905"/>
    <w:rsid w:val="007F7244"/>
    <w:rsid w:val="008000F3"/>
    <w:rsid w:val="00800BDC"/>
    <w:rsid w:val="008017EE"/>
    <w:rsid w:val="0080210F"/>
    <w:rsid w:val="00802D74"/>
    <w:rsid w:val="00810C19"/>
    <w:rsid w:val="00810C54"/>
    <w:rsid w:val="0081252A"/>
    <w:rsid w:val="00813EBB"/>
    <w:rsid w:val="00814200"/>
    <w:rsid w:val="00821942"/>
    <w:rsid w:val="008220C1"/>
    <w:rsid w:val="00823A2C"/>
    <w:rsid w:val="008247BE"/>
    <w:rsid w:val="00824CFC"/>
    <w:rsid w:val="008252DE"/>
    <w:rsid w:val="00825B19"/>
    <w:rsid w:val="008263AA"/>
    <w:rsid w:val="00826BDC"/>
    <w:rsid w:val="00827772"/>
    <w:rsid w:val="00833161"/>
    <w:rsid w:val="008364A5"/>
    <w:rsid w:val="00836A50"/>
    <w:rsid w:val="0083704C"/>
    <w:rsid w:val="00840A80"/>
    <w:rsid w:val="00842CEB"/>
    <w:rsid w:val="008439D5"/>
    <w:rsid w:val="00844E08"/>
    <w:rsid w:val="00845FC2"/>
    <w:rsid w:val="00851371"/>
    <w:rsid w:val="0085212F"/>
    <w:rsid w:val="008525D3"/>
    <w:rsid w:val="008555AF"/>
    <w:rsid w:val="00855CC3"/>
    <w:rsid w:val="008561EB"/>
    <w:rsid w:val="00857806"/>
    <w:rsid w:val="00861E45"/>
    <w:rsid w:val="008623F6"/>
    <w:rsid w:val="00863AFD"/>
    <w:rsid w:val="00864983"/>
    <w:rsid w:val="00865DC4"/>
    <w:rsid w:val="00866240"/>
    <w:rsid w:val="0087237A"/>
    <w:rsid w:val="00872622"/>
    <w:rsid w:val="00873197"/>
    <w:rsid w:val="0087478D"/>
    <w:rsid w:val="00874ABF"/>
    <w:rsid w:val="0087542B"/>
    <w:rsid w:val="00876800"/>
    <w:rsid w:val="00876B58"/>
    <w:rsid w:val="0087737C"/>
    <w:rsid w:val="00877EBA"/>
    <w:rsid w:val="0088031A"/>
    <w:rsid w:val="0088185C"/>
    <w:rsid w:val="00884AD0"/>
    <w:rsid w:val="00886062"/>
    <w:rsid w:val="00886309"/>
    <w:rsid w:val="00887AD0"/>
    <w:rsid w:val="00890533"/>
    <w:rsid w:val="0089368C"/>
    <w:rsid w:val="00895ACB"/>
    <w:rsid w:val="00896100"/>
    <w:rsid w:val="00897B9C"/>
    <w:rsid w:val="008A02C2"/>
    <w:rsid w:val="008A0386"/>
    <w:rsid w:val="008A1EB5"/>
    <w:rsid w:val="008A1F4A"/>
    <w:rsid w:val="008A4BDD"/>
    <w:rsid w:val="008A4DF7"/>
    <w:rsid w:val="008A687F"/>
    <w:rsid w:val="008A6D46"/>
    <w:rsid w:val="008A70D1"/>
    <w:rsid w:val="008B3400"/>
    <w:rsid w:val="008B377D"/>
    <w:rsid w:val="008B697B"/>
    <w:rsid w:val="008B6D01"/>
    <w:rsid w:val="008C078E"/>
    <w:rsid w:val="008C2E84"/>
    <w:rsid w:val="008C36DA"/>
    <w:rsid w:val="008C397D"/>
    <w:rsid w:val="008C5229"/>
    <w:rsid w:val="008C5BF8"/>
    <w:rsid w:val="008C5CFC"/>
    <w:rsid w:val="008C7188"/>
    <w:rsid w:val="008D0FDB"/>
    <w:rsid w:val="008D1220"/>
    <w:rsid w:val="008D1F9C"/>
    <w:rsid w:val="008D3B39"/>
    <w:rsid w:val="008D64A3"/>
    <w:rsid w:val="008E2EF5"/>
    <w:rsid w:val="008E4374"/>
    <w:rsid w:val="008E521E"/>
    <w:rsid w:val="008E5686"/>
    <w:rsid w:val="008E583D"/>
    <w:rsid w:val="008E5AC6"/>
    <w:rsid w:val="008E6884"/>
    <w:rsid w:val="008E74AE"/>
    <w:rsid w:val="008F06E0"/>
    <w:rsid w:val="008F0A34"/>
    <w:rsid w:val="008F3875"/>
    <w:rsid w:val="008F5F81"/>
    <w:rsid w:val="008F6B51"/>
    <w:rsid w:val="008F7AC0"/>
    <w:rsid w:val="008F7B77"/>
    <w:rsid w:val="008F7C73"/>
    <w:rsid w:val="008F7F01"/>
    <w:rsid w:val="009000A1"/>
    <w:rsid w:val="00901AB6"/>
    <w:rsid w:val="009020BC"/>
    <w:rsid w:val="009022E0"/>
    <w:rsid w:val="00903B10"/>
    <w:rsid w:val="00903EF6"/>
    <w:rsid w:val="00905009"/>
    <w:rsid w:val="009052CF"/>
    <w:rsid w:val="009067D1"/>
    <w:rsid w:val="0090715F"/>
    <w:rsid w:val="00907B9C"/>
    <w:rsid w:val="00907CE2"/>
    <w:rsid w:val="00911CA6"/>
    <w:rsid w:val="00916D2F"/>
    <w:rsid w:val="009174E3"/>
    <w:rsid w:val="00917F38"/>
    <w:rsid w:val="009227F2"/>
    <w:rsid w:val="00924C37"/>
    <w:rsid w:val="00925071"/>
    <w:rsid w:val="00926AC6"/>
    <w:rsid w:val="00927D9E"/>
    <w:rsid w:val="00927E8E"/>
    <w:rsid w:val="0093251C"/>
    <w:rsid w:val="0093271F"/>
    <w:rsid w:val="00933E8B"/>
    <w:rsid w:val="0093403D"/>
    <w:rsid w:val="0093565E"/>
    <w:rsid w:val="009356DE"/>
    <w:rsid w:val="00940F85"/>
    <w:rsid w:val="00941ED3"/>
    <w:rsid w:val="00946738"/>
    <w:rsid w:val="00946F0C"/>
    <w:rsid w:val="00950845"/>
    <w:rsid w:val="00951D71"/>
    <w:rsid w:val="00953A85"/>
    <w:rsid w:val="0095660C"/>
    <w:rsid w:val="00956BCF"/>
    <w:rsid w:val="009576E1"/>
    <w:rsid w:val="009619D2"/>
    <w:rsid w:val="00961DD6"/>
    <w:rsid w:val="009627E5"/>
    <w:rsid w:val="00965659"/>
    <w:rsid w:val="00966123"/>
    <w:rsid w:val="009674F4"/>
    <w:rsid w:val="0097107B"/>
    <w:rsid w:val="00972CD8"/>
    <w:rsid w:val="00974191"/>
    <w:rsid w:val="00975D02"/>
    <w:rsid w:val="00975E84"/>
    <w:rsid w:val="0097769C"/>
    <w:rsid w:val="00981EB0"/>
    <w:rsid w:val="0098383E"/>
    <w:rsid w:val="00984445"/>
    <w:rsid w:val="00984F0F"/>
    <w:rsid w:val="00986F0A"/>
    <w:rsid w:val="0098747D"/>
    <w:rsid w:val="00991E95"/>
    <w:rsid w:val="00992FC0"/>
    <w:rsid w:val="0099350E"/>
    <w:rsid w:val="00994607"/>
    <w:rsid w:val="0099698D"/>
    <w:rsid w:val="00996F90"/>
    <w:rsid w:val="009A2ED1"/>
    <w:rsid w:val="009A3E41"/>
    <w:rsid w:val="009A3F93"/>
    <w:rsid w:val="009A54E5"/>
    <w:rsid w:val="009A61ED"/>
    <w:rsid w:val="009A622A"/>
    <w:rsid w:val="009A7D1F"/>
    <w:rsid w:val="009B0429"/>
    <w:rsid w:val="009B35B4"/>
    <w:rsid w:val="009B5659"/>
    <w:rsid w:val="009B5768"/>
    <w:rsid w:val="009B6CD6"/>
    <w:rsid w:val="009B76BE"/>
    <w:rsid w:val="009C0F5A"/>
    <w:rsid w:val="009C12CD"/>
    <w:rsid w:val="009C2994"/>
    <w:rsid w:val="009C2B48"/>
    <w:rsid w:val="009C302E"/>
    <w:rsid w:val="009C4628"/>
    <w:rsid w:val="009C5EDC"/>
    <w:rsid w:val="009C64D6"/>
    <w:rsid w:val="009C68A0"/>
    <w:rsid w:val="009D0CA7"/>
    <w:rsid w:val="009D1337"/>
    <w:rsid w:val="009D15F2"/>
    <w:rsid w:val="009D1BCE"/>
    <w:rsid w:val="009D2772"/>
    <w:rsid w:val="009D3721"/>
    <w:rsid w:val="009D3801"/>
    <w:rsid w:val="009D5E71"/>
    <w:rsid w:val="009D6069"/>
    <w:rsid w:val="009D66BE"/>
    <w:rsid w:val="009D66EC"/>
    <w:rsid w:val="009D6B92"/>
    <w:rsid w:val="009D6C8B"/>
    <w:rsid w:val="009D769B"/>
    <w:rsid w:val="009E0424"/>
    <w:rsid w:val="009E1714"/>
    <w:rsid w:val="009E37AF"/>
    <w:rsid w:val="009E524A"/>
    <w:rsid w:val="009E6DFF"/>
    <w:rsid w:val="009F0765"/>
    <w:rsid w:val="009F49AE"/>
    <w:rsid w:val="009F53D8"/>
    <w:rsid w:val="009F54DB"/>
    <w:rsid w:val="009F55DC"/>
    <w:rsid w:val="009F6388"/>
    <w:rsid w:val="009F6CB6"/>
    <w:rsid w:val="009F6FF0"/>
    <w:rsid w:val="009F726F"/>
    <w:rsid w:val="009F7B09"/>
    <w:rsid w:val="00A00014"/>
    <w:rsid w:val="00A005A8"/>
    <w:rsid w:val="00A03315"/>
    <w:rsid w:val="00A039B8"/>
    <w:rsid w:val="00A0509C"/>
    <w:rsid w:val="00A053ED"/>
    <w:rsid w:val="00A05EBD"/>
    <w:rsid w:val="00A05F6E"/>
    <w:rsid w:val="00A05FFE"/>
    <w:rsid w:val="00A07BC8"/>
    <w:rsid w:val="00A106C2"/>
    <w:rsid w:val="00A12107"/>
    <w:rsid w:val="00A134D3"/>
    <w:rsid w:val="00A13CFD"/>
    <w:rsid w:val="00A14CE2"/>
    <w:rsid w:val="00A15256"/>
    <w:rsid w:val="00A1661A"/>
    <w:rsid w:val="00A17471"/>
    <w:rsid w:val="00A17F76"/>
    <w:rsid w:val="00A20587"/>
    <w:rsid w:val="00A2188D"/>
    <w:rsid w:val="00A22CBF"/>
    <w:rsid w:val="00A233A0"/>
    <w:rsid w:val="00A252BF"/>
    <w:rsid w:val="00A25467"/>
    <w:rsid w:val="00A273DA"/>
    <w:rsid w:val="00A30182"/>
    <w:rsid w:val="00A30F72"/>
    <w:rsid w:val="00A310D2"/>
    <w:rsid w:val="00A313DF"/>
    <w:rsid w:val="00A317E0"/>
    <w:rsid w:val="00A32319"/>
    <w:rsid w:val="00A32467"/>
    <w:rsid w:val="00A32859"/>
    <w:rsid w:val="00A32F0D"/>
    <w:rsid w:val="00A330D7"/>
    <w:rsid w:val="00A40B7C"/>
    <w:rsid w:val="00A4215A"/>
    <w:rsid w:val="00A42785"/>
    <w:rsid w:val="00A43523"/>
    <w:rsid w:val="00A43AB0"/>
    <w:rsid w:val="00A45ABD"/>
    <w:rsid w:val="00A46CF7"/>
    <w:rsid w:val="00A47399"/>
    <w:rsid w:val="00A475C2"/>
    <w:rsid w:val="00A5349B"/>
    <w:rsid w:val="00A53AD1"/>
    <w:rsid w:val="00A557F2"/>
    <w:rsid w:val="00A6123A"/>
    <w:rsid w:val="00A613EE"/>
    <w:rsid w:val="00A61674"/>
    <w:rsid w:val="00A6495C"/>
    <w:rsid w:val="00A64FD1"/>
    <w:rsid w:val="00A6713D"/>
    <w:rsid w:val="00A711B6"/>
    <w:rsid w:val="00A7181E"/>
    <w:rsid w:val="00A719C2"/>
    <w:rsid w:val="00A72E93"/>
    <w:rsid w:val="00A7761F"/>
    <w:rsid w:val="00A77EA6"/>
    <w:rsid w:val="00A802FA"/>
    <w:rsid w:val="00A80BE5"/>
    <w:rsid w:val="00A814B3"/>
    <w:rsid w:val="00A81EA6"/>
    <w:rsid w:val="00A81F83"/>
    <w:rsid w:val="00A82532"/>
    <w:rsid w:val="00A8348C"/>
    <w:rsid w:val="00A847DA"/>
    <w:rsid w:val="00A865A7"/>
    <w:rsid w:val="00A86A9E"/>
    <w:rsid w:val="00A902F1"/>
    <w:rsid w:val="00A91519"/>
    <w:rsid w:val="00A95992"/>
    <w:rsid w:val="00A96C91"/>
    <w:rsid w:val="00A97D3D"/>
    <w:rsid w:val="00AA12EB"/>
    <w:rsid w:val="00AA2222"/>
    <w:rsid w:val="00AA3B14"/>
    <w:rsid w:val="00AA3C5B"/>
    <w:rsid w:val="00AA3C65"/>
    <w:rsid w:val="00AA42CF"/>
    <w:rsid w:val="00AA4654"/>
    <w:rsid w:val="00AB280D"/>
    <w:rsid w:val="00AB39A8"/>
    <w:rsid w:val="00AB3A8F"/>
    <w:rsid w:val="00AB4AA6"/>
    <w:rsid w:val="00AB4B9C"/>
    <w:rsid w:val="00AB5648"/>
    <w:rsid w:val="00AC2956"/>
    <w:rsid w:val="00AC3BDA"/>
    <w:rsid w:val="00AC493B"/>
    <w:rsid w:val="00AC5770"/>
    <w:rsid w:val="00AC6167"/>
    <w:rsid w:val="00AC799A"/>
    <w:rsid w:val="00AD04E6"/>
    <w:rsid w:val="00AD257F"/>
    <w:rsid w:val="00AD5957"/>
    <w:rsid w:val="00AE1132"/>
    <w:rsid w:val="00AE26C0"/>
    <w:rsid w:val="00AE2C13"/>
    <w:rsid w:val="00AE4D08"/>
    <w:rsid w:val="00AE67B5"/>
    <w:rsid w:val="00AE74CA"/>
    <w:rsid w:val="00AE79EE"/>
    <w:rsid w:val="00AF0C85"/>
    <w:rsid w:val="00AF0F95"/>
    <w:rsid w:val="00AF0FF0"/>
    <w:rsid w:val="00AF1BB1"/>
    <w:rsid w:val="00AF206E"/>
    <w:rsid w:val="00AF20E9"/>
    <w:rsid w:val="00AF2541"/>
    <w:rsid w:val="00AF29D8"/>
    <w:rsid w:val="00AF4408"/>
    <w:rsid w:val="00AF4479"/>
    <w:rsid w:val="00AF73CA"/>
    <w:rsid w:val="00B03348"/>
    <w:rsid w:val="00B04EEE"/>
    <w:rsid w:val="00B05212"/>
    <w:rsid w:val="00B06FC8"/>
    <w:rsid w:val="00B11B26"/>
    <w:rsid w:val="00B15A29"/>
    <w:rsid w:val="00B16F10"/>
    <w:rsid w:val="00B17DD7"/>
    <w:rsid w:val="00B26AAF"/>
    <w:rsid w:val="00B275EE"/>
    <w:rsid w:val="00B3025E"/>
    <w:rsid w:val="00B327D5"/>
    <w:rsid w:val="00B36B19"/>
    <w:rsid w:val="00B37973"/>
    <w:rsid w:val="00B37E20"/>
    <w:rsid w:val="00B4095D"/>
    <w:rsid w:val="00B40A1C"/>
    <w:rsid w:val="00B42E36"/>
    <w:rsid w:val="00B4303F"/>
    <w:rsid w:val="00B43649"/>
    <w:rsid w:val="00B442FA"/>
    <w:rsid w:val="00B51293"/>
    <w:rsid w:val="00B51B64"/>
    <w:rsid w:val="00B521C3"/>
    <w:rsid w:val="00B53FAA"/>
    <w:rsid w:val="00B55445"/>
    <w:rsid w:val="00B55EAE"/>
    <w:rsid w:val="00B56984"/>
    <w:rsid w:val="00B62183"/>
    <w:rsid w:val="00B6335F"/>
    <w:rsid w:val="00B63B7D"/>
    <w:rsid w:val="00B64711"/>
    <w:rsid w:val="00B64771"/>
    <w:rsid w:val="00B64B4F"/>
    <w:rsid w:val="00B667D1"/>
    <w:rsid w:val="00B71EF2"/>
    <w:rsid w:val="00B720D8"/>
    <w:rsid w:val="00B73163"/>
    <w:rsid w:val="00B735FC"/>
    <w:rsid w:val="00B740A5"/>
    <w:rsid w:val="00B77F1F"/>
    <w:rsid w:val="00B825D0"/>
    <w:rsid w:val="00B82CDF"/>
    <w:rsid w:val="00B82F6B"/>
    <w:rsid w:val="00B82F78"/>
    <w:rsid w:val="00B84C7D"/>
    <w:rsid w:val="00B85484"/>
    <w:rsid w:val="00B85496"/>
    <w:rsid w:val="00B85BE7"/>
    <w:rsid w:val="00B8769D"/>
    <w:rsid w:val="00B87904"/>
    <w:rsid w:val="00B901FC"/>
    <w:rsid w:val="00B90C0E"/>
    <w:rsid w:val="00B92DC6"/>
    <w:rsid w:val="00B950EE"/>
    <w:rsid w:val="00B953B9"/>
    <w:rsid w:val="00BA2B0D"/>
    <w:rsid w:val="00BA3788"/>
    <w:rsid w:val="00BA5A11"/>
    <w:rsid w:val="00BB1344"/>
    <w:rsid w:val="00BB2310"/>
    <w:rsid w:val="00BB3132"/>
    <w:rsid w:val="00BB562C"/>
    <w:rsid w:val="00BB77E9"/>
    <w:rsid w:val="00BC1DDD"/>
    <w:rsid w:val="00BC4228"/>
    <w:rsid w:val="00BC4236"/>
    <w:rsid w:val="00BC5CE0"/>
    <w:rsid w:val="00BC683F"/>
    <w:rsid w:val="00BC75E8"/>
    <w:rsid w:val="00BC7D27"/>
    <w:rsid w:val="00BD089E"/>
    <w:rsid w:val="00BD2E53"/>
    <w:rsid w:val="00BD6897"/>
    <w:rsid w:val="00BD69FD"/>
    <w:rsid w:val="00BD7041"/>
    <w:rsid w:val="00BD7B99"/>
    <w:rsid w:val="00BD7E70"/>
    <w:rsid w:val="00BE18DC"/>
    <w:rsid w:val="00BE2019"/>
    <w:rsid w:val="00BE2A1A"/>
    <w:rsid w:val="00BE2E85"/>
    <w:rsid w:val="00BF0E97"/>
    <w:rsid w:val="00BF1DFF"/>
    <w:rsid w:val="00BF6B62"/>
    <w:rsid w:val="00C037B4"/>
    <w:rsid w:val="00C04730"/>
    <w:rsid w:val="00C072F5"/>
    <w:rsid w:val="00C1069B"/>
    <w:rsid w:val="00C10A5D"/>
    <w:rsid w:val="00C10BB8"/>
    <w:rsid w:val="00C13D9C"/>
    <w:rsid w:val="00C1576B"/>
    <w:rsid w:val="00C16F79"/>
    <w:rsid w:val="00C173E0"/>
    <w:rsid w:val="00C17894"/>
    <w:rsid w:val="00C20993"/>
    <w:rsid w:val="00C20B34"/>
    <w:rsid w:val="00C22968"/>
    <w:rsid w:val="00C22E24"/>
    <w:rsid w:val="00C260AC"/>
    <w:rsid w:val="00C30910"/>
    <w:rsid w:val="00C317F8"/>
    <w:rsid w:val="00C3282C"/>
    <w:rsid w:val="00C34825"/>
    <w:rsid w:val="00C34BBF"/>
    <w:rsid w:val="00C35917"/>
    <w:rsid w:val="00C3755D"/>
    <w:rsid w:val="00C42D8B"/>
    <w:rsid w:val="00C42F55"/>
    <w:rsid w:val="00C44C2D"/>
    <w:rsid w:val="00C46A06"/>
    <w:rsid w:val="00C53D35"/>
    <w:rsid w:val="00C547D7"/>
    <w:rsid w:val="00C55ACD"/>
    <w:rsid w:val="00C5644F"/>
    <w:rsid w:val="00C56BF4"/>
    <w:rsid w:val="00C575B1"/>
    <w:rsid w:val="00C57C96"/>
    <w:rsid w:val="00C57D43"/>
    <w:rsid w:val="00C60018"/>
    <w:rsid w:val="00C62FA7"/>
    <w:rsid w:val="00C6305A"/>
    <w:rsid w:val="00C674F2"/>
    <w:rsid w:val="00C729BC"/>
    <w:rsid w:val="00C73907"/>
    <w:rsid w:val="00C73DA4"/>
    <w:rsid w:val="00C740C9"/>
    <w:rsid w:val="00C75992"/>
    <w:rsid w:val="00C80E10"/>
    <w:rsid w:val="00C814F2"/>
    <w:rsid w:val="00C81740"/>
    <w:rsid w:val="00C821D8"/>
    <w:rsid w:val="00C82F02"/>
    <w:rsid w:val="00C838B7"/>
    <w:rsid w:val="00C87503"/>
    <w:rsid w:val="00C9085F"/>
    <w:rsid w:val="00C90DD5"/>
    <w:rsid w:val="00C91D50"/>
    <w:rsid w:val="00C941CA"/>
    <w:rsid w:val="00C960A1"/>
    <w:rsid w:val="00C962B7"/>
    <w:rsid w:val="00C9732E"/>
    <w:rsid w:val="00C97C91"/>
    <w:rsid w:val="00C97E84"/>
    <w:rsid w:val="00CA603A"/>
    <w:rsid w:val="00CB0502"/>
    <w:rsid w:val="00CB05CC"/>
    <w:rsid w:val="00CB0A0B"/>
    <w:rsid w:val="00CB0FF5"/>
    <w:rsid w:val="00CB1E89"/>
    <w:rsid w:val="00CB4A4C"/>
    <w:rsid w:val="00CB7E77"/>
    <w:rsid w:val="00CC4603"/>
    <w:rsid w:val="00CC54C9"/>
    <w:rsid w:val="00CC5787"/>
    <w:rsid w:val="00CC5EA1"/>
    <w:rsid w:val="00CC677C"/>
    <w:rsid w:val="00CC6E77"/>
    <w:rsid w:val="00CC7CE6"/>
    <w:rsid w:val="00CC7E70"/>
    <w:rsid w:val="00CD058B"/>
    <w:rsid w:val="00CD1112"/>
    <w:rsid w:val="00CD24FD"/>
    <w:rsid w:val="00CD2F6D"/>
    <w:rsid w:val="00CD3FB6"/>
    <w:rsid w:val="00CD41CB"/>
    <w:rsid w:val="00CD44A4"/>
    <w:rsid w:val="00CD4F45"/>
    <w:rsid w:val="00CD581C"/>
    <w:rsid w:val="00CD5E79"/>
    <w:rsid w:val="00CD61AD"/>
    <w:rsid w:val="00CD7620"/>
    <w:rsid w:val="00CD7EBC"/>
    <w:rsid w:val="00CE04A5"/>
    <w:rsid w:val="00CE2D4A"/>
    <w:rsid w:val="00CE342A"/>
    <w:rsid w:val="00CE4E77"/>
    <w:rsid w:val="00CE501C"/>
    <w:rsid w:val="00CE50AE"/>
    <w:rsid w:val="00CE521D"/>
    <w:rsid w:val="00CE5B6C"/>
    <w:rsid w:val="00CE605A"/>
    <w:rsid w:val="00CE666B"/>
    <w:rsid w:val="00CE6A90"/>
    <w:rsid w:val="00CE757B"/>
    <w:rsid w:val="00CF0C45"/>
    <w:rsid w:val="00CF28E4"/>
    <w:rsid w:val="00CF2F0C"/>
    <w:rsid w:val="00CF3518"/>
    <w:rsid w:val="00CF4D07"/>
    <w:rsid w:val="00CF6B1F"/>
    <w:rsid w:val="00CF706D"/>
    <w:rsid w:val="00CF7E21"/>
    <w:rsid w:val="00CF7FBF"/>
    <w:rsid w:val="00D005A8"/>
    <w:rsid w:val="00D06F8D"/>
    <w:rsid w:val="00D1539E"/>
    <w:rsid w:val="00D1655C"/>
    <w:rsid w:val="00D170FB"/>
    <w:rsid w:val="00D17A74"/>
    <w:rsid w:val="00D17CF1"/>
    <w:rsid w:val="00D21927"/>
    <w:rsid w:val="00D24D86"/>
    <w:rsid w:val="00D269A7"/>
    <w:rsid w:val="00D2742A"/>
    <w:rsid w:val="00D27CB0"/>
    <w:rsid w:val="00D30748"/>
    <w:rsid w:val="00D31EE2"/>
    <w:rsid w:val="00D35534"/>
    <w:rsid w:val="00D359B9"/>
    <w:rsid w:val="00D35ED7"/>
    <w:rsid w:val="00D3614A"/>
    <w:rsid w:val="00D3682F"/>
    <w:rsid w:val="00D3796E"/>
    <w:rsid w:val="00D4318A"/>
    <w:rsid w:val="00D43733"/>
    <w:rsid w:val="00D439C7"/>
    <w:rsid w:val="00D457C1"/>
    <w:rsid w:val="00D458C4"/>
    <w:rsid w:val="00D45C54"/>
    <w:rsid w:val="00D467D5"/>
    <w:rsid w:val="00D474AF"/>
    <w:rsid w:val="00D47BE0"/>
    <w:rsid w:val="00D5193C"/>
    <w:rsid w:val="00D52443"/>
    <w:rsid w:val="00D54B33"/>
    <w:rsid w:val="00D55CE9"/>
    <w:rsid w:val="00D565E9"/>
    <w:rsid w:val="00D57048"/>
    <w:rsid w:val="00D572DF"/>
    <w:rsid w:val="00D575A0"/>
    <w:rsid w:val="00D6071F"/>
    <w:rsid w:val="00D65493"/>
    <w:rsid w:val="00D65776"/>
    <w:rsid w:val="00D70153"/>
    <w:rsid w:val="00D706B6"/>
    <w:rsid w:val="00D708B4"/>
    <w:rsid w:val="00D70D9A"/>
    <w:rsid w:val="00D72DDB"/>
    <w:rsid w:val="00D73AF4"/>
    <w:rsid w:val="00D74C13"/>
    <w:rsid w:val="00D74D79"/>
    <w:rsid w:val="00D77197"/>
    <w:rsid w:val="00D771F4"/>
    <w:rsid w:val="00D81699"/>
    <w:rsid w:val="00D817F9"/>
    <w:rsid w:val="00D82445"/>
    <w:rsid w:val="00D835D3"/>
    <w:rsid w:val="00D837AD"/>
    <w:rsid w:val="00D84326"/>
    <w:rsid w:val="00D855D0"/>
    <w:rsid w:val="00D8563E"/>
    <w:rsid w:val="00D8567A"/>
    <w:rsid w:val="00D867CB"/>
    <w:rsid w:val="00D92D5D"/>
    <w:rsid w:val="00D940DA"/>
    <w:rsid w:val="00D96171"/>
    <w:rsid w:val="00D96538"/>
    <w:rsid w:val="00D96C91"/>
    <w:rsid w:val="00DA17B8"/>
    <w:rsid w:val="00DA4137"/>
    <w:rsid w:val="00DB1D1E"/>
    <w:rsid w:val="00DB2362"/>
    <w:rsid w:val="00DB2598"/>
    <w:rsid w:val="00DB5A83"/>
    <w:rsid w:val="00DB5C17"/>
    <w:rsid w:val="00DB76E5"/>
    <w:rsid w:val="00DC08BD"/>
    <w:rsid w:val="00DC264C"/>
    <w:rsid w:val="00DC38F4"/>
    <w:rsid w:val="00DC4E8F"/>
    <w:rsid w:val="00DC570C"/>
    <w:rsid w:val="00DC678C"/>
    <w:rsid w:val="00DC756A"/>
    <w:rsid w:val="00DD02B2"/>
    <w:rsid w:val="00DD248C"/>
    <w:rsid w:val="00DD5083"/>
    <w:rsid w:val="00DD50C9"/>
    <w:rsid w:val="00DD652F"/>
    <w:rsid w:val="00DD7B6D"/>
    <w:rsid w:val="00DE1407"/>
    <w:rsid w:val="00DE2917"/>
    <w:rsid w:val="00DE3865"/>
    <w:rsid w:val="00DE3B52"/>
    <w:rsid w:val="00DE3CFF"/>
    <w:rsid w:val="00DE56DE"/>
    <w:rsid w:val="00DE5A56"/>
    <w:rsid w:val="00DE6BC1"/>
    <w:rsid w:val="00DF0640"/>
    <w:rsid w:val="00DF0C5E"/>
    <w:rsid w:val="00DF1749"/>
    <w:rsid w:val="00DF4ED7"/>
    <w:rsid w:val="00DF5478"/>
    <w:rsid w:val="00DF5A05"/>
    <w:rsid w:val="00DF6899"/>
    <w:rsid w:val="00DF7EFA"/>
    <w:rsid w:val="00E02CEF"/>
    <w:rsid w:val="00E042BE"/>
    <w:rsid w:val="00E04F00"/>
    <w:rsid w:val="00E05721"/>
    <w:rsid w:val="00E06C8F"/>
    <w:rsid w:val="00E07725"/>
    <w:rsid w:val="00E10FA6"/>
    <w:rsid w:val="00E1463C"/>
    <w:rsid w:val="00E14E1B"/>
    <w:rsid w:val="00E152CC"/>
    <w:rsid w:val="00E178CD"/>
    <w:rsid w:val="00E21279"/>
    <w:rsid w:val="00E21569"/>
    <w:rsid w:val="00E21D2C"/>
    <w:rsid w:val="00E2273C"/>
    <w:rsid w:val="00E24174"/>
    <w:rsid w:val="00E24E8B"/>
    <w:rsid w:val="00E27528"/>
    <w:rsid w:val="00E27F65"/>
    <w:rsid w:val="00E300F5"/>
    <w:rsid w:val="00E30C96"/>
    <w:rsid w:val="00E339AD"/>
    <w:rsid w:val="00E3606B"/>
    <w:rsid w:val="00E3779B"/>
    <w:rsid w:val="00E378FB"/>
    <w:rsid w:val="00E40AFB"/>
    <w:rsid w:val="00E4255F"/>
    <w:rsid w:val="00E435C2"/>
    <w:rsid w:val="00E43C12"/>
    <w:rsid w:val="00E43DFE"/>
    <w:rsid w:val="00E43FC3"/>
    <w:rsid w:val="00E46D4E"/>
    <w:rsid w:val="00E5382F"/>
    <w:rsid w:val="00E556CF"/>
    <w:rsid w:val="00E5626A"/>
    <w:rsid w:val="00E5655E"/>
    <w:rsid w:val="00E63139"/>
    <w:rsid w:val="00E63D9D"/>
    <w:rsid w:val="00E64174"/>
    <w:rsid w:val="00E656AC"/>
    <w:rsid w:val="00E657A0"/>
    <w:rsid w:val="00E7146F"/>
    <w:rsid w:val="00E71942"/>
    <w:rsid w:val="00E72338"/>
    <w:rsid w:val="00E72D34"/>
    <w:rsid w:val="00E75A82"/>
    <w:rsid w:val="00E7682E"/>
    <w:rsid w:val="00E8130D"/>
    <w:rsid w:val="00E82B59"/>
    <w:rsid w:val="00E8465C"/>
    <w:rsid w:val="00E858AD"/>
    <w:rsid w:val="00E862C1"/>
    <w:rsid w:val="00E913A9"/>
    <w:rsid w:val="00E97CDF"/>
    <w:rsid w:val="00EA15AC"/>
    <w:rsid w:val="00EA35C7"/>
    <w:rsid w:val="00EA52B2"/>
    <w:rsid w:val="00EA5C7A"/>
    <w:rsid w:val="00EA676C"/>
    <w:rsid w:val="00EA6D23"/>
    <w:rsid w:val="00EB0117"/>
    <w:rsid w:val="00EB2045"/>
    <w:rsid w:val="00EB5BAA"/>
    <w:rsid w:val="00EB5FA5"/>
    <w:rsid w:val="00EC16DE"/>
    <w:rsid w:val="00EC1963"/>
    <w:rsid w:val="00EC1F91"/>
    <w:rsid w:val="00EC33E0"/>
    <w:rsid w:val="00EC3652"/>
    <w:rsid w:val="00EC63FC"/>
    <w:rsid w:val="00ED018B"/>
    <w:rsid w:val="00ED0C8A"/>
    <w:rsid w:val="00ED125D"/>
    <w:rsid w:val="00ED1A53"/>
    <w:rsid w:val="00ED3A20"/>
    <w:rsid w:val="00ED57EA"/>
    <w:rsid w:val="00ED5D80"/>
    <w:rsid w:val="00ED69D8"/>
    <w:rsid w:val="00ED6BD1"/>
    <w:rsid w:val="00ED780D"/>
    <w:rsid w:val="00ED78CF"/>
    <w:rsid w:val="00EE099E"/>
    <w:rsid w:val="00EE1FDC"/>
    <w:rsid w:val="00EE2409"/>
    <w:rsid w:val="00EE2E1C"/>
    <w:rsid w:val="00EE353B"/>
    <w:rsid w:val="00EE5D09"/>
    <w:rsid w:val="00EE6038"/>
    <w:rsid w:val="00EE661D"/>
    <w:rsid w:val="00EE70C7"/>
    <w:rsid w:val="00EE71CE"/>
    <w:rsid w:val="00EF1042"/>
    <w:rsid w:val="00EF2D0B"/>
    <w:rsid w:val="00EF365E"/>
    <w:rsid w:val="00EF3C5A"/>
    <w:rsid w:val="00EF472F"/>
    <w:rsid w:val="00EF4F20"/>
    <w:rsid w:val="00EF7BD7"/>
    <w:rsid w:val="00F00402"/>
    <w:rsid w:val="00F00C22"/>
    <w:rsid w:val="00F03283"/>
    <w:rsid w:val="00F045CD"/>
    <w:rsid w:val="00F0705A"/>
    <w:rsid w:val="00F07094"/>
    <w:rsid w:val="00F10AC2"/>
    <w:rsid w:val="00F1686C"/>
    <w:rsid w:val="00F179EB"/>
    <w:rsid w:val="00F17E50"/>
    <w:rsid w:val="00F20D7E"/>
    <w:rsid w:val="00F22548"/>
    <w:rsid w:val="00F253C0"/>
    <w:rsid w:val="00F260C1"/>
    <w:rsid w:val="00F262E8"/>
    <w:rsid w:val="00F26C57"/>
    <w:rsid w:val="00F26D11"/>
    <w:rsid w:val="00F27003"/>
    <w:rsid w:val="00F27802"/>
    <w:rsid w:val="00F3185C"/>
    <w:rsid w:val="00F334E0"/>
    <w:rsid w:val="00F3372A"/>
    <w:rsid w:val="00F340D5"/>
    <w:rsid w:val="00F36299"/>
    <w:rsid w:val="00F37EB6"/>
    <w:rsid w:val="00F40DC9"/>
    <w:rsid w:val="00F4155C"/>
    <w:rsid w:val="00F42BE1"/>
    <w:rsid w:val="00F42FA0"/>
    <w:rsid w:val="00F45C80"/>
    <w:rsid w:val="00F46888"/>
    <w:rsid w:val="00F51B13"/>
    <w:rsid w:val="00F5215E"/>
    <w:rsid w:val="00F52EC3"/>
    <w:rsid w:val="00F555AB"/>
    <w:rsid w:val="00F55A7E"/>
    <w:rsid w:val="00F56502"/>
    <w:rsid w:val="00F5708D"/>
    <w:rsid w:val="00F61032"/>
    <w:rsid w:val="00F616BB"/>
    <w:rsid w:val="00F61B36"/>
    <w:rsid w:val="00F6394C"/>
    <w:rsid w:val="00F64856"/>
    <w:rsid w:val="00F64E40"/>
    <w:rsid w:val="00F657DF"/>
    <w:rsid w:val="00F65DAF"/>
    <w:rsid w:val="00F66D0C"/>
    <w:rsid w:val="00F703E6"/>
    <w:rsid w:val="00F71F87"/>
    <w:rsid w:val="00F72133"/>
    <w:rsid w:val="00F72465"/>
    <w:rsid w:val="00F75E28"/>
    <w:rsid w:val="00F7606F"/>
    <w:rsid w:val="00F764E5"/>
    <w:rsid w:val="00F76F9A"/>
    <w:rsid w:val="00F77676"/>
    <w:rsid w:val="00F8144F"/>
    <w:rsid w:val="00F82FAE"/>
    <w:rsid w:val="00F83EBF"/>
    <w:rsid w:val="00F83F69"/>
    <w:rsid w:val="00F86025"/>
    <w:rsid w:val="00F870C6"/>
    <w:rsid w:val="00F904DF"/>
    <w:rsid w:val="00F90D7E"/>
    <w:rsid w:val="00F91EC6"/>
    <w:rsid w:val="00F92FEF"/>
    <w:rsid w:val="00FA3486"/>
    <w:rsid w:val="00FA5097"/>
    <w:rsid w:val="00FA5909"/>
    <w:rsid w:val="00FA7633"/>
    <w:rsid w:val="00FB15D8"/>
    <w:rsid w:val="00FB18DC"/>
    <w:rsid w:val="00FB3597"/>
    <w:rsid w:val="00FB4697"/>
    <w:rsid w:val="00FB4B5B"/>
    <w:rsid w:val="00FB5AC4"/>
    <w:rsid w:val="00FB69E2"/>
    <w:rsid w:val="00FB6FA1"/>
    <w:rsid w:val="00FC003D"/>
    <w:rsid w:val="00FC1B62"/>
    <w:rsid w:val="00FC3020"/>
    <w:rsid w:val="00FC4505"/>
    <w:rsid w:val="00FC60B5"/>
    <w:rsid w:val="00FC752D"/>
    <w:rsid w:val="00FC7C4B"/>
    <w:rsid w:val="00FD6B13"/>
    <w:rsid w:val="00FD6ED2"/>
    <w:rsid w:val="00FD7710"/>
    <w:rsid w:val="00FD7C34"/>
    <w:rsid w:val="00FD7F03"/>
    <w:rsid w:val="00FE03FE"/>
    <w:rsid w:val="00FE1B26"/>
    <w:rsid w:val="00FE4C1A"/>
    <w:rsid w:val="00FE5961"/>
    <w:rsid w:val="00FE7F1B"/>
    <w:rsid w:val="00FF2F32"/>
    <w:rsid w:val="00FF4D2E"/>
    <w:rsid w:val="00FF4EFC"/>
    <w:rsid w:val="00FF5AFA"/>
    <w:rsid w:val="00FF5F87"/>
    <w:rsid w:val="00FF6426"/>
    <w:rsid w:val="00FF6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04DE43F9-A7EF-3946-BAE8-3BDF69B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4825"/>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29"/>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29"/>
      </w:numPr>
      <w:tabs>
        <w:tab w:val="left" w:pos="1701"/>
      </w:tabs>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29"/>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style>
  <w:style w:type="character" w:customStyle="1" w:styleId="slostrnky10">
    <w:name w:val="Číslo stránky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0">
    <w:name w:val="Bez mezer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link w:val="KKCGheading1Char"/>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29"/>
      </w:numPr>
      <w:spacing w:after="240"/>
      <w:outlineLvl w:val="1"/>
    </w:pPr>
    <w:rPr>
      <w:rFonts w:eastAsia="SimSun" w:cs="Calibri"/>
      <w:lang w:eastAsia="ar-AE" w:bidi="ar-AE"/>
    </w:rPr>
  </w:style>
  <w:style w:type="paragraph" w:customStyle="1" w:styleId="KKCGHeading3">
    <w:name w:val="KKCG Heading 3"/>
    <w:basedOn w:val="Normln"/>
    <w:pPr>
      <w:numPr>
        <w:ilvl w:val="2"/>
        <w:numId w:val="29"/>
      </w:numPr>
      <w:spacing w:after="240"/>
      <w:outlineLvl w:val="2"/>
    </w:pPr>
    <w:rPr>
      <w:rFonts w:eastAsia="SimSun"/>
      <w:lang w:eastAsia="ar-AE" w:bidi="ar-AE"/>
    </w:rPr>
  </w:style>
  <w:style w:type="paragraph" w:customStyle="1" w:styleId="KKCGHeading4">
    <w:name w:val="KKCG Heading 4"/>
    <w:basedOn w:val="Normln"/>
    <w:pPr>
      <w:numPr>
        <w:ilvl w:val="3"/>
        <w:numId w:val="29"/>
      </w:numPr>
      <w:spacing w:after="240"/>
      <w:outlineLvl w:val="3"/>
    </w:pPr>
    <w:rPr>
      <w:rFonts w:eastAsia="SimSun"/>
      <w:lang w:eastAsia="ar-AE" w:bidi="ar-AE"/>
    </w:rPr>
  </w:style>
  <w:style w:type="paragraph" w:customStyle="1" w:styleId="KKCGHeading5">
    <w:name w:val="KKCG Heading 5"/>
    <w:basedOn w:val="Normln"/>
    <w:pPr>
      <w:numPr>
        <w:ilvl w:val="4"/>
        <w:numId w:val="29"/>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29"/>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link w:val="PodnadpisChar"/>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pPr>
      <w:spacing w:line="276" w:lineRule="auto"/>
      <w:ind w:left="720"/>
      <w:jc w:val="left"/>
    </w:pPr>
    <w:rPr>
      <w:rFonts w:ascii="Arial Narrow" w:hAnsi="Arial Narrow" w:cs="font308"/>
      <w:sz w:val="24"/>
    </w:rPr>
  </w:style>
  <w:style w:type="paragraph" w:customStyle="1" w:styleId="Odstavecseseznamem10">
    <w:name w:val="Odstavec se seznamem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0">
    <w:name w:val="Text komentáře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0">
    <w:name w:val="Základní text 2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link w:val="OdstavecseseznamemChar"/>
    <w:uiPriority w:val="34"/>
    <w:qFormat/>
    <w:rsid w:val="005424B8"/>
    <w:pPr>
      <w:ind w:left="720"/>
      <w:contextualSpacing/>
    </w:pPr>
  </w:style>
  <w:style w:type="character" w:customStyle="1" w:styleId="Nevyeenzmnka1">
    <w:name w:val="Nevyřešená zmínka1"/>
    <w:basedOn w:val="Standardnpsmoodstavce"/>
    <w:uiPriority w:val="99"/>
    <w:semiHidden/>
    <w:unhideWhenUsed/>
    <w:rsid w:val="0006403C"/>
    <w:rPr>
      <w:color w:val="605E5C"/>
      <w:shd w:val="clear" w:color="auto" w:fill="E1DFDD"/>
    </w:rPr>
  </w:style>
  <w:style w:type="paragraph" w:customStyle="1" w:styleId="paragraph">
    <w:name w:val="paragraph"/>
    <w:basedOn w:val="Normln"/>
    <w:rsid w:val="00AE67B5"/>
    <w:pPr>
      <w:suppressAutoHyphens w:val="0"/>
      <w:spacing w:before="100" w:beforeAutospacing="1" w:after="100" w:afterAutospacing="1"/>
      <w:jc w:val="left"/>
    </w:pPr>
    <w:rPr>
      <w:rFonts w:ascii="Times New Roman" w:hAnsi="Times New Roman"/>
      <w:sz w:val="24"/>
      <w:lang w:eastAsia="cs-CZ"/>
    </w:rPr>
  </w:style>
  <w:style w:type="character" w:customStyle="1" w:styleId="normaltextrun">
    <w:name w:val="normaltextrun"/>
    <w:basedOn w:val="Standardnpsmoodstavce"/>
    <w:rsid w:val="00AE67B5"/>
  </w:style>
  <w:style w:type="character" w:customStyle="1" w:styleId="eop">
    <w:name w:val="eop"/>
    <w:basedOn w:val="Standardnpsmoodstavce"/>
    <w:rsid w:val="00AE67B5"/>
  </w:style>
  <w:style w:type="character" w:customStyle="1" w:styleId="cf01">
    <w:name w:val="cf01"/>
    <w:basedOn w:val="Standardnpsmoodstavce"/>
    <w:rsid w:val="00207C6D"/>
    <w:rPr>
      <w:rFonts w:ascii="Segoe UI" w:hAnsi="Segoe UI" w:cs="Segoe UI" w:hint="default"/>
      <w:b/>
      <w:bCs/>
      <w:sz w:val="18"/>
      <w:szCs w:val="18"/>
    </w:rPr>
  </w:style>
  <w:style w:type="table" w:styleId="Prosttabulka1">
    <w:name w:val="Plain Table 1"/>
    <w:basedOn w:val="Normlntabulka"/>
    <w:uiPriority w:val="41"/>
    <w:rsid w:val="00BF6B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poznpodarou">
    <w:name w:val="footnote text"/>
    <w:basedOn w:val="Normln"/>
    <w:link w:val="TextpoznpodarouChar1"/>
    <w:uiPriority w:val="99"/>
    <w:semiHidden/>
    <w:unhideWhenUsed/>
    <w:rsid w:val="00BF6B62"/>
    <w:rPr>
      <w:szCs w:val="20"/>
    </w:rPr>
  </w:style>
  <w:style w:type="character" w:customStyle="1" w:styleId="TextpoznpodarouChar1">
    <w:name w:val="Text pozn. pod čarou Char1"/>
    <w:basedOn w:val="Standardnpsmoodstavce"/>
    <w:link w:val="Textpoznpodarou"/>
    <w:uiPriority w:val="99"/>
    <w:semiHidden/>
    <w:rsid w:val="00BF6B62"/>
    <w:rPr>
      <w:rFonts w:ascii="Verdana" w:hAnsi="Verdana"/>
      <w:lang w:eastAsia="ar-SA"/>
    </w:rPr>
  </w:style>
  <w:style w:type="character" w:styleId="Znakapoznpodarou">
    <w:name w:val="footnote reference"/>
    <w:basedOn w:val="Standardnpsmoodstavce"/>
    <w:uiPriority w:val="99"/>
    <w:semiHidden/>
    <w:unhideWhenUsed/>
    <w:rsid w:val="00BF6B62"/>
    <w:rPr>
      <w:vertAlign w:val="superscript"/>
    </w:rPr>
  </w:style>
  <w:style w:type="character" w:customStyle="1" w:styleId="PodnadpisChar">
    <w:name w:val="Podnadpis Char"/>
    <w:basedOn w:val="Standardnpsmoodstavce"/>
    <w:link w:val="Podnadpis"/>
    <w:rsid w:val="003974E0"/>
    <w:rPr>
      <w:rFonts w:ascii="Arial" w:eastAsia="Microsoft YaHei" w:hAnsi="Arial" w:cs="Mangal"/>
      <w:i/>
      <w:iCs/>
      <w:sz w:val="28"/>
      <w:szCs w:val="28"/>
      <w:lang w:eastAsia="ar-SA"/>
    </w:rPr>
  </w:style>
  <w:style w:type="character" w:customStyle="1" w:styleId="OdstavecseseznamemChar">
    <w:name w:val="Odstavec se seznamem Char"/>
    <w:basedOn w:val="Standardnpsmoodstavce"/>
    <w:link w:val="Odstavecseseznamem"/>
    <w:uiPriority w:val="34"/>
    <w:locked/>
    <w:rsid w:val="003974E0"/>
    <w:rPr>
      <w:rFonts w:ascii="Verdana" w:hAnsi="Verdana"/>
      <w:szCs w:val="24"/>
      <w:lang w:eastAsia="ar-SA"/>
    </w:rPr>
  </w:style>
  <w:style w:type="paragraph" w:customStyle="1" w:styleId="Stylrove1">
    <w:name w:val="Styl &quot;Úroveň 1&quot;"/>
    <w:basedOn w:val="Odstavecseseznamem"/>
    <w:link w:val="Stylrove1Char"/>
    <w:qFormat/>
    <w:rsid w:val="00AF0FF0"/>
    <w:pPr>
      <w:numPr>
        <w:numId w:val="39"/>
      </w:numPr>
      <w:tabs>
        <w:tab w:val="left" w:pos="1985"/>
      </w:tabs>
      <w:suppressAutoHyphens w:val="0"/>
      <w:spacing w:after="240"/>
      <w:contextualSpacing w:val="0"/>
      <w:outlineLvl w:val="7"/>
    </w:pPr>
    <w:rPr>
      <w:rFonts w:asciiTheme="minorHAnsi" w:hAnsiTheme="minorHAnsi" w:cstheme="minorHAnsi"/>
      <w:b/>
      <w:bCs/>
      <w:caps/>
      <w:sz w:val="22"/>
      <w:szCs w:val="22"/>
      <w:lang w:eastAsia="cs-CZ"/>
    </w:rPr>
  </w:style>
  <w:style w:type="character" w:customStyle="1" w:styleId="Stylrove1Char">
    <w:name w:val="Styl &quot;Úroveň 1&quot; Char"/>
    <w:basedOn w:val="Standardnpsmoodstavce"/>
    <w:link w:val="Stylrove1"/>
    <w:rsid w:val="00AF0FF0"/>
    <w:rPr>
      <w:rFonts w:asciiTheme="minorHAnsi" w:hAnsiTheme="minorHAnsi" w:cstheme="minorHAnsi"/>
      <w:b/>
      <w:bCs/>
      <w:caps/>
      <w:sz w:val="22"/>
      <w:szCs w:val="22"/>
    </w:rPr>
  </w:style>
  <w:style w:type="paragraph" w:customStyle="1" w:styleId="Styl1">
    <w:name w:val="Styl1"/>
    <w:basedOn w:val="KKCGheading1"/>
    <w:link w:val="Styl1Char"/>
    <w:qFormat/>
    <w:rsid w:val="00956BCF"/>
    <w:pPr>
      <w:keepNext w:val="0"/>
      <w:tabs>
        <w:tab w:val="clear" w:pos="720"/>
      </w:tabs>
      <w:spacing w:after="120"/>
      <w:ind w:firstLine="696"/>
    </w:pPr>
    <w:rPr>
      <w:bCs w:val="0"/>
      <w:i/>
      <w:iCs/>
      <w:caps w:val="0"/>
      <w:szCs w:val="20"/>
    </w:rPr>
  </w:style>
  <w:style w:type="character" w:customStyle="1" w:styleId="KKCGheading1Char">
    <w:name w:val="KKCG heading 1 Char"/>
    <w:basedOn w:val="Standardnpsmoodstavce"/>
    <w:link w:val="KKCGheading1"/>
    <w:rsid w:val="00956BCF"/>
    <w:rPr>
      <w:rFonts w:ascii="Verdana" w:eastAsia="SimSun" w:hAnsi="Verdana"/>
      <w:b/>
      <w:bCs/>
      <w:caps/>
      <w:szCs w:val="24"/>
      <w:lang w:eastAsia="ar-AE" w:bidi="ar-AE"/>
    </w:rPr>
  </w:style>
  <w:style w:type="character" w:customStyle="1" w:styleId="Styl1Char">
    <w:name w:val="Styl1 Char"/>
    <w:basedOn w:val="KKCGheading1Char"/>
    <w:link w:val="Styl1"/>
    <w:rsid w:val="00956BCF"/>
    <w:rPr>
      <w:rFonts w:ascii="Verdana" w:eastAsia="SimSun" w:hAnsi="Verdana"/>
      <w:b/>
      <w:bCs w:val="0"/>
      <w:i/>
      <w:iCs/>
      <w:caps w:val="0"/>
      <w:szCs w:val="24"/>
      <w:lang w:eastAsia="ar-AE" w:bidi="ar-AE"/>
    </w:rPr>
  </w:style>
  <w:style w:type="character" w:styleId="Nevyeenzmnka">
    <w:name w:val="Unresolved Mention"/>
    <w:basedOn w:val="Standardnpsmoodstavce"/>
    <w:uiPriority w:val="99"/>
    <w:semiHidden/>
    <w:unhideWhenUsed/>
    <w:rsid w:val="003A0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333">
      <w:bodyDiv w:val="1"/>
      <w:marLeft w:val="0"/>
      <w:marRight w:val="0"/>
      <w:marTop w:val="0"/>
      <w:marBottom w:val="0"/>
      <w:divBdr>
        <w:top w:val="none" w:sz="0" w:space="0" w:color="auto"/>
        <w:left w:val="none" w:sz="0" w:space="0" w:color="auto"/>
        <w:bottom w:val="none" w:sz="0" w:space="0" w:color="auto"/>
        <w:right w:val="none" w:sz="0" w:space="0" w:color="auto"/>
      </w:divBdr>
    </w:div>
    <w:div w:id="116682773">
      <w:bodyDiv w:val="1"/>
      <w:marLeft w:val="0"/>
      <w:marRight w:val="0"/>
      <w:marTop w:val="0"/>
      <w:marBottom w:val="0"/>
      <w:divBdr>
        <w:top w:val="none" w:sz="0" w:space="0" w:color="auto"/>
        <w:left w:val="none" w:sz="0" w:space="0" w:color="auto"/>
        <w:bottom w:val="none" w:sz="0" w:space="0" w:color="auto"/>
        <w:right w:val="none" w:sz="0" w:space="0" w:color="auto"/>
      </w:divBdr>
    </w:div>
    <w:div w:id="226886544">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435832891">
      <w:bodyDiv w:val="1"/>
      <w:marLeft w:val="0"/>
      <w:marRight w:val="0"/>
      <w:marTop w:val="0"/>
      <w:marBottom w:val="0"/>
      <w:divBdr>
        <w:top w:val="none" w:sz="0" w:space="0" w:color="auto"/>
        <w:left w:val="none" w:sz="0" w:space="0" w:color="auto"/>
        <w:bottom w:val="none" w:sz="0" w:space="0" w:color="auto"/>
        <w:right w:val="none" w:sz="0" w:space="0" w:color="auto"/>
      </w:divBdr>
    </w:div>
    <w:div w:id="491917937">
      <w:bodyDiv w:val="1"/>
      <w:marLeft w:val="0"/>
      <w:marRight w:val="0"/>
      <w:marTop w:val="0"/>
      <w:marBottom w:val="0"/>
      <w:divBdr>
        <w:top w:val="none" w:sz="0" w:space="0" w:color="auto"/>
        <w:left w:val="none" w:sz="0" w:space="0" w:color="auto"/>
        <w:bottom w:val="none" w:sz="0" w:space="0" w:color="auto"/>
        <w:right w:val="none" w:sz="0" w:space="0" w:color="auto"/>
      </w:divBdr>
    </w:div>
    <w:div w:id="702831779">
      <w:bodyDiv w:val="1"/>
      <w:marLeft w:val="0"/>
      <w:marRight w:val="0"/>
      <w:marTop w:val="0"/>
      <w:marBottom w:val="0"/>
      <w:divBdr>
        <w:top w:val="none" w:sz="0" w:space="0" w:color="auto"/>
        <w:left w:val="none" w:sz="0" w:space="0" w:color="auto"/>
        <w:bottom w:val="none" w:sz="0" w:space="0" w:color="auto"/>
        <w:right w:val="none" w:sz="0" w:space="0" w:color="auto"/>
      </w:divBdr>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90242501">
      <w:bodyDiv w:val="1"/>
      <w:marLeft w:val="0"/>
      <w:marRight w:val="0"/>
      <w:marTop w:val="0"/>
      <w:marBottom w:val="0"/>
      <w:divBdr>
        <w:top w:val="none" w:sz="0" w:space="0" w:color="auto"/>
        <w:left w:val="none" w:sz="0" w:space="0" w:color="auto"/>
        <w:bottom w:val="none" w:sz="0" w:space="0" w:color="auto"/>
        <w:right w:val="none" w:sz="0" w:space="0" w:color="auto"/>
      </w:divBdr>
    </w:div>
    <w:div w:id="823863533">
      <w:bodyDiv w:val="1"/>
      <w:marLeft w:val="0"/>
      <w:marRight w:val="0"/>
      <w:marTop w:val="0"/>
      <w:marBottom w:val="0"/>
      <w:divBdr>
        <w:top w:val="none" w:sz="0" w:space="0" w:color="auto"/>
        <w:left w:val="none" w:sz="0" w:space="0" w:color="auto"/>
        <w:bottom w:val="none" w:sz="0" w:space="0" w:color="auto"/>
        <w:right w:val="none" w:sz="0" w:space="0" w:color="auto"/>
      </w:divBdr>
    </w:div>
    <w:div w:id="889150323">
      <w:bodyDiv w:val="1"/>
      <w:marLeft w:val="0"/>
      <w:marRight w:val="0"/>
      <w:marTop w:val="0"/>
      <w:marBottom w:val="0"/>
      <w:divBdr>
        <w:top w:val="none" w:sz="0" w:space="0" w:color="auto"/>
        <w:left w:val="none" w:sz="0" w:space="0" w:color="auto"/>
        <w:bottom w:val="none" w:sz="0" w:space="0" w:color="auto"/>
        <w:right w:val="none" w:sz="0" w:space="0" w:color="auto"/>
      </w:divBdr>
    </w:div>
    <w:div w:id="999968476">
      <w:bodyDiv w:val="1"/>
      <w:marLeft w:val="0"/>
      <w:marRight w:val="0"/>
      <w:marTop w:val="0"/>
      <w:marBottom w:val="0"/>
      <w:divBdr>
        <w:top w:val="none" w:sz="0" w:space="0" w:color="auto"/>
        <w:left w:val="none" w:sz="0" w:space="0" w:color="auto"/>
        <w:bottom w:val="none" w:sz="0" w:space="0" w:color="auto"/>
        <w:right w:val="none" w:sz="0" w:space="0" w:color="auto"/>
      </w:divBdr>
      <w:divsChild>
        <w:div w:id="1045986013">
          <w:marLeft w:val="0"/>
          <w:marRight w:val="0"/>
          <w:marTop w:val="0"/>
          <w:marBottom w:val="0"/>
          <w:divBdr>
            <w:top w:val="none" w:sz="0" w:space="0" w:color="auto"/>
            <w:left w:val="none" w:sz="0" w:space="0" w:color="auto"/>
            <w:bottom w:val="none" w:sz="0" w:space="0" w:color="auto"/>
            <w:right w:val="none" w:sz="0" w:space="0" w:color="auto"/>
          </w:divBdr>
        </w:div>
        <w:div w:id="508644270">
          <w:marLeft w:val="0"/>
          <w:marRight w:val="0"/>
          <w:marTop w:val="0"/>
          <w:marBottom w:val="0"/>
          <w:divBdr>
            <w:top w:val="none" w:sz="0" w:space="0" w:color="auto"/>
            <w:left w:val="none" w:sz="0" w:space="0" w:color="auto"/>
            <w:bottom w:val="none" w:sz="0" w:space="0" w:color="auto"/>
            <w:right w:val="none" w:sz="0" w:space="0" w:color="auto"/>
          </w:divBdr>
        </w:div>
        <w:div w:id="2147160615">
          <w:marLeft w:val="0"/>
          <w:marRight w:val="0"/>
          <w:marTop w:val="0"/>
          <w:marBottom w:val="0"/>
          <w:divBdr>
            <w:top w:val="none" w:sz="0" w:space="0" w:color="auto"/>
            <w:left w:val="none" w:sz="0" w:space="0" w:color="auto"/>
            <w:bottom w:val="none" w:sz="0" w:space="0" w:color="auto"/>
            <w:right w:val="none" w:sz="0" w:space="0" w:color="auto"/>
          </w:divBdr>
        </w:div>
        <w:div w:id="1809587498">
          <w:marLeft w:val="0"/>
          <w:marRight w:val="0"/>
          <w:marTop w:val="0"/>
          <w:marBottom w:val="0"/>
          <w:divBdr>
            <w:top w:val="none" w:sz="0" w:space="0" w:color="auto"/>
            <w:left w:val="none" w:sz="0" w:space="0" w:color="auto"/>
            <w:bottom w:val="none" w:sz="0" w:space="0" w:color="auto"/>
            <w:right w:val="none" w:sz="0" w:space="0" w:color="auto"/>
          </w:divBdr>
        </w:div>
        <w:div w:id="1862812742">
          <w:marLeft w:val="0"/>
          <w:marRight w:val="0"/>
          <w:marTop w:val="0"/>
          <w:marBottom w:val="0"/>
          <w:divBdr>
            <w:top w:val="none" w:sz="0" w:space="0" w:color="auto"/>
            <w:left w:val="none" w:sz="0" w:space="0" w:color="auto"/>
            <w:bottom w:val="none" w:sz="0" w:space="0" w:color="auto"/>
            <w:right w:val="none" w:sz="0" w:space="0" w:color="auto"/>
          </w:divBdr>
        </w:div>
        <w:div w:id="1327899181">
          <w:marLeft w:val="0"/>
          <w:marRight w:val="0"/>
          <w:marTop w:val="0"/>
          <w:marBottom w:val="0"/>
          <w:divBdr>
            <w:top w:val="none" w:sz="0" w:space="0" w:color="auto"/>
            <w:left w:val="none" w:sz="0" w:space="0" w:color="auto"/>
            <w:bottom w:val="none" w:sz="0" w:space="0" w:color="auto"/>
            <w:right w:val="none" w:sz="0" w:space="0" w:color="auto"/>
          </w:divBdr>
        </w:div>
      </w:divsChild>
    </w:div>
    <w:div w:id="1003436482">
      <w:bodyDiv w:val="1"/>
      <w:marLeft w:val="0"/>
      <w:marRight w:val="0"/>
      <w:marTop w:val="0"/>
      <w:marBottom w:val="0"/>
      <w:divBdr>
        <w:top w:val="none" w:sz="0" w:space="0" w:color="auto"/>
        <w:left w:val="none" w:sz="0" w:space="0" w:color="auto"/>
        <w:bottom w:val="none" w:sz="0" w:space="0" w:color="auto"/>
        <w:right w:val="none" w:sz="0" w:space="0" w:color="auto"/>
      </w:divBdr>
    </w:div>
    <w:div w:id="1164860628">
      <w:bodyDiv w:val="1"/>
      <w:marLeft w:val="0"/>
      <w:marRight w:val="0"/>
      <w:marTop w:val="0"/>
      <w:marBottom w:val="0"/>
      <w:divBdr>
        <w:top w:val="none" w:sz="0" w:space="0" w:color="auto"/>
        <w:left w:val="none" w:sz="0" w:space="0" w:color="auto"/>
        <w:bottom w:val="none" w:sz="0" w:space="0" w:color="auto"/>
        <w:right w:val="none" w:sz="0" w:space="0" w:color="auto"/>
      </w:divBdr>
    </w:div>
    <w:div w:id="1188369665">
      <w:bodyDiv w:val="1"/>
      <w:marLeft w:val="0"/>
      <w:marRight w:val="0"/>
      <w:marTop w:val="0"/>
      <w:marBottom w:val="0"/>
      <w:divBdr>
        <w:top w:val="none" w:sz="0" w:space="0" w:color="auto"/>
        <w:left w:val="none" w:sz="0" w:space="0" w:color="auto"/>
        <w:bottom w:val="none" w:sz="0" w:space="0" w:color="auto"/>
        <w:right w:val="none" w:sz="0" w:space="0" w:color="auto"/>
      </w:divBdr>
    </w:div>
    <w:div w:id="1194031001">
      <w:bodyDiv w:val="1"/>
      <w:marLeft w:val="0"/>
      <w:marRight w:val="0"/>
      <w:marTop w:val="0"/>
      <w:marBottom w:val="0"/>
      <w:divBdr>
        <w:top w:val="none" w:sz="0" w:space="0" w:color="auto"/>
        <w:left w:val="none" w:sz="0" w:space="0" w:color="auto"/>
        <w:bottom w:val="none" w:sz="0" w:space="0" w:color="auto"/>
        <w:right w:val="none" w:sz="0" w:space="0" w:color="auto"/>
      </w:divBdr>
    </w:div>
    <w:div w:id="1246457193">
      <w:bodyDiv w:val="1"/>
      <w:marLeft w:val="0"/>
      <w:marRight w:val="0"/>
      <w:marTop w:val="0"/>
      <w:marBottom w:val="0"/>
      <w:divBdr>
        <w:top w:val="none" w:sz="0" w:space="0" w:color="auto"/>
        <w:left w:val="none" w:sz="0" w:space="0" w:color="auto"/>
        <w:bottom w:val="none" w:sz="0" w:space="0" w:color="auto"/>
        <w:right w:val="none" w:sz="0" w:space="0" w:color="auto"/>
      </w:divBdr>
    </w:div>
    <w:div w:id="1456673566">
      <w:bodyDiv w:val="1"/>
      <w:marLeft w:val="0"/>
      <w:marRight w:val="0"/>
      <w:marTop w:val="0"/>
      <w:marBottom w:val="0"/>
      <w:divBdr>
        <w:top w:val="none" w:sz="0" w:space="0" w:color="auto"/>
        <w:left w:val="none" w:sz="0" w:space="0" w:color="auto"/>
        <w:bottom w:val="none" w:sz="0" w:space="0" w:color="auto"/>
        <w:right w:val="none" w:sz="0" w:space="0" w:color="auto"/>
      </w:divBdr>
    </w:div>
    <w:div w:id="1495024774">
      <w:bodyDiv w:val="1"/>
      <w:marLeft w:val="0"/>
      <w:marRight w:val="0"/>
      <w:marTop w:val="0"/>
      <w:marBottom w:val="0"/>
      <w:divBdr>
        <w:top w:val="none" w:sz="0" w:space="0" w:color="auto"/>
        <w:left w:val="none" w:sz="0" w:space="0" w:color="auto"/>
        <w:bottom w:val="none" w:sz="0" w:space="0" w:color="auto"/>
        <w:right w:val="none" w:sz="0" w:space="0" w:color="auto"/>
      </w:divBdr>
    </w:div>
    <w:div w:id="1497769631">
      <w:bodyDiv w:val="1"/>
      <w:marLeft w:val="0"/>
      <w:marRight w:val="0"/>
      <w:marTop w:val="0"/>
      <w:marBottom w:val="0"/>
      <w:divBdr>
        <w:top w:val="none" w:sz="0" w:space="0" w:color="auto"/>
        <w:left w:val="none" w:sz="0" w:space="0" w:color="auto"/>
        <w:bottom w:val="none" w:sz="0" w:space="0" w:color="auto"/>
        <w:right w:val="none" w:sz="0" w:space="0" w:color="auto"/>
      </w:divBdr>
    </w:div>
    <w:div w:id="1536771365">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x@czechcentre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xxxxx@komarekfounda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komarekfoundati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xxxx@czech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943411-9d33-451b-a32f-0264206ee86a" xsi:nil="true"/>
    <_ip_UnifiedCompliancePolicyUIAction xmlns="http://schemas.microsoft.com/sharepoint/v3" xsi:nil="true"/>
    <lcf76f155ced4ddcb4097134ff3c332f xmlns="5e13046f-3c15-4295-8f33-d78a6f5f009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A37017788E0642930C7CCA277DCB0C" ma:contentTypeVersion="23" ma:contentTypeDescription="Vytvoří nový dokument" ma:contentTypeScope="" ma:versionID="17508bce03aea83dec5705ebd3555b7a">
  <xsd:schema xmlns:xsd="http://www.w3.org/2001/XMLSchema" xmlns:xs="http://www.w3.org/2001/XMLSchema" xmlns:p="http://schemas.microsoft.com/office/2006/metadata/properties" xmlns:ns1="http://schemas.microsoft.com/sharepoint/v3" xmlns:ns2="63943411-9d33-451b-a32f-0264206ee86a" xmlns:ns3="5e13046f-3c15-4295-8f33-d78a6f5f009b" targetNamespace="http://schemas.microsoft.com/office/2006/metadata/properties" ma:root="true" ma:fieldsID="33bd2c63a070df9a3b08bcf08176fc58" ns1:_="" ns2:_="" ns3:_="">
    <xsd:import namespace="http://schemas.microsoft.com/sharepoint/v3"/>
    <xsd:import namespace="63943411-9d33-451b-a32f-0264206ee86a"/>
    <xsd:import namespace="5e13046f-3c15-4295-8f33-d78a6f5f0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43411-9d33-451b-a32f-0264206ee86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da6d522-c7ea-4fe4-90b5-b3305e47dba4}" ma:internalName="TaxCatchAll" ma:showField="CatchAllData" ma:web="63943411-9d33-451b-a32f-0264206ee8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13046f-3c15-4295-8f33-d78a6f5f00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f826783-7773-47ce-afac-160d643a11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41369-16C1-42C7-9A0E-7B4013BE6A82}">
  <ds:schemaRefs>
    <ds:schemaRef ds:uri="63943411-9d33-451b-a32f-0264206ee86a"/>
    <ds:schemaRef ds:uri="http://www.w3.org/XML/1998/namespace"/>
    <ds:schemaRef ds:uri="http://purl.org/dc/elements/1.1/"/>
    <ds:schemaRef ds:uri="http://schemas.openxmlformats.org/package/2006/metadata/core-properties"/>
    <ds:schemaRef ds:uri="http://schemas.microsoft.com/sharepoint/v3"/>
    <ds:schemaRef ds:uri="http://purl.org/dc/dcmitype/"/>
    <ds:schemaRef ds:uri="http://schemas.microsoft.com/office/2006/documentManagement/types"/>
    <ds:schemaRef ds:uri="http://schemas.microsoft.com/office/2006/metadata/properties"/>
    <ds:schemaRef ds:uri="http://schemas.microsoft.com/office/infopath/2007/PartnerControls"/>
    <ds:schemaRef ds:uri="5e13046f-3c15-4295-8f33-d78a6f5f009b"/>
    <ds:schemaRef ds:uri="http://purl.org/dc/terms/"/>
  </ds:schemaRefs>
</ds:datastoreItem>
</file>

<file path=customXml/itemProps2.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3.xml><?xml version="1.0" encoding="utf-8"?>
<ds:datastoreItem xmlns:ds="http://schemas.openxmlformats.org/officeDocument/2006/customXml" ds:itemID="{01DED3C1-02A6-44D7-A660-71221508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943411-9d33-451b-a32f-0264206ee86a"/>
    <ds:schemaRef ds:uri="5e13046f-3c15-4295-8f33-d78a6f5f0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8E05C-9FA7-4D0D-9710-1E1EA303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2181</Words>
  <Characters>12874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SSOS a SOU</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Bartušková Jana</dc:creator>
  <cp:lastModifiedBy>Lenka Svobodová</cp:lastModifiedBy>
  <cp:revision>2</cp:revision>
  <cp:lastPrinted>2025-10-24T11:58:00Z</cp:lastPrinted>
  <dcterms:created xsi:type="dcterms:W3CDTF">2025-12-15T14:22:00Z</dcterms:created>
  <dcterms:modified xsi:type="dcterms:W3CDTF">2025-12-15T14:22:00Z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ContentTypeId">
    <vt:lpwstr>0x01010020A37017788E0642930C7CCA277DCB0C</vt:lpwstr>
  </property>
  <property fmtid="{D5CDD505-2E9C-101B-9397-08002B2CF9AE}" pid="15" name="MediaServiceImageTags">
    <vt:lpwstr/>
  </property>
  <property fmtid="{D5CDD505-2E9C-101B-9397-08002B2CF9AE}" pid="16" name="MSIP_Label_defa4170-0d19-0005-0004-bc88714345d2_Enabled">
    <vt:lpwstr>true</vt:lpwstr>
  </property>
  <property fmtid="{D5CDD505-2E9C-101B-9397-08002B2CF9AE}" pid="17" name="MSIP_Label_defa4170-0d19-0005-0004-bc88714345d2_SetDate">
    <vt:lpwstr>2024-04-02T13:24:50Z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bc360782-5003-4a40-93a6-e8364cdb1868</vt:lpwstr>
  </property>
  <property fmtid="{D5CDD505-2E9C-101B-9397-08002B2CF9AE}" pid="21" name="MSIP_Label_defa4170-0d19-0005-0004-bc88714345d2_ActionId">
    <vt:lpwstr>c0d9f60c-92f3-4931-8b26-c43c8e83f370</vt:lpwstr>
  </property>
  <property fmtid="{D5CDD505-2E9C-101B-9397-08002B2CF9AE}" pid="22" name="MSIP_Label_defa4170-0d19-0005-0004-bc88714345d2_ContentBits">
    <vt:lpwstr>0</vt:lpwstr>
  </property>
  <property fmtid="{D5CDD505-2E9C-101B-9397-08002B2CF9AE}" pid="23" name="MSIP_Label_5bbd6436-5b11-44f8-ae7a-f748830eddfd_Enabled">
    <vt:lpwstr>true</vt:lpwstr>
  </property>
  <property fmtid="{D5CDD505-2E9C-101B-9397-08002B2CF9AE}" pid="24" name="MSIP_Label_5bbd6436-5b11-44f8-ae7a-f748830eddfd_SetDate">
    <vt:lpwstr>2024-04-03T11:45:57Z</vt:lpwstr>
  </property>
  <property fmtid="{D5CDD505-2E9C-101B-9397-08002B2CF9AE}" pid="25" name="MSIP_Label_5bbd6436-5b11-44f8-ae7a-f748830eddfd_Method">
    <vt:lpwstr>Standard</vt:lpwstr>
  </property>
  <property fmtid="{D5CDD505-2E9C-101B-9397-08002B2CF9AE}" pid="26" name="MSIP_Label_5bbd6436-5b11-44f8-ae7a-f748830eddfd_Name">
    <vt:lpwstr>Internal (C1)</vt:lpwstr>
  </property>
  <property fmtid="{D5CDD505-2E9C-101B-9397-08002B2CF9AE}" pid="27" name="MSIP_Label_5bbd6436-5b11-44f8-ae7a-f748830eddfd_SiteId">
    <vt:lpwstr>39bd7db7-23b8-47f0-a887-7e65cfb8099b</vt:lpwstr>
  </property>
  <property fmtid="{D5CDD505-2E9C-101B-9397-08002B2CF9AE}" pid="28" name="MSIP_Label_5bbd6436-5b11-44f8-ae7a-f748830eddfd_ActionId">
    <vt:lpwstr>34799798-2539-43c8-a6a5-7075fda08518</vt:lpwstr>
  </property>
  <property fmtid="{D5CDD505-2E9C-101B-9397-08002B2CF9AE}" pid="29" name="MSIP_Label_5bbd6436-5b11-44f8-ae7a-f748830eddfd_ContentBits">
    <vt:lpwstr>0</vt:lpwstr>
  </property>
</Properties>
</file>