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FC3BA" w14:textId="77777777" w:rsidR="00C21F12" w:rsidRDefault="00C21F12" w:rsidP="006C146E">
      <w:pPr>
        <w:jc w:val="right"/>
      </w:pPr>
      <w:bookmarkStart w:id="0" w:name="_GoBack"/>
      <w:bookmarkEnd w:id="0"/>
    </w:p>
    <w:p w14:paraId="6CA55DCF" w14:textId="77777777" w:rsidR="0084743C" w:rsidRDefault="0084743C" w:rsidP="006C146E">
      <w:pPr>
        <w:jc w:val="right"/>
      </w:pPr>
    </w:p>
    <w:p w14:paraId="155C8243" w14:textId="1DEBD9DC" w:rsidR="00B65F1C" w:rsidRPr="00431ADF" w:rsidRDefault="00B65F1C" w:rsidP="00431ADF">
      <w:pPr>
        <w:pStyle w:val="Nadpis5"/>
        <w:jc w:val="center"/>
        <w:rPr>
          <w:rStyle w:val="CharStyle3Exact"/>
          <w:b w:val="0"/>
          <w:spacing w:val="0"/>
          <w:sz w:val="32"/>
          <w:szCs w:val="32"/>
        </w:rPr>
      </w:pPr>
      <w:r w:rsidRPr="00431ADF">
        <w:rPr>
          <w:rStyle w:val="CharStyle3Exact"/>
          <w:spacing w:val="0"/>
          <w:sz w:val="32"/>
          <w:szCs w:val="32"/>
        </w:rPr>
        <w:t xml:space="preserve">SMLOUVA </w:t>
      </w:r>
      <w:r w:rsidR="00A67151" w:rsidRPr="00431ADF">
        <w:rPr>
          <w:rStyle w:val="CharStyle3Exact"/>
          <w:spacing w:val="0"/>
          <w:sz w:val="32"/>
          <w:szCs w:val="32"/>
        </w:rPr>
        <w:t>o</w:t>
      </w:r>
      <w:r w:rsidRPr="00431ADF">
        <w:rPr>
          <w:rStyle w:val="CharStyle3Exact"/>
          <w:spacing w:val="0"/>
          <w:sz w:val="32"/>
          <w:szCs w:val="32"/>
        </w:rPr>
        <w:t xml:space="preserve"> poskytování</w:t>
      </w:r>
      <w:r w:rsidR="002905B7" w:rsidRPr="00431ADF">
        <w:rPr>
          <w:rStyle w:val="CharStyle3Exact"/>
          <w:spacing w:val="0"/>
          <w:sz w:val="32"/>
          <w:szCs w:val="32"/>
        </w:rPr>
        <w:t xml:space="preserve"> poradenství v oblasti bezpečnosti a ochrany zdraví</w:t>
      </w:r>
      <w:r w:rsidR="002573D5">
        <w:rPr>
          <w:rStyle w:val="CharStyle3Exact"/>
          <w:spacing w:val="0"/>
          <w:sz w:val="32"/>
          <w:szCs w:val="32"/>
        </w:rPr>
        <w:t xml:space="preserve"> při práci </w:t>
      </w:r>
    </w:p>
    <w:p w14:paraId="633851AA" w14:textId="57D25087" w:rsidR="00A67151" w:rsidRDefault="00431ADF" w:rsidP="00431ADF">
      <w:pPr>
        <w:spacing w:line="276" w:lineRule="auto"/>
        <w:jc w:val="center"/>
        <w:rPr>
          <w:rFonts w:cs="Arial"/>
        </w:rPr>
      </w:pPr>
      <w:r>
        <w:rPr>
          <w:rFonts w:cs="Arial"/>
        </w:rPr>
        <w:t>uzavřena podle §1746 odst.2 zákona č.89/2012 Sb. v platném znění</w:t>
      </w:r>
      <w:r w:rsidR="005937CD">
        <w:rPr>
          <w:rFonts w:cs="Arial"/>
        </w:rPr>
        <w:t>, mezi:</w:t>
      </w:r>
    </w:p>
    <w:p w14:paraId="591C9366" w14:textId="77777777" w:rsidR="00F21E10" w:rsidRPr="002721B6" w:rsidRDefault="00F21E10" w:rsidP="00C36077">
      <w:pPr>
        <w:rPr>
          <w:rFonts w:cs="Arial"/>
          <w:szCs w:val="22"/>
        </w:rPr>
      </w:pPr>
    </w:p>
    <w:p w14:paraId="384F894C" w14:textId="22662312" w:rsidR="00F21E10" w:rsidRPr="002721B6" w:rsidRDefault="00F21E10" w:rsidP="00405383">
      <w:pPr>
        <w:rPr>
          <w:rFonts w:cs="Arial"/>
          <w:szCs w:val="22"/>
        </w:rPr>
      </w:pPr>
      <w:r w:rsidRPr="002721B6">
        <w:rPr>
          <w:rFonts w:cs="Arial"/>
          <w:szCs w:val="22"/>
        </w:rPr>
        <w:t>Smluvní</w:t>
      </w:r>
      <w:r w:rsidR="005937CD">
        <w:rPr>
          <w:rFonts w:cs="Arial"/>
          <w:szCs w:val="22"/>
        </w:rPr>
        <w:t>mi</w:t>
      </w:r>
      <w:r w:rsidRPr="002721B6">
        <w:rPr>
          <w:rFonts w:cs="Arial"/>
          <w:szCs w:val="22"/>
        </w:rPr>
        <w:t xml:space="preserve"> stran</w:t>
      </w:r>
      <w:r w:rsidR="005937CD">
        <w:rPr>
          <w:rFonts w:cs="Arial"/>
          <w:szCs w:val="22"/>
        </w:rPr>
        <w:t>ami</w:t>
      </w:r>
    </w:p>
    <w:p w14:paraId="5E52E8E5" w14:textId="77777777" w:rsidR="00F21E10" w:rsidRPr="002721B6" w:rsidRDefault="00F21E10" w:rsidP="00C36077">
      <w:pPr>
        <w:rPr>
          <w:rFonts w:cs="Arial"/>
          <w:szCs w:val="22"/>
        </w:rPr>
      </w:pPr>
    </w:p>
    <w:p w14:paraId="254DD53A" w14:textId="450C3227" w:rsidR="000375C4" w:rsidRPr="006D3A4A" w:rsidRDefault="002320CB" w:rsidP="00405383">
      <w:pPr>
        <w:rPr>
          <w:rFonts w:cs="Arial"/>
          <w:b/>
          <w:bCs/>
          <w:szCs w:val="22"/>
          <w:shd w:val="clear" w:color="auto" w:fill="FFFFFF"/>
        </w:rPr>
      </w:pPr>
      <w:r w:rsidRPr="006D3A4A">
        <w:rPr>
          <w:rFonts w:cs="Arial"/>
          <w:b/>
          <w:szCs w:val="22"/>
        </w:rPr>
        <w:t>Název:</w:t>
      </w:r>
      <w:r w:rsidR="00DF6FB2" w:rsidRPr="006D3A4A">
        <w:rPr>
          <w:rFonts w:cs="Arial"/>
          <w:b/>
          <w:szCs w:val="22"/>
        </w:rPr>
        <w:t xml:space="preserve"> </w:t>
      </w:r>
      <w:r w:rsidR="006D3A4A" w:rsidRPr="006D3A4A">
        <w:rPr>
          <w:rFonts w:cs="Arial"/>
          <w:b/>
          <w:szCs w:val="22"/>
        </w:rPr>
        <w:t>Základní škola UNESCO, Uherské Hradiště, Komenského náměstí 350</w:t>
      </w:r>
      <w:r w:rsidR="002721B6" w:rsidRPr="006D3A4A">
        <w:rPr>
          <w:rFonts w:cs="Arial"/>
          <w:b/>
          <w:bCs/>
          <w:szCs w:val="22"/>
          <w:shd w:val="clear" w:color="auto" w:fill="FFFFFF"/>
        </w:rPr>
        <w:t>,</w:t>
      </w:r>
      <w:r w:rsidR="006D3A4A" w:rsidRPr="006D3A4A">
        <w:rPr>
          <w:rFonts w:cs="Arial"/>
          <w:b/>
          <w:bCs/>
          <w:szCs w:val="22"/>
          <w:shd w:val="clear" w:color="auto" w:fill="FFFFFF"/>
        </w:rPr>
        <w:t xml:space="preserve"> </w:t>
      </w:r>
      <w:r w:rsidR="002721B6" w:rsidRPr="006D3A4A">
        <w:rPr>
          <w:rFonts w:cs="Arial"/>
          <w:b/>
          <w:bCs/>
          <w:szCs w:val="22"/>
          <w:shd w:val="clear" w:color="auto" w:fill="FFFFFF"/>
        </w:rPr>
        <w:t>příspěvková organizace</w:t>
      </w:r>
    </w:p>
    <w:p w14:paraId="5CD25373" w14:textId="5421C5F5" w:rsidR="00BC3FF5" w:rsidRPr="006D3A4A" w:rsidRDefault="00A67151" w:rsidP="00405383">
      <w:pPr>
        <w:rPr>
          <w:rFonts w:cs="Arial"/>
          <w:szCs w:val="22"/>
        </w:rPr>
      </w:pPr>
      <w:r w:rsidRPr="006D3A4A">
        <w:rPr>
          <w:rFonts w:cs="Arial"/>
          <w:szCs w:val="22"/>
        </w:rPr>
        <w:t>Se sídlem:</w:t>
      </w:r>
      <w:r w:rsidR="006D3A4A" w:rsidRPr="006D3A4A">
        <w:rPr>
          <w:rFonts w:cs="Arial"/>
          <w:szCs w:val="22"/>
        </w:rPr>
        <w:t xml:space="preserve"> Komenského náměstí 350, 686 62 Uherské Hradiště</w:t>
      </w:r>
      <w:r w:rsidRPr="006D3A4A">
        <w:rPr>
          <w:rFonts w:cs="Arial"/>
          <w:szCs w:val="22"/>
        </w:rPr>
        <w:tab/>
      </w:r>
      <w:r w:rsidR="00405383" w:rsidRPr="006D3A4A">
        <w:rPr>
          <w:rFonts w:cs="Arial"/>
          <w:szCs w:val="22"/>
        </w:rPr>
        <w:tab/>
      </w:r>
    </w:p>
    <w:p w14:paraId="0BD84AB5" w14:textId="2DFEAB3F" w:rsidR="00BC3FF5" w:rsidRPr="006D3A4A" w:rsidRDefault="00BC3FF5" w:rsidP="00C36077">
      <w:pPr>
        <w:rPr>
          <w:rFonts w:cs="Arial"/>
          <w:szCs w:val="22"/>
        </w:rPr>
      </w:pPr>
      <w:r w:rsidRPr="006D3A4A">
        <w:rPr>
          <w:rFonts w:cs="Arial"/>
          <w:szCs w:val="22"/>
        </w:rPr>
        <w:t>IČO:</w:t>
      </w:r>
      <w:r w:rsidR="006D3A4A" w:rsidRPr="006D3A4A">
        <w:rPr>
          <w:rFonts w:cs="Arial"/>
          <w:szCs w:val="22"/>
        </w:rPr>
        <w:t xml:space="preserve"> 70436070</w:t>
      </w:r>
      <w:r w:rsidRPr="006D3A4A">
        <w:rPr>
          <w:rFonts w:cs="Arial"/>
          <w:szCs w:val="22"/>
        </w:rPr>
        <w:tab/>
      </w:r>
      <w:r w:rsidRPr="006D3A4A">
        <w:rPr>
          <w:rFonts w:cs="Arial"/>
          <w:szCs w:val="22"/>
        </w:rPr>
        <w:tab/>
      </w:r>
      <w:r w:rsidR="00405383" w:rsidRPr="006D3A4A">
        <w:rPr>
          <w:rFonts w:cs="Arial"/>
          <w:szCs w:val="22"/>
        </w:rPr>
        <w:tab/>
      </w:r>
      <w:r w:rsidR="00C377BC" w:rsidRPr="006D3A4A">
        <w:rPr>
          <w:rStyle w:val="Siln"/>
          <w:rFonts w:ascii="Nunito" w:hAnsi="Nunito"/>
          <w:color w:val="454647"/>
          <w:shd w:val="clear" w:color="auto" w:fill="F4F8FA"/>
        </w:rPr>
        <w:t> </w:t>
      </w:r>
    </w:p>
    <w:p w14:paraId="4B06C0CE" w14:textId="3728EF76" w:rsidR="00863CCB" w:rsidRPr="006D3A4A" w:rsidRDefault="00863CCB" w:rsidP="00863CCB">
      <w:pPr>
        <w:rPr>
          <w:rFonts w:cs="Arial"/>
          <w:szCs w:val="22"/>
        </w:rPr>
      </w:pPr>
      <w:r w:rsidRPr="006D3A4A">
        <w:rPr>
          <w:rFonts w:cs="Arial"/>
          <w:szCs w:val="22"/>
        </w:rPr>
        <w:t>Zastoupená:</w:t>
      </w:r>
      <w:r w:rsidR="006D3A4A" w:rsidRPr="006D3A4A">
        <w:rPr>
          <w:rFonts w:cs="Arial"/>
          <w:szCs w:val="22"/>
        </w:rPr>
        <w:t xml:space="preserve"> ředitelem školy Mgr. Janem </w:t>
      </w:r>
      <w:proofErr w:type="spellStart"/>
      <w:r w:rsidR="006D3A4A" w:rsidRPr="006D3A4A">
        <w:rPr>
          <w:rFonts w:cs="Arial"/>
          <w:szCs w:val="22"/>
        </w:rPr>
        <w:t>Vorbou</w:t>
      </w:r>
      <w:proofErr w:type="spellEnd"/>
      <w:r w:rsidRPr="006D3A4A">
        <w:rPr>
          <w:rFonts w:cs="Arial"/>
          <w:szCs w:val="22"/>
        </w:rPr>
        <w:t xml:space="preserve"> </w:t>
      </w:r>
      <w:r w:rsidRPr="006D3A4A">
        <w:rPr>
          <w:rFonts w:cs="Arial"/>
          <w:szCs w:val="22"/>
        </w:rPr>
        <w:tab/>
      </w:r>
      <w:r w:rsidR="00405383" w:rsidRPr="006D3A4A">
        <w:rPr>
          <w:rFonts w:cs="Arial"/>
          <w:szCs w:val="22"/>
        </w:rPr>
        <w:tab/>
      </w:r>
    </w:p>
    <w:p w14:paraId="5D1F870F" w14:textId="2B74FF27" w:rsidR="00405383" w:rsidRPr="006D3A4A" w:rsidRDefault="001C728A" w:rsidP="00405383">
      <w:pPr>
        <w:rPr>
          <w:rFonts w:cs="Arial"/>
          <w:szCs w:val="22"/>
        </w:rPr>
      </w:pPr>
      <w:r w:rsidRPr="006D3A4A">
        <w:rPr>
          <w:rFonts w:cs="Arial"/>
          <w:szCs w:val="22"/>
        </w:rPr>
        <w:t xml:space="preserve">Bankovní spojení: </w:t>
      </w:r>
      <w:r w:rsidR="006D3A4A" w:rsidRPr="006D3A4A">
        <w:rPr>
          <w:rFonts w:cs="Arial"/>
          <w:szCs w:val="22"/>
        </w:rPr>
        <w:t>Komerční banka a.s.</w:t>
      </w:r>
      <w:r w:rsidR="00405383" w:rsidRPr="006D3A4A">
        <w:rPr>
          <w:rFonts w:cs="Arial"/>
          <w:szCs w:val="22"/>
        </w:rPr>
        <w:tab/>
      </w:r>
    </w:p>
    <w:p w14:paraId="1D8D3DB1" w14:textId="7818DC8A" w:rsidR="00405383" w:rsidRPr="006D3A4A" w:rsidRDefault="00405383" w:rsidP="00405383">
      <w:pPr>
        <w:rPr>
          <w:rFonts w:cs="Arial"/>
          <w:szCs w:val="22"/>
        </w:rPr>
      </w:pPr>
      <w:r w:rsidRPr="006D3A4A">
        <w:rPr>
          <w:rFonts w:cs="Arial"/>
          <w:szCs w:val="22"/>
        </w:rPr>
        <w:t>číslo účtu:</w:t>
      </w:r>
      <w:r w:rsidR="006D3A4A" w:rsidRPr="006D3A4A">
        <w:rPr>
          <w:rFonts w:cs="Arial"/>
          <w:szCs w:val="22"/>
        </w:rPr>
        <w:t xml:space="preserve"> 27-6687190257/0100</w:t>
      </w:r>
      <w:r w:rsidRPr="006D3A4A">
        <w:rPr>
          <w:rFonts w:cs="Arial"/>
          <w:szCs w:val="22"/>
        </w:rPr>
        <w:t xml:space="preserve"> </w:t>
      </w:r>
      <w:r w:rsidRPr="006D3A4A">
        <w:rPr>
          <w:rFonts w:cs="Arial"/>
          <w:szCs w:val="22"/>
        </w:rPr>
        <w:tab/>
      </w:r>
      <w:r w:rsidRPr="006D3A4A">
        <w:rPr>
          <w:rFonts w:cs="Arial"/>
          <w:szCs w:val="22"/>
        </w:rPr>
        <w:tab/>
      </w:r>
    </w:p>
    <w:p w14:paraId="4E8470B6" w14:textId="5E2FD80A" w:rsidR="001C728A" w:rsidRDefault="00D769E6" w:rsidP="00863CCB">
      <w:pPr>
        <w:rPr>
          <w:rFonts w:cs="Arial"/>
          <w:szCs w:val="22"/>
        </w:rPr>
      </w:pPr>
      <w:r w:rsidRPr="009F4870">
        <w:rPr>
          <w:rFonts w:cs="Arial"/>
          <w:szCs w:val="22"/>
        </w:rPr>
        <w:tab/>
      </w:r>
      <w:r w:rsidR="009E3590" w:rsidRPr="009F4870">
        <w:rPr>
          <w:rFonts w:cs="Arial"/>
          <w:szCs w:val="22"/>
        </w:rPr>
        <w:tab/>
      </w:r>
      <w:r w:rsidR="009E3590">
        <w:rPr>
          <w:rFonts w:cs="Arial"/>
          <w:szCs w:val="22"/>
        </w:rPr>
        <w:tab/>
      </w:r>
    </w:p>
    <w:p w14:paraId="6F65E733" w14:textId="2EB41E06" w:rsidR="00A67151" w:rsidRPr="00A67151" w:rsidRDefault="00A67151" w:rsidP="00C36077">
      <w:pPr>
        <w:rPr>
          <w:rFonts w:cs="Arial"/>
          <w:i/>
          <w:szCs w:val="22"/>
        </w:rPr>
      </w:pPr>
      <w:r w:rsidRPr="00A67151">
        <w:rPr>
          <w:rFonts w:cs="Arial"/>
          <w:i/>
          <w:szCs w:val="22"/>
        </w:rPr>
        <w:t>(Dále jen „</w:t>
      </w:r>
      <w:r w:rsidR="00895A8D">
        <w:rPr>
          <w:rFonts w:cs="Arial"/>
          <w:i/>
          <w:szCs w:val="22"/>
        </w:rPr>
        <w:t>Klient</w:t>
      </w:r>
      <w:r w:rsidR="001C728A">
        <w:rPr>
          <w:rFonts w:cs="Arial"/>
          <w:i/>
          <w:szCs w:val="22"/>
        </w:rPr>
        <w:t>“</w:t>
      </w:r>
      <w:r w:rsidRPr="00A67151">
        <w:rPr>
          <w:rFonts w:cs="Arial"/>
          <w:i/>
          <w:szCs w:val="22"/>
        </w:rPr>
        <w:t>)</w:t>
      </w:r>
    </w:p>
    <w:p w14:paraId="33637EF2" w14:textId="77777777" w:rsidR="00F21E10" w:rsidRDefault="00F21E10" w:rsidP="00C36077">
      <w:pPr>
        <w:rPr>
          <w:rFonts w:cs="Arial"/>
          <w:szCs w:val="22"/>
        </w:rPr>
      </w:pPr>
    </w:p>
    <w:p w14:paraId="0B09E7A7" w14:textId="77777777" w:rsidR="00F21E10" w:rsidRDefault="00A67151" w:rsidP="00C36077">
      <w:pPr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1608AE10" w14:textId="77777777" w:rsidR="00A67151" w:rsidRDefault="00A67151" w:rsidP="00C36077">
      <w:pPr>
        <w:rPr>
          <w:rFonts w:cs="Arial"/>
          <w:szCs w:val="22"/>
        </w:rPr>
      </w:pPr>
    </w:p>
    <w:p w14:paraId="25935295" w14:textId="7EDBBD64" w:rsidR="009E3590" w:rsidRPr="006E0AB4" w:rsidRDefault="00A67151" w:rsidP="00A67151">
      <w:pPr>
        <w:rPr>
          <w:rFonts w:cs="Arial"/>
          <w:b/>
          <w:szCs w:val="22"/>
        </w:rPr>
      </w:pPr>
      <w:r w:rsidRPr="00A67151">
        <w:rPr>
          <w:rFonts w:cs="Arial"/>
          <w:b/>
          <w:szCs w:val="22"/>
        </w:rPr>
        <w:t>Název</w:t>
      </w:r>
      <w:r w:rsidR="00771C09">
        <w:rPr>
          <w:rFonts w:cs="Arial"/>
          <w:b/>
          <w:szCs w:val="22"/>
        </w:rPr>
        <w:t>:</w:t>
      </w:r>
      <w:r w:rsidRPr="00A67151">
        <w:rPr>
          <w:rFonts w:cs="Arial"/>
          <w:b/>
          <w:szCs w:val="22"/>
        </w:rPr>
        <w:tab/>
      </w:r>
      <w:r w:rsidR="00A00FC3">
        <w:rPr>
          <w:rFonts w:cs="Arial"/>
          <w:b/>
          <w:szCs w:val="22"/>
        </w:rPr>
        <w:tab/>
      </w:r>
      <w:r w:rsidR="009C138E">
        <w:rPr>
          <w:rFonts w:cs="Arial"/>
          <w:b/>
          <w:szCs w:val="22"/>
        </w:rPr>
        <w:t>BMLC, s.r.o.</w:t>
      </w:r>
      <w:r w:rsidR="002721B6">
        <w:rPr>
          <w:rFonts w:cs="Arial"/>
          <w:b/>
          <w:szCs w:val="22"/>
        </w:rPr>
        <w:t xml:space="preserve"> </w:t>
      </w:r>
      <w:r w:rsidRPr="00A67151">
        <w:rPr>
          <w:rFonts w:cs="Arial"/>
          <w:b/>
          <w:szCs w:val="22"/>
        </w:rPr>
        <w:tab/>
      </w:r>
      <w:r w:rsidR="009E3590">
        <w:rPr>
          <w:rFonts w:cs="Arial"/>
          <w:b/>
          <w:szCs w:val="22"/>
        </w:rPr>
        <w:tab/>
      </w:r>
      <w:r w:rsidR="009E3590">
        <w:rPr>
          <w:rFonts w:cs="Arial"/>
          <w:b/>
          <w:szCs w:val="22"/>
        </w:rPr>
        <w:tab/>
      </w:r>
      <w:r w:rsidR="009E3590">
        <w:rPr>
          <w:rFonts w:cs="Arial"/>
          <w:b/>
          <w:szCs w:val="22"/>
        </w:rPr>
        <w:tab/>
      </w:r>
    </w:p>
    <w:p w14:paraId="36E0C0EA" w14:textId="75848FFA" w:rsidR="00A67151" w:rsidRDefault="006E0AB4" w:rsidP="00A67151">
      <w:pPr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A67151">
        <w:rPr>
          <w:rFonts w:cs="Arial"/>
          <w:szCs w:val="22"/>
        </w:rPr>
        <w:t>e sídlem</w:t>
      </w:r>
      <w:r w:rsidR="00771C09">
        <w:rPr>
          <w:rFonts w:cs="Arial"/>
          <w:szCs w:val="22"/>
        </w:rPr>
        <w:t xml:space="preserve">: </w:t>
      </w:r>
      <w:r w:rsidR="00A67151"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2721B6">
        <w:rPr>
          <w:rFonts w:cs="Arial"/>
          <w:szCs w:val="22"/>
        </w:rPr>
        <w:t>Vřesová 674/1, Praha 8, 181 00</w:t>
      </w:r>
    </w:p>
    <w:p w14:paraId="6755A573" w14:textId="519902B7" w:rsidR="00A67151" w:rsidRDefault="00A67151" w:rsidP="00A67151">
      <w:pPr>
        <w:rPr>
          <w:rFonts w:cs="Arial"/>
          <w:szCs w:val="22"/>
        </w:rPr>
      </w:pPr>
      <w:r>
        <w:rPr>
          <w:rFonts w:cs="Arial"/>
          <w:szCs w:val="22"/>
        </w:rPr>
        <w:t>IČO:</w:t>
      </w:r>
      <w:r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9C138E" w:rsidRPr="009C138E">
        <w:rPr>
          <w:rFonts w:cs="Arial"/>
          <w:szCs w:val="22"/>
        </w:rPr>
        <w:t>07591314</w:t>
      </w:r>
      <w:r>
        <w:rPr>
          <w:rFonts w:cs="Arial"/>
          <w:szCs w:val="22"/>
        </w:rPr>
        <w:tab/>
      </w:r>
    </w:p>
    <w:p w14:paraId="5BB921D0" w14:textId="5E81A2A5" w:rsidR="00A67151" w:rsidRDefault="00A67151" w:rsidP="00A67151">
      <w:pPr>
        <w:rPr>
          <w:rFonts w:cs="Arial"/>
          <w:szCs w:val="22"/>
        </w:rPr>
      </w:pPr>
      <w:r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9C138E" w:rsidRPr="009C138E">
        <w:rPr>
          <w:rFonts w:cs="Arial"/>
          <w:szCs w:val="22"/>
        </w:rPr>
        <w:t>CZ07591314</w:t>
      </w:r>
    </w:p>
    <w:p w14:paraId="15C4E284" w14:textId="0C997859" w:rsidR="005937CD" w:rsidRDefault="0093145A" w:rsidP="00A67151">
      <w:pPr>
        <w:rPr>
          <w:rFonts w:cs="Arial"/>
          <w:szCs w:val="22"/>
        </w:rPr>
      </w:pPr>
      <w:proofErr w:type="gramStart"/>
      <w:r w:rsidRPr="005937CD">
        <w:rPr>
          <w:rFonts w:cs="Arial"/>
          <w:szCs w:val="22"/>
        </w:rPr>
        <w:t>Zastoupená:</w:t>
      </w:r>
      <w:r>
        <w:rPr>
          <w:rFonts w:cs="Arial"/>
          <w:szCs w:val="22"/>
        </w:rPr>
        <w:t xml:space="preserve">  </w:t>
      </w:r>
      <w:r w:rsidR="005937CD">
        <w:rPr>
          <w:rFonts w:cs="Arial"/>
          <w:szCs w:val="22"/>
        </w:rPr>
        <w:t xml:space="preserve"> </w:t>
      </w:r>
      <w:proofErr w:type="gramEnd"/>
      <w:r w:rsidR="005937CD">
        <w:rPr>
          <w:rFonts w:cs="Arial"/>
          <w:szCs w:val="22"/>
        </w:rPr>
        <w:t xml:space="preserve">      </w:t>
      </w:r>
      <w:r w:rsidR="006554AB">
        <w:rPr>
          <w:rFonts w:cs="Arial"/>
          <w:szCs w:val="22"/>
        </w:rPr>
        <w:t xml:space="preserve">      </w:t>
      </w:r>
      <w:r>
        <w:rPr>
          <w:rFonts w:cs="Arial"/>
          <w:szCs w:val="22"/>
        </w:rPr>
        <w:t>Ing.</w:t>
      </w:r>
      <w:r w:rsidR="005937CD">
        <w:rPr>
          <w:rFonts w:cs="Arial"/>
          <w:szCs w:val="22"/>
        </w:rPr>
        <w:t xml:space="preserve"> Jana Drahošová – statutární orgán</w:t>
      </w:r>
    </w:p>
    <w:p w14:paraId="3765864B" w14:textId="6C54E714" w:rsidR="001C728A" w:rsidRDefault="001C728A" w:rsidP="00863CCB">
      <w:pPr>
        <w:rPr>
          <w:rFonts w:cs="Arial"/>
          <w:szCs w:val="22"/>
        </w:rPr>
      </w:pPr>
      <w:r>
        <w:rPr>
          <w:rFonts w:cs="Arial"/>
          <w:szCs w:val="22"/>
        </w:rPr>
        <w:t xml:space="preserve">Bankovní spojení: </w:t>
      </w:r>
      <w:r w:rsidR="00C07F54">
        <w:rPr>
          <w:rFonts w:cs="Arial"/>
          <w:szCs w:val="22"/>
        </w:rPr>
        <w:tab/>
      </w:r>
      <w:r w:rsidR="004C1E89" w:rsidRPr="004C1E89">
        <w:rPr>
          <w:rFonts w:cs="Arial"/>
          <w:szCs w:val="22"/>
        </w:rPr>
        <w:t>Fio banka, a.s.</w:t>
      </w:r>
    </w:p>
    <w:p w14:paraId="4CDDAAA3" w14:textId="5CF0AE37" w:rsidR="00771C09" w:rsidRDefault="00771C09" w:rsidP="00863CCB">
      <w:pPr>
        <w:rPr>
          <w:rFonts w:cs="Arial"/>
          <w:i/>
          <w:szCs w:val="22"/>
        </w:rPr>
      </w:pPr>
      <w:r>
        <w:rPr>
          <w:rFonts w:cs="Arial"/>
          <w:szCs w:val="22"/>
        </w:rPr>
        <w:t>číslo účtu:</w:t>
      </w:r>
      <w:r w:rsidR="00C07F54"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4C1E89" w:rsidRPr="004C1E89">
        <w:rPr>
          <w:rFonts w:cs="Arial"/>
          <w:szCs w:val="22"/>
        </w:rPr>
        <w:t>24</w:t>
      </w:r>
      <w:r w:rsidR="004C1E89">
        <w:rPr>
          <w:rFonts w:cs="Arial"/>
          <w:szCs w:val="22"/>
        </w:rPr>
        <w:t xml:space="preserve"> </w:t>
      </w:r>
      <w:r w:rsidR="004C1E89" w:rsidRPr="004C1E89">
        <w:rPr>
          <w:rFonts w:cs="Arial"/>
          <w:szCs w:val="22"/>
        </w:rPr>
        <w:t>0193</w:t>
      </w:r>
      <w:r w:rsidR="004C1E89">
        <w:rPr>
          <w:rFonts w:cs="Arial"/>
          <w:szCs w:val="22"/>
        </w:rPr>
        <w:t xml:space="preserve"> </w:t>
      </w:r>
      <w:r w:rsidR="004C1E89" w:rsidRPr="004C1E89">
        <w:rPr>
          <w:rFonts w:cs="Arial"/>
          <w:szCs w:val="22"/>
        </w:rPr>
        <w:t>8349 / 2010</w:t>
      </w:r>
    </w:p>
    <w:p w14:paraId="6599877D" w14:textId="77777777" w:rsidR="00D769E6" w:rsidRDefault="00D769E6" w:rsidP="00A67151">
      <w:pPr>
        <w:rPr>
          <w:rFonts w:cs="Arial"/>
          <w:i/>
          <w:szCs w:val="22"/>
        </w:rPr>
      </w:pPr>
    </w:p>
    <w:p w14:paraId="54C785BE" w14:textId="7EB0F44F" w:rsidR="00A67151" w:rsidRPr="00A67151" w:rsidRDefault="00A67151" w:rsidP="00A67151">
      <w:pPr>
        <w:rPr>
          <w:rFonts w:cs="Arial"/>
          <w:i/>
          <w:szCs w:val="22"/>
        </w:rPr>
      </w:pPr>
      <w:r w:rsidRPr="00A67151">
        <w:rPr>
          <w:rFonts w:cs="Arial"/>
          <w:i/>
          <w:szCs w:val="22"/>
        </w:rPr>
        <w:t>(Dále jen „</w:t>
      </w:r>
      <w:r>
        <w:rPr>
          <w:rFonts w:cs="Arial"/>
          <w:i/>
          <w:szCs w:val="22"/>
        </w:rPr>
        <w:t>P</w:t>
      </w:r>
      <w:r w:rsidR="00895A8D">
        <w:rPr>
          <w:rFonts w:cs="Arial"/>
          <w:i/>
          <w:szCs w:val="22"/>
        </w:rPr>
        <w:t>oradce</w:t>
      </w:r>
      <w:r>
        <w:rPr>
          <w:rFonts w:cs="Arial"/>
          <w:i/>
          <w:szCs w:val="22"/>
        </w:rPr>
        <w:t>“</w:t>
      </w:r>
      <w:r w:rsidRPr="00A67151">
        <w:rPr>
          <w:rFonts w:cs="Arial"/>
          <w:i/>
          <w:szCs w:val="22"/>
        </w:rPr>
        <w:t>)</w:t>
      </w:r>
    </w:p>
    <w:p w14:paraId="0562AD75" w14:textId="77777777" w:rsidR="00F21E10" w:rsidRDefault="00F21E10" w:rsidP="00C36077">
      <w:pPr>
        <w:rPr>
          <w:rFonts w:cs="Arial"/>
          <w:szCs w:val="22"/>
        </w:rPr>
      </w:pPr>
    </w:p>
    <w:p w14:paraId="126E30E0" w14:textId="77777777" w:rsidR="00F21E10" w:rsidRDefault="00A67151" w:rsidP="00A67151">
      <w:pPr>
        <w:jc w:val="center"/>
        <w:rPr>
          <w:rFonts w:cs="Arial"/>
          <w:szCs w:val="22"/>
        </w:rPr>
      </w:pPr>
      <w:r w:rsidRPr="00EA6B7E">
        <w:rPr>
          <w:rFonts w:cs="Arial"/>
        </w:rPr>
        <w:t>níže uvedeného dne, měsíce a roku takto:</w:t>
      </w:r>
    </w:p>
    <w:p w14:paraId="7A5B68A0" w14:textId="77777777" w:rsidR="00F21E10" w:rsidRDefault="00F21E10" w:rsidP="00C36077">
      <w:pPr>
        <w:rPr>
          <w:rFonts w:cs="Arial"/>
          <w:szCs w:val="22"/>
        </w:rPr>
      </w:pPr>
    </w:p>
    <w:p w14:paraId="1FC9AC9A" w14:textId="77777777" w:rsidR="00B65F1C" w:rsidRPr="00D06D48" w:rsidRDefault="00B65F1C" w:rsidP="00B65F1C">
      <w:pPr>
        <w:jc w:val="center"/>
        <w:rPr>
          <w:rFonts w:cs="Arial"/>
          <w:b/>
          <w:szCs w:val="22"/>
        </w:rPr>
      </w:pPr>
      <w:r w:rsidRPr="00D06D48">
        <w:rPr>
          <w:rFonts w:cs="Arial"/>
          <w:b/>
          <w:szCs w:val="22"/>
        </w:rPr>
        <w:t>Čl</w:t>
      </w:r>
      <w:r w:rsidR="00361030">
        <w:rPr>
          <w:rFonts w:cs="Arial"/>
          <w:b/>
          <w:szCs w:val="22"/>
        </w:rPr>
        <w:t>ánek</w:t>
      </w:r>
      <w:r w:rsidRPr="00D06D48">
        <w:rPr>
          <w:rFonts w:cs="Arial"/>
          <w:b/>
          <w:szCs w:val="22"/>
        </w:rPr>
        <w:t xml:space="preserve"> </w:t>
      </w:r>
      <w:r w:rsidR="00D06D48">
        <w:rPr>
          <w:rFonts w:cs="Arial"/>
          <w:b/>
          <w:szCs w:val="22"/>
        </w:rPr>
        <w:t>I</w:t>
      </w:r>
      <w:r w:rsidR="00361030">
        <w:rPr>
          <w:rFonts w:cs="Arial"/>
          <w:b/>
          <w:szCs w:val="22"/>
        </w:rPr>
        <w:t>.</w:t>
      </w:r>
    </w:p>
    <w:p w14:paraId="16EF47C5" w14:textId="77777777" w:rsidR="00B65F1C" w:rsidRPr="00D06D48" w:rsidRDefault="00B65F1C" w:rsidP="00B65F1C">
      <w:pPr>
        <w:jc w:val="center"/>
        <w:rPr>
          <w:rFonts w:cs="Arial"/>
          <w:b/>
          <w:szCs w:val="22"/>
        </w:rPr>
      </w:pPr>
      <w:r w:rsidRPr="00D06D48">
        <w:rPr>
          <w:rFonts w:cs="Arial"/>
          <w:b/>
          <w:szCs w:val="22"/>
        </w:rPr>
        <w:t>Předmět smlouvy</w:t>
      </w:r>
    </w:p>
    <w:p w14:paraId="74A11067" w14:textId="77777777" w:rsidR="00B65F1C" w:rsidRDefault="00B65F1C" w:rsidP="00C36077">
      <w:pPr>
        <w:rPr>
          <w:rFonts w:cs="Arial"/>
          <w:szCs w:val="22"/>
        </w:rPr>
      </w:pPr>
    </w:p>
    <w:p w14:paraId="0F4389DE" w14:textId="37565303" w:rsidR="00425A63" w:rsidRPr="00425A63" w:rsidRDefault="00895A8D" w:rsidP="00AC3983">
      <w:pPr>
        <w:pStyle w:val="Odstavecseseznamem"/>
        <w:numPr>
          <w:ilvl w:val="0"/>
          <w:numId w:val="1"/>
        </w:numPr>
      </w:pPr>
      <w:r w:rsidRPr="00425A63">
        <w:rPr>
          <w:szCs w:val="22"/>
        </w:rPr>
        <w:t>Poradce se touto smlouvou zavazuje, že klientovi</w:t>
      </w:r>
      <w:r w:rsidR="005937CD" w:rsidRPr="00425A63">
        <w:rPr>
          <w:szCs w:val="22"/>
        </w:rPr>
        <w:t xml:space="preserve"> uvedenému výše</w:t>
      </w:r>
      <w:r w:rsidRPr="00425A63">
        <w:rPr>
          <w:szCs w:val="22"/>
        </w:rPr>
        <w:t>, bude poskytovat</w:t>
      </w:r>
      <w:r w:rsidRPr="003328C4">
        <w:rPr>
          <w:szCs w:val="22"/>
        </w:rPr>
        <w:t xml:space="preserve"> odborné</w:t>
      </w:r>
      <w:r w:rsidRPr="00C93562">
        <w:rPr>
          <w:b/>
          <w:bCs/>
          <w:szCs w:val="22"/>
        </w:rPr>
        <w:t xml:space="preserve"> </w:t>
      </w:r>
      <w:r w:rsidRPr="00425A63">
        <w:rPr>
          <w:szCs w:val="22"/>
        </w:rPr>
        <w:t>informace v oblasti bezpečnosti a ochrany zdraví</w:t>
      </w:r>
      <w:r w:rsidR="00425A63" w:rsidRPr="00425A63">
        <w:rPr>
          <w:szCs w:val="22"/>
        </w:rPr>
        <w:t xml:space="preserve"> při práci</w:t>
      </w:r>
      <w:r w:rsidRPr="00425A63">
        <w:rPr>
          <w:szCs w:val="22"/>
        </w:rPr>
        <w:t xml:space="preserve"> </w:t>
      </w:r>
      <w:r w:rsidR="00D769E6" w:rsidRPr="00425A63">
        <w:rPr>
          <w:szCs w:val="22"/>
        </w:rPr>
        <w:t>(dále</w:t>
      </w:r>
      <w:r w:rsidRPr="00425A63">
        <w:rPr>
          <w:szCs w:val="22"/>
        </w:rPr>
        <w:t xml:space="preserve"> </w:t>
      </w:r>
      <w:r w:rsidR="00D769E6" w:rsidRPr="00425A63">
        <w:rPr>
          <w:szCs w:val="22"/>
        </w:rPr>
        <w:t>BOZ</w:t>
      </w:r>
      <w:r w:rsidR="00425A63" w:rsidRPr="00425A63">
        <w:rPr>
          <w:szCs w:val="22"/>
        </w:rPr>
        <w:t>P</w:t>
      </w:r>
      <w:r w:rsidR="00D769E6" w:rsidRPr="00425A63">
        <w:rPr>
          <w:szCs w:val="22"/>
        </w:rPr>
        <w:t>)</w:t>
      </w:r>
      <w:r w:rsidRPr="00425A63">
        <w:rPr>
          <w:szCs w:val="22"/>
        </w:rPr>
        <w:t>. Tato oblast je</w:t>
      </w:r>
      <w:r w:rsidR="002573D5">
        <w:rPr>
          <w:szCs w:val="22"/>
        </w:rPr>
        <w:t xml:space="preserve"> pro BOZP je </w:t>
      </w:r>
      <w:r w:rsidRPr="00425A63">
        <w:rPr>
          <w:szCs w:val="22"/>
        </w:rPr>
        <w:t xml:space="preserve">rámcově vymezena zákonem č. 309/2006 </w:t>
      </w:r>
      <w:r w:rsidR="0093145A" w:rsidRPr="00425A63">
        <w:rPr>
          <w:szCs w:val="22"/>
        </w:rPr>
        <w:t>Sb.</w:t>
      </w:r>
      <w:r w:rsidRPr="00425A63">
        <w:rPr>
          <w:szCs w:val="22"/>
        </w:rPr>
        <w:t>,</w:t>
      </w:r>
      <w:r w:rsidR="001F659B" w:rsidRPr="00425A63">
        <w:rPr>
          <w:szCs w:val="22"/>
        </w:rPr>
        <w:t xml:space="preserve"> </w:t>
      </w:r>
      <w:r w:rsidRPr="00425A63">
        <w:rPr>
          <w:szCs w:val="22"/>
        </w:rPr>
        <w:t>v platném znění</w:t>
      </w:r>
      <w:r w:rsidR="001F659B" w:rsidRPr="00425A63">
        <w:rPr>
          <w:szCs w:val="22"/>
        </w:rPr>
        <w:t xml:space="preserve"> §9</w:t>
      </w:r>
      <w:r w:rsidRPr="00425A63">
        <w:rPr>
          <w:szCs w:val="22"/>
        </w:rPr>
        <w:t xml:space="preserve"> a předpisy uvedenými v zákoníku práce č.262/2006 Sb,</w:t>
      </w:r>
      <w:r w:rsidR="001F659B" w:rsidRPr="00425A63">
        <w:rPr>
          <w:szCs w:val="22"/>
        </w:rPr>
        <w:t xml:space="preserve"> </w:t>
      </w:r>
      <w:r w:rsidRPr="00425A63">
        <w:rPr>
          <w:szCs w:val="22"/>
        </w:rPr>
        <w:t xml:space="preserve">v platném znění § 349, odstavec 1. </w:t>
      </w:r>
      <w:r w:rsidR="002573D5">
        <w:rPr>
          <w:szCs w:val="22"/>
        </w:rPr>
        <w:t xml:space="preserve"> </w:t>
      </w:r>
    </w:p>
    <w:p w14:paraId="3AE0EBC9" w14:textId="0753639C" w:rsidR="00C441BE" w:rsidRDefault="00C441BE" w:rsidP="00AC3983">
      <w:pPr>
        <w:pStyle w:val="Odstavecseseznamem"/>
        <w:numPr>
          <w:ilvl w:val="0"/>
          <w:numId w:val="1"/>
        </w:numPr>
        <w:rPr>
          <w:szCs w:val="22"/>
        </w:rPr>
      </w:pPr>
      <w:r w:rsidRPr="00895A8D">
        <w:rPr>
          <w:szCs w:val="22"/>
        </w:rPr>
        <w:t>Poradce se zavazuje, že</w:t>
      </w:r>
      <w:r>
        <w:rPr>
          <w:szCs w:val="22"/>
        </w:rPr>
        <w:t xml:space="preserve"> bude pro </w:t>
      </w:r>
      <w:r w:rsidRPr="00895A8D">
        <w:rPr>
          <w:szCs w:val="22"/>
        </w:rPr>
        <w:t>klient</w:t>
      </w:r>
      <w:r>
        <w:rPr>
          <w:szCs w:val="22"/>
        </w:rPr>
        <w:t xml:space="preserve">a zajištovat plnění úkolů v prevenci rizik možného ohrožení života nebo zdraví zaměstnanců dle zákona </w:t>
      </w:r>
      <w:r w:rsidRPr="00895A8D">
        <w:rPr>
          <w:szCs w:val="22"/>
        </w:rPr>
        <w:t>č. 309/2006 Sb.</w:t>
      </w:r>
      <w:r>
        <w:rPr>
          <w:szCs w:val="22"/>
        </w:rPr>
        <w:t xml:space="preserve">, </w:t>
      </w:r>
      <w:r w:rsidR="00425A63" w:rsidRPr="00425A63">
        <w:t xml:space="preserve">a zákonem č. 133/1985 </w:t>
      </w:r>
      <w:r w:rsidR="0093145A" w:rsidRPr="00425A63">
        <w:t>Sb.</w:t>
      </w:r>
      <w:r w:rsidR="0093145A">
        <w:rPr>
          <w:szCs w:val="22"/>
        </w:rPr>
        <w:t>,</w:t>
      </w:r>
      <w:r w:rsidR="00425A63">
        <w:rPr>
          <w:szCs w:val="22"/>
        </w:rPr>
        <w:t xml:space="preserve"> </w:t>
      </w:r>
      <w:r>
        <w:rPr>
          <w:szCs w:val="22"/>
        </w:rPr>
        <w:t>a to v objektech klienta.</w:t>
      </w:r>
    </w:p>
    <w:p w14:paraId="47B9978E" w14:textId="2A5C7E1D" w:rsidR="00895A8D" w:rsidRPr="00895A8D" w:rsidRDefault="00895A8D" w:rsidP="00AC3983">
      <w:pPr>
        <w:pStyle w:val="Odstavecseseznamem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Poradce se zavazuje, že klientovi na jeho žádost poskytne ústní či písemnou </w:t>
      </w:r>
      <w:r w:rsidR="00D769E6">
        <w:rPr>
          <w:szCs w:val="22"/>
        </w:rPr>
        <w:t>radu,</w:t>
      </w:r>
      <w:r>
        <w:rPr>
          <w:szCs w:val="22"/>
        </w:rPr>
        <w:t xml:space="preserve"> nebo mu poskytne pomoc v konkrétních </w:t>
      </w:r>
      <w:r w:rsidR="00D769E6">
        <w:rPr>
          <w:szCs w:val="22"/>
        </w:rPr>
        <w:t>záležitostech,</w:t>
      </w:r>
      <w:r>
        <w:rPr>
          <w:szCs w:val="22"/>
        </w:rPr>
        <w:t xml:space="preserve"> </w:t>
      </w:r>
      <w:r w:rsidR="00D769E6">
        <w:rPr>
          <w:szCs w:val="22"/>
        </w:rPr>
        <w:t>anebo</w:t>
      </w:r>
      <w:r>
        <w:rPr>
          <w:szCs w:val="22"/>
        </w:rPr>
        <w:t xml:space="preserve"> zpracuje písemná stanoviska k problémům oblasti </w:t>
      </w:r>
      <w:r w:rsidR="00D769E6">
        <w:rPr>
          <w:szCs w:val="22"/>
        </w:rPr>
        <w:t>BOZP,</w:t>
      </w:r>
      <w:r>
        <w:rPr>
          <w:szCs w:val="22"/>
        </w:rPr>
        <w:t xml:space="preserve"> ve které poskytuje poradenské a konzultační služby</w:t>
      </w:r>
      <w:r w:rsidR="00F70838">
        <w:rPr>
          <w:szCs w:val="22"/>
        </w:rPr>
        <w:t>.</w:t>
      </w:r>
      <w:r>
        <w:rPr>
          <w:szCs w:val="22"/>
        </w:rPr>
        <w:t xml:space="preserve"> </w:t>
      </w:r>
    </w:p>
    <w:p w14:paraId="16324F5D" w14:textId="77777777" w:rsidR="00CE6FFC" w:rsidRPr="00FE1542" w:rsidRDefault="00CE6FFC" w:rsidP="00C36077">
      <w:pPr>
        <w:rPr>
          <w:rFonts w:cs="Arial"/>
          <w:szCs w:val="22"/>
        </w:rPr>
      </w:pPr>
    </w:p>
    <w:p w14:paraId="3C72DCD0" w14:textId="77777777" w:rsidR="00FA318A" w:rsidRDefault="00B65F1C" w:rsidP="00B65F1C">
      <w:pPr>
        <w:jc w:val="center"/>
        <w:rPr>
          <w:rFonts w:cs="Arial"/>
          <w:b/>
          <w:szCs w:val="22"/>
        </w:rPr>
      </w:pPr>
      <w:r w:rsidRPr="00FE1542">
        <w:rPr>
          <w:rFonts w:cs="Arial"/>
          <w:b/>
          <w:szCs w:val="22"/>
        </w:rPr>
        <w:t>Čl</w:t>
      </w:r>
      <w:r w:rsidR="00361030" w:rsidRPr="00FE1542">
        <w:rPr>
          <w:rFonts w:cs="Arial"/>
          <w:b/>
          <w:szCs w:val="22"/>
        </w:rPr>
        <w:t>ánek</w:t>
      </w:r>
      <w:r w:rsidRPr="00FE1542">
        <w:rPr>
          <w:rFonts w:cs="Arial"/>
          <w:b/>
          <w:szCs w:val="22"/>
        </w:rPr>
        <w:t xml:space="preserve"> </w:t>
      </w:r>
      <w:r w:rsidR="00D06D48" w:rsidRPr="00FE1542">
        <w:rPr>
          <w:rFonts w:cs="Arial"/>
          <w:b/>
          <w:szCs w:val="22"/>
        </w:rPr>
        <w:t>II</w:t>
      </w:r>
      <w:r w:rsidR="00361030" w:rsidRPr="00FE1542">
        <w:rPr>
          <w:rFonts w:cs="Arial"/>
          <w:b/>
          <w:szCs w:val="22"/>
        </w:rPr>
        <w:t>.</w:t>
      </w:r>
      <w:r w:rsidRPr="00FE1542">
        <w:rPr>
          <w:rFonts w:cs="Arial"/>
          <w:b/>
          <w:szCs w:val="22"/>
        </w:rPr>
        <w:t xml:space="preserve"> </w:t>
      </w:r>
    </w:p>
    <w:p w14:paraId="7FC0C35F" w14:textId="77777777" w:rsidR="00AB74D6" w:rsidRDefault="00AB74D6" w:rsidP="00AB74D6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Povinnosti poradce</w:t>
      </w:r>
    </w:p>
    <w:p w14:paraId="21142028" w14:textId="77777777" w:rsidR="00AB74D6" w:rsidRPr="00CE04C5" w:rsidRDefault="00AB74D6" w:rsidP="00AB74D6">
      <w:pPr>
        <w:ind w:left="426"/>
        <w:jc w:val="center"/>
        <w:rPr>
          <w:rFonts w:cs="Arial"/>
          <w:b/>
          <w:szCs w:val="22"/>
        </w:rPr>
      </w:pPr>
    </w:p>
    <w:p w14:paraId="1C224FC3" w14:textId="1E8E4DE2" w:rsidR="00AB74D6" w:rsidRPr="00BC23A0" w:rsidRDefault="00AB74D6" w:rsidP="00AC3983">
      <w:pPr>
        <w:pStyle w:val="Odstavecseseznamem"/>
        <w:numPr>
          <w:ilvl w:val="0"/>
          <w:numId w:val="11"/>
        </w:numPr>
        <w:rPr>
          <w:szCs w:val="22"/>
        </w:rPr>
      </w:pPr>
      <w:r w:rsidRPr="00BC23A0">
        <w:rPr>
          <w:szCs w:val="22"/>
        </w:rPr>
        <w:t xml:space="preserve">Poradce je povinen postupovat s náležitou odbornou péčí v souladu s platnými </w:t>
      </w:r>
      <w:r w:rsidR="00D769E6" w:rsidRPr="00BC23A0">
        <w:rPr>
          <w:szCs w:val="22"/>
        </w:rPr>
        <w:t>předpisy,</w:t>
      </w:r>
      <w:r w:rsidRPr="00BC23A0">
        <w:rPr>
          <w:szCs w:val="22"/>
        </w:rPr>
        <w:t xml:space="preserve"> chránit práva a oprávněné zájmy </w:t>
      </w:r>
      <w:r w:rsidR="00D769E6" w:rsidRPr="00BC23A0">
        <w:rPr>
          <w:szCs w:val="22"/>
        </w:rPr>
        <w:t>klienta,</w:t>
      </w:r>
      <w:r w:rsidRPr="00BC23A0">
        <w:rPr>
          <w:szCs w:val="22"/>
        </w:rPr>
        <w:t xml:space="preserve"> jednat čestně a </w:t>
      </w:r>
      <w:r w:rsidR="00D769E6" w:rsidRPr="00BC23A0">
        <w:rPr>
          <w:szCs w:val="22"/>
        </w:rPr>
        <w:t>svědomitě.</w:t>
      </w:r>
      <w:r w:rsidRPr="00BC23A0">
        <w:rPr>
          <w:szCs w:val="22"/>
        </w:rPr>
        <w:t xml:space="preserve"> K plnění předmětu smlouvy je poradce povinen důsledně využívat všechny zákonné prostředky a uplatňovat </w:t>
      </w:r>
      <w:r w:rsidR="00D769E6" w:rsidRPr="00BC23A0">
        <w:rPr>
          <w:szCs w:val="22"/>
        </w:rPr>
        <w:t>vše,</w:t>
      </w:r>
      <w:r w:rsidRPr="00BC23A0">
        <w:rPr>
          <w:szCs w:val="22"/>
        </w:rPr>
        <w:t xml:space="preserve"> co podle svého přesvědčení a pokynů klienta pokládá pro klienta za </w:t>
      </w:r>
      <w:r w:rsidR="00D769E6" w:rsidRPr="00BC23A0">
        <w:rPr>
          <w:szCs w:val="22"/>
        </w:rPr>
        <w:t>prospěšné.</w:t>
      </w:r>
      <w:r w:rsidRPr="00BC23A0">
        <w:rPr>
          <w:szCs w:val="22"/>
        </w:rPr>
        <w:t xml:space="preserve"> Je při tom vázán zákony a dalšími obecně závaznými právními předpisy a v jejich mezích také pokyny </w:t>
      </w:r>
      <w:r w:rsidR="00D769E6" w:rsidRPr="00BC23A0">
        <w:rPr>
          <w:szCs w:val="22"/>
        </w:rPr>
        <w:t>klienta.</w:t>
      </w:r>
      <w:r w:rsidRPr="00BC23A0">
        <w:rPr>
          <w:szCs w:val="22"/>
        </w:rPr>
        <w:t xml:space="preserve"> </w:t>
      </w:r>
    </w:p>
    <w:p w14:paraId="0A5E51D9" w14:textId="6EDACF49" w:rsidR="003328C4" w:rsidRDefault="00AB74D6" w:rsidP="00AC3983">
      <w:pPr>
        <w:pStyle w:val="Odstavecseseznamem"/>
        <w:numPr>
          <w:ilvl w:val="0"/>
          <w:numId w:val="11"/>
        </w:numPr>
        <w:rPr>
          <w:szCs w:val="22"/>
        </w:rPr>
      </w:pPr>
      <w:r w:rsidRPr="00E86BD0">
        <w:rPr>
          <w:szCs w:val="22"/>
        </w:rPr>
        <w:t xml:space="preserve">Poradce metodicky vede pověřené pracovníky </w:t>
      </w:r>
      <w:r w:rsidR="00D769E6" w:rsidRPr="00E86BD0">
        <w:rPr>
          <w:szCs w:val="22"/>
        </w:rPr>
        <w:t>klienta,</w:t>
      </w:r>
      <w:r w:rsidRPr="00E86BD0">
        <w:rPr>
          <w:szCs w:val="22"/>
        </w:rPr>
        <w:t xml:space="preserve"> podává informace o změnách v </w:t>
      </w:r>
      <w:r w:rsidR="00D769E6" w:rsidRPr="00E86BD0">
        <w:rPr>
          <w:szCs w:val="22"/>
        </w:rPr>
        <w:t>legislativě,</w:t>
      </w:r>
      <w:r w:rsidRPr="00E86BD0">
        <w:rPr>
          <w:szCs w:val="22"/>
        </w:rPr>
        <w:t xml:space="preserve"> připravuje základní verzi vnitřních pokynů v oblasti BOZP</w:t>
      </w:r>
      <w:r w:rsidR="009B0560">
        <w:rPr>
          <w:szCs w:val="22"/>
        </w:rPr>
        <w:t xml:space="preserve"> </w:t>
      </w:r>
      <w:r w:rsidRPr="00E86BD0">
        <w:rPr>
          <w:szCs w:val="22"/>
        </w:rPr>
        <w:t xml:space="preserve">a zpracovává další </w:t>
      </w:r>
      <w:r w:rsidRPr="00E86BD0">
        <w:rPr>
          <w:szCs w:val="22"/>
        </w:rPr>
        <w:lastRenderedPageBreak/>
        <w:t xml:space="preserve">materiály související s předmětem této </w:t>
      </w:r>
      <w:r w:rsidR="00D769E6" w:rsidRPr="00E86BD0">
        <w:rPr>
          <w:szCs w:val="22"/>
        </w:rPr>
        <w:t>smlouvy.</w:t>
      </w:r>
      <w:r w:rsidRPr="00E86BD0">
        <w:rPr>
          <w:szCs w:val="22"/>
        </w:rPr>
        <w:t xml:space="preserve"> </w:t>
      </w:r>
      <w:r w:rsidR="003328C4" w:rsidRPr="003328C4">
        <w:rPr>
          <w:szCs w:val="22"/>
        </w:rPr>
        <w:t xml:space="preserve">Na základě výzvy klienta, která musí být doručena poradci v elektronické formě (prostřednictvím elektronické pošty) nejméně </w:t>
      </w:r>
      <w:r w:rsidR="003328C4">
        <w:rPr>
          <w:szCs w:val="22"/>
        </w:rPr>
        <w:t>10</w:t>
      </w:r>
      <w:r w:rsidR="003328C4" w:rsidRPr="003328C4">
        <w:rPr>
          <w:szCs w:val="22"/>
        </w:rPr>
        <w:t xml:space="preserve"> (</w:t>
      </w:r>
      <w:r w:rsidR="003328C4">
        <w:rPr>
          <w:szCs w:val="22"/>
        </w:rPr>
        <w:t>deset)</w:t>
      </w:r>
      <w:r w:rsidR="003328C4" w:rsidRPr="003328C4">
        <w:rPr>
          <w:szCs w:val="22"/>
        </w:rPr>
        <w:t xml:space="preserve"> pracovních dnů přede dnem požadovaného plnění, je poradce povinen dostavit se k výkonu činnosti, provést kontrolu, zajistit zpracování potřebných dokumentů nebo vykonat jiné obdobné úkony související s předmětem této smlouvy.</w:t>
      </w:r>
    </w:p>
    <w:p w14:paraId="42DFC848" w14:textId="7DED9DF1" w:rsidR="00461432" w:rsidRDefault="00461432" w:rsidP="00AC3983">
      <w:pPr>
        <w:pStyle w:val="Odstavecseseznamem"/>
        <w:numPr>
          <w:ilvl w:val="0"/>
          <w:numId w:val="11"/>
        </w:numPr>
        <w:rPr>
          <w:szCs w:val="22"/>
        </w:rPr>
      </w:pPr>
      <w:r>
        <w:rPr>
          <w:szCs w:val="22"/>
        </w:rPr>
        <w:t>Poradce provádí pravidelnou aktualizaci dokumentace BOZP, a v případě změn legislativy navrhuje a zpracovává návrh dokumentace.</w:t>
      </w:r>
    </w:p>
    <w:p w14:paraId="5DA1801D" w14:textId="0385AD73" w:rsidR="00551DCB" w:rsidRDefault="00551DCB" w:rsidP="00AC3983">
      <w:pPr>
        <w:pStyle w:val="Odstavecseseznamem"/>
        <w:numPr>
          <w:ilvl w:val="0"/>
          <w:numId w:val="11"/>
        </w:numPr>
        <w:rPr>
          <w:szCs w:val="22"/>
        </w:rPr>
      </w:pPr>
      <w:r>
        <w:rPr>
          <w:szCs w:val="22"/>
        </w:rPr>
        <w:t>Poradce na žádost klienta se účastní kontrolní činnosti dle platné legislativy BOZP, a to minimálně jednou ročně.</w:t>
      </w:r>
    </w:p>
    <w:p w14:paraId="109001BA" w14:textId="3CAD53EF" w:rsidR="00AB74D6" w:rsidRPr="00BC23A0" w:rsidRDefault="00AB74D6" w:rsidP="00AC3983">
      <w:pPr>
        <w:pStyle w:val="Odstavecseseznamem"/>
        <w:numPr>
          <w:ilvl w:val="0"/>
          <w:numId w:val="11"/>
        </w:numPr>
        <w:rPr>
          <w:szCs w:val="22"/>
        </w:rPr>
      </w:pPr>
      <w:r w:rsidRPr="00E86BD0">
        <w:rPr>
          <w:szCs w:val="22"/>
        </w:rPr>
        <w:t xml:space="preserve">Poradce je povinen oznámit klientovi všechny </w:t>
      </w:r>
      <w:r w:rsidR="00D769E6" w:rsidRPr="00E86BD0">
        <w:rPr>
          <w:szCs w:val="22"/>
        </w:rPr>
        <w:t>okolnosti,</w:t>
      </w:r>
      <w:r w:rsidRPr="00E86BD0">
        <w:rPr>
          <w:szCs w:val="22"/>
        </w:rPr>
        <w:t xml:space="preserve"> které zjistil při plnění předmětu</w:t>
      </w:r>
      <w:r w:rsidRPr="00BC23A0">
        <w:rPr>
          <w:szCs w:val="22"/>
        </w:rPr>
        <w:t xml:space="preserve"> </w:t>
      </w:r>
      <w:r w:rsidR="00D769E6" w:rsidRPr="00BC23A0">
        <w:rPr>
          <w:szCs w:val="22"/>
        </w:rPr>
        <w:t>smlouvy,</w:t>
      </w:r>
      <w:r w:rsidRPr="00BC23A0">
        <w:rPr>
          <w:szCs w:val="22"/>
        </w:rPr>
        <w:t xml:space="preserve"> jež mohou mít vliv na </w:t>
      </w:r>
      <w:r w:rsidR="00E86BD0">
        <w:rPr>
          <w:szCs w:val="22"/>
        </w:rPr>
        <w:t>plnění této smlouvy</w:t>
      </w:r>
      <w:r w:rsidR="00D769E6" w:rsidRPr="00BC23A0">
        <w:rPr>
          <w:szCs w:val="22"/>
        </w:rPr>
        <w:t>.</w:t>
      </w:r>
      <w:r w:rsidRPr="00BC23A0">
        <w:rPr>
          <w:szCs w:val="22"/>
        </w:rPr>
        <w:t xml:space="preserve"> Zjistí-li </w:t>
      </w:r>
      <w:r w:rsidR="00D769E6" w:rsidRPr="00BC23A0">
        <w:rPr>
          <w:szCs w:val="22"/>
        </w:rPr>
        <w:t>poradce,</w:t>
      </w:r>
      <w:r w:rsidRPr="00BC23A0">
        <w:rPr>
          <w:szCs w:val="22"/>
        </w:rPr>
        <w:t xml:space="preserve"> že pokyny klienta jsou </w:t>
      </w:r>
      <w:r w:rsidR="00D769E6" w:rsidRPr="003328C4">
        <w:rPr>
          <w:szCs w:val="22"/>
        </w:rPr>
        <w:t>nevhodné,</w:t>
      </w:r>
      <w:r w:rsidRPr="003328C4">
        <w:rPr>
          <w:szCs w:val="22"/>
        </w:rPr>
        <w:t xml:space="preserve"> či neúčelné pro plnění předmětu </w:t>
      </w:r>
      <w:r w:rsidR="00D769E6" w:rsidRPr="003328C4">
        <w:rPr>
          <w:szCs w:val="22"/>
        </w:rPr>
        <w:t>smlouvy,</w:t>
      </w:r>
      <w:r w:rsidRPr="003328C4">
        <w:rPr>
          <w:szCs w:val="22"/>
        </w:rPr>
        <w:t xml:space="preserve"> je povinen na to klienta </w:t>
      </w:r>
      <w:r w:rsidR="00D769E6" w:rsidRPr="003328C4">
        <w:rPr>
          <w:szCs w:val="22"/>
        </w:rPr>
        <w:t>upozornit.</w:t>
      </w:r>
      <w:r w:rsidRPr="003328C4">
        <w:rPr>
          <w:szCs w:val="22"/>
        </w:rPr>
        <w:t xml:space="preserve"> Nedílnou součástí práce poradce je i případná vyžádaná účast při kontrolách </w:t>
      </w:r>
      <w:r w:rsidR="00D769E6" w:rsidRPr="003328C4">
        <w:rPr>
          <w:szCs w:val="22"/>
        </w:rPr>
        <w:t>ČŠI,</w:t>
      </w:r>
      <w:r w:rsidRPr="003328C4">
        <w:rPr>
          <w:szCs w:val="22"/>
        </w:rPr>
        <w:t xml:space="preserve"> </w:t>
      </w:r>
      <w:r w:rsidR="00D769E6" w:rsidRPr="003328C4">
        <w:rPr>
          <w:szCs w:val="22"/>
        </w:rPr>
        <w:t>SIBP</w:t>
      </w:r>
      <w:r w:rsidR="008C4CF5" w:rsidRPr="003328C4">
        <w:rPr>
          <w:szCs w:val="22"/>
        </w:rPr>
        <w:t>, související</w:t>
      </w:r>
      <w:r w:rsidR="003168B0" w:rsidRPr="003328C4">
        <w:rPr>
          <w:szCs w:val="22"/>
        </w:rPr>
        <w:t xml:space="preserve"> s předmětem této smlouvy,</w:t>
      </w:r>
      <w:r w:rsidR="00852BA2" w:rsidRPr="003328C4">
        <w:rPr>
          <w:szCs w:val="22"/>
        </w:rPr>
        <w:t xml:space="preserve"> bude-li k tomu klientem včas vyzván.</w:t>
      </w:r>
      <w:r w:rsidR="003328C4" w:rsidRPr="003328C4">
        <w:t xml:space="preserve"> </w:t>
      </w:r>
      <w:r w:rsidR="003328C4">
        <w:t>V</w:t>
      </w:r>
      <w:r w:rsidR="003328C4" w:rsidRPr="003328C4">
        <w:rPr>
          <w:szCs w:val="22"/>
        </w:rPr>
        <w:t xml:space="preserve">ýzva musí být poradci doručena v elektronické formě (prostřednictvím elektronické pošty) nejméně </w:t>
      </w:r>
      <w:r w:rsidR="003328C4">
        <w:rPr>
          <w:szCs w:val="22"/>
        </w:rPr>
        <w:t>10</w:t>
      </w:r>
      <w:r w:rsidR="003328C4" w:rsidRPr="003328C4">
        <w:rPr>
          <w:szCs w:val="22"/>
        </w:rPr>
        <w:t xml:space="preserve"> (</w:t>
      </w:r>
      <w:r w:rsidR="003328C4">
        <w:rPr>
          <w:szCs w:val="22"/>
        </w:rPr>
        <w:t>deset</w:t>
      </w:r>
      <w:r w:rsidR="003328C4" w:rsidRPr="003328C4">
        <w:rPr>
          <w:szCs w:val="22"/>
        </w:rPr>
        <w:t>) pracovních dnů přede dnem konání příslušné kontroly.</w:t>
      </w:r>
    </w:p>
    <w:p w14:paraId="4F01EBB4" w14:textId="310331B4" w:rsidR="00AB74D6" w:rsidRDefault="00AB74D6" w:rsidP="00AC3983">
      <w:pPr>
        <w:pStyle w:val="Odstavecseseznamem"/>
        <w:numPr>
          <w:ilvl w:val="0"/>
          <w:numId w:val="11"/>
        </w:numPr>
        <w:rPr>
          <w:rFonts w:cs="Arial"/>
          <w:szCs w:val="22"/>
        </w:rPr>
      </w:pPr>
      <w:r w:rsidRPr="003168B0">
        <w:rPr>
          <w:szCs w:val="22"/>
        </w:rPr>
        <w:t xml:space="preserve">Po ukončení smlouvy je poradce povinen bez zbytečného odkladu vydat klientovi veškeré </w:t>
      </w:r>
      <w:r w:rsidR="00D769E6" w:rsidRPr="003168B0">
        <w:rPr>
          <w:szCs w:val="22"/>
        </w:rPr>
        <w:t>podklady,</w:t>
      </w:r>
      <w:r w:rsidRPr="003168B0">
        <w:rPr>
          <w:szCs w:val="22"/>
        </w:rPr>
        <w:t xml:space="preserve"> které mu klient </w:t>
      </w:r>
      <w:r w:rsidR="00D769E6" w:rsidRPr="003168B0">
        <w:rPr>
          <w:szCs w:val="22"/>
        </w:rPr>
        <w:t>předal.</w:t>
      </w:r>
      <w:r w:rsidRPr="003168B0">
        <w:rPr>
          <w:szCs w:val="22"/>
        </w:rPr>
        <w:t xml:space="preserve"> Poradce je oprávněn pořizovat si z podkladů předaných mu klientem kopie výhradně pro dokumentaci své </w:t>
      </w:r>
      <w:r w:rsidR="00D769E6" w:rsidRPr="003168B0">
        <w:rPr>
          <w:szCs w:val="22"/>
        </w:rPr>
        <w:t>činnosti.</w:t>
      </w:r>
      <w:r w:rsidRPr="003168B0">
        <w:rPr>
          <w:szCs w:val="22"/>
        </w:rPr>
        <w:t xml:space="preserve"> </w:t>
      </w:r>
    </w:p>
    <w:p w14:paraId="065A8F78" w14:textId="77777777" w:rsidR="00B27393" w:rsidRPr="0089738D" w:rsidRDefault="00B27393" w:rsidP="00AB74D6">
      <w:pPr>
        <w:pStyle w:val="Odstavecseseznamem"/>
        <w:ind w:left="786"/>
        <w:rPr>
          <w:rFonts w:cs="Arial"/>
          <w:szCs w:val="22"/>
        </w:rPr>
      </w:pPr>
    </w:p>
    <w:p w14:paraId="2A66ED07" w14:textId="492125A9" w:rsidR="00AB74D6" w:rsidRPr="00D06D48" w:rsidRDefault="00AB74D6" w:rsidP="00AB74D6">
      <w:pPr>
        <w:jc w:val="center"/>
        <w:rPr>
          <w:b/>
        </w:rPr>
      </w:pPr>
      <w:r>
        <w:rPr>
          <w:b/>
        </w:rPr>
        <w:t>Článek III</w:t>
      </w:r>
      <w:r w:rsidRPr="00D06D48">
        <w:rPr>
          <w:b/>
        </w:rPr>
        <w:t>.</w:t>
      </w:r>
    </w:p>
    <w:p w14:paraId="499FFD0F" w14:textId="77777777" w:rsidR="00AB74D6" w:rsidRPr="00D06D48" w:rsidRDefault="00AB74D6" w:rsidP="00AB74D6">
      <w:pPr>
        <w:jc w:val="center"/>
        <w:rPr>
          <w:b/>
        </w:rPr>
      </w:pPr>
      <w:r w:rsidRPr="00D06D48">
        <w:rPr>
          <w:b/>
        </w:rPr>
        <w:t xml:space="preserve">Povinnosti </w:t>
      </w:r>
      <w:r>
        <w:rPr>
          <w:b/>
        </w:rPr>
        <w:t>klienta</w:t>
      </w:r>
    </w:p>
    <w:p w14:paraId="19BC0849" w14:textId="77777777" w:rsidR="00AB74D6" w:rsidRDefault="00AB74D6" w:rsidP="00AB74D6"/>
    <w:p w14:paraId="5D969835" w14:textId="16E7F1E6" w:rsidR="00AB74D6" w:rsidRPr="00BC23A0" w:rsidRDefault="00AB74D6" w:rsidP="00AC3983">
      <w:pPr>
        <w:pStyle w:val="Odstavecseseznamem"/>
        <w:numPr>
          <w:ilvl w:val="0"/>
          <w:numId w:val="12"/>
        </w:numPr>
        <w:rPr>
          <w:szCs w:val="22"/>
        </w:rPr>
      </w:pPr>
      <w:r w:rsidRPr="00BC23A0">
        <w:rPr>
          <w:szCs w:val="22"/>
        </w:rPr>
        <w:t xml:space="preserve">Klient je povinen poskytnout odbornému poradci veškerou nezbytnou součinnost potřebnou pro řádný výkon jeho </w:t>
      </w:r>
      <w:r w:rsidR="00D769E6" w:rsidRPr="00BC23A0">
        <w:rPr>
          <w:szCs w:val="22"/>
        </w:rPr>
        <w:t>činnosti,</w:t>
      </w:r>
      <w:r w:rsidRPr="00BC23A0">
        <w:rPr>
          <w:szCs w:val="22"/>
        </w:rPr>
        <w:t xml:space="preserve"> zejména předat mu veškeré </w:t>
      </w:r>
      <w:r w:rsidR="00D769E6" w:rsidRPr="00BC23A0">
        <w:rPr>
          <w:szCs w:val="22"/>
        </w:rPr>
        <w:t>podklady,</w:t>
      </w:r>
      <w:r w:rsidRPr="00BC23A0">
        <w:rPr>
          <w:szCs w:val="22"/>
        </w:rPr>
        <w:t xml:space="preserve"> informace nezbytné pro činnost podle článku </w:t>
      </w:r>
      <w:r w:rsidR="00D769E6" w:rsidRPr="00BC23A0">
        <w:rPr>
          <w:szCs w:val="22"/>
        </w:rPr>
        <w:t>1</w:t>
      </w:r>
      <w:r w:rsidR="004A42D1">
        <w:rPr>
          <w:szCs w:val="22"/>
        </w:rPr>
        <w:t xml:space="preserve"> této smlouvy a umožnit mu přístup do svých objektů.</w:t>
      </w:r>
    </w:p>
    <w:p w14:paraId="755A123A" w14:textId="36039D4F" w:rsidR="00AB74D6" w:rsidRPr="00BC23A0" w:rsidRDefault="00AB74D6" w:rsidP="00AC3983">
      <w:pPr>
        <w:pStyle w:val="Odstavecseseznamem"/>
        <w:numPr>
          <w:ilvl w:val="0"/>
          <w:numId w:val="12"/>
        </w:numPr>
        <w:rPr>
          <w:szCs w:val="22"/>
        </w:rPr>
      </w:pPr>
      <w:r w:rsidRPr="00BC23A0">
        <w:rPr>
          <w:szCs w:val="22"/>
        </w:rPr>
        <w:t xml:space="preserve">Klient je povinen určit v organizaci </w:t>
      </w:r>
      <w:r w:rsidR="00D769E6" w:rsidRPr="00BC23A0">
        <w:rPr>
          <w:szCs w:val="22"/>
        </w:rPr>
        <w:t>osobu,</w:t>
      </w:r>
      <w:r w:rsidRPr="00BC23A0">
        <w:rPr>
          <w:szCs w:val="22"/>
        </w:rPr>
        <w:t xml:space="preserve"> která bude písemně pověřena spoluprací a tato současně bude předávat a přebírat </w:t>
      </w:r>
      <w:r w:rsidR="00D769E6" w:rsidRPr="00BC23A0">
        <w:rPr>
          <w:szCs w:val="22"/>
        </w:rPr>
        <w:t>podklady.</w:t>
      </w:r>
      <w:r w:rsidRPr="00BC23A0">
        <w:rPr>
          <w:szCs w:val="22"/>
        </w:rPr>
        <w:t xml:space="preserve"> Současně klient souhlasí se zasíláním informací týkajících se předmětu </w:t>
      </w:r>
      <w:r w:rsidR="00D769E6" w:rsidRPr="00BC23A0">
        <w:rPr>
          <w:szCs w:val="22"/>
        </w:rPr>
        <w:t>smlouvy,</w:t>
      </w:r>
      <w:r w:rsidRPr="00BC23A0">
        <w:rPr>
          <w:szCs w:val="22"/>
        </w:rPr>
        <w:t xml:space="preserve"> eventuelně jiných </w:t>
      </w:r>
      <w:r w:rsidR="00D769E6" w:rsidRPr="00BC23A0">
        <w:rPr>
          <w:szCs w:val="22"/>
        </w:rPr>
        <w:t>sdělení,</w:t>
      </w:r>
      <w:r w:rsidRPr="00BC23A0">
        <w:rPr>
          <w:szCs w:val="22"/>
        </w:rPr>
        <w:t xml:space="preserve"> které jsou využitelné </w:t>
      </w:r>
      <w:r w:rsidR="00D769E6" w:rsidRPr="00BC23A0">
        <w:rPr>
          <w:szCs w:val="22"/>
        </w:rPr>
        <w:t>klientem.</w:t>
      </w:r>
      <w:r w:rsidRPr="00BC23A0">
        <w:rPr>
          <w:szCs w:val="22"/>
        </w:rPr>
        <w:t xml:space="preserve"> </w:t>
      </w:r>
    </w:p>
    <w:p w14:paraId="1B7A2745" w14:textId="3794E8CB" w:rsidR="00AB74D6" w:rsidRPr="00BC23A0" w:rsidRDefault="00AB74D6" w:rsidP="00AC3983">
      <w:pPr>
        <w:pStyle w:val="Odstavecseseznamem"/>
        <w:numPr>
          <w:ilvl w:val="0"/>
          <w:numId w:val="12"/>
        </w:numPr>
        <w:rPr>
          <w:szCs w:val="22"/>
        </w:rPr>
      </w:pPr>
      <w:r w:rsidRPr="00BC23A0">
        <w:rPr>
          <w:szCs w:val="22"/>
        </w:rPr>
        <w:t xml:space="preserve">Klient je povinen v případě potřeby udělit </w:t>
      </w:r>
      <w:r w:rsidR="004A42D1">
        <w:rPr>
          <w:szCs w:val="22"/>
        </w:rPr>
        <w:t xml:space="preserve">včas </w:t>
      </w:r>
      <w:r w:rsidRPr="00BC23A0">
        <w:rPr>
          <w:szCs w:val="22"/>
        </w:rPr>
        <w:t xml:space="preserve">poradci písemnou plnou </w:t>
      </w:r>
      <w:r w:rsidR="00D769E6" w:rsidRPr="00BC23A0">
        <w:rPr>
          <w:szCs w:val="22"/>
        </w:rPr>
        <w:t>moc,</w:t>
      </w:r>
      <w:r w:rsidRPr="00BC23A0">
        <w:rPr>
          <w:szCs w:val="22"/>
        </w:rPr>
        <w:t xml:space="preserve"> </w:t>
      </w:r>
      <w:r w:rsidR="004A42D1">
        <w:rPr>
          <w:szCs w:val="22"/>
        </w:rPr>
        <w:t>pokud</w:t>
      </w:r>
      <w:r w:rsidRPr="00BC23A0">
        <w:rPr>
          <w:szCs w:val="22"/>
        </w:rPr>
        <w:t xml:space="preserve"> je nezbytná pro splnění závazku </w:t>
      </w:r>
      <w:r w:rsidR="00D769E6" w:rsidRPr="00BC23A0">
        <w:rPr>
          <w:szCs w:val="22"/>
        </w:rPr>
        <w:t>poradce.</w:t>
      </w:r>
      <w:r w:rsidRPr="00BC23A0">
        <w:rPr>
          <w:szCs w:val="22"/>
        </w:rPr>
        <w:t xml:space="preserve"> </w:t>
      </w:r>
    </w:p>
    <w:p w14:paraId="384140A2" w14:textId="514EC6C7" w:rsidR="00AB74D6" w:rsidRPr="004A42D1" w:rsidRDefault="00AB74D6" w:rsidP="00AC3983">
      <w:pPr>
        <w:pStyle w:val="Odstavecseseznamem"/>
        <w:numPr>
          <w:ilvl w:val="0"/>
          <w:numId w:val="12"/>
        </w:numPr>
      </w:pPr>
      <w:r w:rsidRPr="00BC23A0">
        <w:rPr>
          <w:szCs w:val="22"/>
        </w:rPr>
        <w:t xml:space="preserve">Klient je povinen zaplatit poradci odměnu za jeho činnost ve výši a způsobem sjednaným touto </w:t>
      </w:r>
      <w:r w:rsidR="00D769E6" w:rsidRPr="00BC23A0">
        <w:rPr>
          <w:szCs w:val="22"/>
        </w:rPr>
        <w:t>smlouvou.</w:t>
      </w:r>
      <w:r w:rsidRPr="00BC23A0">
        <w:rPr>
          <w:szCs w:val="22"/>
        </w:rPr>
        <w:t xml:space="preserve"> </w:t>
      </w:r>
    </w:p>
    <w:p w14:paraId="2C66836A" w14:textId="77777777" w:rsidR="0084743C" w:rsidRDefault="0084743C" w:rsidP="004A42D1"/>
    <w:p w14:paraId="3A595407" w14:textId="6A134492" w:rsidR="00AB74D6" w:rsidRPr="00F21E10" w:rsidRDefault="00AB74D6" w:rsidP="00AB74D6">
      <w:pPr>
        <w:jc w:val="center"/>
        <w:rPr>
          <w:b/>
        </w:rPr>
      </w:pPr>
      <w:r>
        <w:rPr>
          <w:b/>
        </w:rPr>
        <w:t xml:space="preserve">Článek </w:t>
      </w:r>
      <w:r w:rsidRPr="00F21E10">
        <w:rPr>
          <w:b/>
        </w:rPr>
        <w:t>I</w:t>
      </w:r>
      <w:r>
        <w:rPr>
          <w:b/>
        </w:rPr>
        <w:t>V</w:t>
      </w:r>
      <w:r w:rsidRPr="00F21E10">
        <w:rPr>
          <w:b/>
        </w:rPr>
        <w:t>.</w:t>
      </w:r>
    </w:p>
    <w:p w14:paraId="0FF96DD5" w14:textId="143944F3" w:rsidR="00AB74D6" w:rsidRPr="00F21E10" w:rsidRDefault="00AB74D6" w:rsidP="00AB74D6">
      <w:pPr>
        <w:jc w:val="center"/>
        <w:rPr>
          <w:b/>
        </w:rPr>
      </w:pPr>
      <w:r>
        <w:rPr>
          <w:b/>
        </w:rPr>
        <w:t xml:space="preserve">Trvání </w:t>
      </w:r>
      <w:r w:rsidRPr="00F21E10">
        <w:rPr>
          <w:b/>
        </w:rPr>
        <w:t>smlouvy</w:t>
      </w:r>
    </w:p>
    <w:p w14:paraId="6EF73D52" w14:textId="77777777" w:rsidR="00AB74D6" w:rsidRDefault="00AB74D6" w:rsidP="00AB74D6"/>
    <w:p w14:paraId="2CCCB004" w14:textId="1355E35C" w:rsidR="00AB74D6" w:rsidRDefault="00AB74D6" w:rsidP="00AC3983">
      <w:pPr>
        <w:pStyle w:val="Odstavecseseznamem"/>
        <w:numPr>
          <w:ilvl w:val="0"/>
          <w:numId w:val="4"/>
        </w:numPr>
      </w:pPr>
      <w:r>
        <w:t>Tato smlouva se uzavírá na dobu neurčitou.</w:t>
      </w:r>
    </w:p>
    <w:p w14:paraId="57142687" w14:textId="308287ED" w:rsidR="00E3553E" w:rsidRDefault="00E3553E" w:rsidP="00AC3983">
      <w:pPr>
        <w:pStyle w:val="Odstavecseseznamem"/>
        <w:numPr>
          <w:ilvl w:val="0"/>
          <w:numId w:val="4"/>
        </w:numPr>
      </w:pPr>
      <w:r>
        <w:t>Smlouva vstupuje v platnosti k 1.</w:t>
      </w:r>
      <w:r w:rsidR="0098596E">
        <w:t>1</w:t>
      </w:r>
      <w:r>
        <w:t>.202</w:t>
      </w:r>
      <w:r w:rsidR="00A431A8">
        <w:t>6</w:t>
      </w:r>
    </w:p>
    <w:p w14:paraId="1DF874CB" w14:textId="7416E143" w:rsidR="00AB74D6" w:rsidRPr="00E41464" w:rsidRDefault="00AB74D6" w:rsidP="00AC3983">
      <w:pPr>
        <w:pStyle w:val="Odstavecseseznamem"/>
        <w:numPr>
          <w:ilvl w:val="0"/>
          <w:numId w:val="4"/>
        </w:numPr>
      </w:pPr>
      <w:r w:rsidRPr="00E41464">
        <w:t>Tuto smlouvu lze ukončit výpovědí bez udání důvodů:</w:t>
      </w:r>
    </w:p>
    <w:p w14:paraId="5FA548EA" w14:textId="46AD0F15" w:rsidR="00AB74D6" w:rsidRPr="00A863C6" w:rsidRDefault="00AB74D6" w:rsidP="00AC3983">
      <w:pPr>
        <w:pStyle w:val="Odstavecseseznamem"/>
        <w:numPr>
          <w:ilvl w:val="0"/>
          <w:numId w:val="9"/>
        </w:numPr>
      </w:pPr>
      <w:r w:rsidRPr="00E41464">
        <w:t xml:space="preserve"> </w:t>
      </w:r>
      <w:r w:rsidR="00982424">
        <w:t xml:space="preserve">Klientem </w:t>
      </w:r>
      <w:r w:rsidRPr="00E41464">
        <w:t>s </w:t>
      </w:r>
      <w:r w:rsidRPr="00A863C6">
        <w:t>výpovědní dobou 3 měsíce,</w:t>
      </w:r>
    </w:p>
    <w:p w14:paraId="62EB298C" w14:textId="55B1CA8D" w:rsidR="00AB74D6" w:rsidRPr="00A863C6" w:rsidRDefault="00AB74D6" w:rsidP="00AC3983">
      <w:pPr>
        <w:pStyle w:val="Odstavecseseznamem"/>
        <w:numPr>
          <w:ilvl w:val="0"/>
          <w:numId w:val="9"/>
        </w:numPr>
      </w:pPr>
      <w:r w:rsidRPr="00A863C6">
        <w:t xml:space="preserve"> </w:t>
      </w:r>
      <w:r w:rsidR="00982424" w:rsidRPr="00A863C6">
        <w:t>P</w:t>
      </w:r>
      <w:r w:rsidRPr="00A863C6">
        <w:t>o</w:t>
      </w:r>
      <w:r w:rsidR="00982424">
        <w:t xml:space="preserve">radcem </w:t>
      </w:r>
      <w:r w:rsidRPr="00A863C6">
        <w:t xml:space="preserve">s výpovědní dobou 3 měsíce. </w:t>
      </w:r>
    </w:p>
    <w:p w14:paraId="72A5D951" w14:textId="45A4FB10" w:rsidR="00AB74D6" w:rsidRDefault="00AB74D6" w:rsidP="00AB74D6">
      <w:pPr>
        <w:pStyle w:val="Odstavecseseznamem"/>
      </w:pPr>
      <w:r w:rsidRPr="00E41464">
        <w:t>Výpovědní lhůta začíná běžet od prvého dne měsíce</w:t>
      </w:r>
      <w:r>
        <w:t xml:space="preserve"> následujícího po jejím doručení druhé smluvní straně. Výpověď musí mít písemnou formu. Výpovědí není dotčen nárok na odměnu po</w:t>
      </w:r>
      <w:r w:rsidR="00DC6F79">
        <w:t>radce</w:t>
      </w:r>
      <w:r>
        <w:t>, která mu náleží za skutečně provedené práce do doby ukončení platnosti smlouvy.</w:t>
      </w:r>
    </w:p>
    <w:p w14:paraId="1A463B19" w14:textId="77777777" w:rsidR="00E3553E" w:rsidRDefault="00E3553E" w:rsidP="00AB74D6">
      <w:pPr>
        <w:pStyle w:val="Odstavecseseznamem"/>
      </w:pPr>
    </w:p>
    <w:p w14:paraId="56E79672" w14:textId="07C0B43E" w:rsidR="00DE154A" w:rsidRPr="00F21E10" w:rsidRDefault="00DE154A" w:rsidP="00DE154A">
      <w:pPr>
        <w:jc w:val="center"/>
        <w:rPr>
          <w:b/>
        </w:rPr>
      </w:pPr>
      <w:r>
        <w:rPr>
          <w:b/>
        </w:rPr>
        <w:t>Článek V</w:t>
      </w:r>
      <w:r w:rsidRPr="00F21E10">
        <w:rPr>
          <w:b/>
        </w:rPr>
        <w:t>.</w:t>
      </w:r>
    </w:p>
    <w:p w14:paraId="1D8DE0C5" w14:textId="77777777" w:rsidR="00FA318A" w:rsidRPr="00FE1542" w:rsidRDefault="00B65F1C" w:rsidP="00B65F1C">
      <w:pPr>
        <w:jc w:val="center"/>
        <w:rPr>
          <w:rFonts w:cs="Arial"/>
          <w:b/>
          <w:szCs w:val="22"/>
        </w:rPr>
      </w:pPr>
      <w:r w:rsidRPr="00FE1542">
        <w:rPr>
          <w:rFonts w:cs="Arial"/>
          <w:b/>
          <w:szCs w:val="22"/>
        </w:rPr>
        <w:t xml:space="preserve">Doba </w:t>
      </w:r>
      <w:r w:rsidR="00C66E44" w:rsidRPr="00FE1542">
        <w:rPr>
          <w:rFonts w:cs="Arial"/>
          <w:b/>
          <w:szCs w:val="22"/>
        </w:rPr>
        <w:t xml:space="preserve">a místo </w:t>
      </w:r>
      <w:r w:rsidRPr="00FE1542">
        <w:rPr>
          <w:rFonts w:cs="Arial"/>
          <w:b/>
          <w:szCs w:val="22"/>
        </w:rPr>
        <w:t xml:space="preserve">plnění </w:t>
      </w:r>
    </w:p>
    <w:p w14:paraId="66F4AACC" w14:textId="77777777" w:rsidR="008024F6" w:rsidRPr="00FE1542" w:rsidRDefault="008024F6" w:rsidP="00C36077">
      <w:pPr>
        <w:rPr>
          <w:rFonts w:cs="Arial"/>
          <w:szCs w:val="22"/>
        </w:rPr>
      </w:pPr>
    </w:p>
    <w:p w14:paraId="53494E04" w14:textId="1F67BE92" w:rsidR="00FE6958" w:rsidRDefault="00B65F1C" w:rsidP="00AC3983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>Po</w:t>
      </w:r>
      <w:r w:rsidR="00DE154A">
        <w:rPr>
          <w:rFonts w:cs="Arial"/>
          <w:szCs w:val="22"/>
        </w:rPr>
        <w:t xml:space="preserve">radce </w:t>
      </w:r>
      <w:r w:rsidRPr="00FE1542">
        <w:rPr>
          <w:rFonts w:cs="Arial"/>
          <w:szCs w:val="22"/>
        </w:rPr>
        <w:t xml:space="preserve">bude činnosti dle </w:t>
      </w:r>
      <w:r w:rsidR="00FE6958" w:rsidRPr="00FE1542">
        <w:rPr>
          <w:rFonts w:cs="Arial"/>
          <w:szCs w:val="22"/>
        </w:rPr>
        <w:t xml:space="preserve">této </w:t>
      </w:r>
      <w:r w:rsidRPr="00FE1542">
        <w:rPr>
          <w:rFonts w:cs="Arial"/>
          <w:szCs w:val="22"/>
        </w:rPr>
        <w:t>smlouvy provádět od</w:t>
      </w:r>
      <w:r w:rsidR="008D79AD" w:rsidRPr="00FE1542">
        <w:rPr>
          <w:rFonts w:cs="Arial"/>
          <w:szCs w:val="22"/>
        </w:rPr>
        <w:t>e dne</w:t>
      </w:r>
      <w:r w:rsidR="00D07C2F" w:rsidRPr="00FE1542">
        <w:rPr>
          <w:rFonts w:cs="Arial"/>
          <w:szCs w:val="22"/>
        </w:rPr>
        <w:t> </w:t>
      </w:r>
      <w:r w:rsidR="008B05AB">
        <w:rPr>
          <w:rFonts w:cs="Arial"/>
          <w:szCs w:val="22"/>
        </w:rPr>
        <w:t xml:space="preserve">1. </w:t>
      </w:r>
      <w:r w:rsidR="0098596E">
        <w:rPr>
          <w:rFonts w:cs="Arial"/>
          <w:szCs w:val="22"/>
        </w:rPr>
        <w:t>1</w:t>
      </w:r>
      <w:r w:rsidR="008B05AB">
        <w:rPr>
          <w:rFonts w:cs="Arial"/>
          <w:szCs w:val="22"/>
        </w:rPr>
        <w:t xml:space="preserve">. </w:t>
      </w:r>
      <w:r w:rsidRPr="00FE1542">
        <w:rPr>
          <w:rFonts w:cs="Arial"/>
          <w:szCs w:val="22"/>
        </w:rPr>
        <w:t>20</w:t>
      </w:r>
      <w:r w:rsidR="00CC7A5C">
        <w:rPr>
          <w:rFonts w:cs="Arial"/>
          <w:szCs w:val="22"/>
        </w:rPr>
        <w:t>2</w:t>
      </w:r>
      <w:r w:rsidR="00A431A8">
        <w:rPr>
          <w:rFonts w:cs="Arial"/>
          <w:szCs w:val="22"/>
        </w:rPr>
        <w:t>6.</w:t>
      </w:r>
      <w:r w:rsidRPr="00FE1542">
        <w:rPr>
          <w:rFonts w:cs="Arial"/>
          <w:szCs w:val="22"/>
        </w:rPr>
        <w:t xml:space="preserve"> </w:t>
      </w:r>
    </w:p>
    <w:p w14:paraId="2557A904" w14:textId="256285DA" w:rsidR="00D830FD" w:rsidRDefault="00D830FD" w:rsidP="00AC3983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 xml:space="preserve">Dobou plnění pro </w:t>
      </w:r>
      <w:r w:rsidR="00D40B62" w:rsidRPr="00FE1542">
        <w:rPr>
          <w:rFonts w:cs="Arial"/>
          <w:szCs w:val="22"/>
        </w:rPr>
        <w:t xml:space="preserve">dálkově poskytované </w:t>
      </w:r>
      <w:r w:rsidRPr="00FE1542">
        <w:rPr>
          <w:rFonts w:cs="Arial"/>
          <w:szCs w:val="22"/>
        </w:rPr>
        <w:t xml:space="preserve">konzultační služby se rozumí pracovní dny v době od </w:t>
      </w:r>
      <w:r w:rsidR="00CC7A5C">
        <w:rPr>
          <w:rFonts w:cs="Arial"/>
          <w:szCs w:val="22"/>
        </w:rPr>
        <w:t>8</w:t>
      </w:r>
      <w:r w:rsidR="008B4258">
        <w:rPr>
          <w:rFonts w:cs="Arial"/>
          <w:szCs w:val="22"/>
        </w:rPr>
        <w:t>:</w:t>
      </w:r>
      <w:r w:rsidR="0084743C">
        <w:rPr>
          <w:rFonts w:cs="Arial"/>
          <w:szCs w:val="22"/>
        </w:rPr>
        <w:t>30</w:t>
      </w:r>
      <w:r w:rsidRPr="00FE1542">
        <w:rPr>
          <w:rFonts w:cs="Arial"/>
          <w:szCs w:val="22"/>
        </w:rPr>
        <w:t xml:space="preserve"> hod. do </w:t>
      </w:r>
      <w:r w:rsidR="00E6705D" w:rsidRPr="00FE1542">
        <w:rPr>
          <w:rFonts w:cs="Arial"/>
          <w:szCs w:val="22"/>
        </w:rPr>
        <w:t>1</w:t>
      </w:r>
      <w:r w:rsidR="00CC7A5C">
        <w:rPr>
          <w:rFonts w:cs="Arial"/>
          <w:szCs w:val="22"/>
        </w:rPr>
        <w:t>6</w:t>
      </w:r>
      <w:r w:rsidR="00E6705D" w:rsidRPr="00FE1542">
        <w:rPr>
          <w:rFonts w:cs="Arial"/>
          <w:szCs w:val="22"/>
        </w:rPr>
        <w:t>:30</w:t>
      </w:r>
      <w:r w:rsidRPr="00FE1542">
        <w:rPr>
          <w:rFonts w:cs="Arial"/>
          <w:szCs w:val="22"/>
        </w:rPr>
        <w:t xml:space="preserve"> hod. </w:t>
      </w:r>
    </w:p>
    <w:p w14:paraId="0D3E3716" w14:textId="77777777" w:rsidR="00C02B9F" w:rsidRPr="00FE1542" w:rsidRDefault="00C66E44" w:rsidP="00AC3983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>Místem plnění jsou</w:t>
      </w:r>
      <w:r w:rsidR="00C02B9F" w:rsidRPr="00FE1542">
        <w:rPr>
          <w:rFonts w:cs="Arial"/>
          <w:szCs w:val="22"/>
        </w:rPr>
        <w:t>:</w:t>
      </w:r>
    </w:p>
    <w:p w14:paraId="26D40A6E" w14:textId="6DE47460" w:rsidR="00C02B9F" w:rsidRPr="00FE1542" w:rsidRDefault="00C02B9F" w:rsidP="00AC3983">
      <w:pPr>
        <w:pStyle w:val="Odstavecseseznamem"/>
        <w:numPr>
          <w:ilvl w:val="0"/>
          <w:numId w:val="8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 xml:space="preserve">provozní </w:t>
      </w:r>
      <w:r w:rsidR="0093145A" w:rsidRPr="00FE1542">
        <w:rPr>
          <w:rFonts w:cs="Arial"/>
          <w:szCs w:val="22"/>
        </w:rPr>
        <w:t>prostory</w:t>
      </w:r>
      <w:r w:rsidR="0093145A">
        <w:rPr>
          <w:rFonts w:cs="Arial"/>
          <w:szCs w:val="22"/>
        </w:rPr>
        <w:t xml:space="preserve"> – objekty</w:t>
      </w:r>
      <w:r w:rsidRPr="00FE1542">
        <w:rPr>
          <w:rFonts w:cs="Arial"/>
          <w:szCs w:val="22"/>
        </w:rPr>
        <w:t xml:space="preserve"> </w:t>
      </w:r>
      <w:r w:rsidR="00DE154A">
        <w:rPr>
          <w:rFonts w:cs="Arial"/>
          <w:szCs w:val="22"/>
        </w:rPr>
        <w:t>klienta</w:t>
      </w:r>
      <w:r w:rsidRPr="00FE1542">
        <w:rPr>
          <w:rFonts w:cs="Arial"/>
          <w:szCs w:val="22"/>
        </w:rPr>
        <w:t xml:space="preserve"> </w:t>
      </w:r>
    </w:p>
    <w:p w14:paraId="2FA0E3B8" w14:textId="44B1C73D" w:rsidR="00C02B9F" w:rsidRPr="00FE1542" w:rsidRDefault="00C02B9F" w:rsidP="00AC3983">
      <w:pPr>
        <w:pStyle w:val="Odstavecseseznamem"/>
        <w:numPr>
          <w:ilvl w:val="0"/>
          <w:numId w:val="8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 xml:space="preserve">v případě telefonických nebo jinak dálkově poskytovaných konzultačních služeb sídlo </w:t>
      </w:r>
      <w:r w:rsidR="00DE154A">
        <w:rPr>
          <w:rFonts w:cs="Arial"/>
          <w:szCs w:val="22"/>
        </w:rPr>
        <w:t>klienta</w:t>
      </w:r>
      <w:r w:rsidRPr="00FE1542">
        <w:rPr>
          <w:rFonts w:cs="Arial"/>
          <w:szCs w:val="22"/>
        </w:rPr>
        <w:t>,</w:t>
      </w:r>
    </w:p>
    <w:p w14:paraId="4A4CE7CE" w14:textId="77777777" w:rsidR="00C66E44" w:rsidRDefault="00C02B9F" w:rsidP="00AC3983">
      <w:pPr>
        <w:pStyle w:val="Odstavecseseznamem"/>
        <w:numPr>
          <w:ilvl w:val="0"/>
          <w:numId w:val="8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>v případě jednání s příslušnými orgány veřejné správy sídla a pracoviště příslušných úřadů nebo místa, na které orgány veřejné správy svolají jednání nebo místní šetření.</w:t>
      </w:r>
    </w:p>
    <w:p w14:paraId="1A6098BD" w14:textId="77777777" w:rsidR="00B27393" w:rsidRDefault="00B27393" w:rsidP="00B27393">
      <w:pPr>
        <w:ind w:left="709"/>
        <w:rPr>
          <w:rFonts w:cs="Arial"/>
          <w:szCs w:val="22"/>
        </w:rPr>
      </w:pPr>
    </w:p>
    <w:p w14:paraId="3E749DF5" w14:textId="3B2C8373" w:rsidR="00B27393" w:rsidRPr="00F70838" w:rsidRDefault="00B27393" w:rsidP="00B27393">
      <w:pPr>
        <w:ind w:left="709"/>
        <w:rPr>
          <w:rFonts w:cs="Arial"/>
          <w:szCs w:val="22"/>
        </w:rPr>
      </w:pPr>
      <w:r w:rsidRPr="00F70838">
        <w:rPr>
          <w:rFonts w:cs="Arial"/>
          <w:szCs w:val="22"/>
        </w:rPr>
        <w:t>Pro účely provádění této smlouvy ustanovují smluvní strany následující kontaktní osoby oprávněné jednat za ně:</w:t>
      </w:r>
    </w:p>
    <w:p w14:paraId="1D1D9899" w14:textId="77777777" w:rsidR="00B27393" w:rsidRPr="0049256A" w:rsidRDefault="00B27393" w:rsidP="00B27393">
      <w:pPr>
        <w:tabs>
          <w:tab w:val="left" w:pos="709"/>
        </w:tabs>
        <w:suppressAutoHyphens/>
        <w:overflowPunct w:val="0"/>
        <w:autoSpaceDE w:val="0"/>
        <w:ind w:left="709"/>
        <w:textAlignment w:val="baseline"/>
        <w:rPr>
          <w:szCs w:val="22"/>
        </w:rPr>
      </w:pPr>
      <w:r w:rsidRPr="0049256A">
        <w:rPr>
          <w:b/>
          <w:szCs w:val="22"/>
        </w:rPr>
        <w:t>Kontaktní osoby klienta:</w:t>
      </w:r>
      <w:r w:rsidRPr="0049256A">
        <w:rPr>
          <w:szCs w:val="22"/>
        </w:rPr>
        <w:t xml:space="preserve"> </w:t>
      </w:r>
    </w:p>
    <w:p w14:paraId="1373EEDD" w14:textId="5C281297" w:rsidR="00B27393" w:rsidRPr="0049256A" w:rsidRDefault="006D3A4A" w:rsidP="00AC3983">
      <w:pPr>
        <w:pStyle w:val="Odstavecseseznamem"/>
        <w:numPr>
          <w:ilvl w:val="0"/>
          <w:numId w:val="7"/>
        </w:numPr>
        <w:suppressAutoHyphens/>
        <w:overflowPunct w:val="0"/>
        <w:autoSpaceDE w:val="0"/>
        <w:contextualSpacing w:val="0"/>
        <w:textAlignment w:val="baseline"/>
        <w:rPr>
          <w:color w:val="000000" w:themeColor="text1"/>
          <w:szCs w:val="22"/>
        </w:rPr>
      </w:pPr>
      <w:r w:rsidRPr="0049256A">
        <w:rPr>
          <w:szCs w:val="22"/>
        </w:rPr>
        <w:t>Mgr. Jan Vorba</w:t>
      </w:r>
      <w:r w:rsidR="00B27393" w:rsidRPr="0049256A">
        <w:rPr>
          <w:szCs w:val="22"/>
        </w:rPr>
        <w:t xml:space="preserve"> </w:t>
      </w:r>
      <w:r w:rsidR="0049256A">
        <w:rPr>
          <w:szCs w:val="22"/>
        </w:rPr>
        <w:t xml:space="preserve">            </w:t>
      </w:r>
      <w:r w:rsidR="00B27393" w:rsidRPr="0049256A">
        <w:rPr>
          <w:szCs w:val="22"/>
        </w:rPr>
        <w:t xml:space="preserve">e-mail.: </w:t>
      </w:r>
      <w:r w:rsidRPr="0049256A">
        <w:rPr>
          <w:color w:val="000000" w:themeColor="text1"/>
          <w:szCs w:val="22"/>
        </w:rPr>
        <w:t>vorba@zsunesco.cz</w:t>
      </w:r>
      <w:r w:rsidR="00B27393" w:rsidRPr="0049256A">
        <w:rPr>
          <w:color w:val="000000" w:themeColor="text1"/>
          <w:szCs w:val="22"/>
        </w:rPr>
        <w:t xml:space="preserve"> </w:t>
      </w:r>
      <w:r w:rsidR="0049256A" w:rsidRPr="0049256A">
        <w:rPr>
          <w:color w:val="000000" w:themeColor="text1"/>
          <w:szCs w:val="22"/>
        </w:rPr>
        <w:t xml:space="preserve">         </w:t>
      </w:r>
      <w:r w:rsidR="00B27393" w:rsidRPr="0049256A">
        <w:rPr>
          <w:color w:val="000000" w:themeColor="text1"/>
          <w:szCs w:val="22"/>
        </w:rPr>
        <w:t xml:space="preserve">mob.: </w:t>
      </w:r>
      <w:r w:rsidRPr="0049256A">
        <w:rPr>
          <w:color w:val="000000" w:themeColor="text1"/>
          <w:szCs w:val="22"/>
        </w:rPr>
        <w:t>724123</w:t>
      </w:r>
      <w:r w:rsidR="0049256A" w:rsidRPr="0049256A">
        <w:rPr>
          <w:color w:val="000000" w:themeColor="text1"/>
          <w:szCs w:val="22"/>
        </w:rPr>
        <w:t>113</w:t>
      </w:r>
      <w:r w:rsidRPr="0049256A">
        <w:rPr>
          <w:color w:val="000000" w:themeColor="text1"/>
          <w:szCs w:val="22"/>
        </w:rPr>
        <w:t xml:space="preserve"> </w:t>
      </w:r>
    </w:p>
    <w:p w14:paraId="1CC4DFA6" w14:textId="085E1854" w:rsidR="0049256A" w:rsidRPr="0049256A" w:rsidRDefault="0049256A" w:rsidP="00B27393">
      <w:pPr>
        <w:ind w:left="709"/>
        <w:rPr>
          <w:color w:val="000000" w:themeColor="text1"/>
          <w:szCs w:val="22"/>
        </w:rPr>
      </w:pPr>
      <w:r w:rsidRPr="0049256A">
        <w:rPr>
          <w:color w:val="000000" w:themeColor="text1"/>
          <w:szCs w:val="22"/>
        </w:rPr>
        <w:t>-</w:t>
      </w:r>
      <w:r w:rsidR="00B27393" w:rsidRPr="0049256A">
        <w:rPr>
          <w:color w:val="000000" w:themeColor="text1"/>
          <w:szCs w:val="22"/>
        </w:rPr>
        <w:t xml:space="preserve">     </w:t>
      </w:r>
      <w:r w:rsidRPr="0049256A">
        <w:rPr>
          <w:color w:val="000000" w:themeColor="text1"/>
          <w:szCs w:val="22"/>
        </w:rPr>
        <w:t xml:space="preserve">Anita Jánošíková          </w:t>
      </w:r>
      <w:r w:rsidR="00B27393" w:rsidRPr="0049256A">
        <w:rPr>
          <w:color w:val="000000" w:themeColor="text1"/>
          <w:szCs w:val="22"/>
        </w:rPr>
        <w:t>e-mail.:</w:t>
      </w:r>
      <w:r w:rsidRPr="0049256A">
        <w:rPr>
          <w:color w:val="000000" w:themeColor="text1"/>
          <w:szCs w:val="22"/>
        </w:rPr>
        <w:t xml:space="preserve"> </w:t>
      </w:r>
      <w:hyperlink r:id="rId8" w:history="1">
        <w:r w:rsidRPr="0049256A">
          <w:rPr>
            <w:rStyle w:val="Hypertextovodkaz"/>
            <w:color w:val="000000" w:themeColor="text1"/>
            <w:szCs w:val="22"/>
            <w:u w:val="none"/>
          </w:rPr>
          <w:t>janosikova@zsunesco.cz</w:t>
        </w:r>
      </w:hyperlink>
      <w:r w:rsidRPr="0049256A">
        <w:rPr>
          <w:color w:val="000000" w:themeColor="text1"/>
          <w:szCs w:val="22"/>
        </w:rPr>
        <w:t xml:space="preserve">  </w:t>
      </w:r>
      <w:r w:rsidR="00B27393" w:rsidRPr="0049256A">
        <w:rPr>
          <w:color w:val="000000" w:themeColor="text1"/>
          <w:szCs w:val="22"/>
        </w:rPr>
        <w:t xml:space="preserve">mob.: </w:t>
      </w:r>
      <w:r w:rsidRPr="0049256A">
        <w:rPr>
          <w:color w:val="000000" w:themeColor="text1"/>
          <w:szCs w:val="22"/>
        </w:rPr>
        <w:t>739488443</w:t>
      </w:r>
    </w:p>
    <w:p w14:paraId="5187A12D" w14:textId="1CD81074" w:rsidR="0049256A" w:rsidRPr="0049256A" w:rsidRDefault="0049256A" w:rsidP="00B27393">
      <w:pPr>
        <w:suppressAutoHyphens/>
        <w:overflowPunct w:val="0"/>
        <w:autoSpaceDE w:val="0"/>
        <w:ind w:left="720"/>
        <w:textAlignment w:val="baseline"/>
        <w:rPr>
          <w:szCs w:val="22"/>
        </w:rPr>
      </w:pPr>
      <w:r w:rsidRPr="0049256A">
        <w:rPr>
          <w:color w:val="000000" w:themeColor="text1"/>
          <w:szCs w:val="22"/>
        </w:rPr>
        <w:t xml:space="preserve">-     Ing. Nikola Maňásková e-mail.: </w:t>
      </w:r>
      <w:hyperlink r:id="rId9" w:history="1">
        <w:r w:rsidRPr="0049256A">
          <w:rPr>
            <w:rStyle w:val="Hypertextovodkaz"/>
            <w:color w:val="000000" w:themeColor="text1"/>
            <w:szCs w:val="22"/>
            <w:u w:val="none"/>
          </w:rPr>
          <w:t>manaskova@zsunesco.cz</w:t>
        </w:r>
      </w:hyperlink>
      <w:r>
        <w:rPr>
          <w:szCs w:val="22"/>
        </w:rPr>
        <w:t xml:space="preserve"> </w:t>
      </w:r>
      <w:r w:rsidRPr="0049256A">
        <w:rPr>
          <w:szCs w:val="22"/>
        </w:rPr>
        <w:t>mob.: 724123116</w:t>
      </w:r>
    </w:p>
    <w:p w14:paraId="14205BE7" w14:textId="189CC6E9" w:rsidR="00B27393" w:rsidRPr="00FE1542" w:rsidRDefault="00B27393" w:rsidP="00B27393">
      <w:pPr>
        <w:suppressAutoHyphens/>
        <w:overflowPunct w:val="0"/>
        <w:autoSpaceDE w:val="0"/>
        <w:ind w:left="720"/>
        <w:textAlignment w:val="baseline"/>
        <w:rPr>
          <w:b/>
          <w:szCs w:val="22"/>
        </w:rPr>
      </w:pPr>
      <w:r w:rsidRPr="0049256A">
        <w:rPr>
          <w:rFonts w:cs="Arial"/>
          <w:b/>
          <w:szCs w:val="22"/>
        </w:rPr>
        <w:t>Kontaktní osoby poradce:</w:t>
      </w:r>
    </w:p>
    <w:p w14:paraId="38725D53" w14:textId="24F3E687" w:rsidR="00B27393" w:rsidRDefault="00B27393" w:rsidP="00AC3983">
      <w:pPr>
        <w:pStyle w:val="Odstavecseseznamem"/>
        <w:numPr>
          <w:ilvl w:val="0"/>
          <w:numId w:val="7"/>
        </w:numPr>
        <w:suppressAutoHyphens/>
        <w:overflowPunct w:val="0"/>
        <w:autoSpaceDE w:val="0"/>
        <w:contextualSpacing w:val="0"/>
        <w:textAlignment w:val="baseline"/>
        <w:rPr>
          <w:szCs w:val="22"/>
        </w:rPr>
      </w:pPr>
      <w:r>
        <w:rPr>
          <w:szCs w:val="22"/>
        </w:rPr>
        <w:t>Ing. Jana Drahošová</w:t>
      </w:r>
      <w:r w:rsidRPr="00FE1542">
        <w:rPr>
          <w:szCs w:val="22"/>
        </w:rPr>
        <w:t>,</w:t>
      </w:r>
      <w:r>
        <w:rPr>
          <w:szCs w:val="22"/>
        </w:rPr>
        <w:t xml:space="preserve"> osoba odborně způsobilá k zajištění úkolů v prevenci rizik v oblasti bezpečnosti a ochrany zdraví při </w:t>
      </w:r>
      <w:r w:rsidR="0093145A" w:rsidRPr="0093145A">
        <w:rPr>
          <w:szCs w:val="22"/>
        </w:rPr>
        <w:t>práci, osoba</w:t>
      </w:r>
      <w:r w:rsidR="00E53D10">
        <w:rPr>
          <w:szCs w:val="22"/>
        </w:rPr>
        <w:t xml:space="preserve"> odborně způsobilá v požární ochraně Z-OZO</w:t>
      </w:r>
      <w:r w:rsidR="0098596E">
        <w:rPr>
          <w:szCs w:val="22"/>
        </w:rPr>
        <w:t xml:space="preserve"> </w:t>
      </w:r>
      <w:r w:rsidR="00E53D10">
        <w:rPr>
          <w:szCs w:val="22"/>
        </w:rPr>
        <w:t>-96/2025</w:t>
      </w:r>
    </w:p>
    <w:p w14:paraId="1672F9AB" w14:textId="5C49AAC8" w:rsidR="00B27393" w:rsidRPr="00CC7A5C" w:rsidRDefault="00B27393" w:rsidP="00B27393">
      <w:pPr>
        <w:suppressAutoHyphens/>
        <w:overflowPunct w:val="0"/>
        <w:autoSpaceDE w:val="0"/>
        <w:ind w:left="1418"/>
        <w:textAlignment w:val="baseline"/>
        <w:rPr>
          <w:szCs w:val="22"/>
        </w:rPr>
      </w:pPr>
      <w:r w:rsidRPr="00CC7A5C">
        <w:rPr>
          <w:szCs w:val="22"/>
        </w:rPr>
        <w:t xml:space="preserve">e-mail.: </w:t>
      </w:r>
      <w:r w:rsidR="00461432">
        <w:rPr>
          <w:szCs w:val="22"/>
        </w:rPr>
        <w:t>drahosova@bmlc.com</w:t>
      </w:r>
      <w:r w:rsidRPr="00CC7A5C">
        <w:rPr>
          <w:szCs w:val="22"/>
        </w:rPr>
        <w:t>, mob.: 602 190 142;</w:t>
      </w:r>
    </w:p>
    <w:p w14:paraId="53E0D7A8" w14:textId="77777777" w:rsidR="00B27393" w:rsidRDefault="00B27393" w:rsidP="00AC3983">
      <w:pPr>
        <w:numPr>
          <w:ilvl w:val="0"/>
          <w:numId w:val="10"/>
        </w:numPr>
        <w:jc w:val="left"/>
      </w:pPr>
      <w:r>
        <w:rPr>
          <w:szCs w:val="22"/>
        </w:rPr>
        <w:t>Mgr. Libuše Černá</w:t>
      </w:r>
      <w:r w:rsidRPr="00FE1542">
        <w:rPr>
          <w:szCs w:val="22"/>
        </w:rPr>
        <w:t xml:space="preserve">., </w:t>
      </w:r>
      <w:r>
        <w:t xml:space="preserve">auditor systému managementu bezpečnosti a ochrany zdraví při práci, soudní znalec č. 343/2000, </w:t>
      </w:r>
    </w:p>
    <w:p w14:paraId="73BE2D42" w14:textId="77777777" w:rsidR="00B27393" w:rsidRDefault="00B27393" w:rsidP="00B27393">
      <w:pPr>
        <w:ind w:left="1418"/>
        <w:rPr>
          <w:szCs w:val="22"/>
        </w:rPr>
      </w:pPr>
      <w:r>
        <w:rPr>
          <w:szCs w:val="22"/>
        </w:rPr>
        <w:t>e-mail.:</w:t>
      </w:r>
      <w:r w:rsidRPr="00FE1542">
        <w:rPr>
          <w:szCs w:val="22"/>
        </w:rPr>
        <w:t xml:space="preserve">.: </w:t>
      </w:r>
      <w:r>
        <w:t>mgr.libuse.cerna@seznam.cz</w:t>
      </w:r>
      <w:r w:rsidRPr="00FE1542">
        <w:rPr>
          <w:szCs w:val="22"/>
        </w:rPr>
        <w:t xml:space="preserve">, mob.: </w:t>
      </w:r>
      <w:r>
        <w:t>733 566 024</w:t>
      </w:r>
      <w:r w:rsidRPr="00FE1542">
        <w:rPr>
          <w:szCs w:val="22"/>
        </w:rPr>
        <w:t>.</w:t>
      </w:r>
    </w:p>
    <w:p w14:paraId="433EDAFE" w14:textId="77777777" w:rsidR="0084743C" w:rsidRPr="00FE1542" w:rsidRDefault="0084743C" w:rsidP="00B27393">
      <w:pPr>
        <w:pStyle w:val="Odstavecseseznamem"/>
        <w:ind w:left="1080"/>
        <w:rPr>
          <w:rFonts w:cs="Arial"/>
          <w:szCs w:val="22"/>
        </w:rPr>
      </w:pPr>
    </w:p>
    <w:p w14:paraId="5BAC81D1" w14:textId="12A3404D" w:rsidR="00B65F1C" w:rsidRPr="00FE1542" w:rsidRDefault="00361030" w:rsidP="00B65F1C">
      <w:pPr>
        <w:jc w:val="center"/>
        <w:rPr>
          <w:rFonts w:cs="Arial"/>
          <w:b/>
          <w:szCs w:val="22"/>
        </w:rPr>
      </w:pPr>
      <w:r w:rsidRPr="00FE1542">
        <w:rPr>
          <w:rFonts w:cs="Arial"/>
          <w:b/>
          <w:szCs w:val="22"/>
        </w:rPr>
        <w:t xml:space="preserve">Článek </w:t>
      </w:r>
      <w:r w:rsidR="00DE154A">
        <w:rPr>
          <w:b/>
        </w:rPr>
        <w:t>VI.</w:t>
      </w:r>
    </w:p>
    <w:p w14:paraId="03FD0699" w14:textId="7EF9494C" w:rsidR="00B65F1C" w:rsidRPr="00FE1542" w:rsidRDefault="00B65F1C" w:rsidP="00B65F1C">
      <w:pPr>
        <w:jc w:val="center"/>
        <w:rPr>
          <w:rFonts w:cs="Arial"/>
          <w:szCs w:val="22"/>
        </w:rPr>
      </w:pPr>
      <w:r w:rsidRPr="00FE1542">
        <w:rPr>
          <w:rFonts w:cs="Arial"/>
          <w:b/>
          <w:szCs w:val="22"/>
        </w:rPr>
        <w:t>Odměna p</w:t>
      </w:r>
      <w:r w:rsidR="00DE154A">
        <w:rPr>
          <w:rFonts w:cs="Arial"/>
          <w:b/>
          <w:szCs w:val="22"/>
        </w:rPr>
        <w:t>oradce</w:t>
      </w:r>
    </w:p>
    <w:p w14:paraId="1CF2BCA1" w14:textId="77777777" w:rsidR="00B65F1C" w:rsidRPr="00FE1542" w:rsidRDefault="00B65F1C" w:rsidP="00B65F1C">
      <w:pPr>
        <w:jc w:val="center"/>
        <w:rPr>
          <w:rFonts w:cs="Arial"/>
          <w:szCs w:val="22"/>
        </w:rPr>
      </w:pPr>
    </w:p>
    <w:p w14:paraId="4AB6ED03" w14:textId="10728F97" w:rsidR="00196536" w:rsidRPr="00551DCB" w:rsidRDefault="00D23475" w:rsidP="00AC3983">
      <w:pPr>
        <w:pStyle w:val="Odstavecseseznamem"/>
        <w:numPr>
          <w:ilvl w:val="0"/>
          <w:numId w:val="3"/>
        </w:numPr>
        <w:rPr>
          <w:rFonts w:cs="Arial"/>
          <w:szCs w:val="22"/>
        </w:rPr>
      </w:pPr>
      <w:r w:rsidRPr="00D23475">
        <w:rPr>
          <w:szCs w:val="22"/>
        </w:rPr>
        <w:t>Odměna p</w:t>
      </w:r>
      <w:r>
        <w:rPr>
          <w:szCs w:val="22"/>
        </w:rPr>
        <w:t>o</w:t>
      </w:r>
      <w:r w:rsidR="00DE154A">
        <w:rPr>
          <w:szCs w:val="22"/>
        </w:rPr>
        <w:t>radce</w:t>
      </w:r>
      <w:r w:rsidRPr="00D23475">
        <w:rPr>
          <w:szCs w:val="22"/>
        </w:rPr>
        <w:t xml:space="preserve"> za konzultační a poradenské služby dle této smlouvy </w:t>
      </w:r>
      <w:r w:rsidR="00551DCB">
        <w:rPr>
          <w:szCs w:val="22"/>
        </w:rPr>
        <w:t xml:space="preserve">článek II. </w:t>
      </w:r>
      <w:r w:rsidRPr="004E4FB6">
        <w:rPr>
          <w:bCs/>
          <w:szCs w:val="22"/>
        </w:rPr>
        <w:t xml:space="preserve">činí </w:t>
      </w:r>
      <w:r w:rsidR="00A431A8" w:rsidRPr="00F523A0">
        <w:rPr>
          <w:bCs/>
          <w:color w:val="000000" w:themeColor="text1"/>
          <w:szCs w:val="22"/>
        </w:rPr>
        <w:t>1</w:t>
      </w:r>
      <w:r w:rsidR="00F523A0">
        <w:rPr>
          <w:bCs/>
          <w:color w:val="000000" w:themeColor="text1"/>
          <w:szCs w:val="22"/>
        </w:rPr>
        <w:t xml:space="preserve"> </w:t>
      </w:r>
      <w:r w:rsidR="00CA63CB" w:rsidRPr="00F523A0">
        <w:rPr>
          <w:bCs/>
          <w:color w:val="000000" w:themeColor="text1"/>
          <w:szCs w:val="22"/>
        </w:rPr>
        <w:t>5</w:t>
      </w:r>
      <w:r w:rsidR="00FE2354" w:rsidRPr="00F523A0">
        <w:rPr>
          <w:bCs/>
          <w:color w:val="000000" w:themeColor="text1"/>
          <w:szCs w:val="22"/>
        </w:rPr>
        <w:t>50</w:t>
      </w:r>
      <w:r w:rsidRPr="00F523A0">
        <w:rPr>
          <w:color w:val="000000" w:themeColor="text1"/>
          <w:szCs w:val="22"/>
        </w:rPr>
        <w:t xml:space="preserve"> Kč</w:t>
      </w:r>
      <w:r w:rsidR="00DE3276" w:rsidRPr="00F523A0">
        <w:rPr>
          <w:color w:val="000000" w:themeColor="text1"/>
          <w:szCs w:val="22"/>
        </w:rPr>
        <w:t xml:space="preserve"> </w:t>
      </w:r>
      <w:r w:rsidR="00DE3276">
        <w:rPr>
          <w:szCs w:val="22"/>
        </w:rPr>
        <w:t>bez DPH</w:t>
      </w:r>
      <w:r w:rsidRPr="00D23475">
        <w:rPr>
          <w:szCs w:val="22"/>
        </w:rPr>
        <w:t xml:space="preserve"> / měsíčně </w:t>
      </w:r>
      <w:r w:rsidR="002A36D8">
        <w:rPr>
          <w:szCs w:val="22"/>
        </w:rPr>
        <w:t xml:space="preserve">/ </w:t>
      </w:r>
      <w:r w:rsidRPr="00D23475">
        <w:rPr>
          <w:szCs w:val="22"/>
        </w:rPr>
        <w:t>a je po</w:t>
      </w:r>
      <w:r w:rsidR="00DE154A">
        <w:rPr>
          <w:szCs w:val="22"/>
        </w:rPr>
        <w:t xml:space="preserve">radcem </w:t>
      </w:r>
      <w:r w:rsidRPr="00D23475">
        <w:rPr>
          <w:szCs w:val="22"/>
        </w:rPr>
        <w:t>fakturována uplynutím čtvrtletí.</w:t>
      </w:r>
      <w:r w:rsidR="00DE3276">
        <w:rPr>
          <w:szCs w:val="22"/>
        </w:rPr>
        <w:t xml:space="preserve">  Poradce vystaví klientovi k vyúčtování uhrazené odměny za služby daňový doklad-fakturu v elektronické podobě na adresu</w:t>
      </w:r>
      <w:r w:rsidR="0049256A">
        <w:rPr>
          <w:szCs w:val="22"/>
        </w:rPr>
        <w:t xml:space="preserve"> </w:t>
      </w:r>
      <w:r w:rsidR="0049256A" w:rsidRPr="00F523A0">
        <w:rPr>
          <w:szCs w:val="22"/>
        </w:rPr>
        <w:t>zsunesco@zsunesco.cz</w:t>
      </w:r>
      <w:r w:rsidR="0049256A" w:rsidRPr="0049256A">
        <w:rPr>
          <w:szCs w:val="22"/>
        </w:rPr>
        <w:t>.</w:t>
      </w:r>
      <w:r w:rsidRPr="00D23475">
        <w:rPr>
          <w:szCs w:val="22"/>
        </w:rPr>
        <w:t xml:space="preserve"> Součástí sjednané ceny není platba za školení vedoucích zaměstnanců, zajištění podkladů, norem a jiných předpisů přímo pro </w:t>
      </w:r>
      <w:r w:rsidR="00982424">
        <w:rPr>
          <w:szCs w:val="22"/>
        </w:rPr>
        <w:t>klienta</w:t>
      </w:r>
      <w:r w:rsidR="00C02B9F" w:rsidRPr="00FE1542">
        <w:rPr>
          <w:szCs w:val="22"/>
        </w:rPr>
        <w:t xml:space="preserve">. </w:t>
      </w:r>
    </w:p>
    <w:p w14:paraId="73225EE7" w14:textId="24D20CC1" w:rsidR="005C3A19" w:rsidRDefault="00B65F1C" w:rsidP="00AC3983">
      <w:pPr>
        <w:pStyle w:val="Odstavecseseznamem"/>
        <w:numPr>
          <w:ilvl w:val="0"/>
          <w:numId w:val="3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 xml:space="preserve">Tuto odměnu je </w:t>
      </w:r>
      <w:r w:rsidR="00DE154A">
        <w:rPr>
          <w:rFonts w:cs="Arial"/>
          <w:szCs w:val="22"/>
        </w:rPr>
        <w:t>klient</w:t>
      </w:r>
      <w:r w:rsidRPr="00FE1542">
        <w:rPr>
          <w:rFonts w:cs="Arial"/>
          <w:szCs w:val="22"/>
        </w:rPr>
        <w:t xml:space="preserve"> povinen uhradit bezhotovostním převodem na bankovní účet po</w:t>
      </w:r>
      <w:r w:rsidR="00DC6F79">
        <w:rPr>
          <w:rFonts w:cs="Arial"/>
          <w:szCs w:val="22"/>
        </w:rPr>
        <w:t>radce</w:t>
      </w:r>
      <w:r w:rsidRPr="00FE1542">
        <w:rPr>
          <w:rFonts w:cs="Arial"/>
          <w:szCs w:val="22"/>
        </w:rPr>
        <w:t xml:space="preserve"> uvedený </w:t>
      </w:r>
      <w:r w:rsidR="008D79AD" w:rsidRPr="00FE1542">
        <w:rPr>
          <w:rFonts w:cs="Arial"/>
          <w:szCs w:val="22"/>
        </w:rPr>
        <w:t>v úvodní části této smlouvy</w:t>
      </w:r>
      <w:r w:rsidRPr="00FE1542">
        <w:rPr>
          <w:rFonts w:cs="Arial"/>
          <w:szCs w:val="22"/>
        </w:rPr>
        <w:t>.</w:t>
      </w:r>
    </w:p>
    <w:p w14:paraId="053526AA" w14:textId="11C64599" w:rsidR="00551DCB" w:rsidRDefault="0093145A" w:rsidP="00AC3983">
      <w:pPr>
        <w:pStyle w:val="Odstavecseseznamem"/>
        <w:numPr>
          <w:ilvl w:val="0"/>
          <w:numId w:val="3"/>
        </w:numPr>
        <w:rPr>
          <w:rFonts w:cs="Arial"/>
          <w:szCs w:val="22"/>
        </w:rPr>
      </w:pPr>
      <w:r w:rsidRPr="0093145A">
        <w:rPr>
          <w:rFonts w:cs="Arial"/>
          <w:szCs w:val="22"/>
        </w:rPr>
        <w:t>Klient je oprávněn na základě samostatné písemné objednávky u poradce objednat poskytování dalších služeb, a to zejména v oblasti zajištění a udržování minimálního bezpečnostního standardu</w:t>
      </w:r>
      <w:r>
        <w:rPr>
          <w:rFonts w:cs="Arial"/>
          <w:szCs w:val="22"/>
        </w:rPr>
        <w:t>, provedení povinných kontrol provozuschopnosti požárně bezpečnostních zařízení, zpracování dokumentace ke kategorizaci prací včetně zajištění odborného posouzení nebo měření</w:t>
      </w:r>
      <w:r w:rsidRPr="0093145A">
        <w:rPr>
          <w:rFonts w:cs="Arial"/>
          <w:szCs w:val="22"/>
        </w:rPr>
        <w:t>. Tyto služby nejsou zahrnuty do odměny dle odst. 1 tohoto článku a budou klientovi účtovány zvlášť, dle platného ceníku poradce nebo na základě individuální dohody smluvních stran.</w:t>
      </w:r>
    </w:p>
    <w:p w14:paraId="7481CB57" w14:textId="1B7DD2DC" w:rsidR="00D23475" w:rsidRPr="00D23475" w:rsidRDefault="00D23475" w:rsidP="00AC3983">
      <w:pPr>
        <w:pStyle w:val="Odstavecseseznamem"/>
        <w:numPr>
          <w:ilvl w:val="0"/>
          <w:numId w:val="3"/>
        </w:numPr>
        <w:rPr>
          <w:szCs w:val="22"/>
        </w:rPr>
      </w:pPr>
      <w:r w:rsidRPr="00D23475">
        <w:rPr>
          <w:szCs w:val="22"/>
        </w:rPr>
        <w:t>Výpovědí smlouvy nebo odstoupením od smlouvy není dotčen nárok po</w:t>
      </w:r>
      <w:r w:rsidR="00DE154A">
        <w:rPr>
          <w:szCs w:val="22"/>
        </w:rPr>
        <w:t>radce</w:t>
      </w:r>
      <w:r w:rsidRPr="00D23475">
        <w:rPr>
          <w:szCs w:val="22"/>
        </w:rPr>
        <w:t xml:space="preserve"> na odpovídající část odměny za již provedenou činnost pro </w:t>
      </w:r>
      <w:r w:rsidR="00DE154A">
        <w:rPr>
          <w:szCs w:val="22"/>
        </w:rPr>
        <w:t>klienta</w:t>
      </w:r>
      <w:r w:rsidRPr="00D23475">
        <w:rPr>
          <w:szCs w:val="22"/>
        </w:rPr>
        <w:t xml:space="preserve"> a náhradu výdajů podle této smlouv</w:t>
      </w:r>
      <w:r>
        <w:rPr>
          <w:szCs w:val="22"/>
        </w:rPr>
        <w:t>y</w:t>
      </w:r>
      <w:r w:rsidR="00895A8D">
        <w:rPr>
          <w:szCs w:val="22"/>
        </w:rPr>
        <w:t xml:space="preserve">. </w:t>
      </w:r>
      <w:r w:rsidRPr="00D23475">
        <w:rPr>
          <w:szCs w:val="22"/>
        </w:rPr>
        <w:t>Odměna p</w:t>
      </w:r>
      <w:r>
        <w:rPr>
          <w:szCs w:val="22"/>
        </w:rPr>
        <w:t>o</w:t>
      </w:r>
      <w:r w:rsidR="00DE154A">
        <w:rPr>
          <w:szCs w:val="22"/>
        </w:rPr>
        <w:t>radce</w:t>
      </w:r>
      <w:r w:rsidRPr="00D23475">
        <w:rPr>
          <w:szCs w:val="22"/>
        </w:rPr>
        <w:t xml:space="preserve"> je splatná dle data na vystavené faktuře pro příslušné </w:t>
      </w:r>
      <w:r w:rsidR="00615A01" w:rsidRPr="00D23475">
        <w:rPr>
          <w:szCs w:val="22"/>
        </w:rPr>
        <w:t>čtvrtletí.</w:t>
      </w:r>
      <w:r w:rsidRPr="00D23475">
        <w:rPr>
          <w:szCs w:val="22"/>
        </w:rPr>
        <w:t xml:space="preserve"> </w:t>
      </w:r>
    </w:p>
    <w:p w14:paraId="62F91C98" w14:textId="77777777" w:rsidR="00DE154A" w:rsidRDefault="00DE154A" w:rsidP="00C36077">
      <w:pPr>
        <w:rPr>
          <w:rFonts w:cs="Arial"/>
          <w:szCs w:val="22"/>
        </w:rPr>
      </w:pPr>
    </w:p>
    <w:p w14:paraId="0FAD21AA" w14:textId="77331E4F" w:rsidR="00D06D48" w:rsidRPr="00D06D48" w:rsidRDefault="00361030" w:rsidP="00D06D48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Článek </w:t>
      </w:r>
      <w:r w:rsidR="00D06D48" w:rsidRPr="00D06D48">
        <w:rPr>
          <w:rFonts w:cs="Arial"/>
          <w:b/>
          <w:szCs w:val="22"/>
        </w:rPr>
        <w:t>V</w:t>
      </w:r>
      <w:r w:rsidR="00DE154A">
        <w:rPr>
          <w:rFonts w:cs="Arial"/>
          <w:b/>
          <w:szCs w:val="22"/>
        </w:rPr>
        <w:t>II.</w:t>
      </w:r>
    </w:p>
    <w:p w14:paraId="63E23AF7" w14:textId="323B24C8" w:rsidR="00D06D48" w:rsidRDefault="00DE154A" w:rsidP="001B6F78">
      <w:pPr>
        <w:ind w:left="426"/>
        <w:jc w:val="center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O</w:t>
      </w:r>
      <w:r w:rsidRPr="00DE154A">
        <w:rPr>
          <w:b/>
          <w:bCs/>
          <w:color w:val="000000" w:themeColor="text1"/>
          <w:szCs w:val="22"/>
        </w:rPr>
        <w:t>dpovědnost za škodu</w:t>
      </w:r>
    </w:p>
    <w:p w14:paraId="4A3F4EEC" w14:textId="77777777" w:rsidR="00DE154A" w:rsidRDefault="00DE154A" w:rsidP="001B6F78">
      <w:pPr>
        <w:ind w:left="426"/>
        <w:jc w:val="center"/>
        <w:rPr>
          <w:b/>
          <w:bCs/>
          <w:color w:val="000000" w:themeColor="text1"/>
          <w:szCs w:val="22"/>
        </w:rPr>
      </w:pPr>
    </w:p>
    <w:p w14:paraId="15523DE3" w14:textId="77777777" w:rsidR="00DE154A" w:rsidRDefault="00DE154A" w:rsidP="00AC3983">
      <w:pPr>
        <w:pStyle w:val="Odstavecseseznamem"/>
        <w:numPr>
          <w:ilvl w:val="0"/>
          <w:numId w:val="13"/>
        </w:numPr>
        <w:rPr>
          <w:szCs w:val="22"/>
        </w:rPr>
      </w:pPr>
      <w:r w:rsidRPr="00DE154A">
        <w:rPr>
          <w:szCs w:val="22"/>
        </w:rPr>
        <w:t xml:space="preserve">Poradce odpovídá klientovi za škodu na věcech převzatých od klienta nebo od třetích osob pro klienta, ledaže tuto škodu nemohl odvrátit ani při vynaložení veškeré odborné péče. </w:t>
      </w:r>
    </w:p>
    <w:p w14:paraId="69ECAB63" w14:textId="66EAA5B7" w:rsidR="003C2D8D" w:rsidRPr="00DE154A" w:rsidRDefault="003C2D8D" w:rsidP="00AC3983">
      <w:pPr>
        <w:pStyle w:val="Odstavecseseznamem"/>
        <w:numPr>
          <w:ilvl w:val="0"/>
          <w:numId w:val="13"/>
        </w:numPr>
        <w:rPr>
          <w:szCs w:val="22"/>
        </w:rPr>
      </w:pPr>
      <w:r>
        <w:rPr>
          <w:szCs w:val="22"/>
        </w:rPr>
        <w:t xml:space="preserve">Poradce neodpovídá klientovi za škodu, která mu vznikla v důsledku neúplné nebo nesprávné informace od poradce při výkonu činností sjednaných dle této smlouvy nebo škodlivou radou poskytnutou </w:t>
      </w:r>
      <w:r w:rsidR="008860E4">
        <w:rPr>
          <w:szCs w:val="22"/>
        </w:rPr>
        <w:t>poradcem</w:t>
      </w:r>
      <w:r>
        <w:rPr>
          <w:szCs w:val="22"/>
        </w:rPr>
        <w:t xml:space="preserve"> při výkonu činností sjednaných dle této smlouvy, a</w:t>
      </w:r>
      <w:r w:rsidR="00B27393">
        <w:rPr>
          <w:szCs w:val="22"/>
        </w:rPr>
        <w:t xml:space="preserve"> </w:t>
      </w:r>
      <w:r w:rsidR="0093145A">
        <w:rPr>
          <w:szCs w:val="22"/>
        </w:rPr>
        <w:t>to,</w:t>
      </w:r>
      <w:r w:rsidR="00B27393">
        <w:rPr>
          <w:szCs w:val="22"/>
        </w:rPr>
        <w:t xml:space="preserve"> </w:t>
      </w:r>
      <w:r>
        <w:rPr>
          <w:szCs w:val="22"/>
        </w:rPr>
        <w:t>pokud klient nesdělil poradci veškeré relevantní skutečnosti týkající se běžné činnosti klienta nebo pokud mu klient neposkytl potřebnou součinnost ke zjištění těchto relevantních skutečností.</w:t>
      </w:r>
    </w:p>
    <w:p w14:paraId="5D82B8ED" w14:textId="77777777" w:rsidR="00DE154A" w:rsidRPr="00DE154A" w:rsidRDefault="00DE154A" w:rsidP="001B6F78">
      <w:pPr>
        <w:ind w:left="426"/>
        <w:jc w:val="center"/>
        <w:rPr>
          <w:rFonts w:cs="Arial"/>
          <w:b/>
          <w:bCs/>
          <w:color w:val="000000" w:themeColor="text1"/>
          <w:szCs w:val="22"/>
        </w:rPr>
      </w:pPr>
    </w:p>
    <w:p w14:paraId="4B4CF150" w14:textId="77777777" w:rsidR="00CE0B24" w:rsidRPr="0012124D" w:rsidRDefault="00CE0B24" w:rsidP="00CE0B24">
      <w:pPr>
        <w:jc w:val="center"/>
        <w:rPr>
          <w:b/>
        </w:rPr>
      </w:pPr>
      <w:r w:rsidRPr="0012124D">
        <w:rPr>
          <w:b/>
        </w:rPr>
        <w:t>Článek VIII.</w:t>
      </w:r>
    </w:p>
    <w:p w14:paraId="556C6AF6" w14:textId="33EF61E2" w:rsidR="00D06D48" w:rsidRDefault="00D06D48" w:rsidP="00D06D48">
      <w:pPr>
        <w:jc w:val="center"/>
        <w:rPr>
          <w:b/>
        </w:rPr>
      </w:pPr>
      <w:r w:rsidRPr="00D06D48">
        <w:rPr>
          <w:b/>
        </w:rPr>
        <w:t xml:space="preserve">Povinnosti </w:t>
      </w:r>
      <w:r w:rsidR="00CE0B24">
        <w:rPr>
          <w:b/>
        </w:rPr>
        <w:t>mlčenlivosti</w:t>
      </w:r>
    </w:p>
    <w:p w14:paraId="06378C50" w14:textId="77777777" w:rsidR="00CE0B24" w:rsidRDefault="00CE0B24" w:rsidP="00D06D48">
      <w:pPr>
        <w:jc w:val="center"/>
        <w:rPr>
          <w:b/>
        </w:rPr>
      </w:pPr>
    </w:p>
    <w:p w14:paraId="4AB4943B" w14:textId="77777777" w:rsidR="00CE0B24" w:rsidRDefault="00CE0B24" w:rsidP="00AC3983">
      <w:pPr>
        <w:pStyle w:val="Odstavecseseznamem"/>
        <w:numPr>
          <w:ilvl w:val="0"/>
          <w:numId w:val="14"/>
        </w:numPr>
        <w:rPr>
          <w:szCs w:val="22"/>
        </w:rPr>
      </w:pPr>
      <w:r w:rsidRPr="00CE0B24">
        <w:rPr>
          <w:szCs w:val="22"/>
        </w:rPr>
        <w:t xml:space="preserve">Poradce je povinen zachovávat mlčenlivost o všech skutečnostech, o kterých se při plnění této smlouvy dověděl. </w:t>
      </w:r>
    </w:p>
    <w:p w14:paraId="0E989820" w14:textId="77777777" w:rsidR="00CE0B24" w:rsidRDefault="00CE0B24" w:rsidP="00AC3983">
      <w:pPr>
        <w:pStyle w:val="Odstavecseseznamem"/>
        <w:numPr>
          <w:ilvl w:val="0"/>
          <w:numId w:val="14"/>
        </w:numPr>
        <w:rPr>
          <w:szCs w:val="22"/>
        </w:rPr>
      </w:pPr>
      <w:r w:rsidRPr="00CE0B24">
        <w:rPr>
          <w:szCs w:val="22"/>
        </w:rPr>
        <w:t xml:space="preserve">Povinnosti mlčenlivosti může poradce zprostit jen klient svým písemným prohlášením. </w:t>
      </w:r>
    </w:p>
    <w:p w14:paraId="398014EA" w14:textId="0CA770A1" w:rsidR="00CE0B24" w:rsidRDefault="00CE0B24" w:rsidP="00AC3983">
      <w:pPr>
        <w:pStyle w:val="Odstavecseseznamem"/>
        <w:numPr>
          <w:ilvl w:val="0"/>
          <w:numId w:val="14"/>
        </w:numPr>
        <w:rPr>
          <w:szCs w:val="22"/>
        </w:rPr>
      </w:pPr>
      <w:r w:rsidRPr="00CE0B24">
        <w:rPr>
          <w:szCs w:val="22"/>
        </w:rPr>
        <w:t xml:space="preserve">Povinnost mlčenlivosti trvá i po skončení účinnosti této smlouvy. </w:t>
      </w:r>
    </w:p>
    <w:p w14:paraId="2072F9F3" w14:textId="77777777" w:rsidR="0084743C" w:rsidRDefault="0084743C" w:rsidP="0084743C">
      <w:pPr>
        <w:rPr>
          <w:szCs w:val="22"/>
        </w:rPr>
      </w:pPr>
    </w:p>
    <w:p w14:paraId="1E119AFA" w14:textId="77777777" w:rsidR="006554AB" w:rsidRDefault="006554AB" w:rsidP="0084743C">
      <w:pPr>
        <w:rPr>
          <w:szCs w:val="22"/>
        </w:rPr>
      </w:pPr>
    </w:p>
    <w:p w14:paraId="726FBA7B" w14:textId="77777777" w:rsidR="006554AB" w:rsidRDefault="006554AB" w:rsidP="0084743C">
      <w:pPr>
        <w:rPr>
          <w:szCs w:val="22"/>
        </w:rPr>
      </w:pPr>
    </w:p>
    <w:p w14:paraId="3A9A25FD" w14:textId="77777777" w:rsidR="006554AB" w:rsidRDefault="006554AB" w:rsidP="0084743C">
      <w:pPr>
        <w:rPr>
          <w:szCs w:val="22"/>
        </w:rPr>
      </w:pPr>
    </w:p>
    <w:p w14:paraId="0A5B5B0E" w14:textId="77777777" w:rsidR="00B27393" w:rsidRDefault="00B27393" w:rsidP="0084743C">
      <w:pPr>
        <w:rPr>
          <w:szCs w:val="22"/>
        </w:rPr>
      </w:pPr>
    </w:p>
    <w:p w14:paraId="4ED40B11" w14:textId="33573C62" w:rsidR="0084743C" w:rsidRPr="0012124D" w:rsidRDefault="0084743C" w:rsidP="0084743C">
      <w:pPr>
        <w:jc w:val="center"/>
        <w:rPr>
          <w:b/>
        </w:rPr>
      </w:pPr>
      <w:r w:rsidRPr="0012124D">
        <w:rPr>
          <w:b/>
        </w:rPr>
        <w:t>Článek I</w:t>
      </w:r>
      <w:r>
        <w:rPr>
          <w:b/>
        </w:rPr>
        <w:t>X</w:t>
      </w:r>
      <w:r w:rsidRPr="0012124D">
        <w:rPr>
          <w:b/>
        </w:rPr>
        <w:t>.</w:t>
      </w:r>
    </w:p>
    <w:p w14:paraId="1A30667B" w14:textId="77777777" w:rsidR="0084743C" w:rsidRDefault="0084743C" w:rsidP="0084743C">
      <w:pPr>
        <w:jc w:val="center"/>
        <w:rPr>
          <w:b/>
          <w:bCs/>
          <w:szCs w:val="22"/>
        </w:rPr>
      </w:pPr>
      <w:r w:rsidRPr="0084743C">
        <w:rPr>
          <w:b/>
          <w:bCs/>
          <w:szCs w:val="22"/>
        </w:rPr>
        <w:t>Ochrana osobních údajů (GDPR)</w:t>
      </w:r>
    </w:p>
    <w:p w14:paraId="0C515AEC" w14:textId="77777777" w:rsidR="0084743C" w:rsidRPr="0084743C" w:rsidRDefault="0084743C" w:rsidP="0084743C">
      <w:pPr>
        <w:jc w:val="center"/>
        <w:rPr>
          <w:b/>
          <w:bCs/>
          <w:szCs w:val="22"/>
        </w:rPr>
      </w:pPr>
    </w:p>
    <w:p w14:paraId="4DD84DC1" w14:textId="77777777" w:rsidR="0084743C" w:rsidRPr="0084743C" w:rsidRDefault="0084743C" w:rsidP="00AC3983">
      <w:pPr>
        <w:numPr>
          <w:ilvl w:val="0"/>
          <w:numId w:val="16"/>
        </w:numPr>
        <w:rPr>
          <w:szCs w:val="22"/>
        </w:rPr>
      </w:pPr>
      <w:r w:rsidRPr="0084743C">
        <w:rPr>
          <w:szCs w:val="22"/>
        </w:rPr>
        <w:t>Smluvní strany se zavazují při plnění této smlouvy postupovat v souladu s Nařízením Evropského parlamentu a Rady (EU) 2016/679 (GDPR) a zákonem č. 110/2019 Sb., o zpracování osobních údajů.</w:t>
      </w:r>
    </w:p>
    <w:p w14:paraId="7E2BD37B" w14:textId="77777777" w:rsidR="0084743C" w:rsidRPr="0084743C" w:rsidRDefault="0084743C" w:rsidP="00AC3983">
      <w:pPr>
        <w:numPr>
          <w:ilvl w:val="0"/>
          <w:numId w:val="16"/>
        </w:numPr>
        <w:rPr>
          <w:szCs w:val="22"/>
        </w:rPr>
      </w:pPr>
      <w:r w:rsidRPr="0084743C">
        <w:rPr>
          <w:szCs w:val="22"/>
        </w:rPr>
        <w:t>Poradce zpracovává osobní údaje zaměstnanců a dalších osob pouze v rozsahu nezbytném pro plnění této smlouvy, a to výhradně na základě pokynů klienta, který je správcem osobních údajů.</w:t>
      </w:r>
    </w:p>
    <w:p w14:paraId="725D04E0" w14:textId="77777777" w:rsidR="0084743C" w:rsidRPr="0084743C" w:rsidRDefault="0084743C" w:rsidP="00AC3983">
      <w:pPr>
        <w:numPr>
          <w:ilvl w:val="0"/>
          <w:numId w:val="16"/>
        </w:numPr>
        <w:rPr>
          <w:szCs w:val="22"/>
        </w:rPr>
      </w:pPr>
      <w:r w:rsidRPr="0084743C">
        <w:rPr>
          <w:szCs w:val="22"/>
        </w:rPr>
        <w:t>Poradce je povinen přijmout vhodná technická a organizační opatření k zajištění ochrany osobních údajů před neoprávněným nebo protiprávním zpracováním, ztrátou, zničením či poškozením.</w:t>
      </w:r>
    </w:p>
    <w:p w14:paraId="7590F47E" w14:textId="77777777" w:rsidR="0084743C" w:rsidRPr="0084743C" w:rsidRDefault="0084743C" w:rsidP="00AC3983">
      <w:pPr>
        <w:numPr>
          <w:ilvl w:val="0"/>
          <w:numId w:val="16"/>
        </w:numPr>
        <w:rPr>
          <w:szCs w:val="22"/>
        </w:rPr>
      </w:pPr>
      <w:r w:rsidRPr="0084743C">
        <w:rPr>
          <w:szCs w:val="22"/>
        </w:rPr>
        <w:t>Poradce zajistí, aby všechny osoby, které přijdou do styku s osobními údaji v rámci plnění této smlouvy, byly zavázány mlčenlivostí nebo na ně dopadala zákonná povinnost mlčenlivosti.</w:t>
      </w:r>
    </w:p>
    <w:p w14:paraId="55006DFF" w14:textId="77777777" w:rsidR="0084743C" w:rsidRPr="0084743C" w:rsidRDefault="0084743C" w:rsidP="00AC3983">
      <w:pPr>
        <w:numPr>
          <w:ilvl w:val="0"/>
          <w:numId w:val="16"/>
        </w:numPr>
        <w:rPr>
          <w:szCs w:val="22"/>
        </w:rPr>
      </w:pPr>
      <w:r w:rsidRPr="0084743C">
        <w:rPr>
          <w:szCs w:val="22"/>
        </w:rPr>
        <w:t>Po ukončení smlouvy je poradce povinen všechny osobní údaje získané v souvislosti s plněním této smlouvy dle pokynů klienta buď vrátit, nebo bezpečně vymazat, pokud právní předpisy neukládají jejich další uchování.</w:t>
      </w:r>
    </w:p>
    <w:p w14:paraId="0C88C2F4" w14:textId="77777777" w:rsidR="0084743C" w:rsidRPr="0084743C" w:rsidRDefault="0084743C" w:rsidP="00AC3983">
      <w:pPr>
        <w:numPr>
          <w:ilvl w:val="0"/>
          <w:numId w:val="16"/>
        </w:numPr>
        <w:rPr>
          <w:szCs w:val="22"/>
        </w:rPr>
      </w:pPr>
      <w:r w:rsidRPr="0084743C">
        <w:rPr>
          <w:szCs w:val="22"/>
        </w:rPr>
        <w:t>Poradce je povinen bez zbytečného odkladu informovat klienta o jakékoliv události, která by mohla znamenat porušení zabezpečení osobních údajů.</w:t>
      </w:r>
    </w:p>
    <w:p w14:paraId="5BCB527D" w14:textId="77777777" w:rsidR="0084743C" w:rsidRPr="0084743C" w:rsidRDefault="0084743C" w:rsidP="00AC3983">
      <w:pPr>
        <w:numPr>
          <w:ilvl w:val="0"/>
          <w:numId w:val="16"/>
        </w:numPr>
        <w:rPr>
          <w:szCs w:val="22"/>
        </w:rPr>
      </w:pPr>
      <w:r w:rsidRPr="0084743C">
        <w:rPr>
          <w:szCs w:val="22"/>
        </w:rPr>
        <w:t>Dalšího zpracovatele může poradce zapojit pouze s předchozím písemným souhlasem klienta.</w:t>
      </w:r>
    </w:p>
    <w:p w14:paraId="7472912D" w14:textId="77777777" w:rsidR="00826EEE" w:rsidRPr="0012124D" w:rsidRDefault="00826EEE" w:rsidP="00F21E10">
      <w:pPr>
        <w:jc w:val="center"/>
        <w:rPr>
          <w:b/>
        </w:rPr>
      </w:pPr>
    </w:p>
    <w:p w14:paraId="6A38718B" w14:textId="38085C76" w:rsidR="007E3F42" w:rsidRPr="0012124D" w:rsidRDefault="007E3F42" w:rsidP="00F21E10">
      <w:pPr>
        <w:jc w:val="center"/>
        <w:rPr>
          <w:b/>
        </w:rPr>
      </w:pPr>
      <w:r w:rsidRPr="0012124D">
        <w:rPr>
          <w:b/>
        </w:rPr>
        <w:t xml:space="preserve">Článek </w:t>
      </w:r>
      <w:r w:rsidR="00CE0B24">
        <w:rPr>
          <w:b/>
        </w:rPr>
        <w:t>X</w:t>
      </w:r>
      <w:r w:rsidRPr="0012124D">
        <w:rPr>
          <w:b/>
        </w:rPr>
        <w:t>.</w:t>
      </w:r>
    </w:p>
    <w:p w14:paraId="1268C7A0" w14:textId="0DE35443" w:rsidR="00F21E10" w:rsidRPr="0012124D" w:rsidRDefault="00CE0B24" w:rsidP="00F21E10">
      <w:pPr>
        <w:jc w:val="center"/>
        <w:rPr>
          <w:b/>
        </w:rPr>
      </w:pPr>
      <w:r>
        <w:rPr>
          <w:b/>
        </w:rPr>
        <w:t>Závěrečná ustanovení</w:t>
      </w:r>
    </w:p>
    <w:p w14:paraId="58BF0EB4" w14:textId="77777777" w:rsidR="00F21E10" w:rsidRPr="0012124D" w:rsidRDefault="00F21E10" w:rsidP="00F21E10"/>
    <w:p w14:paraId="3CEC2A5B" w14:textId="77777777" w:rsidR="00CE0B24" w:rsidRDefault="00CE0B24" w:rsidP="00AC3983">
      <w:pPr>
        <w:pStyle w:val="Odstavecseseznamem"/>
        <w:numPr>
          <w:ilvl w:val="0"/>
          <w:numId w:val="5"/>
        </w:numPr>
        <w:rPr>
          <w:szCs w:val="22"/>
        </w:rPr>
      </w:pPr>
      <w:r w:rsidRPr="00CE0B24">
        <w:rPr>
          <w:szCs w:val="22"/>
        </w:rPr>
        <w:t xml:space="preserve">Tato smlouva je vyhotovena ve dvou stejnopisech, z nichž každá ze smluvních stran obdrží po jednom stejnopisu. </w:t>
      </w:r>
    </w:p>
    <w:p w14:paraId="16D99171" w14:textId="65244EB4" w:rsidR="00CE0B24" w:rsidRPr="00CE0B24" w:rsidRDefault="00CE0B24" w:rsidP="00AC3983">
      <w:pPr>
        <w:pStyle w:val="Odstavecseseznamem"/>
        <w:numPr>
          <w:ilvl w:val="0"/>
          <w:numId w:val="5"/>
        </w:numPr>
        <w:rPr>
          <w:szCs w:val="22"/>
        </w:rPr>
      </w:pPr>
      <w:r w:rsidRPr="00CE0B24">
        <w:rPr>
          <w:szCs w:val="22"/>
        </w:rPr>
        <w:t xml:space="preserve">Změny a doplňky této smlouvy mohou být provedeny pouze písemnou formou. Právní vztahy touto smlouvou neupravené nebo ze smlouvy nevyplývající se řídí příslušnými právními předpisy, zejména obchodním zákoníkem. </w:t>
      </w:r>
    </w:p>
    <w:p w14:paraId="204CB2E3" w14:textId="17266D1F" w:rsidR="00F21E10" w:rsidRPr="0012124D" w:rsidRDefault="00F21E10" w:rsidP="00AC3983">
      <w:pPr>
        <w:pStyle w:val="Odstavecseseznamem"/>
        <w:numPr>
          <w:ilvl w:val="0"/>
          <w:numId w:val="5"/>
        </w:numPr>
      </w:pPr>
      <w:r w:rsidRPr="0012124D">
        <w:t>Smluvní strany prohlašují, že si smlouvu před jejím podpisem</w:t>
      </w:r>
      <w:r w:rsidR="00AC1474">
        <w:t xml:space="preserve"> přečetly a s jejím obsahem bez </w:t>
      </w:r>
      <w:r w:rsidRPr="0012124D">
        <w:t>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9776ADC" w14:textId="77777777" w:rsidR="00570C69" w:rsidRDefault="00570C69" w:rsidP="00D06D48"/>
    <w:p w14:paraId="1E038383" w14:textId="77777777" w:rsidR="006F474C" w:rsidRDefault="006F474C" w:rsidP="00D06D48"/>
    <w:p w14:paraId="2807984C" w14:textId="706E2DC5" w:rsidR="006F474C" w:rsidRPr="00255B80" w:rsidRDefault="006F474C" w:rsidP="00D06D48">
      <w:pPr>
        <w:rPr>
          <w:szCs w:val="22"/>
        </w:rPr>
      </w:pPr>
      <w:r w:rsidRPr="00255B80">
        <w:rPr>
          <w:szCs w:val="22"/>
        </w:rPr>
        <w:t>Nedílnou součástí smlouvy jsou přílohy:</w:t>
      </w:r>
    </w:p>
    <w:p w14:paraId="7AA796CA" w14:textId="1CC5378B" w:rsidR="006F474C" w:rsidRDefault="00255B80" w:rsidP="00AC3983">
      <w:pPr>
        <w:pStyle w:val="Odstavecseseznamem"/>
        <w:numPr>
          <w:ilvl w:val="0"/>
          <w:numId w:val="15"/>
        </w:numPr>
        <w:rPr>
          <w:rFonts w:cs="Arial"/>
          <w:color w:val="00000A"/>
          <w:szCs w:val="22"/>
        </w:rPr>
      </w:pPr>
      <w:r w:rsidRPr="00255B80">
        <w:rPr>
          <w:rFonts w:cs="Arial"/>
          <w:color w:val="00000A"/>
          <w:szCs w:val="22"/>
        </w:rPr>
        <w:t>kopie osvědčení o odborné způsobilosti dle zákoníku práce č. ROVS/</w:t>
      </w:r>
      <w:r>
        <w:rPr>
          <w:rFonts w:cs="Arial"/>
          <w:color w:val="00000A"/>
          <w:szCs w:val="22"/>
        </w:rPr>
        <w:t>1982</w:t>
      </w:r>
      <w:r w:rsidRPr="00255B80">
        <w:rPr>
          <w:rFonts w:cs="Arial"/>
          <w:color w:val="00000A"/>
          <w:szCs w:val="22"/>
        </w:rPr>
        <w:t>/PRE</w:t>
      </w:r>
      <w:r>
        <w:rPr>
          <w:rFonts w:cs="Arial"/>
          <w:color w:val="00000A"/>
          <w:szCs w:val="22"/>
        </w:rPr>
        <w:t>V</w:t>
      </w:r>
      <w:r w:rsidRPr="00255B80">
        <w:rPr>
          <w:rFonts w:cs="Arial"/>
          <w:color w:val="00000A"/>
          <w:szCs w:val="22"/>
        </w:rPr>
        <w:t>/20</w:t>
      </w:r>
      <w:r>
        <w:rPr>
          <w:rFonts w:cs="Arial"/>
          <w:color w:val="00000A"/>
          <w:szCs w:val="22"/>
        </w:rPr>
        <w:t>23</w:t>
      </w:r>
    </w:p>
    <w:p w14:paraId="1ADFB018" w14:textId="3CEA6DA0" w:rsidR="00E53D10" w:rsidRPr="00255B80" w:rsidRDefault="00E53D10" w:rsidP="00AC3983">
      <w:pPr>
        <w:pStyle w:val="Odstavecseseznamem"/>
        <w:numPr>
          <w:ilvl w:val="0"/>
          <w:numId w:val="15"/>
        </w:numPr>
        <w:rPr>
          <w:rFonts w:cs="Arial"/>
          <w:color w:val="00000A"/>
          <w:szCs w:val="22"/>
        </w:rPr>
      </w:pPr>
      <w:r>
        <w:rPr>
          <w:rFonts w:cs="Arial"/>
          <w:color w:val="00000A"/>
          <w:szCs w:val="22"/>
        </w:rPr>
        <w:t>kopie osvědčení o odborné způsobilosti §11 zákona č.133/1985Sb., Z-OZO-96/2025</w:t>
      </w:r>
    </w:p>
    <w:p w14:paraId="60A754DC" w14:textId="599E70A5" w:rsidR="00255B80" w:rsidRPr="00852BA2" w:rsidRDefault="00255B80" w:rsidP="00852BA2">
      <w:pPr>
        <w:ind w:left="360"/>
        <w:rPr>
          <w:szCs w:val="22"/>
        </w:rPr>
      </w:pPr>
    </w:p>
    <w:p w14:paraId="354B3CD5" w14:textId="77777777" w:rsidR="00CC7433" w:rsidRPr="00255B80" w:rsidRDefault="00CC7433" w:rsidP="00D06D48">
      <w:pPr>
        <w:rPr>
          <w:szCs w:val="22"/>
        </w:rPr>
      </w:pPr>
    </w:p>
    <w:p w14:paraId="2CF350D7" w14:textId="77777777" w:rsidR="00615A01" w:rsidRDefault="00615A01" w:rsidP="00D06D48"/>
    <w:p w14:paraId="3263230E" w14:textId="77777777" w:rsidR="00666C84" w:rsidRDefault="00666C84" w:rsidP="00D06D48"/>
    <w:p w14:paraId="011E89FA" w14:textId="77777777" w:rsidR="00666C84" w:rsidRDefault="00666C84" w:rsidP="00D06D48"/>
    <w:p w14:paraId="4678465F" w14:textId="77777777" w:rsidR="00615A01" w:rsidRPr="0012124D" w:rsidRDefault="00615A01" w:rsidP="00D06D48"/>
    <w:p w14:paraId="22699916" w14:textId="0F30949D" w:rsidR="00CC7433" w:rsidRDefault="001C3E69" w:rsidP="001C3E69">
      <w:r w:rsidRPr="0012124D">
        <w:t xml:space="preserve">Za </w:t>
      </w:r>
      <w:r w:rsidR="00CE0B24">
        <w:t>klienta</w:t>
      </w:r>
      <w:r w:rsidRPr="0012124D">
        <w:t>:</w:t>
      </w:r>
      <w:r w:rsidRPr="0012124D">
        <w:tab/>
      </w:r>
      <w:r w:rsidRPr="0012124D">
        <w:tab/>
      </w:r>
      <w:r w:rsidRPr="0012124D">
        <w:tab/>
      </w:r>
      <w:r w:rsidRPr="0012124D">
        <w:tab/>
      </w:r>
      <w:r w:rsidRPr="0012124D">
        <w:tab/>
      </w:r>
      <w:r w:rsidR="00615A01">
        <w:tab/>
      </w:r>
      <w:r w:rsidRPr="0012124D">
        <w:t xml:space="preserve">Za </w:t>
      </w:r>
      <w:r w:rsidR="00CE0B24">
        <w:t>poradce</w:t>
      </w:r>
      <w:r w:rsidRPr="0012124D">
        <w:t xml:space="preserve">: </w:t>
      </w:r>
      <w:r w:rsidR="009043FB" w:rsidRPr="0012124D">
        <w:tab/>
      </w:r>
      <w:r w:rsidR="009043FB" w:rsidRPr="0012124D">
        <w:tab/>
      </w:r>
      <w:r w:rsidR="009043FB" w:rsidRPr="0012124D">
        <w:tab/>
      </w:r>
      <w:r w:rsidR="009043FB" w:rsidRPr="0012124D">
        <w:tab/>
      </w:r>
    </w:p>
    <w:p w14:paraId="4822B570" w14:textId="77777777" w:rsidR="00CC7433" w:rsidRDefault="00CC7433" w:rsidP="001C3E69"/>
    <w:p w14:paraId="7697585C" w14:textId="77777777" w:rsidR="009043FB" w:rsidRPr="0012124D" w:rsidRDefault="009043FB" w:rsidP="001C3E69">
      <w:r w:rsidRPr="0012124D">
        <w:tab/>
      </w:r>
      <w:r w:rsidRPr="0012124D">
        <w:tab/>
      </w:r>
      <w:r w:rsidRPr="0012124D">
        <w:tab/>
      </w:r>
    </w:p>
    <w:p w14:paraId="6CE9BB3C" w14:textId="0FB6424D" w:rsidR="001C3E69" w:rsidRPr="0012124D" w:rsidRDefault="001C3E69" w:rsidP="001C3E69">
      <w:pPr>
        <w:rPr>
          <w:szCs w:val="22"/>
        </w:rPr>
      </w:pPr>
      <w:r w:rsidRPr="0012124D">
        <w:rPr>
          <w:szCs w:val="22"/>
        </w:rPr>
        <w:t>V …………</w:t>
      </w:r>
      <w:r w:rsidR="00615A01">
        <w:rPr>
          <w:szCs w:val="22"/>
        </w:rPr>
        <w:t>…………</w:t>
      </w:r>
      <w:r w:rsidRPr="0012124D">
        <w:rPr>
          <w:szCs w:val="22"/>
        </w:rPr>
        <w:t>dne ………………… </w:t>
      </w:r>
      <w:r w:rsidRPr="0012124D">
        <w:rPr>
          <w:szCs w:val="22"/>
        </w:rPr>
        <w:tab/>
      </w:r>
      <w:r w:rsidRPr="0012124D">
        <w:rPr>
          <w:szCs w:val="22"/>
        </w:rPr>
        <w:tab/>
        <w:t>V …………………</w:t>
      </w:r>
      <w:r w:rsidR="00615A01" w:rsidRPr="00615A01">
        <w:rPr>
          <w:szCs w:val="22"/>
        </w:rPr>
        <w:t xml:space="preserve"> </w:t>
      </w:r>
      <w:r w:rsidR="00615A01" w:rsidRPr="0012124D">
        <w:rPr>
          <w:szCs w:val="22"/>
        </w:rPr>
        <w:t>dne …………………</w:t>
      </w:r>
      <w:r w:rsidR="00615A01">
        <w:rPr>
          <w:szCs w:val="22"/>
        </w:rPr>
        <w:t xml:space="preserve">      </w:t>
      </w:r>
    </w:p>
    <w:p w14:paraId="5DC0D6E5" w14:textId="77777777" w:rsidR="001C3E69" w:rsidRPr="0012124D" w:rsidRDefault="001C3E69" w:rsidP="001C3E69">
      <w:pPr>
        <w:rPr>
          <w:szCs w:val="22"/>
        </w:rPr>
      </w:pPr>
    </w:p>
    <w:p w14:paraId="4A00F0D3" w14:textId="77777777" w:rsidR="00AA5593" w:rsidRDefault="00AA5593" w:rsidP="001C3E69">
      <w:pPr>
        <w:rPr>
          <w:szCs w:val="22"/>
          <w:u w:val="single"/>
        </w:rPr>
      </w:pPr>
    </w:p>
    <w:p w14:paraId="21239C21" w14:textId="1555433B" w:rsidR="00CC7433" w:rsidRDefault="00CC7433" w:rsidP="001C3E69">
      <w:pPr>
        <w:rPr>
          <w:szCs w:val="22"/>
          <w:u w:val="single"/>
        </w:rPr>
      </w:pPr>
    </w:p>
    <w:p w14:paraId="0300E150" w14:textId="585CF97D" w:rsidR="00DF46E5" w:rsidRDefault="00DF46E5" w:rsidP="001C3E69">
      <w:pPr>
        <w:rPr>
          <w:szCs w:val="22"/>
          <w:u w:val="single"/>
        </w:rPr>
      </w:pPr>
    </w:p>
    <w:p w14:paraId="01DC0588" w14:textId="77777777" w:rsidR="00DF46E5" w:rsidRDefault="00DF46E5" w:rsidP="001C3E69">
      <w:pPr>
        <w:rPr>
          <w:szCs w:val="22"/>
          <w:u w:val="single"/>
        </w:rPr>
      </w:pPr>
    </w:p>
    <w:p w14:paraId="6E2970C8" w14:textId="77777777" w:rsidR="00CC7433" w:rsidRDefault="00CC7433" w:rsidP="001C3E69">
      <w:pPr>
        <w:rPr>
          <w:szCs w:val="22"/>
          <w:u w:val="single"/>
        </w:rPr>
      </w:pPr>
    </w:p>
    <w:p w14:paraId="46D89DD8" w14:textId="77777777" w:rsidR="00CC7433" w:rsidRDefault="00CC7433" w:rsidP="001C3E69">
      <w:pPr>
        <w:rPr>
          <w:szCs w:val="22"/>
          <w:u w:val="single"/>
        </w:rPr>
      </w:pPr>
    </w:p>
    <w:p w14:paraId="04288F82" w14:textId="2515A906" w:rsidR="001C3E69" w:rsidRPr="0012124D" w:rsidRDefault="00666C84" w:rsidP="00CC7A5C">
      <w:pPr>
        <w:rPr>
          <w:szCs w:val="22"/>
        </w:rPr>
      </w:pPr>
      <w:r>
        <w:rPr>
          <w:szCs w:val="22"/>
        </w:rPr>
        <w:t>-----------------------------------------------------</w:t>
      </w:r>
      <w:r>
        <w:rPr>
          <w:szCs w:val="22"/>
        </w:rPr>
        <w:tab/>
      </w:r>
      <w:r>
        <w:rPr>
          <w:szCs w:val="22"/>
        </w:rPr>
        <w:tab/>
        <w:t>------------------------------------------------------</w:t>
      </w:r>
    </w:p>
    <w:sectPr w:rsidR="001C3E69" w:rsidRPr="0012124D" w:rsidSect="0084743C">
      <w:footerReference w:type="default" r:id="rId10"/>
      <w:footnotePr>
        <w:pos w:val="beneathText"/>
      </w:footnotePr>
      <w:pgSz w:w="11906" w:h="16838" w:code="9"/>
      <w:pgMar w:top="851" w:right="851" w:bottom="851" w:left="1134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C0AEF" w14:textId="77777777" w:rsidR="00501A4F" w:rsidRDefault="00501A4F">
      <w:r>
        <w:separator/>
      </w:r>
    </w:p>
  </w:endnote>
  <w:endnote w:type="continuationSeparator" w:id="0">
    <w:p w14:paraId="0C09FA3A" w14:textId="77777777" w:rsidR="00501A4F" w:rsidRDefault="0050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548A" w14:textId="0B5565D5" w:rsidR="008024F6" w:rsidRPr="00A6535E" w:rsidRDefault="008024F6" w:rsidP="002E465C">
    <w:pPr>
      <w:pStyle w:val="Zpat"/>
      <w:pBdr>
        <w:top w:val="single" w:sz="4" w:space="1" w:color="auto"/>
      </w:pBdr>
      <w:rPr>
        <w:i/>
        <w:sz w:val="20"/>
      </w:rPr>
    </w:pPr>
    <w:r w:rsidRPr="00E371DF">
      <w:tab/>
    </w:r>
    <w:r w:rsidRPr="00A6535E">
      <w:rPr>
        <w:i/>
        <w:sz w:val="20"/>
      </w:rPr>
      <w:t xml:space="preserve">Strana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PAGE </w:instrText>
    </w:r>
    <w:r w:rsidRPr="00A6535E">
      <w:rPr>
        <w:i/>
        <w:sz w:val="20"/>
      </w:rPr>
      <w:fldChar w:fldCharType="separate"/>
    </w:r>
    <w:r w:rsidR="00197398">
      <w:rPr>
        <w:i/>
        <w:noProof/>
        <w:sz w:val="20"/>
      </w:rPr>
      <w:t>8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 xml:space="preserve"> (celkem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NUMPAGES </w:instrText>
    </w:r>
    <w:r w:rsidRPr="00A6535E">
      <w:rPr>
        <w:i/>
        <w:sz w:val="20"/>
      </w:rPr>
      <w:fldChar w:fldCharType="separate"/>
    </w:r>
    <w:r w:rsidR="00197398">
      <w:rPr>
        <w:i/>
        <w:noProof/>
        <w:sz w:val="20"/>
      </w:rPr>
      <w:t>8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>)</w:t>
    </w:r>
    <w:r w:rsidRPr="00A6535E">
      <w:rPr>
        <w:i/>
        <w:sz w:val="20"/>
      </w:rPr>
      <w:tab/>
    </w:r>
  </w:p>
  <w:p w14:paraId="36BF169D" w14:textId="77777777" w:rsidR="008024F6" w:rsidRPr="00E371DF" w:rsidRDefault="008024F6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0238E" w14:textId="77777777" w:rsidR="00501A4F" w:rsidRDefault="00501A4F">
      <w:r>
        <w:separator/>
      </w:r>
    </w:p>
  </w:footnote>
  <w:footnote w:type="continuationSeparator" w:id="0">
    <w:p w14:paraId="19D5F469" w14:textId="77777777" w:rsidR="00501A4F" w:rsidRDefault="0050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70448F2"/>
    <w:name w:val="WW8Num4"/>
    <w:lvl w:ilvl="0">
      <w:start w:val="1"/>
      <w:numFmt w:val="decimal"/>
      <w:lvlText w:val="%1."/>
      <w:lvlJc w:val="left"/>
      <w:pPr>
        <w:tabs>
          <w:tab w:val="num" w:pos="284"/>
        </w:tabs>
        <w:ind w:left="579" w:hanging="360"/>
      </w:pPr>
      <w:rPr>
        <w:rFonts w:ascii="Arial" w:eastAsia="Times New Roman" w:hAnsi="Arial" w:cs="Arial"/>
        <w:b/>
        <w:bCs/>
        <w:color w:val="auto"/>
        <w:sz w:val="22"/>
        <w:szCs w:val="22"/>
      </w:rPr>
    </w:lvl>
  </w:abstractNum>
  <w:abstractNum w:abstractNumId="1" w15:restartNumberingAfterBreak="0">
    <w:nsid w:val="0000000B"/>
    <w:multiLevelType w:val="singleLevel"/>
    <w:tmpl w:val="FFC49DAA"/>
    <w:name w:val="WW8Num11"/>
    <w:lvl w:ilvl="0">
      <w:start w:val="1"/>
      <w:numFmt w:val="decimal"/>
      <w:lvlText w:val="3.%1."/>
      <w:lvlJc w:val="left"/>
      <w:pPr>
        <w:tabs>
          <w:tab w:val="num" w:pos="284"/>
        </w:tabs>
        <w:ind w:left="579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b/>
        <w:bCs/>
        <w:sz w:val="22"/>
        <w:szCs w:val="22"/>
      </w:rPr>
    </w:lvl>
  </w:abstractNum>
  <w:abstractNum w:abstractNumId="3" w15:restartNumberingAfterBreak="0">
    <w:nsid w:val="058143F7"/>
    <w:multiLevelType w:val="hybridMultilevel"/>
    <w:tmpl w:val="485A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E2B0F"/>
    <w:multiLevelType w:val="hybridMultilevel"/>
    <w:tmpl w:val="202C8F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43CF4"/>
    <w:multiLevelType w:val="hybridMultilevel"/>
    <w:tmpl w:val="C8923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5526"/>
    <w:multiLevelType w:val="hybridMultilevel"/>
    <w:tmpl w:val="0046F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306E"/>
    <w:multiLevelType w:val="hybridMultilevel"/>
    <w:tmpl w:val="30082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259DA"/>
    <w:multiLevelType w:val="multilevel"/>
    <w:tmpl w:val="EC44978C"/>
    <w:lvl w:ilvl="0">
      <w:start w:val="1"/>
      <w:numFmt w:val="decimal"/>
      <w:pStyle w:val="Kraml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4391F"/>
    <w:multiLevelType w:val="hybridMultilevel"/>
    <w:tmpl w:val="C106BB2C"/>
    <w:lvl w:ilvl="0" w:tplc="01904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87074"/>
    <w:multiLevelType w:val="hybridMultilevel"/>
    <w:tmpl w:val="DDC6B88C"/>
    <w:lvl w:ilvl="0" w:tplc="A8CC0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6721C7"/>
    <w:multiLevelType w:val="hybridMultilevel"/>
    <w:tmpl w:val="18BE99D8"/>
    <w:lvl w:ilvl="0" w:tplc="9FB6B5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037A7"/>
    <w:multiLevelType w:val="multilevel"/>
    <w:tmpl w:val="760A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473C2"/>
    <w:multiLevelType w:val="hybridMultilevel"/>
    <w:tmpl w:val="7F2AF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B1986"/>
    <w:multiLevelType w:val="hybridMultilevel"/>
    <w:tmpl w:val="BCA81330"/>
    <w:lvl w:ilvl="0" w:tplc="9FB6B5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1192D"/>
    <w:multiLevelType w:val="hybridMultilevel"/>
    <w:tmpl w:val="8966B050"/>
    <w:lvl w:ilvl="0" w:tplc="E49E32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24387F"/>
    <w:multiLevelType w:val="hybridMultilevel"/>
    <w:tmpl w:val="038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38BC"/>
    <w:multiLevelType w:val="hybridMultilevel"/>
    <w:tmpl w:val="5B5E849C"/>
    <w:lvl w:ilvl="0" w:tplc="5FACC2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Theme="minorHAnsi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D04864"/>
    <w:multiLevelType w:val="hybridMultilevel"/>
    <w:tmpl w:val="FBC8E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15"/>
  </w:num>
  <w:num w:numId="8">
    <w:abstractNumId w:val="10"/>
  </w:num>
  <w:num w:numId="9">
    <w:abstractNumId w:val="4"/>
  </w:num>
  <w:num w:numId="10">
    <w:abstractNumId w:val="17"/>
  </w:num>
  <w:num w:numId="11">
    <w:abstractNumId w:val="14"/>
  </w:num>
  <w:num w:numId="12">
    <w:abstractNumId w:val="11"/>
  </w:num>
  <w:num w:numId="13">
    <w:abstractNumId w:val="18"/>
  </w:num>
  <w:num w:numId="14">
    <w:abstractNumId w:val="3"/>
  </w:num>
  <w:num w:numId="15">
    <w:abstractNumId w:val="9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30"/>
    <w:rsid w:val="00005B15"/>
    <w:rsid w:val="0002185C"/>
    <w:rsid w:val="00022004"/>
    <w:rsid w:val="0003009D"/>
    <w:rsid w:val="0003090A"/>
    <w:rsid w:val="00037584"/>
    <w:rsid w:val="000375C4"/>
    <w:rsid w:val="00055F96"/>
    <w:rsid w:val="00056FE7"/>
    <w:rsid w:val="000856C1"/>
    <w:rsid w:val="00091986"/>
    <w:rsid w:val="0009738D"/>
    <w:rsid w:val="000A4B77"/>
    <w:rsid w:val="000A514D"/>
    <w:rsid w:val="000B0BB2"/>
    <w:rsid w:val="000D67B7"/>
    <w:rsid w:val="000D6B07"/>
    <w:rsid w:val="000E2F64"/>
    <w:rsid w:val="000E36D5"/>
    <w:rsid w:val="000E59BE"/>
    <w:rsid w:val="000F18E6"/>
    <w:rsid w:val="00100329"/>
    <w:rsid w:val="00101699"/>
    <w:rsid w:val="00103A8B"/>
    <w:rsid w:val="00104084"/>
    <w:rsid w:val="00111A08"/>
    <w:rsid w:val="00117B66"/>
    <w:rsid w:val="001204B4"/>
    <w:rsid w:val="00120895"/>
    <w:rsid w:val="0012124D"/>
    <w:rsid w:val="00122B65"/>
    <w:rsid w:val="00131E99"/>
    <w:rsid w:val="00133254"/>
    <w:rsid w:val="00135FBC"/>
    <w:rsid w:val="00137EBC"/>
    <w:rsid w:val="0014351E"/>
    <w:rsid w:val="00151D2B"/>
    <w:rsid w:val="00157820"/>
    <w:rsid w:val="0016147F"/>
    <w:rsid w:val="00171B9C"/>
    <w:rsid w:val="00174E7B"/>
    <w:rsid w:val="001829FB"/>
    <w:rsid w:val="00186A81"/>
    <w:rsid w:val="00196536"/>
    <w:rsid w:val="00197398"/>
    <w:rsid w:val="001A4503"/>
    <w:rsid w:val="001B5B2C"/>
    <w:rsid w:val="001B6F78"/>
    <w:rsid w:val="001B7CB4"/>
    <w:rsid w:val="001C3E69"/>
    <w:rsid w:val="001C728A"/>
    <w:rsid w:val="001E1945"/>
    <w:rsid w:val="001F28DC"/>
    <w:rsid w:val="001F659B"/>
    <w:rsid w:val="001F7266"/>
    <w:rsid w:val="001F7675"/>
    <w:rsid w:val="00200F4A"/>
    <w:rsid w:val="002044C9"/>
    <w:rsid w:val="00221E24"/>
    <w:rsid w:val="00224391"/>
    <w:rsid w:val="002262A7"/>
    <w:rsid w:val="002320CB"/>
    <w:rsid w:val="00235E3E"/>
    <w:rsid w:val="00245ECB"/>
    <w:rsid w:val="0025040C"/>
    <w:rsid w:val="00251438"/>
    <w:rsid w:val="00255B80"/>
    <w:rsid w:val="002573D5"/>
    <w:rsid w:val="00257BAB"/>
    <w:rsid w:val="00261DC5"/>
    <w:rsid w:val="00262F42"/>
    <w:rsid w:val="00263331"/>
    <w:rsid w:val="00263B31"/>
    <w:rsid w:val="00267703"/>
    <w:rsid w:val="002721B6"/>
    <w:rsid w:val="00281B3B"/>
    <w:rsid w:val="002820ED"/>
    <w:rsid w:val="002905B7"/>
    <w:rsid w:val="002A36D8"/>
    <w:rsid w:val="002B1716"/>
    <w:rsid w:val="002B1768"/>
    <w:rsid w:val="002B6744"/>
    <w:rsid w:val="002C018D"/>
    <w:rsid w:val="002D36ED"/>
    <w:rsid w:val="002D514D"/>
    <w:rsid w:val="002D6BA5"/>
    <w:rsid w:val="002E3119"/>
    <w:rsid w:val="002E33D2"/>
    <w:rsid w:val="002E465C"/>
    <w:rsid w:val="002E64D1"/>
    <w:rsid w:val="002E684A"/>
    <w:rsid w:val="002E7EE3"/>
    <w:rsid w:val="002F0D3B"/>
    <w:rsid w:val="002F2E1C"/>
    <w:rsid w:val="0030325F"/>
    <w:rsid w:val="00312C08"/>
    <w:rsid w:val="00313A01"/>
    <w:rsid w:val="003168B0"/>
    <w:rsid w:val="00317FD1"/>
    <w:rsid w:val="00332245"/>
    <w:rsid w:val="003328C4"/>
    <w:rsid w:val="0034486F"/>
    <w:rsid w:val="0034659F"/>
    <w:rsid w:val="0035463E"/>
    <w:rsid w:val="00357DA4"/>
    <w:rsid w:val="00360486"/>
    <w:rsid w:val="00361030"/>
    <w:rsid w:val="003738F9"/>
    <w:rsid w:val="0037622A"/>
    <w:rsid w:val="00380F38"/>
    <w:rsid w:val="00390E1E"/>
    <w:rsid w:val="00391D40"/>
    <w:rsid w:val="003B118C"/>
    <w:rsid w:val="003B2C67"/>
    <w:rsid w:val="003B7363"/>
    <w:rsid w:val="003B78C6"/>
    <w:rsid w:val="003B7CA3"/>
    <w:rsid w:val="003C2D8D"/>
    <w:rsid w:val="003D13FD"/>
    <w:rsid w:val="003D65A8"/>
    <w:rsid w:val="003D67A6"/>
    <w:rsid w:val="003D6ED7"/>
    <w:rsid w:val="003E2828"/>
    <w:rsid w:val="003F2B4D"/>
    <w:rsid w:val="00401DD8"/>
    <w:rsid w:val="00404BB5"/>
    <w:rsid w:val="00405383"/>
    <w:rsid w:val="00410298"/>
    <w:rsid w:val="00411D0D"/>
    <w:rsid w:val="00414CF0"/>
    <w:rsid w:val="0041744D"/>
    <w:rsid w:val="00421432"/>
    <w:rsid w:val="00425A63"/>
    <w:rsid w:val="00431ADF"/>
    <w:rsid w:val="00431E82"/>
    <w:rsid w:val="004326EA"/>
    <w:rsid w:val="00435AF5"/>
    <w:rsid w:val="00436B1A"/>
    <w:rsid w:val="00461432"/>
    <w:rsid w:val="00464152"/>
    <w:rsid w:val="0046477B"/>
    <w:rsid w:val="00465EE9"/>
    <w:rsid w:val="004670A2"/>
    <w:rsid w:val="00474057"/>
    <w:rsid w:val="00476057"/>
    <w:rsid w:val="00477970"/>
    <w:rsid w:val="00477CA9"/>
    <w:rsid w:val="0048215B"/>
    <w:rsid w:val="00484505"/>
    <w:rsid w:val="0049256A"/>
    <w:rsid w:val="004A42D1"/>
    <w:rsid w:val="004A61DC"/>
    <w:rsid w:val="004B0EB8"/>
    <w:rsid w:val="004B4146"/>
    <w:rsid w:val="004B6849"/>
    <w:rsid w:val="004C1E89"/>
    <w:rsid w:val="004C4E42"/>
    <w:rsid w:val="004D5161"/>
    <w:rsid w:val="004D6CE5"/>
    <w:rsid w:val="004D7946"/>
    <w:rsid w:val="004E4FB6"/>
    <w:rsid w:val="004F4857"/>
    <w:rsid w:val="00501A4F"/>
    <w:rsid w:val="00502896"/>
    <w:rsid w:val="005032CC"/>
    <w:rsid w:val="005109AB"/>
    <w:rsid w:val="0051775F"/>
    <w:rsid w:val="0052220E"/>
    <w:rsid w:val="0052331B"/>
    <w:rsid w:val="00523849"/>
    <w:rsid w:val="00525445"/>
    <w:rsid w:val="0052661A"/>
    <w:rsid w:val="005367E7"/>
    <w:rsid w:val="00537EBC"/>
    <w:rsid w:val="005506FD"/>
    <w:rsid w:val="00551CB3"/>
    <w:rsid w:val="00551DCB"/>
    <w:rsid w:val="0055267C"/>
    <w:rsid w:val="00565517"/>
    <w:rsid w:val="00570C69"/>
    <w:rsid w:val="00577D5B"/>
    <w:rsid w:val="005937CD"/>
    <w:rsid w:val="005A02C5"/>
    <w:rsid w:val="005A0919"/>
    <w:rsid w:val="005A1D72"/>
    <w:rsid w:val="005A1E5B"/>
    <w:rsid w:val="005A5DE5"/>
    <w:rsid w:val="005B4A01"/>
    <w:rsid w:val="005C3A19"/>
    <w:rsid w:val="005C68BB"/>
    <w:rsid w:val="005D298B"/>
    <w:rsid w:val="005F217E"/>
    <w:rsid w:val="00600C8A"/>
    <w:rsid w:val="006042C4"/>
    <w:rsid w:val="00610E1B"/>
    <w:rsid w:val="00611498"/>
    <w:rsid w:val="00615223"/>
    <w:rsid w:val="00615A01"/>
    <w:rsid w:val="006271E2"/>
    <w:rsid w:val="00630730"/>
    <w:rsid w:val="0063346D"/>
    <w:rsid w:val="0063704D"/>
    <w:rsid w:val="0063708C"/>
    <w:rsid w:val="00644554"/>
    <w:rsid w:val="00647FC9"/>
    <w:rsid w:val="00654348"/>
    <w:rsid w:val="0065521E"/>
    <w:rsid w:val="006554AB"/>
    <w:rsid w:val="00666C84"/>
    <w:rsid w:val="00677DBE"/>
    <w:rsid w:val="00687F76"/>
    <w:rsid w:val="006A1B36"/>
    <w:rsid w:val="006A1E1A"/>
    <w:rsid w:val="006A3305"/>
    <w:rsid w:val="006A3B9A"/>
    <w:rsid w:val="006A5561"/>
    <w:rsid w:val="006C146E"/>
    <w:rsid w:val="006D30BE"/>
    <w:rsid w:val="006D3A4A"/>
    <w:rsid w:val="006D5A40"/>
    <w:rsid w:val="006E0AB4"/>
    <w:rsid w:val="006E0ADD"/>
    <w:rsid w:val="006E6CB1"/>
    <w:rsid w:val="006E7DE3"/>
    <w:rsid w:val="006F27E4"/>
    <w:rsid w:val="006F474C"/>
    <w:rsid w:val="006F62E9"/>
    <w:rsid w:val="006F6BE9"/>
    <w:rsid w:val="0071658B"/>
    <w:rsid w:val="00716930"/>
    <w:rsid w:val="00717553"/>
    <w:rsid w:val="00717A1B"/>
    <w:rsid w:val="0072413C"/>
    <w:rsid w:val="0073619D"/>
    <w:rsid w:val="007578EF"/>
    <w:rsid w:val="00760EF8"/>
    <w:rsid w:val="00771C09"/>
    <w:rsid w:val="00774402"/>
    <w:rsid w:val="007776A8"/>
    <w:rsid w:val="00780FEE"/>
    <w:rsid w:val="00783BBE"/>
    <w:rsid w:val="00784CDE"/>
    <w:rsid w:val="00786D30"/>
    <w:rsid w:val="00787F7E"/>
    <w:rsid w:val="007A080E"/>
    <w:rsid w:val="007B0908"/>
    <w:rsid w:val="007B35DB"/>
    <w:rsid w:val="007B64F8"/>
    <w:rsid w:val="007B6667"/>
    <w:rsid w:val="007B75CE"/>
    <w:rsid w:val="007C2CD9"/>
    <w:rsid w:val="007C44F3"/>
    <w:rsid w:val="007D2DE9"/>
    <w:rsid w:val="007D36D3"/>
    <w:rsid w:val="007D75A7"/>
    <w:rsid w:val="007D781F"/>
    <w:rsid w:val="007E14A3"/>
    <w:rsid w:val="007E3F42"/>
    <w:rsid w:val="007F0322"/>
    <w:rsid w:val="007F3348"/>
    <w:rsid w:val="008024F6"/>
    <w:rsid w:val="00810925"/>
    <w:rsid w:val="008161E4"/>
    <w:rsid w:val="008251A1"/>
    <w:rsid w:val="00825424"/>
    <w:rsid w:val="00826EEE"/>
    <w:rsid w:val="0084327E"/>
    <w:rsid w:val="00843FA6"/>
    <w:rsid w:val="0084743C"/>
    <w:rsid w:val="00852BA2"/>
    <w:rsid w:val="00853D81"/>
    <w:rsid w:val="00861AC5"/>
    <w:rsid w:val="00863CCB"/>
    <w:rsid w:val="00866FC3"/>
    <w:rsid w:val="008860E4"/>
    <w:rsid w:val="0089292D"/>
    <w:rsid w:val="00893EFC"/>
    <w:rsid w:val="008945BF"/>
    <w:rsid w:val="00894A90"/>
    <w:rsid w:val="00895A8D"/>
    <w:rsid w:val="0089738D"/>
    <w:rsid w:val="008A26CC"/>
    <w:rsid w:val="008A533E"/>
    <w:rsid w:val="008A6BE9"/>
    <w:rsid w:val="008A7221"/>
    <w:rsid w:val="008B05AB"/>
    <w:rsid w:val="008B4258"/>
    <w:rsid w:val="008B6CD7"/>
    <w:rsid w:val="008C0EF7"/>
    <w:rsid w:val="008C22D3"/>
    <w:rsid w:val="008C4CF5"/>
    <w:rsid w:val="008C4FA0"/>
    <w:rsid w:val="008D0399"/>
    <w:rsid w:val="008D79AD"/>
    <w:rsid w:val="008E0684"/>
    <w:rsid w:val="008F0E3D"/>
    <w:rsid w:val="009043FB"/>
    <w:rsid w:val="0090472C"/>
    <w:rsid w:val="0090636A"/>
    <w:rsid w:val="0091199C"/>
    <w:rsid w:val="00920DB8"/>
    <w:rsid w:val="00926F57"/>
    <w:rsid w:val="00927398"/>
    <w:rsid w:val="00927704"/>
    <w:rsid w:val="0093145A"/>
    <w:rsid w:val="00934B80"/>
    <w:rsid w:val="00937150"/>
    <w:rsid w:val="00945D31"/>
    <w:rsid w:val="00966D7E"/>
    <w:rsid w:val="00971660"/>
    <w:rsid w:val="0097319E"/>
    <w:rsid w:val="00982424"/>
    <w:rsid w:val="00982F4C"/>
    <w:rsid w:val="0098596E"/>
    <w:rsid w:val="0099346B"/>
    <w:rsid w:val="00995CD9"/>
    <w:rsid w:val="009A4B2B"/>
    <w:rsid w:val="009B0560"/>
    <w:rsid w:val="009B0DC4"/>
    <w:rsid w:val="009B63DB"/>
    <w:rsid w:val="009C0404"/>
    <w:rsid w:val="009C138E"/>
    <w:rsid w:val="009D1CDA"/>
    <w:rsid w:val="009D4ABA"/>
    <w:rsid w:val="009E1660"/>
    <w:rsid w:val="009E3590"/>
    <w:rsid w:val="009E3748"/>
    <w:rsid w:val="009E5583"/>
    <w:rsid w:val="009F36FF"/>
    <w:rsid w:val="009F4870"/>
    <w:rsid w:val="009F4D15"/>
    <w:rsid w:val="009F7050"/>
    <w:rsid w:val="00A00FC3"/>
    <w:rsid w:val="00A059C8"/>
    <w:rsid w:val="00A11763"/>
    <w:rsid w:val="00A11D45"/>
    <w:rsid w:val="00A23BBA"/>
    <w:rsid w:val="00A30BF6"/>
    <w:rsid w:val="00A32935"/>
    <w:rsid w:val="00A34354"/>
    <w:rsid w:val="00A346BC"/>
    <w:rsid w:val="00A431A8"/>
    <w:rsid w:val="00A50728"/>
    <w:rsid w:val="00A51F51"/>
    <w:rsid w:val="00A57253"/>
    <w:rsid w:val="00A6535E"/>
    <w:rsid w:val="00A67151"/>
    <w:rsid w:val="00A74FF7"/>
    <w:rsid w:val="00A76050"/>
    <w:rsid w:val="00A80053"/>
    <w:rsid w:val="00A802D3"/>
    <w:rsid w:val="00A810F0"/>
    <w:rsid w:val="00A82B1F"/>
    <w:rsid w:val="00A863C6"/>
    <w:rsid w:val="00A868E6"/>
    <w:rsid w:val="00AA1A30"/>
    <w:rsid w:val="00AA3574"/>
    <w:rsid w:val="00AA42A9"/>
    <w:rsid w:val="00AA445A"/>
    <w:rsid w:val="00AA5593"/>
    <w:rsid w:val="00AB05B9"/>
    <w:rsid w:val="00AB1DB2"/>
    <w:rsid w:val="00AB74D6"/>
    <w:rsid w:val="00AB7769"/>
    <w:rsid w:val="00AC1474"/>
    <w:rsid w:val="00AC3397"/>
    <w:rsid w:val="00AC3983"/>
    <w:rsid w:val="00AD07F4"/>
    <w:rsid w:val="00AD28E8"/>
    <w:rsid w:val="00AE1FBE"/>
    <w:rsid w:val="00AE26DA"/>
    <w:rsid w:val="00AF3D1E"/>
    <w:rsid w:val="00AF51A1"/>
    <w:rsid w:val="00B00AA8"/>
    <w:rsid w:val="00B03F7D"/>
    <w:rsid w:val="00B05635"/>
    <w:rsid w:val="00B06970"/>
    <w:rsid w:val="00B11C19"/>
    <w:rsid w:val="00B16BF4"/>
    <w:rsid w:val="00B22C24"/>
    <w:rsid w:val="00B257B6"/>
    <w:rsid w:val="00B27393"/>
    <w:rsid w:val="00B30DD4"/>
    <w:rsid w:val="00B34EFF"/>
    <w:rsid w:val="00B36B1C"/>
    <w:rsid w:val="00B42056"/>
    <w:rsid w:val="00B51810"/>
    <w:rsid w:val="00B65F1C"/>
    <w:rsid w:val="00B74CC1"/>
    <w:rsid w:val="00B761B5"/>
    <w:rsid w:val="00B82A1D"/>
    <w:rsid w:val="00B9167F"/>
    <w:rsid w:val="00BA4B89"/>
    <w:rsid w:val="00BA7738"/>
    <w:rsid w:val="00BB39C5"/>
    <w:rsid w:val="00BB652E"/>
    <w:rsid w:val="00BC0B08"/>
    <w:rsid w:val="00BC23A0"/>
    <w:rsid w:val="00BC3A1B"/>
    <w:rsid w:val="00BC3E61"/>
    <w:rsid w:val="00BC3FF5"/>
    <w:rsid w:val="00BD35F2"/>
    <w:rsid w:val="00BE3BE9"/>
    <w:rsid w:val="00BF15E6"/>
    <w:rsid w:val="00BF1AE2"/>
    <w:rsid w:val="00C02B9F"/>
    <w:rsid w:val="00C05C0C"/>
    <w:rsid w:val="00C07969"/>
    <w:rsid w:val="00C07C75"/>
    <w:rsid w:val="00C07F54"/>
    <w:rsid w:val="00C17BCF"/>
    <w:rsid w:val="00C211F4"/>
    <w:rsid w:val="00C21F12"/>
    <w:rsid w:val="00C2284C"/>
    <w:rsid w:val="00C230C8"/>
    <w:rsid w:val="00C2606E"/>
    <w:rsid w:val="00C274BA"/>
    <w:rsid w:val="00C31144"/>
    <w:rsid w:val="00C3245D"/>
    <w:rsid w:val="00C36077"/>
    <w:rsid w:val="00C377BC"/>
    <w:rsid w:val="00C41F85"/>
    <w:rsid w:val="00C43FAA"/>
    <w:rsid w:val="00C441BE"/>
    <w:rsid w:val="00C47977"/>
    <w:rsid w:val="00C528A6"/>
    <w:rsid w:val="00C53695"/>
    <w:rsid w:val="00C66E44"/>
    <w:rsid w:val="00C736FB"/>
    <w:rsid w:val="00C7716F"/>
    <w:rsid w:val="00C80A44"/>
    <w:rsid w:val="00C87BD5"/>
    <w:rsid w:val="00C91550"/>
    <w:rsid w:val="00C93533"/>
    <w:rsid w:val="00C93562"/>
    <w:rsid w:val="00C93D86"/>
    <w:rsid w:val="00C96336"/>
    <w:rsid w:val="00CA18D4"/>
    <w:rsid w:val="00CA5CB2"/>
    <w:rsid w:val="00CA63CB"/>
    <w:rsid w:val="00CB4DA8"/>
    <w:rsid w:val="00CB5ED6"/>
    <w:rsid w:val="00CC7433"/>
    <w:rsid w:val="00CC7A5C"/>
    <w:rsid w:val="00CC7DBF"/>
    <w:rsid w:val="00CD06BB"/>
    <w:rsid w:val="00CD79F5"/>
    <w:rsid w:val="00CE04C5"/>
    <w:rsid w:val="00CE0B24"/>
    <w:rsid w:val="00CE0FB8"/>
    <w:rsid w:val="00CE3E75"/>
    <w:rsid w:val="00CE68EF"/>
    <w:rsid w:val="00CE6FFC"/>
    <w:rsid w:val="00CF1F84"/>
    <w:rsid w:val="00D04149"/>
    <w:rsid w:val="00D055D3"/>
    <w:rsid w:val="00D06D48"/>
    <w:rsid w:val="00D07C2F"/>
    <w:rsid w:val="00D15871"/>
    <w:rsid w:val="00D21F28"/>
    <w:rsid w:val="00D23475"/>
    <w:rsid w:val="00D27017"/>
    <w:rsid w:val="00D27DB7"/>
    <w:rsid w:val="00D3319F"/>
    <w:rsid w:val="00D34D64"/>
    <w:rsid w:val="00D40B62"/>
    <w:rsid w:val="00D5135D"/>
    <w:rsid w:val="00D534F9"/>
    <w:rsid w:val="00D64427"/>
    <w:rsid w:val="00D674C9"/>
    <w:rsid w:val="00D67BC7"/>
    <w:rsid w:val="00D72F2B"/>
    <w:rsid w:val="00D749FA"/>
    <w:rsid w:val="00D769E6"/>
    <w:rsid w:val="00D830FD"/>
    <w:rsid w:val="00D8441C"/>
    <w:rsid w:val="00D8689E"/>
    <w:rsid w:val="00D91CCE"/>
    <w:rsid w:val="00DB2C67"/>
    <w:rsid w:val="00DB3B30"/>
    <w:rsid w:val="00DB69AE"/>
    <w:rsid w:val="00DC4044"/>
    <w:rsid w:val="00DC6F79"/>
    <w:rsid w:val="00DC76D8"/>
    <w:rsid w:val="00DD2CBD"/>
    <w:rsid w:val="00DE154A"/>
    <w:rsid w:val="00DE25F3"/>
    <w:rsid w:val="00DE3276"/>
    <w:rsid w:val="00DF0111"/>
    <w:rsid w:val="00DF2A2A"/>
    <w:rsid w:val="00DF2BDE"/>
    <w:rsid w:val="00DF46E5"/>
    <w:rsid w:val="00DF5182"/>
    <w:rsid w:val="00DF6FB2"/>
    <w:rsid w:val="00DF75CE"/>
    <w:rsid w:val="00E04798"/>
    <w:rsid w:val="00E0538D"/>
    <w:rsid w:val="00E06DBD"/>
    <w:rsid w:val="00E11C9E"/>
    <w:rsid w:val="00E169D2"/>
    <w:rsid w:val="00E24576"/>
    <w:rsid w:val="00E3553E"/>
    <w:rsid w:val="00E371DF"/>
    <w:rsid w:val="00E41464"/>
    <w:rsid w:val="00E51A00"/>
    <w:rsid w:val="00E53D10"/>
    <w:rsid w:val="00E6705D"/>
    <w:rsid w:val="00E75E71"/>
    <w:rsid w:val="00E84799"/>
    <w:rsid w:val="00E84D9A"/>
    <w:rsid w:val="00E8597E"/>
    <w:rsid w:val="00E86BD0"/>
    <w:rsid w:val="00E87EF3"/>
    <w:rsid w:val="00E969EB"/>
    <w:rsid w:val="00EA5CDC"/>
    <w:rsid w:val="00EC76CB"/>
    <w:rsid w:val="00ED41E6"/>
    <w:rsid w:val="00EE65BF"/>
    <w:rsid w:val="00EF05EF"/>
    <w:rsid w:val="00EF08EA"/>
    <w:rsid w:val="00F066A5"/>
    <w:rsid w:val="00F07F91"/>
    <w:rsid w:val="00F13A48"/>
    <w:rsid w:val="00F15285"/>
    <w:rsid w:val="00F15515"/>
    <w:rsid w:val="00F17CE0"/>
    <w:rsid w:val="00F17DBD"/>
    <w:rsid w:val="00F21E10"/>
    <w:rsid w:val="00F32435"/>
    <w:rsid w:val="00F33AB3"/>
    <w:rsid w:val="00F34E59"/>
    <w:rsid w:val="00F451E3"/>
    <w:rsid w:val="00F523A0"/>
    <w:rsid w:val="00F525FC"/>
    <w:rsid w:val="00F550E9"/>
    <w:rsid w:val="00F6069D"/>
    <w:rsid w:val="00F65D9A"/>
    <w:rsid w:val="00F666BF"/>
    <w:rsid w:val="00F70408"/>
    <w:rsid w:val="00F70838"/>
    <w:rsid w:val="00F72DEA"/>
    <w:rsid w:val="00F80753"/>
    <w:rsid w:val="00F820E3"/>
    <w:rsid w:val="00F904D0"/>
    <w:rsid w:val="00FA318A"/>
    <w:rsid w:val="00FA324B"/>
    <w:rsid w:val="00FC18A1"/>
    <w:rsid w:val="00FC4D2D"/>
    <w:rsid w:val="00FD21A7"/>
    <w:rsid w:val="00FE1542"/>
    <w:rsid w:val="00FE2354"/>
    <w:rsid w:val="00FE6958"/>
    <w:rsid w:val="00FE7AD2"/>
    <w:rsid w:val="00FF1ABA"/>
    <w:rsid w:val="00FF3074"/>
    <w:rsid w:val="00FF4853"/>
    <w:rsid w:val="00FF48B2"/>
    <w:rsid w:val="00FF4E8F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CDAC1"/>
  <w15:docId w15:val="{F68A72BE-03EB-4C08-8AD1-8E0771AB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22C24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link w:val="ZhlavChar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character" w:customStyle="1" w:styleId="CharStyle3Exact">
    <w:name w:val="Char Style 3 Exact"/>
    <w:link w:val="Style2"/>
    <w:locked/>
    <w:rsid w:val="00B65F1C"/>
    <w:rPr>
      <w:rFonts w:ascii="Arial" w:eastAsia="Arial" w:hAnsi="Arial" w:cs="Arial"/>
      <w:spacing w:val="6"/>
      <w:sz w:val="27"/>
      <w:szCs w:val="27"/>
      <w:shd w:val="clear" w:color="auto" w:fill="FFFFFF"/>
    </w:rPr>
  </w:style>
  <w:style w:type="paragraph" w:customStyle="1" w:styleId="Style2">
    <w:name w:val="Style 2"/>
    <w:basedOn w:val="Normln"/>
    <w:link w:val="CharStyle3Exact"/>
    <w:rsid w:val="00B65F1C"/>
    <w:pPr>
      <w:widowControl w:val="0"/>
      <w:shd w:val="clear" w:color="auto" w:fill="FFFFFF"/>
      <w:spacing w:line="0" w:lineRule="atLeast"/>
      <w:jc w:val="left"/>
    </w:pPr>
    <w:rPr>
      <w:rFonts w:eastAsia="Arial" w:cs="Arial"/>
      <w:spacing w:val="6"/>
      <w:sz w:val="27"/>
      <w:szCs w:val="27"/>
    </w:rPr>
  </w:style>
  <w:style w:type="paragraph" w:styleId="Odstavecseseznamem">
    <w:name w:val="List Paragraph"/>
    <w:basedOn w:val="Normln"/>
    <w:qFormat/>
    <w:rsid w:val="00B65F1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25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25445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nhideWhenUsed/>
    <w:rsid w:val="0052220E"/>
    <w:pPr>
      <w:suppressAutoHyphens/>
      <w:spacing w:after="120"/>
      <w:ind w:left="283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52220E"/>
    <w:rPr>
      <w:sz w:val="24"/>
      <w:szCs w:val="24"/>
      <w:lang w:eastAsia="ar-SA"/>
    </w:rPr>
  </w:style>
  <w:style w:type="paragraph" w:styleId="Prosttext">
    <w:name w:val="Plain Text"/>
    <w:basedOn w:val="Normln"/>
    <w:link w:val="ProsttextChar"/>
    <w:unhideWhenUsed/>
    <w:rsid w:val="0052220E"/>
    <w:pPr>
      <w:jc w:val="left"/>
    </w:pPr>
    <w:rPr>
      <w:rFonts w:ascii="Courier New" w:hAnsi="Courier New" w:cs="Courier New"/>
      <w:sz w:val="20"/>
    </w:rPr>
  </w:style>
  <w:style w:type="character" w:customStyle="1" w:styleId="ProsttextChar">
    <w:name w:val="Prostý text Char"/>
    <w:link w:val="Prosttext"/>
    <w:rsid w:val="0052220E"/>
    <w:rPr>
      <w:rFonts w:ascii="Courier New" w:hAnsi="Courier New" w:cs="Courier New"/>
    </w:rPr>
  </w:style>
  <w:style w:type="character" w:customStyle="1" w:styleId="ZhlavChar">
    <w:name w:val="Záhlaví Char"/>
    <w:link w:val="Zhlav"/>
    <w:rsid w:val="0025040C"/>
    <w:rPr>
      <w:rFonts w:ascii="Arial" w:hAnsi="Arial"/>
      <w:sz w:val="22"/>
    </w:rPr>
  </w:style>
  <w:style w:type="paragraph" w:customStyle="1" w:styleId="Kraml1">
    <w:name w:val="Kraml1"/>
    <w:basedOn w:val="Normln"/>
    <w:rsid w:val="007E3F42"/>
    <w:pPr>
      <w:numPr>
        <w:numId w:val="6"/>
      </w:numPr>
      <w:tabs>
        <w:tab w:val="left" w:pos="426"/>
      </w:tabs>
    </w:pPr>
    <w:rPr>
      <w:rFonts w:ascii="Times New Roman" w:hAnsi="Times New Roman"/>
      <w:sz w:val="24"/>
      <w:szCs w:val="24"/>
      <w:lang w:eastAsia="zh-CN"/>
    </w:rPr>
  </w:style>
  <w:style w:type="character" w:styleId="Odkaznakoment">
    <w:name w:val="annotation reference"/>
    <w:rsid w:val="001C72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728A"/>
    <w:rPr>
      <w:sz w:val="20"/>
    </w:rPr>
  </w:style>
  <w:style w:type="character" w:customStyle="1" w:styleId="TextkomenteChar">
    <w:name w:val="Text komentáře Char"/>
    <w:link w:val="Textkomente"/>
    <w:rsid w:val="001C728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C728A"/>
    <w:rPr>
      <w:b/>
      <w:bCs/>
    </w:rPr>
  </w:style>
  <w:style w:type="character" w:customStyle="1" w:styleId="PedmtkomenteChar">
    <w:name w:val="Předmět komentáře Char"/>
    <w:link w:val="Pedmtkomente"/>
    <w:rsid w:val="001C728A"/>
    <w:rPr>
      <w:rFonts w:ascii="Arial" w:hAnsi="Arial"/>
      <w:b/>
      <w:bCs/>
    </w:rPr>
  </w:style>
  <w:style w:type="paragraph" w:styleId="Textvysvtlivek">
    <w:name w:val="endnote text"/>
    <w:basedOn w:val="Normln"/>
    <w:link w:val="TextvysvtlivekChar"/>
    <w:rsid w:val="003B78C6"/>
    <w:rPr>
      <w:sz w:val="20"/>
    </w:rPr>
  </w:style>
  <w:style w:type="character" w:customStyle="1" w:styleId="TextvysvtlivekChar">
    <w:name w:val="Text vysvětlivek Char"/>
    <w:link w:val="Textvysvtlivek"/>
    <w:rsid w:val="003B78C6"/>
    <w:rPr>
      <w:rFonts w:ascii="Arial" w:hAnsi="Arial"/>
    </w:rPr>
  </w:style>
  <w:style w:type="character" w:styleId="Znakapoznpodarou">
    <w:name w:val="footnote reference"/>
    <w:uiPriority w:val="99"/>
    <w:rsid w:val="00224391"/>
    <w:rPr>
      <w:vertAlign w:val="superscript"/>
    </w:rPr>
  </w:style>
  <w:style w:type="character" w:styleId="Hypertextovodkaz">
    <w:name w:val="Hyperlink"/>
    <w:unhideWhenUsed/>
    <w:rsid w:val="00224391"/>
    <w:rPr>
      <w:color w:val="0000FF"/>
      <w:u w:val="single"/>
    </w:rPr>
  </w:style>
  <w:style w:type="paragraph" w:customStyle="1" w:styleId="Odstavec">
    <w:name w:val="Odstavec"/>
    <w:rsid w:val="00FE7AD2"/>
    <w:pPr>
      <w:widowControl w:val="0"/>
      <w:suppressAutoHyphens/>
      <w:ind w:firstLine="539"/>
      <w:jc w:val="both"/>
    </w:pPr>
    <w:rPr>
      <w:rFonts w:eastAsia="Calibri"/>
      <w:kern w:val="1"/>
      <w:sz w:val="22"/>
      <w:szCs w:val="22"/>
      <w:lang w:eastAsia="ar-SA"/>
    </w:rPr>
  </w:style>
  <w:style w:type="paragraph" w:customStyle="1" w:styleId="Normln1">
    <w:name w:val="Normální1"/>
    <w:rsid w:val="00FE7AD2"/>
    <w:pPr>
      <w:suppressAutoHyphens/>
      <w:overflowPunct w:val="0"/>
      <w:spacing w:line="100" w:lineRule="atLeast"/>
    </w:pPr>
    <w:rPr>
      <w:rFonts w:eastAsia="Calibri"/>
      <w:color w:val="000000"/>
      <w:kern w:val="1"/>
      <w:lang w:eastAsia="ar-SA"/>
    </w:rPr>
  </w:style>
  <w:style w:type="paragraph" w:customStyle="1" w:styleId="Odstavecseseznamem1">
    <w:name w:val="Odstavec se seznamem1"/>
    <w:rsid w:val="00FE7AD2"/>
    <w:pPr>
      <w:widowControl w:val="0"/>
      <w:suppressAutoHyphens/>
      <w:ind w:left="708"/>
    </w:pPr>
    <w:rPr>
      <w:rFonts w:eastAsia="Calibri"/>
      <w:kern w:val="1"/>
      <w:sz w:val="22"/>
      <w:szCs w:val="22"/>
      <w:lang w:eastAsia="ar-SA"/>
    </w:rPr>
  </w:style>
  <w:style w:type="character" w:styleId="slodku">
    <w:name w:val="line number"/>
    <w:rsid w:val="00A23BBA"/>
  </w:style>
  <w:style w:type="character" w:styleId="Odkaznavysvtlivky">
    <w:name w:val="endnote reference"/>
    <w:rsid w:val="003B78C6"/>
    <w:rPr>
      <w:vertAlign w:val="superscript"/>
    </w:rPr>
  </w:style>
  <w:style w:type="paragraph" w:styleId="Normlnweb">
    <w:name w:val="Normal (Web)"/>
    <w:basedOn w:val="Normln"/>
    <w:uiPriority w:val="99"/>
    <w:unhideWhenUsed/>
    <w:rsid w:val="00D91CCE"/>
    <w:pPr>
      <w:spacing w:before="100" w:beforeAutospacing="1" w:after="100" w:afterAutospacing="1"/>
      <w:ind w:left="284" w:hanging="284"/>
      <w:jc w:val="left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769E6"/>
    <w:rPr>
      <w:b/>
      <w:bCs/>
    </w:rPr>
  </w:style>
  <w:style w:type="character" w:customStyle="1" w:styleId="aural">
    <w:name w:val="aural"/>
    <w:basedOn w:val="Standardnpsmoodstavce"/>
    <w:rsid w:val="00D769E6"/>
  </w:style>
  <w:style w:type="character" w:customStyle="1" w:styleId="fw-bold">
    <w:name w:val="fw-bold"/>
    <w:basedOn w:val="Standardnpsmoodstavce"/>
    <w:rsid w:val="00D769E6"/>
  </w:style>
  <w:style w:type="character" w:styleId="Nevyeenzmnka">
    <w:name w:val="Unresolved Mention"/>
    <w:basedOn w:val="Standardnpsmoodstavce"/>
    <w:uiPriority w:val="99"/>
    <w:semiHidden/>
    <w:unhideWhenUsed/>
    <w:rsid w:val="00492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sikova@zsunesc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askova@zsunesc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051D-2B00-4F78-90BF-7B47A4A9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1615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Links>
    <vt:vector size="6" baseType="variant">
      <vt:variant>
        <vt:i4>3145763</vt:i4>
      </vt:variant>
      <vt:variant>
        <vt:i4>0</vt:i4>
      </vt:variant>
      <vt:variant>
        <vt:i4>0</vt:i4>
      </vt:variant>
      <vt:variant>
        <vt:i4>5</vt:i4>
      </vt:variant>
      <vt:variant>
        <vt:lpwstr>http://vdp.cuzk.cz/vdp/ruian/parcely/873000741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Drahosova</dc:creator>
  <cp:keywords/>
  <dc:description/>
  <cp:lastModifiedBy>Vorba Jan</cp:lastModifiedBy>
  <cp:revision>2</cp:revision>
  <dcterms:created xsi:type="dcterms:W3CDTF">2025-12-09T08:53:00Z</dcterms:created>
  <dcterms:modified xsi:type="dcterms:W3CDTF">2025-12-09T08:53:00Z</dcterms:modified>
</cp:coreProperties>
</file>