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4121" w14:textId="77777777" w:rsidR="00911EE9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24F926C" wp14:editId="61B0F4A7">
            <wp:simplePos x="0" y="0"/>
            <wp:positionH relativeFrom="page">
              <wp:posOffset>896620</wp:posOffset>
            </wp:positionH>
            <wp:positionV relativeFrom="paragraph">
              <wp:posOffset>12700</wp:posOffset>
            </wp:positionV>
            <wp:extent cx="719455" cy="70104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D80A7" w14:textId="77777777" w:rsidR="00911EE9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505D75A3" w14:textId="77777777" w:rsidR="00911EE9" w:rsidRDefault="00000000">
      <w:pPr>
        <w:pStyle w:val="Zkladntext1"/>
        <w:shd w:val="clear" w:color="auto" w:fill="auto"/>
        <w:spacing w:after="0"/>
        <w:jc w:val="both"/>
      </w:pPr>
      <w:r>
        <w:t>Drnovská 507/73, 161 00 Praha 6 - Ruzyně | +420 233 022 480</w:t>
      </w:r>
    </w:p>
    <w:p w14:paraId="63F3F21C" w14:textId="293982E4" w:rsidR="00911EE9" w:rsidRDefault="00000000" w:rsidP="007038C6">
      <w:pPr>
        <w:pStyle w:val="Zkladntext1"/>
        <w:shd w:val="clear" w:color="auto" w:fill="auto"/>
        <w:spacing w:after="920"/>
      </w:pPr>
      <w:r>
        <w:t xml:space="preserve">ca rc@ca rc.cz | ID datové schránky: 3tnj7g7 | </w:t>
      </w:r>
      <w:hyperlink r:id="rId8" w:history="1">
        <w:r>
          <w:t>www.carc.cz</w:t>
        </w:r>
      </w:hyperlink>
      <w:bookmarkStart w:id="2" w:name="bookmark2"/>
      <w:bookmarkStart w:id="3" w:name="bookmark3"/>
      <w:r w:rsidR="007038C6">
        <w:t xml:space="preserve">                         </w:t>
      </w:r>
      <w:r>
        <w:rPr>
          <w:sz w:val="32"/>
          <w:szCs w:val="32"/>
        </w:rPr>
        <w:t xml:space="preserve">SMLOUVA O DÍLO </w:t>
      </w:r>
      <w:r w:rsidR="007038C6">
        <w:rPr>
          <w:sz w:val="32"/>
          <w:szCs w:val="32"/>
        </w:rPr>
        <w:t xml:space="preserve">                      </w:t>
      </w:r>
      <w:r>
        <w:rPr>
          <w:rFonts w:ascii="Arial" w:eastAsia="Arial" w:hAnsi="Arial" w:cs="Arial"/>
        </w:rPr>
        <w:t xml:space="preserve">213/2025 </w:t>
      </w:r>
      <w:r w:rsidR="007038C6">
        <w:rPr>
          <w:rFonts w:ascii="Arial" w:eastAsia="Arial" w:hAnsi="Arial" w:cs="Arial"/>
        </w:rPr>
        <w:t xml:space="preserve">                                                              </w:t>
      </w:r>
      <w:r>
        <w:t>Národní centrum zemědělského a potravinářského výzkumu, v. v. i.</w:t>
      </w:r>
      <w:bookmarkEnd w:id="2"/>
      <w:bookmarkEnd w:id="3"/>
    </w:p>
    <w:p w14:paraId="209C0752" w14:textId="77777777" w:rsidR="00911EE9" w:rsidRDefault="00000000">
      <w:pPr>
        <w:pStyle w:val="Zkladntext1"/>
        <w:shd w:val="clear" w:color="auto" w:fill="auto"/>
        <w:tabs>
          <w:tab w:val="left" w:pos="1389"/>
        </w:tabs>
        <w:spacing w:after="0"/>
      </w:pPr>
      <w:r>
        <w:t>se sídlem:</w:t>
      </w:r>
      <w:r>
        <w:tab/>
        <w:t>Drnovská 507/73, 161 00 Praha 6 - Ruzyně</w:t>
      </w:r>
    </w:p>
    <w:p w14:paraId="1CD1A4E4" w14:textId="77777777" w:rsidR="00911EE9" w:rsidRDefault="00000000">
      <w:pPr>
        <w:pStyle w:val="Zkladntext1"/>
        <w:shd w:val="clear" w:color="auto" w:fill="auto"/>
        <w:tabs>
          <w:tab w:val="left" w:pos="1389"/>
        </w:tabs>
        <w:spacing w:after="0"/>
      </w:pPr>
      <w:r>
        <w:t>IČO:</w:t>
      </w:r>
      <w:r>
        <w:tab/>
        <w:t>00027006</w:t>
      </w:r>
    </w:p>
    <w:p w14:paraId="31AF78F9" w14:textId="77777777" w:rsidR="00911EE9" w:rsidRDefault="00000000">
      <w:pPr>
        <w:pStyle w:val="Zkladntext1"/>
        <w:shd w:val="clear" w:color="auto" w:fill="auto"/>
        <w:tabs>
          <w:tab w:val="left" w:pos="1389"/>
        </w:tabs>
        <w:spacing w:after="0"/>
      </w:pPr>
      <w:r>
        <w:t>DIČ:</w:t>
      </w:r>
      <w:r>
        <w:tab/>
        <w:t>CZ00027006</w:t>
      </w:r>
    </w:p>
    <w:p w14:paraId="33C0C080" w14:textId="77777777" w:rsidR="00911EE9" w:rsidRDefault="00000000">
      <w:pPr>
        <w:pStyle w:val="Zkladntext1"/>
        <w:shd w:val="clear" w:color="auto" w:fill="auto"/>
        <w:tabs>
          <w:tab w:val="left" w:pos="1389"/>
          <w:tab w:val="center" w:pos="3336"/>
          <w:tab w:val="right" w:pos="9062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04A5B264" w14:textId="77777777" w:rsidR="00911EE9" w:rsidRDefault="00000000">
      <w:pPr>
        <w:pStyle w:val="Zkladntext1"/>
        <w:shd w:val="clear" w:color="auto" w:fill="auto"/>
        <w:spacing w:after="0"/>
        <w:ind w:left="1440"/>
      </w:pPr>
      <w:r>
        <w:t>a tělovýchovy ČR</w:t>
      </w:r>
    </w:p>
    <w:p w14:paraId="63B9492B" w14:textId="77777777" w:rsidR="00911EE9" w:rsidRDefault="00000000">
      <w:pPr>
        <w:pStyle w:val="Zkladntext1"/>
        <w:shd w:val="clear" w:color="auto" w:fill="auto"/>
        <w:tabs>
          <w:tab w:val="left" w:pos="1389"/>
          <w:tab w:val="center" w:pos="3926"/>
        </w:tabs>
        <w:spacing w:after="240"/>
      </w:pPr>
      <w:r>
        <w:t>zastoupena:</w:t>
      </w:r>
      <w:r>
        <w:tab/>
        <w:t>Ing. Jibanem Kumarem,</w:t>
      </w:r>
      <w:r>
        <w:tab/>
        <w:t>Ph.D., ředitelem</w:t>
      </w:r>
    </w:p>
    <w:p w14:paraId="5638E238" w14:textId="77777777" w:rsidR="00911EE9" w:rsidRDefault="00000000">
      <w:pPr>
        <w:pStyle w:val="Zkladntext1"/>
        <w:shd w:val="clear" w:color="auto" w:fill="auto"/>
        <w:spacing w:after="0" w:line="511" w:lineRule="auto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5F4B51E3" w14:textId="77777777" w:rsidR="00911EE9" w:rsidRDefault="00000000">
      <w:pPr>
        <w:pStyle w:val="Zkladntext1"/>
        <w:shd w:val="clear" w:color="auto" w:fill="auto"/>
        <w:spacing w:after="0" w:line="511" w:lineRule="auto"/>
      </w:pPr>
      <w:r>
        <w:rPr>
          <w:b/>
          <w:bCs/>
        </w:rPr>
        <w:t>a</w:t>
      </w:r>
    </w:p>
    <w:p w14:paraId="67915F9B" w14:textId="77777777" w:rsidR="00911EE9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4" w:name="bookmark4"/>
      <w:bookmarkStart w:id="5" w:name="bookmark5"/>
      <w:r>
        <w:t>Air Tech Servis s.r.o.</w:t>
      </w:r>
      <w:bookmarkEnd w:id="4"/>
      <w:bookmarkEnd w:id="5"/>
    </w:p>
    <w:p w14:paraId="4F0DBDF6" w14:textId="77777777" w:rsidR="00911EE9" w:rsidRDefault="00000000">
      <w:pPr>
        <w:pStyle w:val="Zkladntext1"/>
        <w:shd w:val="clear" w:color="auto" w:fill="auto"/>
        <w:tabs>
          <w:tab w:val="left" w:pos="2086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r>
        <w:t>Nad Královskou oborou 171/43, 170 00 Praha</w:t>
      </w:r>
    </w:p>
    <w:p w14:paraId="5D3D5B7C" w14:textId="77777777" w:rsidR="00911EE9" w:rsidRDefault="00000000">
      <w:pPr>
        <w:pStyle w:val="Zkladntext1"/>
        <w:shd w:val="clear" w:color="auto" w:fill="auto"/>
        <w:tabs>
          <w:tab w:val="left" w:pos="2086"/>
        </w:tabs>
        <w:spacing w:after="0"/>
      </w:pPr>
      <w:r>
        <w:t>IČO:</w:t>
      </w:r>
      <w:r>
        <w:tab/>
        <w:t>28316363</w:t>
      </w:r>
    </w:p>
    <w:p w14:paraId="15EB8B13" w14:textId="77777777" w:rsidR="00911EE9" w:rsidRDefault="00000000">
      <w:pPr>
        <w:pStyle w:val="Zkladntext1"/>
        <w:shd w:val="clear" w:color="auto" w:fill="auto"/>
        <w:tabs>
          <w:tab w:val="left" w:pos="2086"/>
        </w:tabs>
        <w:spacing w:after="0"/>
      </w:pPr>
      <w:r>
        <w:t>DIČ:</w:t>
      </w:r>
      <w:r>
        <w:tab/>
        <w:t>CZ28316363</w:t>
      </w:r>
    </w:p>
    <w:p w14:paraId="08432861" w14:textId="77777777" w:rsidR="00911EE9" w:rsidRDefault="00000000">
      <w:pPr>
        <w:pStyle w:val="Zkladntext1"/>
        <w:shd w:val="clear" w:color="auto" w:fill="auto"/>
        <w:tabs>
          <w:tab w:val="left" w:pos="1389"/>
        </w:tabs>
        <w:spacing w:after="0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sp.zn. </w:t>
      </w:r>
      <w:r>
        <w:rPr>
          <w:b/>
          <w:bCs/>
        </w:rPr>
        <w:t xml:space="preserve">C 168956 </w:t>
      </w:r>
      <w:r>
        <w:rPr>
          <w:color w:val="333333"/>
        </w:rPr>
        <w:t xml:space="preserve">vedená u </w:t>
      </w:r>
      <w:r>
        <w:rPr>
          <w:b/>
          <w:bCs/>
        </w:rPr>
        <w:t>Městského soudu v Praze</w:t>
      </w:r>
    </w:p>
    <w:p w14:paraId="1370C7DD" w14:textId="77777777" w:rsidR="00911EE9" w:rsidRDefault="00000000">
      <w:pPr>
        <w:pStyle w:val="Zkladntext1"/>
        <w:shd w:val="clear" w:color="auto" w:fill="auto"/>
        <w:tabs>
          <w:tab w:val="left" w:pos="1389"/>
        </w:tabs>
        <w:spacing w:after="240"/>
      </w:pPr>
      <w:r>
        <w:t>zastoupena:</w:t>
      </w:r>
      <w:r>
        <w:tab/>
        <w:t>Ing. Radkem Hnilicou, jednatelem</w:t>
      </w:r>
    </w:p>
    <w:p w14:paraId="68B02CB8" w14:textId="77777777" w:rsidR="00911EE9" w:rsidRDefault="00000000">
      <w:pPr>
        <w:pStyle w:val="Zkladntext1"/>
        <w:shd w:val="clear" w:color="auto" w:fill="auto"/>
        <w:spacing w:after="240" w:line="511" w:lineRule="auto"/>
        <w:jc w:val="both"/>
      </w:pPr>
      <w:r>
        <w:t>(dále jen „</w:t>
      </w:r>
      <w:r>
        <w:rPr>
          <w:b/>
          <w:bCs/>
        </w:rPr>
        <w:t>zhotovitel</w:t>
      </w:r>
      <w:r>
        <w:t>“)</w:t>
      </w:r>
    </w:p>
    <w:p w14:paraId="49B07AF7" w14:textId="77777777" w:rsidR="00911EE9" w:rsidRDefault="00000000">
      <w:pPr>
        <w:pStyle w:val="Nadpis20"/>
        <w:keepNext/>
        <w:keepLines/>
        <w:shd w:val="clear" w:color="auto" w:fill="auto"/>
        <w:spacing w:after="0" w:line="511" w:lineRule="auto"/>
      </w:pPr>
      <w:bookmarkStart w:id="6" w:name="bookmark6"/>
      <w:bookmarkStart w:id="7" w:name="bookmark7"/>
      <w:r>
        <w:t>Preambule</w:t>
      </w:r>
      <w:bookmarkEnd w:id="6"/>
      <w:bookmarkEnd w:id="7"/>
    </w:p>
    <w:p w14:paraId="126A33B2" w14:textId="77777777" w:rsidR="00911EE9" w:rsidRDefault="00000000">
      <w:pPr>
        <w:pStyle w:val="Zkladntext1"/>
        <w:shd w:val="clear" w:color="auto" w:fill="auto"/>
        <w:spacing w:after="0" w:line="511" w:lineRule="auto"/>
        <w:jc w:val="center"/>
      </w:pPr>
      <w:r>
        <w:t>Tato smlouva je uzavřena k realizaci objednatelem vyhlášené veřejné zakázky s názvem:</w:t>
      </w:r>
    </w:p>
    <w:p w14:paraId="0F4DDE9A" w14:textId="77777777" w:rsidR="00911EE9" w:rsidRDefault="00000000">
      <w:pPr>
        <w:pStyle w:val="Zkladntext1"/>
        <w:shd w:val="clear" w:color="auto" w:fill="auto"/>
        <w:spacing w:after="240" w:line="511" w:lineRule="auto"/>
        <w:jc w:val="center"/>
      </w:pPr>
      <w:r>
        <w:rPr>
          <w:b/>
          <w:bCs/>
        </w:rPr>
        <w:t>H58/25 - Odtahová digestoř - oprava</w:t>
      </w:r>
    </w:p>
    <w:p w14:paraId="3961707E" w14:textId="77777777" w:rsidR="00911EE9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I.</w:t>
      </w:r>
    </w:p>
    <w:p w14:paraId="6A25749A" w14:textId="77777777" w:rsidR="00911EE9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Předmět smlouvy</w:t>
      </w:r>
    </w:p>
    <w:p w14:paraId="39F72830" w14:textId="77777777" w:rsidR="00911EE9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spacing w:after="240" w:line="276" w:lineRule="auto"/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59CD9706" w14:textId="77777777" w:rsidR="00911EE9" w:rsidRDefault="00000000">
      <w:pPr>
        <w:pStyle w:val="Nadpis20"/>
        <w:keepNext/>
        <w:keepLines/>
        <w:shd w:val="clear" w:color="auto" w:fill="auto"/>
        <w:spacing w:after="240"/>
      </w:pPr>
      <w:bookmarkStart w:id="8" w:name="bookmark8"/>
      <w:bookmarkStart w:id="9" w:name="bookmark9"/>
      <w:r>
        <w:t>II.</w:t>
      </w:r>
      <w:r>
        <w:br/>
        <w:t>Dílo</w:t>
      </w:r>
      <w:bookmarkEnd w:id="8"/>
      <w:bookmarkEnd w:id="9"/>
    </w:p>
    <w:p w14:paraId="3F279600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spacing w:after="240" w:line="254" w:lineRule="auto"/>
      </w:pPr>
      <w:r>
        <w:t xml:space="preserve">Dílem dle této smlouvy je </w:t>
      </w:r>
      <w:r>
        <w:rPr>
          <w:b/>
          <w:bCs/>
        </w:rPr>
        <w:t>oprava odtahové digestoře</w:t>
      </w:r>
      <w:r>
        <w:t>, a související práce a dodávky.</w:t>
      </w:r>
    </w:p>
    <w:p w14:paraId="6CB24927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spacing w:after="240"/>
        <w:ind w:left="720" w:hanging="720"/>
        <w:jc w:val="both"/>
      </w:pPr>
      <w:r>
        <w:t>Přesná specifikace díla včetně podmínek pro jeho provedení vyplývá z nabídky zhotovitele, která tvoří přílohu č. 1 této smlouvy.</w:t>
      </w:r>
      <w:r>
        <w:br w:type="page"/>
      </w:r>
    </w:p>
    <w:p w14:paraId="0EAD3E21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ind w:left="720" w:hanging="720"/>
        <w:jc w:val="both"/>
      </w:pPr>
      <w:r>
        <w:lastRenderedPageBreak/>
        <w:t>Zhotovitel se zavazuje provést všechny práce a dodávky výslovně uvedené v následujících dokumentech, a jiné práce a dodávky potřebné k uvedení stávajících prostor a zařízení do stavu (funkce, vzhled, vybavení), který je vymezen následujícími dokumenty:</w:t>
      </w:r>
    </w:p>
    <w:p w14:paraId="27352D44" w14:textId="77777777" w:rsidR="00911EE9" w:rsidRDefault="00000000">
      <w:pPr>
        <w:pStyle w:val="Zkladntext1"/>
        <w:shd w:val="clear" w:color="auto" w:fill="auto"/>
        <w:spacing w:after="0"/>
        <w:ind w:left="1080"/>
      </w:pPr>
      <w:r>
        <w:t>1) Tato smlouva;</w:t>
      </w:r>
    </w:p>
    <w:p w14:paraId="3E1642CD" w14:textId="77777777" w:rsidR="00911EE9" w:rsidRDefault="00000000">
      <w:pPr>
        <w:pStyle w:val="Zkladntext1"/>
        <w:shd w:val="clear" w:color="auto" w:fill="auto"/>
        <w:ind w:left="1080"/>
      </w:pPr>
      <w:r>
        <w:t>2) Nabídka zhotovitele (příloha č. 1 této smlouvy)</w:t>
      </w:r>
    </w:p>
    <w:p w14:paraId="770D75AE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spacing w:after="0"/>
        <w:jc w:val="both"/>
      </w:pPr>
      <w:r>
        <w:t>V případě rozporu mezi těmito dokumenty se má za to, že se zhotovitel zavázal provést dílo ve</w:t>
      </w:r>
    </w:p>
    <w:p w14:paraId="5A6891CA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větším rozsahu ve vyšší kvalitě.</w:t>
      </w:r>
    </w:p>
    <w:p w14:paraId="78ADDCB4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spacing w:after="0"/>
        <w:jc w:val="both"/>
      </w:pPr>
      <w:r>
        <w:t>Součástí díla je také doložení všech dokladů souvisejících s prováděnými pracemi a dodávkami,</w:t>
      </w:r>
    </w:p>
    <w:p w14:paraId="40F8DBED" w14:textId="77777777" w:rsidR="00911EE9" w:rsidRDefault="00000000">
      <w:pPr>
        <w:pStyle w:val="Zkladntext1"/>
        <w:shd w:val="clear" w:color="auto" w:fill="auto"/>
        <w:ind w:left="720"/>
        <w:jc w:val="both"/>
      </w:pPr>
      <w:r>
        <w:t>nezbytných ke zrealizování funkčního díla a jeho uvedení do provozu a bezproblémovému užívání.</w:t>
      </w:r>
    </w:p>
    <w:p w14:paraId="2619FABA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spacing w:after="0"/>
        <w:jc w:val="both"/>
      </w:pPr>
      <w:r>
        <w:t>Zhotovitel se zavazuje zhotovit dílo v kvalitě požadované dokumenty uvedenými v čl. II této</w:t>
      </w:r>
    </w:p>
    <w:p w14:paraId="4DB46D10" w14:textId="77777777" w:rsidR="00911EE9" w:rsidRDefault="00000000">
      <w:pPr>
        <w:pStyle w:val="Zkladntext1"/>
        <w:shd w:val="clear" w:color="auto" w:fill="auto"/>
        <w:ind w:left="720"/>
        <w:jc w:val="both"/>
      </w:pPr>
      <w:r>
        <w:t>smlouvy, jinak v kvalitě obvyklé. V případě rozporu mezi těmito dokumenty se má za to, že se zhotovitel mínil zavázat ve větším rozsahu nebo vyšší kvalitě. Pokud i nadále bude rozpor přetrvávat, má přednost nejvyšší kvalita.</w:t>
      </w:r>
    </w:p>
    <w:p w14:paraId="1DC8E132" w14:textId="77777777" w:rsidR="00911EE9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spacing w:after="0"/>
        <w:jc w:val="both"/>
      </w:pPr>
      <w:r>
        <w:t>Zhotovitel prohlašuje, že je odborně způsobilý k provedení díla, a že se v plném rozsahu</w:t>
      </w:r>
    </w:p>
    <w:p w14:paraId="3E740199" w14:textId="77777777" w:rsidR="00911EE9" w:rsidRDefault="00000000">
      <w:pPr>
        <w:pStyle w:val="Zkladntext1"/>
        <w:shd w:val="clear" w:color="auto" w:fill="auto"/>
        <w:spacing w:after="520"/>
        <w:ind w:left="720"/>
        <w:jc w:val="both"/>
      </w:pPr>
      <w:r>
        <w:t>seznámil se zadáním díla, skutečným stavem, a že jsou mu známy veškeré technické, kvalitativní a jiné podmínky nezbytné k realizaci díla.</w:t>
      </w:r>
    </w:p>
    <w:p w14:paraId="036E1A89" w14:textId="77777777" w:rsidR="00911EE9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31FCA5FA" w14:textId="77777777" w:rsidR="00911EE9" w:rsidRDefault="00000000">
      <w:pPr>
        <w:pStyle w:val="Nadpis20"/>
        <w:keepNext/>
        <w:keepLines/>
        <w:shd w:val="clear" w:color="auto" w:fill="auto"/>
        <w:spacing w:after="260"/>
      </w:pPr>
      <w:bookmarkStart w:id="10" w:name="bookmark10"/>
      <w:bookmarkStart w:id="11" w:name="bookmark11"/>
      <w:r>
        <w:t>Cena díla</w:t>
      </w:r>
      <w:bookmarkEnd w:id="10"/>
      <w:bookmarkEnd w:id="11"/>
    </w:p>
    <w:p w14:paraId="4478481A" w14:textId="77777777" w:rsidR="00911EE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45"/>
        </w:tabs>
        <w:spacing w:after="0"/>
      </w:pPr>
      <w:r>
        <w:t>Za provedení díla se objednatel zavazuje uhradit cenu ve výši:</w:t>
      </w:r>
    </w:p>
    <w:p w14:paraId="5572F6F2" w14:textId="77777777" w:rsidR="00911EE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0" distR="0" simplePos="0" relativeHeight="125829379" behindDoc="0" locked="0" layoutInCell="1" allowOverlap="1" wp14:anchorId="5CA68614" wp14:editId="7B729E2E">
                <wp:simplePos x="0" y="0"/>
                <wp:positionH relativeFrom="page">
                  <wp:posOffset>2560320</wp:posOffset>
                </wp:positionH>
                <wp:positionV relativeFrom="paragraph">
                  <wp:posOffset>76200</wp:posOffset>
                </wp:positionV>
                <wp:extent cx="1024255" cy="7042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BE70E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bez DPH sazba DPH</w:t>
                            </w:r>
                          </w:p>
                          <w:p w14:paraId="008BC5BA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</w:p>
                          <w:p w14:paraId="0D2D288C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včetně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A686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01.6pt;margin-top:6pt;width:80.65pt;height:55.45pt;z-index:125829379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" filled="f" stroked="f">
                <v:textbox inset="0,0,0,0">
                  <w:txbxContent>
                    <w:p w14:paraId="026BE70E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cena bez DPH sazba DPH</w:t>
                      </w:r>
                    </w:p>
                    <w:p w14:paraId="008BC5BA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DPH</w:t>
                      </w:r>
                    </w:p>
                    <w:p w14:paraId="0D2D288C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cena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375" distB="0" distL="0" distR="0" simplePos="0" relativeHeight="125829381" behindDoc="0" locked="0" layoutInCell="1" allowOverlap="1" wp14:anchorId="772B40A5" wp14:editId="515BF68C">
                <wp:simplePos x="0" y="0"/>
                <wp:positionH relativeFrom="page">
                  <wp:posOffset>4041775</wp:posOffset>
                </wp:positionH>
                <wp:positionV relativeFrom="paragraph">
                  <wp:posOffset>79375</wp:posOffset>
                </wp:positionV>
                <wp:extent cx="956945" cy="701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9C68A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86 626,00,00 Kč</w:t>
                            </w:r>
                          </w:p>
                          <w:p w14:paraId="1DD2A3A9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21 %</w:t>
                            </w:r>
                          </w:p>
                          <w:p w14:paraId="34DD5C4B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18 191,46 Kč</w:t>
                            </w:r>
                          </w:p>
                          <w:p w14:paraId="2B2A712E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104 817,46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2B40A5" id="Shape 5" o:spid="_x0000_s1027" type="#_x0000_t202" style="position:absolute;margin-left:318.25pt;margin-top:6.25pt;width:75.35pt;height:55.2pt;z-index:125829381;visibility:visible;mso-wrap-style:square;mso-wrap-distance-left:0;mso-wrap-distance-top:6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" filled="f" stroked="f">
                <v:textbox inset="0,0,0,0">
                  <w:txbxContent>
                    <w:p w14:paraId="7EC9C68A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86 626,00,00 Kč</w:t>
                      </w:r>
                    </w:p>
                    <w:p w14:paraId="1DD2A3A9" w14:textId="77777777" w:rsidR="00911EE9" w:rsidRDefault="00000000">
                      <w:pPr>
                        <w:pStyle w:val="Zkladntext1"/>
                        <w:shd w:val="clear" w:color="auto" w:fill="auto"/>
                        <w:spacing w:after="0" w:line="23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21 %</w:t>
                      </w:r>
                    </w:p>
                    <w:p w14:paraId="34DD5C4B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b/>
                          <w:bCs/>
                        </w:rPr>
                        <w:t>18 191,46 Kč</w:t>
                      </w:r>
                    </w:p>
                    <w:p w14:paraId="2B2A712E" w14:textId="77777777" w:rsidR="00911EE9" w:rsidRDefault="00000000">
                      <w:pPr>
                        <w:pStyle w:val="Zkladntext1"/>
                        <w:shd w:val="clear" w:color="auto" w:fill="auto"/>
                        <w:spacing w:after="0" w:line="23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104 817,46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78722A" w14:textId="77777777" w:rsidR="00911EE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  <w:jc w:val="both"/>
      </w:pPr>
      <w:r>
        <w:t>Objednatel ani zhotovitel nemohou žádat změnu ceny proto, že si dílo vyžádalo jiné úsilí nebo jiné náklady, než bylo předpokládáno. Je-li součástí nabídky zhotovitele rozpočet, pak zhotovitel zaručuje úplnost tohoto rozpočtu, a zároveň prohlašuje, že rozpočet neobsahuje žádnou výhradu.</w:t>
      </w:r>
    </w:p>
    <w:p w14:paraId="45C07D57" w14:textId="77777777" w:rsidR="00911EE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  <w:jc w:val="both"/>
      </w:pPr>
      <w:r>
        <w:t>Objednatel nebude zhotoviteli poskytovat zálohy. Zhotovitel nemá právo na zaplacení přiměřené části odměny ani v případě, že by dílo bylo předáváno po částech nebo bylo prováděno s nepřiměřenými náklady.</w:t>
      </w:r>
    </w:p>
    <w:p w14:paraId="04954268" w14:textId="77777777" w:rsidR="00911EE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  <w:jc w:val="both"/>
      </w:pPr>
      <w:r>
        <w:t>Nárok na zaplacení ceny díla vzniká teprve po úplném provedení a předání díla. Dílo je provedeno, je-li dokončeno a předáno bez vad a nedodělků.</w:t>
      </w:r>
    </w:p>
    <w:p w14:paraId="6D21546A" w14:textId="77777777" w:rsidR="00911EE9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  <w:jc w:val="both"/>
        <w:sectPr w:rsidR="00911EE9">
          <w:footerReference w:type="even" r:id="rId9"/>
          <w:footerReference w:type="default" r:id="rId10"/>
          <w:pgSz w:w="11900" w:h="16840"/>
          <w:pgMar w:top="558" w:right="1373" w:bottom="2019" w:left="1373" w:header="0" w:footer="3" w:gutter="0"/>
          <w:pgNumType w:start="1"/>
          <w:cols w:space="720"/>
          <w:noEndnote/>
          <w:docGrid w:linePitch="360"/>
        </w:sectPr>
      </w:pPr>
      <w:r>
        <w:t>Cena za provedené dílo je splatná na základě faktury vystavené zhotovitelem. Faktura je splatná nejdříve ve lhůtě 30 dní ode dne doručení bezvadné faktury objednateli.</w:t>
      </w:r>
    </w:p>
    <w:p w14:paraId="32B04F09" w14:textId="77777777" w:rsidR="00911EE9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IV.</w:t>
      </w:r>
    </w:p>
    <w:p w14:paraId="30D4CEBB" w14:textId="77777777" w:rsidR="00911EE9" w:rsidRDefault="00000000">
      <w:pPr>
        <w:pStyle w:val="Nadpis20"/>
        <w:keepNext/>
        <w:keepLines/>
        <w:shd w:val="clear" w:color="auto" w:fill="auto"/>
        <w:spacing w:after="260"/>
      </w:pPr>
      <w:bookmarkStart w:id="12" w:name="bookmark12"/>
      <w:bookmarkStart w:id="13" w:name="bookmark13"/>
      <w:r>
        <w:t>Termín plnění a předání díla</w:t>
      </w:r>
      <w:bookmarkEnd w:id="12"/>
      <w:bookmarkEnd w:id="13"/>
    </w:p>
    <w:p w14:paraId="6F0BBA31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</w:pPr>
      <w:r>
        <w:t xml:space="preserve">Zhotovitel se zavazuje provést dílo do </w:t>
      </w:r>
      <w:r>
        <w:rPr>
          <w:b/>
          <w:bCs/>
        </w:rPr>
        <w:t>28.2.2026</w:t>
      </w:r>
      <w:r>
        <w:t>.</w:t>
      </w:r>
    </w:p>
    <w:p w14:paraId="2FF2D6F9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ind w:left="720" w:hanging="720"/>
        <w:jc w:val="both"/>
      </w:pPr>
      <w:r>
        <w:t xml:space="preserve">Zhotovitel je povinen převzít místo realizace díla nejpozději do 12:00 hod. prvního dne realizace. Zahájení realizace zhotovitelem se předpokládá </w:t>
      </w:r>
      <w:r>
        <w:rPr>
          <w:b/>
          <w:bCs/>
        </w:rPr>
        <w:t>31.1.2026</w:t>
      </w:r>
      <w:r>
        <w:t>.</w:t>
      </w:r>
    </w:p>
    <w:p w14:paraId="122DDAF6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ind w:left="720" w:hanging="720"/>
        <w:jc w:val="both"/>
      </w:pPr>
      <w:r>
        <w:t>Zhotovitel je povinen oznámit objednateli písemně dokončení díla a jeho připravenost k předání nejméně 3 dny přede dnem předání. Strany se dohodnou na termínu převzetí díla, jinak bude dílo předáno 5. den ode dne doručení oznámení o dokončení díla.</w:t>
      </w:r>
    </w:p>
    <w:p w14:paraId="0435D44E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</w:pPr>
      <w:r>
        <w:t>Zhotovitel je povinen při předání díla předat objednateli:</w:t>
      </w:r>
    </w:p>
    <w:p w14:paraId="201E6C03" w14:textId="77777777" w:rsidR="00911EE9" w:rsidRDefault="00000000">
      <w:pPr>
        <w:pStyle w:val="Zkladntext1"/>
        <w:shd w:val="clear" w:color="auto" w:fill="auto"/>
        <w:spacing w:after="0" w:line="230" w:lineRule="auto"/>
        <w:ind w:left="1420"/>
      </w:pPr>
      <w:r>
        <w:rPr>
          <w:rFonts w:ascii="Verdana" w:eastAsia="Verdana" w:hAnsi="Verdana" w:cs="Verdana"/>
        </w:rPr>
        <w:t xml:space="preserve">- </w:t>
      </w:r>
      <w:r>
        <w:t>doklady o shodě (certifikace materiálů),</w:t>
      </w:r>
    </w:p>
    <w:p w14:paraId="4A2260FE" w14:textId="77777777" w:rsidR="00911EE9" w:rsidRDefault="00000000">
      <w:pPr>
        <w:pStyle w:val="Zkladntext1"/>
        <w:shd w:val="clear" w:color="auto" w:fill="auto"/>
        <w:spacing w:after="0"/>
        <w:ind w:left="1420"/>
      </w:pPr>
      <w:r>
        <w:rPr>
          <w:rFonts w:ascii="Verdana" w:eastAsia="Verdana" w:hAnsi="Verdana" w:cs="Verdana"/>
        </w:rPr>
        <w:t xml:space="preserve">- </w:t>
      </w:r>
      <w:r>
        <w:t>potvrzení o likvidaci odpadu,</w:t>
      </w:r>
    </w:p>
    <w:p w14:paraId="23EFC911" w14:textId="77777777" w:rsidR="00911EE9" w:rsidRDefault="00000000">
      <w:pPr>
        <w:pStyle w:val="Zkladntext1"/>
        <w:shd w:val="clear" w:color="auto" w:fill="auto"/>
        <w:ind w:left="1420"/>
      </w:pPr>
      <w:r>
        <w:rPr>
          <w:rFonts w:ascii="Verdana" w:eastAsia="Verdana" w:hAnsi="Verdana" w:cs="Verdana"/>
        </w:rPr>
        <w:t xml:space="preserve">- </w:t>
      </w:r>
      <w:r>
        <w:t>revizi elektroinstalace.</w:t>
      </w:r>
    </w:p>
    <w:p w14:paraId="41014E05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ind w:left="720" w:hanging="720"/>
        <w:jc w:val="both"/>
      </w:pPr>
      <w:r>
        <w:t>Zhotovitel je oprávněn na nezbytně nutnou dobu a v nezbytném rozsahu přerušit provádění díla,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nákladů vyvolaných přerušením. Při přerušení provádění díla je zhotovitel povinen zabezpečit část zhotoveného díla do doby znovuzahájení prací nebo ukončení smluvního závazku.</w:t>
      </w:r>
    </w:p>
    <w:p w14:paraId="6A1ADC2C" w14:textId="77777777" w:rsidR="00911EE9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spacing w:after="520"/>
        <w:ind w:left="720" w:hanging="720"/>
        <w:jc w:val="both"/>
      </w:pPr>
      <w:r>
        <w:t>Objednatel má právo v případě nevyklizení staveniště a/nebo výskytu vad odmítnout převzetí díla, a to i pro ojedinělé drobné vady. Dílo je předáno teprve podpisem předávacího protokolu oběma stranami. Objednatel má právo odmítnout převzetí díla v případě nepředání dokladů dle čl. 4.4 této smlouvy.</w:t>
      </w:r>
    </w:p>
    <w:p w14:paraId="237D7354" w14:textId="77777777" w:rsidR="00911EE9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1EBE3436" w14:textId="77777777" w:rsidR="00911EE9" w:rsidRDefault="00000000">
      <w:pPr>
        <w:pStyle w:val="Nadpis20"/>
        <w:keepNext/>
        <w:keepLines/>
        <w:shd w:val="clear" w:color="auto" w:fill="auto"/>
        <w:spacing w:after="260"/>
      </w:pPr>
      <w:bookmarkStart w:id="14" w:name="bookmark14"/>
      <w:bookmarkStart w:id="15" w:name="bookmark15"/>
      <w:r>
        <w:t>Další práva a povinnosti</w:t>
      </w:r>
      <w:bookmarkEnd w:id="14"/>
      <w:bookmarkEnd w:id="15"/>
    </w:p>
    <w:p w14:paraId="01E5B52B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ind w:left="720" w:hanging="720"/>
        <w:jc w:val="both"/>
      </w:pPr>
      <w:r>
        <w:t>Vlastníkem díla je od počátku objednatel. Zhotovitel nese nebezpečí škody na věci až do převzetí díla objednatelem.</w:t>
      </w:r>
    </w:p>
    <w:p w14:paraId="6463D2EA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jc w:val="both"/>
      </w:pPr>
      <w:r>
        <w:t>Vypuštěno.</w:t>
      </w:r>
    </w:p>
    <w:p w14:paraId="649F3FDD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Zhotovitel je povinen na své náklady udržovat na převzatém staveništi a jeho okolí pořádek</w:t>
      </w:r>
    </w:p>
    <w:p w14:paraId="4C61DE7F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a čistotu.</w:t>
      </w:r>
    </w:p>
    <w:p w14:paraId="61A1867A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Zhotovitel se zavazuje zachovávat mlčenlivost o všech skutečnostech, které se dozví</w:t>
      </w:r>
    </w:p>
    <w:p w14:paraId="0CB0D615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o objednateli v souvislosti s plněním této smlouvy.</w:t>
      </w:r>
    </w:p>
    <w:p w14:paraId="77119C59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Zhotovitel je osobou povinnou spolupůsobit při výkonu finanční kontroly prováděné</w:t>
      </w:r>
    </w:p>
    <w:p w14:paraId="79A7EF6D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v souvislosti s úhradou zboží nebo služeb z veřejných výdajů.</w:t>
      </w:r>
    </w:p>
    <w:p w14:paraId="3A99146C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Zhotovitel je osobou povinnou spolupůsobit při výkonu finanční kontroly prováděné</w:t>
      </w:r>
    </w:p>
    <w:p w14:paraId="1DB13566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v souvislosti s plněním této smlouvy.</w:t>
      </w:r>
    </w:p>
    <w:p w14:paraId="325A4C71" w14:textId="77777777" w:rsidR="00911EE9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 w:line="221" w:lineRule="auto"/>
        <w:jc w:val="both"/>
      </w:pPr>
      <w:r>
        <w:t>Zhotovitel je povinen mít uzavřeno pojištění odpovědnosti za škodu způsobenou jeho činností</w:t>
      </w:r>
    </w:p>
    <w:p w14:paraId="4D336257" w14:textId="77777777" w:rsidR="00911EE9" w:rsidRDefault="00000000">
      <w:pPr>
        <w:pStyle w:val="Zkladntext1"/>
        <w:shd w:val="clear" w:color="auto" w:fill="auto"/>
        <w:spacing w:line="271" w:lineRule="auto"/>
        <w:ind w:left="680"/>
        <w:jc w:val="right"/>
        <w:rPr>
          <w:sz w:val="14"/>
          <w:szCs w:val="14"/>
        </w:rPr>
        <w:sectPr w:rsidR="00911EE9">
          <w:pgSz w:w="11900" w:h="16840"/>
          <w:pgMar w:top="1398" w:right="1373" w:bottom="636" w:left="1373" w:header="0" w:footer="3" w:gutter="0"/>
          <w:cols w:space="720"/>
          <w:noEndnote/>
          <w:docGrid w:linePitch="360"/>
        </w:sectPr>
      </w:pPr>
      <w:r>
        <w:t xml:space="preserve">včetně možných škod způsobených pracovníky zhotovitele, vzniklých na životě, zdraví nebo na </w:t>
      </w:r>
      <w:r>
        <w:rPr>
          <w:rFonts w:ascii="Verdana" w:eastAsia="Verdana" w:hAnsi="Verdana" w:cs="Verdana"/>
          <w:sz w:val="14"/>
          <w:szCs w:val="14"/>
        </w:rPr>
        <w:t xml:space="preserve">Stránka </w:t>
      </w:r>
      <w:r>
        <w:rPr>
          <w:rFonts w:ascii="Verdana" w:eastAsia="Verdana" w:hAnsi="Verdana" w:cs="Verdana"/>
          <w:b/>
          <w:bCs/>
          <w:sz w:val="14"/>
          <w:szCs w:val="14"/>
        </w:rPr>
        <w:t xml:space="preserve">3 </w:t>
      </w:r>
      <w:r>
        <w:rPr>
          <w:rFonts w:ascii="Verdana" w:eastAsia="Verdana" w:hAnsi="Verdana" w:cs="Verdana"/>
          <w:sz w:val="14"/>
          <w:szCs w:val="14"/>
        </w:rPr>
        <w:t xml:space="preserve">z </w:t>
      </w:r>
      <w:r>
        <w:rPr>
          <w:rFonts w:ascii="Verdana" w:eastAsia="Verdana" w:hAnsi="Verdana" w:cs="Verdana"/>
          <w:b/>
          <w:bCs/>
          <w:sz w:val="14"/>
          <w:szCs w:val="14"/>
        </w:rPr>
        <w:t>5</w:t>
      </w:r>
    </w:p>
    <w:p w14:paraId="475094E6" w14:textId="77777777" w:rsidR="00911EE9" w:rsidRDefault="00000000">
      <w:pPr>
        <w:pStyle w:val="Zkladntext1"/>
        <w:shd w:val="clear" w:color="auto" w:fill="auto"/>
        <w:spacing w:after="520"/>
        <w:ind w:left="720"/>
        <w:jc w:val="both"/>
      </w:pPr>
      <w:r>
        <w:lastRenderedPageBreak/>
        <w:t>movitém nebo nemovitém majetku objednatele nebo třetích osob, v souvislosti s realizováním díla, a to v minimální výši 1.000 000,- Kč na každou pojistnou událost, se spoluúčastí nejvýše 10 %. Pojištění zhotovitele musí být účinné po celou dobu realizace díla.</w:t>
      </w:r>
    </w:p>
    <w:p w14:paraId="796D079B" w14:textId="77777777" w:rsidR="00911EE9" w:rsidRDefault="00000000">
      <w:pPr>
        <w:pStyle w:val="Nadpis20"/>
        <w:keepNext/>
        <w:keepLines/>
        <w:numPr>
          <w:ilvl w:val="0"/>
          <w:numId w:val="6"/>
        </w:numPr>
        <w:shd w:val="clear" w:color="auto" w:fill="auto"/>
        <w:spacing w:after="260"/>
      </w:pPr>
      <w:bookmarkStart w:id="16" w:name="bookmark20"/>
      <w:bookmarkStart w:id="17" w:name="bookmark21"/>
      <w:r>
        <w:br/>
        <w:t>Záruka za jakost</w:t>
      </w:r>
      <w:bookmarkEnd w:id="16"/>
      <w:bookmarkEnd w:id="17"/>
    </w:p>
    <w:p w14:paraId="66C9AD28" w14:textId="77777777" w:rsidR="00911EE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Zhotovitel poskytuje záruku na celé dílo, jeho součásti a veškeré jeho dílčí dodávky v trvání </w:t>
      </w:r>
      <w:r>
        <w:rPr>
          <w:b/>
          <w:bCs/>
        </w:rPr>
        <w:t xml:space="preserve">24 </w:t>
      </w:r>
      <w:r>
        <w:t>měsíců, ode dne převzetí díla objednatelem.</w:t>
      </w:r>
    </w:p>
    <w:p w14:paraId="6204CE71" w14:textId="77777777" w:rsidR="00911EE9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spacing w:after="520"/>
        <w:ind w:left="720" w:hanging="720"/>
        <w:jc w:val="both"/>
      </w:pPr>
      <w:r>
        <w:t>Záruční vady je zhotovitel povinen odstranit ve lhůtě do 5 pracovních dnů, od jejich telefonického, písemného nebo elektronického uplatnění objednatelem, nedohodnou-li se strany písemně jinak.</w:t>
      </w:r>
    </w:p>
    <w:p w14:paraId="6D70A901" w14:textId="77777777" w:rsidR="00911EE9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1610710B" w14:textId="77777777" w:rsidR="00911EE9" w:rsidRDefault="00000000">
      <w:pPr>
        <w:pStyle w:val="Nadpis20"/>
        <w:keepNext/>
        <w:keepLines/>
        <w:shd w:val="clear" w:color="auto" w:fill="auto"/>
        <w:spacing w:after="260"/>
      </w:pPr>
      <w:bookmarkStart w:id="18" w:name="bookmark22"/>
      <w:bookmarkStart w:id="19" w:name="bookmark23"/>
      <w:r>
        <w:t>Sankce a odstoupení od smlouvy</w:t>
      </w:r>
      <w:bookmarkEnd w:id="18"/>
      <w:bookmarkEnd w:id="19"/>
    </w:p>
    <w:p w14:paraId="0FCD7935" w14:textId="77777777" w:rsidR="00911EE9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</w:pPr>
      <w:r>
        <w:t>Od této smlouvy je možno odstoupit pouze z důvodů v této smlouvě výslovně uvedených.</w:t>
      </w:r>
    </w:p>
    <w:p w14:paraId="58AFA14C" w14:textId="77777777" w:rsidR="00911EE9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Objednatel je oprávněn od této smlouvy odstoupit z důvodů uvedených v zákoně a vedle těchto důvodů také v případě:</w:t>
      </w:r>
    </w:p>
    <w:p w14:paraId="64CBBF8B" w14:textId="77777777" w:rsidR="00911EE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778016A7" w14:textId="77777777" w:rsidR="00911EE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07F1F8BC" w14:textId="77777777" w:rsidR="00911EE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68E005B5" w14:textId="77777777" w:rsidR="00911EE9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užil pro provedení, byť části díla, subdodavatele v rozporu s touto smlouvou, nebo zadávací dokumentací.</w:t>
      </w:r>
    </w:p>
    <w:p w14:paraId="7547E08B" w14:textId="77777777" w:rsidR="00911EE9" w:rsidRDefault="00000000">
      <w:pPr>
        <w:pStyle w:val="Zkladntext1"/>
        <w:shd w:val="clear" w:color="auto" w:fill="auto"/>
        <w:tabs>
          <w:tab w:val="left" w:pos="677"/>
        </w:tabs>
        <w:spacing w:after="0"/>
        <w:jc w:val="both"/>
      </w:pPr>
      <w:r>
        <w:t>7.3</w:t>
      </w:r>
      <w:r>
        <w:tab/>
        <w:t>V případě prodlení s provedením díla je zhotovitel povinen zaplatit objednateli smluvní pokutu</w:t>
      </w:r>
    </w:p>
    <w:p w14:paraId="617E34FF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ve výši 3 000,- Kč za každý započatý den prodlení.</w:t>
      </w:r>
    </w:p>
    <w:p w14:paraId="41C40842" w14:textId="77777777" w:rsidR="00911EE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77"/>
        </w:tabs>
        <w:spacing w:after="0"/>
        <w:jc w:val="both"/>
      </w:pPr>
      <w:r>
        <w:t>V případě prodlení s odstraněním reklamované vady je zhotovitel povinen zaplatit objednateli</w:t>
      </w:r>
    </w:p>
    <w:p w14:paraId="187D9BDA" w14:textId="77777777" w:rsidR="00911EE9" w:rsidRDefault="00000000">
      <w:pPr>
        <w:pStyle w:val="Zkladntext1"/>
        <w:shd w:val="clear" w:color="auto" w:fill="auto"/>
        <w:ind w:firstLine="720"/>
        <w:jc w:val="both"/>
      </w:pPr>
      <w:r>
        <w:t>smluvní pokutu ve výši 3 000,- Kč za každou jednotlivou vadu a každý započatý den prodlení.</w:t>
      </w:r>
    </w:p>
    <w:p w14:paraId="25D0C5CD" w14:textId="77777777" w:rsidR="00911EE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77"/>
        </w:tabs>
        <w:ind w:left="720" w:hanging="720"/>
        <w:jc w:val="both"/>
      </w:pPr>
      <w:r>
        <w:t>V případě porušení povinnosti mlčenlivosti dle čl. 5.4 této smlouvy je zhotovitel povinen zaplatit objednateli smluvní pokutu ve výši 10 000,- Kč za každé jednotlivé porušení.</w:t>
      </w:r>
    </w:p>
    <w:p w14:paraId="55410783" w14:textId="77777777" w:rsidR="00911EE9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77"/>
        </w:tabs>
      </w:pPr>
      <w:r>
        <w:t>Zaplacení smluvní pokuty nemá vliv na povinnost zhotovitele nahradit vzniklou škodu.</w:t>
      </w:r>
      <w:r>
        <w:br w:type="page"/>
      </w:r>
    </w:p>
    <w:p w14:paraId="3ACA15B7" w14:textId="77777777" w:rsidR="00911EE9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VIII.</w:t>
      </w:r>
    </w:p>
    <w:p w14:paraId="75AFE13F" w14:textId="77777777" w:rsidR="00911EE9" w:rsidRDefault="00000000">
      <w:pPr>
        <w:pStyle w:val="Nadpis20"/>
        <w:keepNext/>
        <w:keepLines/>
        <w:shd w:val="clear" w:color="auto" w:fill="auto"/>
        <w:spacing w:after="260"/>
      </w:pPr>
      <w:bookmarkStart w:id="20" w:name="bookmark24"/>
      <w:bookmarkStart w:id="21" w:name="bookmark25"/>
      <w:r>
        <w:t>Závěrečná ustanovení</w:t>
      </w:r>
      <w:bookmarkEnd w:id="20"/>
      <w:bookmarkEnd w:id="21"/>
    </w:p>
    <w:p w14:paraId="776130EF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Tato smlouva nabývá platnosti dnem podpisu smluvních stran a účinnosti uveřejněním v Registru smluv podle zákona č. 340/2015 Sb. Zaslání smlouvy do registru smluv se zavazuje zajistit neprodleně po podpisu smlouvy objednatel.</w:t>
      </w:r>
    </w:p>
    <w:p w14:paraId="669F3530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04C84FBA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</w:pPr>
      <w:r>
        <w:t>Strany sjednávají zákaz postoupení smlouvy.</w:t>
      </w:r>
    </w:p>
    <w:p w14:paraId="13A74B85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</w:pPr>
      <w:r>
        <w:t>Zhotovitel nese nebezpečí změny okolností na své straně.</w:t>
      </w:r>
    </w:p>
    <w:p w14:paraId="1408E298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33E99A51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23D1D8A3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spacing w:after="0"/>
        <w:ind w:left="720" w:hanging="720"/>
        <w:jc w:val="both"/>
      </w:pPr>
      <w:r>
        <w:t>Zhotovitel potvrzuje, že je podnikatel a uzavírá tuto smlouvu v rámci svého podnikání. Na práva</w:t>
      </w:r>
    </w:p>
    <w:p w14:paraId="4470BC6E" w14:textId="77777777" w:rsidR="00911EE9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33F9B249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14:paraId="0D396AB2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  <w:ind w:left="720" w:hanging="720"/>
        <w:jc w:val="both"/>
      </w:pPr>
      <w:r>
        <w:t>Tato smlouva je sepsána ve dvou vyhotoveních, přičemž každá smluvní strana obdrží po jednom vyhotovení.</w:t>
      </w:r>
    </w:p>
    <w:p w14:paraId="6EBEEFC6" w14:textId="77777777" w:rsidR="00911EE9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703"/>
        </w:tabs>
      </w:pPr>
      <w:r>
        <w:t>Nedílnou součástí smlouvy jsou přílohy:</w:t>
      </w:r>
    </w:p>
    <w:p w14:paraId="2E017937" w14:textId="77777777" w:rsidR="00911EE9" w:rsidRDefault="00000000">
      <w:pPr>
        <w:pStyle w:val="Zkladntext1"/>
        <w:shd w:val="clear" w:color="auto" w:fill="auto"/>
        <w:ind w:left="1440"/>
      </w:pPr>
      <w:r>
        <w:t>Příloha č. 1 - nabídka zhotovitele</w:t>
      </w:r>
    </w:p>
    <w:p w14:paraId="0993F73E" w14:textId="77777777" w:rsidR="00911EE9" w:rsidRDefault="00000000">
      <w:pPr>
        <w:pStyle w:val="Zkladntext1"/>
        <w:shd w:val="clear" w:color="auto" w:fill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00E3565" wp14:editId="4C234A0B">
                <wp:simplePos x="0" y="0"/>
                <wp:positionH relativeFrom="page">
                  <wp:posOffset>871220</wp:posOffset>
                </wp:positionH>
                <wp:positionV relativeFrom="paragraph">
                  <wp:posOffset>12700</wp:posOffset>
                </wp:positionV>
                <wp:extent cx="716280" cy="19494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9DB47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0E3565" id="Shape 9" o:spid="_x0000_s1028" type="#_x0000_t202" style="position:absolute;left:0;text-align:left;margin-left:68.6pt;margin-top:1pt;width:56.4pt;height:15.3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" filled="f" stroked="f">
                <v:textbox inset="0,0,0,0">
                  <w:txbxContent>
                    <w:p w14:paraId="64A9DB47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0C80CB36" w14:textId="77777777" w:rsidR="00911EE9" w:rsidRDefault="00000000">
      <w:pPr>
        <w:pStyle w:val="Zkladntext1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0DC667C" wp14:editId="22545866">
                <wp:simplePos x="0" y="0"/>
                <wp:positionH relativeFrom="page">
                  <wp:posOffset>3751580</wp:posOffset>
                </wp:positionH>
                <wp:positionV relativeFrom="paragraph">
                  <wp:posOffset>12700</wp:posOffset>
                </wp:positionV>
                <wp:extent cx="664210" cy="19494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E1C78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DC667C" id="Shape 11" o:spid="_x0000_s1029" type="#_x0000_t202" style="position:absolute;left:0;text-align:left;margin-left:295.4pt;margin-top:1pt;width:52.3pt;height:15.3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" filled="f" stroked="f">
                <v:textbox inset="0,0,0,0">
                  <w:txbxContent>
                    <w:p w14:paraId="465E1C78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Zhotovitel: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14:paraId="4400873F" w14:textId="77777777" w:rsidR="00911EE9" w:rsidRDefault="00000000">
      <w:pPr>
        <w:spacing w:line="1" w:lineRule="exact"/>
        <w:sectPr w:rsidR="00911EE9">
          <w:footerReference w:type="even" r:id="rId11"/>
          <w:footerReference w:type="default" r:id="rId12"/>
          <w:pgSz w:w="11900" w:h="16840"/>
          <w:pgMar w:top="1398" w:right="1374" w:bottom="1769" w:left="1372" w:header="97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323215" distL="0" distR="0" simplePos="0" relativeHeight="125829387" behindDoc="0" locked="0" layoutInCell="1" allowOverlap="1" wp14:anchorId="18D0011F" wp14:editId="7EC7CCD9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899160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A507B" w14:textId="6D6A30A5" w:rsidR="00911EE9" w:rsidRDefault="00911EE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D0011F" id="Shape 17" o:spid="_x0000_s1030" type="#_x0000_t202" style="position:absolute;margin-left:87.55pt;margin-top:0;width:70.8pt;height:23.05pt;z-index:125829387;visibility:visible;mso-wrap-style:none;mso-wrap-distance-left:0;mso-wrap-distance-top:0;mso-wrap-distance-right:0;mso-wrap-distance-bottom:2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" filled="f" stroked="f">
                <v:textbox inset="0,0,0,0">
                  <w:txbxContent>
                    <w:p w14:paraId="278A507B" w14:textId="6D6A30A5" w:rsidR="00911EE9" w:rsidRDefault="00911EE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323215" distL="0" distR="0" simplePos="0" relativeHeight="125829389" behindDoc="0" locked="0" layoutInCell="1" allowOverlap="1" wp14:anchorId="520AAD6F" wp14:editId="7EAC62A6">
                <wp:simplePos x="0" y="0"/>
                <wp:positionH relativeFrom="page">
                  <wp:posOffset>2258060</wp:posOffset>
                </wp:positionH>
                <wp:positionV relativeFrom="paragraph">
                  <wp:posOffset>18415</wp:posOffset>
                </wp:positionV>
                <wp:extent cx="1127760" cy="2743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D3B94" w14:textId="77777777" w:rsidR="00911EE9" w:rsidRDefault="00000000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Digitálně podepsal Ing.</w:t>
                            </w:r>
                          </w:p>
                          <w:p w14:paraId="5DF380CB" w14:textId="77777777" w:rsidR="00911EE9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Jiban Kumar, Ph.D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0AAD6F" id="Shape 19" o:spid="_x0000_s1031" type="#_x0000_t202" style="position:absolute;margin-left:177.8pt;margin-top:1.45pt;width:88.8pt;height:21.6pt;z-index:125829389;visibility:visible;mso-wrap-style:square;mso-wrap-distance-left:0;mso-wrap-distance-top:1.45pt;mso-wrap-distance-right:0;mso-wrap-distance-bottom:2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" filled="f" stroked="f">
                <v:textbox inset="0,0,0,0">
                  <w:txbxContent>
                    <w:p w14:paraId="704D3B94" w14:textId="77777777" w:rsidR="00911EE9" w:rsidRDefault="00000000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Digitálně podepsal Ing.</w:t>
                      </w:r>
                    </w:p>
                    <w:p w14:paraId="5DF380CB" w14:textId="77777777" w:rsidR="00911EE9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Jiban Kumar, Ph.D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27305" distL="0" distR="0" simplePos="0" relativeHeight="125829391" behindDoc="0" locked="0" layoutInCell="1" allowOverlap="1" wp14:anchorId="365166A7" wp14:editId="6BDBE151">
                <wp:simplePos x="0" y="0"/>
                <wp:positionH relativeFrom="page">
                  <wp:posOffset>1111885</wp:posOffset>
                </wp:positionH>
                <wp:positionV relativeFrom="paragraph">
                  <wp:posOffset>295910</wp:posOffset>
                </wp:positionV>
                <wp:extent cx="1143000" cy="2927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523BE" w14:textId="04850DA6" w:rsidR="00911EE9" w:rsidRDefault="00911EE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5166A7" id="Shape 21" o:spid="_x0000_s1032" type="#_x0000_t202" style="position:absolute;margin-left:87.55pt;margin-top:23.3pt;width:90pt;height:23.05pt;z-index:125829391;visibility:visible;mso-wrap-style:none;mso-wrap-distance-left:0;mso-wrap-distance-top:23.3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" filled="f" stroked="f">
                <v:textbox inset="0,0,0,0">
                  <w:txbxContent>
                    <w:p w14:paraId="74C523BE" w14:textId="04850DA6" w:rsidR="00911EE9" w:rsidRDefault="00911EE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52070" distL="0" distR="0" simplePos="0" relativeHeight="125829393" behindDoc="0" locked="0" layoutInCell="1" allowOverlap="1" wp14:anchorId="6D5FD9A8" wp14:editId="112DFE57">
                <wp:simplePos x="0" y="0"/>
                <wp:positionH relativeFrom="page">
                  <wp:posOffset>2270125</wp:posOffset>
                </wp:positionH>
                <wp:positionV relativeFrom="paragraph">
                  <wp:posOffset>295910</wp:posOffset>
                </wp:positionV>
                <wp:extent cx="902335" cy="2679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B61A1" w14:textId="77777777" w:rsidR="00911EE9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2025.12.12</w:t>
                            </w:r>
                          </w:p>
                          <w:p w14:paraId="10CD5FDE" w14:textId="77777777" w:rsidR="00911EE9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15:32:06+01'00'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5FD9A8" id="Shape 23" o:spid="_x0000_s1033" type="#_x0000_t202" style="position:absolute;margin-left:178.75pt;margin-top:23.3pt;width:71.05pt;height:21.1pt;z-index:125829393;visibility:visible;mso-wrap-style:square;mso-wrap-distance-left:0;mso-wrap-distance-top:23.3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" filled="f" stroked="f">
                <v:textbox inset="0,0,0,0">
                  <w:txbxContent>
                    <w:p w14:paraId="73AB61A1" w14:textId="77777777" w:rsidR="00911EE9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Datum: 2025.12.12</w:t>
                      </w:r>
                    </w:p>
                    <w:p w14:paraId="10CD5FDE" w14:textId="77777777" w:rsidR="00911EE9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15:32:06+01'00'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9525" distL="0" distR="0" simplePos="0" relativeHeight="125829395" behindDoc="0" locked="0" layoutInCell="1" allowOverlap="1" wp14:anchorId="2C831045" wp14:editId="3B13F78A">
                <wp:simplePos x="0" y="0"/>
                <wp:positionH relativeFrom="page">
                  <wp:posOffset>4004310</wp:posOffset>
                </wp:positionH>
                <wp:positionV relativeFrom="paragraph">
                  <wp:posOffset>8890</wp:posOffset>
                </wp:positionV>
                <wp:extent cx="1075690" cy="5975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7C8AC" w14:textId="5A423B0C" w:rsidR="00911EE9" w:rsidRDefault="00911EE9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831045" id="Shape 25" o:spid="_x0000_s1034" type="#_x0000_t202" style="position:absolute;margin-left:315.3pt;margin-top:.7pt;width:84.7pt;height:47.05pt;z-index:125829395;visibility:visible;mso-wrap-style:square;mso-wrap-distance-left:0;mso-wrap-distance-top: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" filled="f" stroked="f">
                <v:textbox inset="0,0,0,0">
                  <w:txbxContent>
                    <w:p w14:paraId="7F47C8AC" w14:textId="5A423B0C" w:rsidR="00911EE9" w:rsidRDefault="00911EE9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" distB="0" distL="0" distR="0" simplePos="0" relativeHeight="125829397" behindDoc="0" locked="0" layoutInCell="1" allowOverlap="1" wp14:anchorId="080C461F" wp14:editId="59EAD6B2">
                <wp:simplePos x="0" y="0"/>
                <wp:positionH relativeFrom="page">
                  <wp:posOffset>5162550</wp:posOffset>
                </wp:positionH>
                <wp:positionV relativeFrom="paragraph">
                  <wp:posOffset>21590</wp:posOffset>
                </wp:positionV>
                <wp:extent cx="944880" cy="5943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868FA" w14:textId="77777777" w:rsidR="00911EE9" w:rsidRDefault="00000000">
                            <w:pPr>
                              <w:pStyle w:val="Zkladntext20"/>
                              <w:shd w:val="clear" w:color="auto" w:fill="auto"/>
                              <w:spacing w:line="312" w:lineRule="auto"/>
                            </w:pPr>
                            <w:r>
                              <w:t>Digitálně podepsal Ing. Radek Hnilica Datum: 2025.12.11 16:02:01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C461F" id="Shape 27" o:spid="_x0000_s1035" type="#_x0000_t202" style="position:absolute;margin-left:406.5pt;margin-top:1.7pt;width:74.4pt;height:46.8pt;z-index:125829397;visibility:visible;mso-wrap-style:square;mso-wrap-distance-left:0;mso-wrap-distance-top: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" filled="f" stroked="f">
                <v:textbox inset="0,0,0,0">
                  <w:txbxContent>
                    <w:p w14:paraId="5F8868FA" w14:textId="77777777" w:rsidR="00911EE9" w:rsidRDefault="00000000">
                      <w:pPr>
                        <w:pStyle w:val="Zkladntext20"/>
                        <w:shd w:val="clear" w:color="auto" w:fill="auto"/>
                        <w:spacing w:line="312" w:lineRule="auto"/>
                      </w:pPr>
                      <w:r>
                        <w:t>Digitálně podepsal Ing. Radek Hnilica Datum: 2025.12.11 16:02:01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1514E" w14:textId="77777777" w:rsidR="00911EE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213B56CA" wp14:editId="7C7D3AFA">
                <wp:simplePos x="0" y="0"/>
                <wp:positionH relativeFrom="page">
                  <wp:posOffset>4559300</wp:posOffset>
                </wp:positionH>
                <wp:positionV relativeFrom="paragraph">
                  <wp:posOffset>12700</wp:posOffset>
                </wp:positionV>
                <wp:extent cx="1170305" cy="53975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90CC5" w14:textId="77777777" w:rsidR="00911EE9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333333"/>
                              </w:rPr>
                              <w:t>Air Tech Servis s.r.o.</w:t>
                            </w:r>
                          </w:p>
                          <w:p w14:paraId="3E8BCCCA" w14:textId="77777777" w:rsidR="00911EE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Ing. Radek Hnilica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B56CA" id="Shape 29" o:spid="_x0000_s1036" type="#_x0000_t202" style="position:absolute;margin-left:359pt;margin-top:1pt;width:92.15pt;height:42.5pt;z-index:125829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" filled="f" stroked="f">
                <v:textbox inset="0,0,0,0">
                  <w:txbxContent>
                    <w:p w14:paraId="44990CC5" w14:textId="77777777" w:rsidR="00911EE9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color w:val="333333"/>
                        </w:rPr>
                        <w:t>Air Tech Servis s.r.o.</w:t>
                      </w:r>
                    </w:p>
                    <w:p w14:paraId="3E8BCCCA" w14:textId="77777777" w:rsidR="00911EE9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color w:val="333333"/>
                        </w:rPr>
                        <w:t>Ing. Radek Hnilica</w:t>
                      </w:r>
                      <w:r>
                        <w:rPr>
                          <w:b/>
                          <w:bCs/>
                          <w:color w:val="333333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1A8F9DF" w14:textId="77777777" w:rsidR="00911EE9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ind w:left="840" w:firstLine="80"/>
      </w:pPr>
      <w:r>
        <w:t>Národní centrum zemědělského a potravinářského výzkumu, v. v. i.</w:t>
      </w:r>
    </w:p>
    <w:p w14:paraId="0A86C65E" w14:textId="77777777" w:rsidR="00911EE9" w:rsidRDefault="00000000">
      <w:pPr>
        <w:pStyle w:val="Zkladntext1"/>
        <w:shd w:val="clear" w:color="auto" w:fill="auto"/>
        <w:spacing w:after="0"/>
        <w:ind w:left="2060" w:hanging="760"/>
        <w:sectPr w:rsidR="00911EE9">
          <w:type w:val="continuous"/>
          <w:pgSz w:w="11900" w:h="16840"/>
          <w:pgMar w:top="1398" w:right="692" w:bottom="1398" w:left="1194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 ředitel</w:t>
      </w:r>
    </w:p>
    <w:p w14:paraId="6F74BC44" w14:textId="77777777" w:rsidR="00911EE9" w:rsidRDefault="00000000">
      <w:pPr>
        <w:pStyle w:val="Zkladntext50"/>
        <w:framePr w:w="3398" w:h="293" w:wrap="none" w:hAnchor="page" w:x="7810" w:y="1"/>
        <w:shd w:val="clear" w:color="auto" w:fill="auto"/>
      </w:pPr>
      <w:r>
        <w:lastRenderedPageBreak/>
        <w:t>Příloha č. 1 - nabídka zhotovitele</w:t>
      </w:r>
    </w:p>
    <w:p w14:paraId="6C677EC7" w14:textId="77777777" w:rsidR="00911EE9" w:rsidRDefault="00000000">
      <w:pPr>
        <w:pStyle w:val="Zkladntext30"/>
        <w:framePr w:w="2285" w:h="451" w:wrap="none" w:hAnchor="page" w:x="3312" w:y="1148"/>
        <w:shd w:val="clear" w:color="auto" w:fill="auto"/>
        <w:rPr>
          <w:sz w:val="18"/>
          <w:szCs w:val="18"/>
        </w:rPr>
      </w:pPr>
      <w:r>
        <w:rPr>
          <w:color w:val="000000"/>
          <w:sz w:val="18"/>
          <w:szCs w:val="18"/>
        </w:rPr>
        <w:t>Nad Královskou oborou 43</w:t>
      </w:r>
    </w:p>
    <w:p w14:paraId="59777EB8" w14:textId="77777777" w:rsidR="00911EE9" w:rsidRDefault="00000000">
      <w:pPr>
        <w:pStyle w:val="Zkladntext30"/>
        <w:framePr w:w="2285" w:h="451" w:wrap="none" w:hAnchor="page" w:x="3312" w:y="1148"/>
        <w:shd w:val="clear" w:color="auto" w:fill="auto"/>
        <w:rPr>
          <w:sz w:val="18"/>
          <w:szCs w:val="18"/>
        </w:rPr>
      </w:pPr>
      <w:r>
        <w:rPr>
          <w:color w:val="000000"/>
          <w:sz w:val="18"/>
          <w:szCs w:val="18"/>
        </w:rPr>
        <w:t>170 00 Praha 7</w:t>
      </w:r>
    </w:p>
    <w:p w14:paraId="58453E5F" w14:textId="77777777" w:rsidR="00911EE9" w:rsidRDefault="00000000">
      <w:pPr>
        <w:pStyle w:val="Zkladntext20"/>
        <w:framePr w:w="1507" w:h="734" w:wrap="none" w:hAnchor="page" w:x="3298" w:y="1763"/>
        <w:shd w:val="clear" w:color="auto" w:fill="auto"/>
        <w:spacing w:after="60"/>
      </w:pPr>
      <w:r>
        <w:rPr>
          <w:color w:val="2E2A5E"/>
        </w:rPr>
        <w:t>IČ:28316363</w:t>
      </w:r>
    </w:p>
    <w:p w14:paraId="7376A112" w14:textId="77777777" w:rsidR="00911EE9" w:rsidRDefault="00000000">
      <w:pPr>
        <w:pStyle w:val="Zkladntext20"/>
        <w:framePr w:w="1507" w:h="734" w:wrap="none" w:hAnchor="page" w:x="3298" w:y="1763"/>
        <w:shd w:val="clear" w:color="auto" w:fill="auto"/>
        <w:spacing w:after="60"/>
      </w:pPr>
      <w:r>
        <w:rPr>
          <w:color w:val="2E2A5E"/>
        </w:rPr>
        <w:t>DIČ: CZ28316363</w:t>
      </w:r>
    </w:p>
    <w:p w14:paraId="290E1239" w14:textId="77777777" w:rsidR="00911EE9" w:rsidRDefault="00000000">
      <w:pPr>
        <w:pStyle w:val="Zkladntext20"/>
        <w:framePr w:w="1507" w:h="734" w:wrap="none" w:hAnchor="page" w:x="3298" w:y="1763"/>
        <w:shd w:val="clear" w:color="auto" w:fill="auto"/>
        <w:spacing w:after="60"/>
      </w:pPr>
      <w:hyperlink r:id="rId13" w:history="1">
        <w:r>
          <w:rPr>
            <w:color w:val="222222"/>
            <w:lang w:val="en-US" w:eastAsia="en-US" w:bidi="en-US"/>
          </w:rPr>
          <w:t>www.airtechservis.cz</w:t>
        </w:r>
      </w:hyperlink>
    </w:p>
    <w:p w14:paraId="1BDDD0BA" w14:textId="77777777" w:rsidR="00911EE9" w:rsidRDefault="00000000">
      <w:pPr>
        <w:pStyle w:val="Zkladntext1"/>
        <w:framePr w:w="2640" w:h="312" w:wrap="none" w:hAnchor="page" w:x="8050" w:y="395"/>
        <w:shd w:val="clear" w:color="auto" w:fill="auto"/>
        <w:spacing w:after="0"/>
      </w:pPr>
      <w:r>
        <w:rPr>
          <w:b/>
          <w:bCs/>
          <w:color w:val="120F56"/>
        </w:rPr>
        <w:t>NABÍDKA č. 25RH0300130</w:t>
      </w:r>
    </w:p>
    <w:p w14:paraId="279D3601" w14:textId="77777777" w:rsidR="00911EE9" w:rsidRDefault="00000000">
      <w:pPr>
        <w:pStyle w:val="Zkladntext20"/>
        <w:framePr w:w="950" w:h="413" w:wrap="none" w:hAnchor="page" w:x="9490" w:y="793"/>
        <w:shd w:val="clear" w:color="auto" w:fill="auto"/>
        <w:jc w:val="right"/>
      </w:pPr>
      <w:r>
        <w:rPr>
          <w:color w:val="222222"/>
        </w:rPr>
        <w:t>00027006</w:t>
      </w:r>
    </w:p>
    <w:p w14:paraId="552D9450" w14:textId="77777777" w:rsidR="00911EE9" w:rsidRDefault="00000000">
      <w:pPr>
        <w:pStyle w:val="Zkladntext20"/>
        <w:framePr w:w="950" w:h="413" w:wrap="none" w:hAnchor="page" w:x="9490" w:y="793"/>
        <w:shd w:val="clear" w:color="auto" w:fill="auto"/>
        <w:jc w:val="right"/>
      </w:pPr>
      <w:r>
        <w:rPr>
          <w:color w:val="222222"/>
        </w:rPr>
        <w:t>CZ00027006</w:t>
      </w:r>
    </w:p>
    <w:p w14:paraId="509F93A2" w14:textId="77777777" w:rsidR="00911EE9" w:rsidRDefault="00000000">
      <w:pPr>
        <w:pStyle w:val="Zkladntext30"/>
        <w:framePr w:w="3782" w:h="643" w:wrap="none" w:hAnchor="page" w:x="6667" w:y="1307"/>
        <w:shd w:val="clear" w:color="auto" w:fill="auto"/>
        <w:spacing w:line="233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Národní centrum zemědělského a potravinářs Drnovská 507/73</w:t>
      </w:r>
    </w:p>
    <w:p w14:paraId="14EF8E23" w14:textId="77777777" w:rsidR="00911EE9" w:rsidRDefault="00000000">
      <w:pPr>
        <w:pStyle w:val="Zkladntext30"/>
        <w:framePr w:w="3782" w:h="643" w:wrap="none" w:hAnchor="page" w:x="6667" w:y="1307"/>
        <w:shd w:val="clear" w:color="auto" w:fill="auto"/>
        <w:spacing w:line="233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161 00 Praha</w:t>
      </w:r>
    </w:p>
    <w:p w14:paraId="452C97DA" w14:textId="77777777" w:rsidR="00911EE9" w:rsidRDefault="00000000">
      <w:pPr>
        <w:pStyle w:val="Zkladntext30"/>
        <w:framePr w:w="1142" w:h="730" w:wrap="none" w:hAnchor="page" w:x="1445" w:y="3159"/>
        <w:shd w:val="clear" w:color="auto" w:fill="auto"/>
        <w:spacing w:after="40"/>
      </w:pPr>
      <w:r>
        <w:rPr>
          <w:color w:val="222222"/>
        </w:rPr>
        <w:t>Nabídka č.:</w:t>
      </w:r>
    </w:p>
    <w:p w14:paraId="5ACA5671" w14:textId="77777777" w:rsidR="00911EE9" w:rsidRDefault="00000000">
      <w:pPr>
        <w:pStyle w:val="Zkladntext30"/>
        <w:framePr w:w="1142" w:h="730" w:wrap="none" w:hAnchor="page" w:x="1445" w:y="3159"/>
        <w:shd w:val="clear" w:color="auto" w:fill="auto"/>
        <w:spacing w:after="40"/>
      </w:pPr>
      <w:r>
        <w:rPr>
          <w:color w:val="222222"/>
        </w:rPr>
        <w:t>Datum zápisu:</w:t>
      </w:r>
    </w:p>
    <w:p w14:paraId="1F631B7F" w14:textId="77777777" w:rsidR="00911EE9" w:rsidRDefault="00000000">
      <w:pPr>
        <w:pStyle w:val="Zkladntext30"/>
        <w:framePr w:w="1142" w:h="730" w:wrap="none" w:hAnchor="page" w:x="1445" w:y="3159"/>
        <w:shd w:val="clear" w:color="auto" w:fill="auto"/>
        <w:spacing w:after="40"/>
      </w:pPr>
      <w:r>
        <w:rPr>
          <w:color w:val="222222"/>
        </w:rPr>
        <w:t>Plátno do:</w:t>
      </w:r>
    </w:p>
    <w:p w14:paraId="3822A6F0" w14:textId="77777777" w:rsidR="00911EE9" w:rsidRDefault="00000000">
      <w:pPr>
        <w:pStyle w:val="Zkladntext30"/>
        <w:framePr w:w="7406" w:h="245" w:wrap="none" w:hAnchor="page" w:x="1440" w:y="4393"/>
        <w:shd w:val="clear" w:color="auto" w:fill="auto"/>
      </w:pPr>
      <w:r>
        <w:t>Dodávka a montáž VZT - výměna odtahový ventilátor, Národní centrum zeměděkského výzkumu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1195"/>
        <w:gridCol w:w="1699"/>
        <w:gridCol w:w="902"/>
        <w:gridCol w:w="739"/>
        <w:gridCol w:w="970"/>
        <w:gridCol w:w="1253"/>
      </w:tblGrid>
      <w:tr w:rsidR="00911EE9" w14:paraId="6631543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B09D3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Označení dodávky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64A5D1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Množství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3A054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J.cena Sleva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EAA55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Cena %DPH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D65EFD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22222"/>
                <w:sz w:val="13"/>
                <w:szCs w:val="13"/>
              </w:rPr>
              <w:t>DPH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6DBF7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22222"/>
                <w:sz w:val="13"/>
                <w:szCs w:val="13"/>
              </w:rPr>
              <w:t>Kč Celkem</w:t>
            </w:r>
          </w:p>
        </w:tc>
      </w:tr>
      <w:tr w:rsidR="00911EE9" w14:paraId="6C2E57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8B8B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-Diagnostika závady a zaměření, včetně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4270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 kpl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6A988E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3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3,500.00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6B450C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3,500.00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49F72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21%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A5BA32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735.00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4EB93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4,235.00</w:t>
            </w:r>
          </w:p>
        </w:tc>
      </w:tr>
      <w:tr w:rsidR="00911EE9" w14:paraId="1AD1757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D8B45D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2222"/>
                <w:sz w:val="12"/>
                <w:szCs w:val="12"/>
              </w:rPr>
              <w:t>dopravy</w:t>
            </w:r>
          </w:p>
        </w:tc>
        <w:tc>
          <w:tcPr>
            <w:tcW w:w="1195" w:type="dxa"/>
            <w:shd w:val="clear" w:color="auto" w:fill="FFFFFF"/>
          </w:tcPr>
          <w:p w14:paraId="3C8C2A07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68352B01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5ABFA4BF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052015FF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3AF88C9D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6C37269E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</w:tr>
      <w:tr w:rsidR="00911EE9" w14:paraId="31DE69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14:paraId="7093DF4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-Kyselinovzdorný ventilátor PP radiální</w:t>
            </w:r>
          </w:p>
        </w:tc>
        <w:tc>
          <w:tcPr>
            <w:tcW w:w="1195" w:type="dxa"/>
            <w:shd w:val="clear" w:color="auto" w:fill="FFFFFF"/>
          </w:tcPr>
          <w:p w14:paraId="73EA3F9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 ks</w:t>
            </w:r>
          </w:p>
        </w:tc>
        <w:tc>
          <w:tcPr>
            <w:tcW w:w="1699" w:type="dxa"/>
            <w:shd w:val="clear" w:color="auto" w:fill="FFFFFF"/>
          </w:tcPr>
          <w:p w14:paraId="7C97AEDE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44,216.00</w:t>
            </w:r>
          </w:p>
        </w:tc>
        <w:tc>
          <w:tcPr>
            <w:tcW w:w="902" w:type="dxa"/>
            <w:shd w:val="clear" w:color="auto" w:fill="FFFFFF"/>
          </w:tcPr>
          <w:p w14:paraId="621C8171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44,216.00</w:t>
            </w:r>
          </w:p>
        </w:tc>
        <w:tc>
          <w:tcPr>
            <w:tcW w:w="739" w:type="dxa"/>
            <w:shd w:val="clear" w:color="auto" w:fill="FFFFFF"/>
          </w:tcPr>
          <w:p w14:paraId="7A9EC38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21%</w:t>
            </w:r>
          </w:p>
        </w:tc>
        <w:tc>
          <w:tcPr>
            <w:tcW w:w="970" w:type="dxa"/>
            <w:shd w:val="clear" w:color="auto" w:fill="FFFFFF"/>
          </w:tcPr>
          <w:p w14:paraId="37C13A4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9,285.36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0AE5EDB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53,501.36</w:t>
            </w:r>
          </w:p>
        </w:tc>
      </w:tr>
      <w:tr w:rsidR="00911EE9" w14:paraId="350EA81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7273BE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0,37kW, 230V, včetně příslušenství</w:t>
            </w:r>
          </w:p>
        </w:tc>
        <w:tc>
          <w:tcPr>
            <w:tcW w:w="1195" w:type="dxa"/>
            <w:shd w:val="clear" w:color="auto" w:fill="FFFFFF"/>
          </w:tcPr>
          <w:p w14:paraId="0DCF1871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5CE9676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0131287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55EA7110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1E005B1E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0EB446D9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</w:tr>
      <w:tr w:rsidR="00911EE9" w14:paraId="53C08F4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14:paraId="0E53F345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-Regulátor otáček IP54</w:t>
            </w:r>
          </w:p>
        </w:tc>
        <w:tc>
          <w:tcPr>
            <w:tcW w:w="1195" w:type="dxa"/>
            <w:shd w:val="clear" w:color="auto" w:fill="FFFFFF"/>
          </w:tcPr>
          <w:p w14:paraId="45A86147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 ks</w:t>
            </w:r>
          </w:p>
        </w:tc>
        <w:tc>
          <w:tcPr>
            <w:tcW w:w="1699" w:type="dxa"/>
            <w:shd w:val="clear" w:color="auto" w:fill="FFFFFF"/>
          </w:tcPr>
          <w:p w14:paraId="67A8B802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11,410.00</w:t>
            </w:r>
          </w:p>
        </w:tc>
        <w:tc>
          <w:tcPr>
            <w:tcW w:w="902" w:type="dxa"/>
            <w:shd w:val="clear" w:color="auto" w:fill="FFFFFF"/>
          </w:tcPr>
          <w:p w14:paraId="4EA80F0D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11,410.00</w:t>
            </w:r>
          </w:p>
        </w:tc>
        <w:tc>
          <w:tcPr>
            <w:tcW w:w="739" w:type="dxa"/>
            <w:shd w:val="clear" w:color="auto" w:fill="FFFFFF"/>
          </w:tcPr>
          <w:p w14:paraId="205635E6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21%</w:t>
            </w:r>
          </w:p>
        </w:tc>
        <w:tc>
          <w:tcPr>
            <w:tcW w:w="970" w:type="dxa"/>
            <w:shd w:val="clear" w:color="auto" w:fill="FFFFFF"/>
          </w:tcPr>
          <w:p w14:paraId="265E79A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2,396.10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116E690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13,806.10</w:t>
            </w:r>
          </w:p>
        </w:tc>
      </w:tr>
      <w:tr w:rsidR="00911EE9" w14:paraId="752A793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449CA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 xml:space="preserve">-Montáž </w:t>
            </w:r>
            <w:r>
              <w:rPr>
                <w:rFonts w:ascii="Arial" w:eastAsia="Arial" w:hAnsi="Arial" w:cs="Arial"/>
                <w:color w:val="222222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zprovoznění VZT, oprava VZT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6C3AD662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 kpl</w:t>
            </w:r>
          </w:p>
        </w:tc>
        <w:tc>
          <w:tcPr>
            <w:tcW w:w="1699" w:type="dxa"/>
            <w:shd w:val="clear" w:color="auto" w:fill="FFFFFF"/>
            <w:vAlign w:val="bottom"/>
          </w:tcPr>
          <w:p w14:paraId="283F6963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25,000.00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23BAB124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25,000.00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C2A7211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1366D4A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5,250.00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F9331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30,250.00</w:t>
            </w:r>
          </w:p>
        </w:tc>
      </w:tr>
      <w:tr w:rsidR="00911EE9" w14:paraId="549CA6D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79D852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potrubí</w:t>
            </w:r>
          </w:p>
        </w:tc>
        <w:tc>
          <w:tcPr>
            <w:tcW w:w="1195" w:type="dxa"/>
            <w:shd w:val="clear" w:color="auto" w:fill="FFFFFF"/>
          </w:tcPr>
          <w:p w14:paraId="526CC6C9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3212F6BF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1C90BC2E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778FEC6D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676E08E2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0357A68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</w:tr>
      <w:tr w:rsidR="00911EE9" w14:paraId="2E206F9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14:paraId="18B9747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-Doprava</w:t>
            </w:r>
          </w:p>
        </w:tc>
        <w:tc>
          <w:tcPr>
            <w:tcW w:w="1195" w:type="dxa"/>
            <w:shd w:val="clear" w:color="auto" w:fill="FFFFFF"/>
          </w:tcPr>
          <w:p w14:paraId="1DB63527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 ks</w:t>
            </w:r>
          </w:p>
        </w:tc>
        <w:tc>
          <w:tcPr>
            <w:tcW w:w="1699" w:type="dxa"/>
            <w:shd w:val="clear" w:color="auto" w:fill="FFFFFF"/>
          </w:tcPr>
          <w:p w14:paraId="7221E1EC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3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2,500.00</w:t>
            </w:r>
          </w:p>
        </w:tc>
        <w:tc>
          <w:tcPr>
            <w:tcW w:w="902" w:type="dxa"/>
            <w:shd w:val="clear" w:color="auto" w:fill="FFFFFF"/>
          </w:tcPr>
          <w:p w14:paraId="18E502E3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2,500.00</w:t>
            </w:r>
          </w:p>
        </w:tc>
        <w:tc>
          <w:tcPr>
            <w:tcW w:w="739" w:type="dxa"/>
            <w:shd w:val="clear" w:color="auto" w:fill="FFFFFF"/>
          </w:tcPr>
          <w:p w14:paraId="24AC8486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21%</w:t>
            </w:r>
          </w:p>
        </w:tc>
        <w:tc>
          <w:tcPr>
            <w:tcW w:w="970" w:type="dxa"/>
            <w:shd w:val="clear" w:color="auto" w:fill="FFFFFF"/>
          </w:tcPr>
          <w:p w14:paraId="0964DC27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525 00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7D5E84FA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4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3,025.00</w:t>
            </w:r>
          </w:p>
        </w:tc>
      </w:tr>
      <w:tr w:rsidR="00911EE9" w14:paraId="07F3E4D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5EEF7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Součet položek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A8D3DE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14:paraId="578D1F16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E6A1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86,626.00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646962D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022541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18,191.46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C0334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right="26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104,81746</w:t>
            </w:r>
          </w:p>
        </w:tc>
      </w:tr>
      <w:tr w:rsidR="00911EE9" w14:paraId="3CF56C1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14:paraId="329FDF9B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Zaokrouhlení</w:t>
            </w:r>
          </w:p>
        </w:tc>
        <w:tc>
          <w:tcPr>
            <w:tcW w:w="1195" w:type="dxa"/>
            <w:shd w:val="clear" w:color="auto" w:fill="FFFFFF"/>
          </w:tcPr>
          <w:p w14:paraId="3A5217AC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7A62FD91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42A6ACF2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0F4590C4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14:paraId="7ACF624D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B1F89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right="26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0.00</w:t>
            </w:r>
          </w:p>
        </w:tc>
      </w:tr>
      <w:tr w:rsidR="00911EE9" w14:paraId="7370EEA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167DC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 K ÚHRADĚ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14:paraId="1E3A2144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/>
          </w:tcPr>
          <w:p w14:paraId="371AE5FA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</w:tcPr>
          <w:p w14:paraId="1DF56B1C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6B1AC8FE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7D9D9E79" w14:textId="77777777" w:rsidR="00911EE9" w:rsidRDefault="00911EE9">
            <w:pPr>
              <w:framePr w:w="9494" w:h="2818" w:wrap="none" w:hAnchor="page" w:x="1195" w:y="483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7EDF" w14:textId="77777777" w:rsidR="00911EE9" w:rsidRDefault="00000000">
            <w:pPr>
              <w:pStyle w:val="Jin0"/>
              <w:framePr w:w="9494" w:h="2818" w:wrap="none" w:hAnchor="page" w:x="1195" w:y="4835"/>
              <w:shd w:val="clear" w:color="auto" w:fill="auto"/>
              <w:spacing w:after="0"/>
              <w:ind w:right="2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104,817.46</w:t>
            </w:r>
          </w:p>
        </w:tc>
      </w:tr>
    </w:tbl>
    <w:p w14:paraId="4E814F7E" w14:textId="77777777" w:rsidR="00911EE9" w:rsidRDefault="00911EE9">
      <w:pPr>
        <w:framePr w:w="9494" w:h="2818" w:wrap="none" w:hAnchor="page" w:x="1195" w:y="4835"/>
        <w:spacing w:line="1" w:lineRule="exact"/>
      </w:pPr>
    </w:p>
    <w:p w14:paraId="51D37D4C" w14:textId="77777777" w:rsidR="00911EE9" w:rsidRDefault="00000000">
      <w:pPr>
        <w:pStyle w:val="Zkladntext30"/>
        <w:framePr w:w="2981" w:h="240" w:wrap="none" w:hAnchor="page" w:x="1435" w:y="7763"/>
        <w:shd w:val="clear" w:color="auto" w:fill="auto"/>
      </w:pPr>
      <w:r>
        <w:t>Termín dodání 5-6 týdnů od objednání</w:t>
      </w:r>
    </w:p>
    <w:p w14:paraId="2B8D7469" w14:textId="77777777" w:rsidR="00911EE9" w:rsidRDefault="00000000">
      <w:pPr>
        <w:pStyle w:val="Zkladntext40"/>
        <w:framePr w:w="2366" w:h="182" w:wrap="none" w:hAnchor="page" w:x="1445" w:y="13494"/>
        <w:shd w:val="clear" w:color="auto" w:fill="auto"/>
      </w:pPr>
      <w:r>
        <w:t>Ekonomicky a informační systém POHODA</w:t>
      </w:r>
    </w:p>
    <w:p w14:paraId="6CB7AC32" w14:textId="39E01A98" w:rsidR="00911EE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6B4C807A" wp14:editId="70E9CBAB">
            <wp:simplePos x="0" y="0"/>
            <wp:positionH relativeFrom="page">
              <wp:posOffset>758190</wp:posOffset>
            </wp:positionH>
            <wp:positionV relativeFrom="margin">
              <wp:posOffset>292735</wp:posOffset>
            </wp:positionV>
            <wp:extent cx="4328160" cy="128016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328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543748FE" wp14:editId="67F82B70">
            <wp:simplePos x="0" y="0"/>
            <wp:positionH relativeFrom="page">
              <wp:posOffset>2346325</wp:posOffset>
            </wp:positionH>
            <wp:positionV relativeFrom="margin">
              <wp:posOffset>1722120</wp:posOffset>
            </wp:positionV>
            <wp:extent cx="4431665" cy="135318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43166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5E203" w14:textId="77777777" w:rsidR="00911EE9" w:rsidRDefault="00911EE9">
      <w:pPr>
        <w:spacing w:line="360" w:lineRule="exact"/>
      </w:pPr>
    </w:p>
    <w:p w14:paraId="42CC8400" w14:textId="77777777" w:rsidR="00911EE9" w:rsidRDefault="00911EE9">
      <w:pPr>
        <w:spacing w:line="360" w:lineRule="exact"/>
      </w:pPr>
    </w:p>
    <w:p w14:paraId="3AF0D7F4" w14:textId="77777777" w:rsidR="00911EE9" w:rsidRDefault="00911EE9">
      <w:pPr>
        <w:spacing w:line="360" w:lineRule="exact"/>
      </w:pPr>
    </w:p>
    <w:p w14:paraId="44999152" w14:textId="77777777" w:rsidR="00911EE9" w:rsidRDefault="00911EE9">
      <w:pPr>
        <w:spacing w:line="360" w:lineRule="exact"/>
      </w:pPr>
    </w:p>
    <w:p w14:paraId="5268BCEC" w14:textId="77777777" w:rsidR="00911EE9" w:rsidRDefault="00911EE9">
      <w:pPr>
        <w:spacing w:line="360" w:lineRule="exact"/>
      </w:pPr>
    </w:p>
    <w:p w14:paraId="1724842D" w14:textId="77777777" w:rsidR="00911EE9" w:rsidRDefault="00911EE9">
      <w:pPr>
        <w:spacing w:line="360" w:lineRule="exact"/>
      </w:pPr>
    </w:p>
    <w:p w14:paraId="6EEF6F09" w14:textId="77777777" w:rsidR="00911EE9" w:rsidRDefault="00911EE9">
      <w:pPr>
        <w:spacing w:line="360" w:lineRule="exact"/>
      </w:pPr>
    </w:p>
    <w:p w14:paraId="7283B16A" w14:textId="77777777" w:rsidR="00911EE9" w:rsidRDefault="00911EE9">
      <w:pPr>
        <w:spacing w:line="360" w:lineRule="exact"/>
      </w:pPr>
    </w:p>
    <w:p w14:paraId="413A272B" w14:textId="77777777" w:rsidR="00911EE9" w:rsidRDefault="00911EE9">
      <w:pPr>
        <w:spacing w:line="360" w:lineRule="exact"/>
      </w:pPr>
    </w:p>
    <w:p w14:paraId="6EFD799B" w14:textId="77777777" w:rsidR="00911EE9" w:rsidRDefault="00911EE9">
      <w:pPr>
        <w:spacing w:line="360" w:lineRule="exact"/>
      </w:pPr>
    </w:p>
    <w:p w14:paraId="0D2F191C" w14:textId="77777777" w:rsidR="00911EE9" w:rsidRDefault="00911EE9">
      <w:pPr>
        <w:spacing w:line="360" w:lineRule="exact"/>
      </w:pPr>
    </w:p>
    <w:p w14:paraId="62E30CEE" w14:textId="77777777" w:rsidR="00911EE9" w:rsidRDefault="00911EE9">
      <w:pPr>
        <w:spacing w:line="360" w:lineRule="exact"/>
      </w:pPr>
    </w:p>
    <w:p w14:paraId="3B73E46C" w14:textId="77777777" w:rsidR="00911EE9" w:rsidRDefault="00911EE9">
      <w:pPr>
        <w:spacing w:line="360" w:lineRule="exact"/>
      </w:pPr>
    </w:p>
    <w:p w14:paraId="680ED488" w14:textId="77777777" w:rsidR="00911EE9" w:rsidRDefault="00911EE9">
      <w:pPr>
        <w:spacing w:line="360" w:lineRule="exact"/>
      </w:pPr>
    </w:p>
    <w:p w14:paraId="1BFC4252" w14:textId="77777777" w:rsidR="00911EE9" w:rsidRDefault="00911EE9">
      <w:pPr>
        <w:spacing w:line="360" w:lineRule="exact"/>
      </w:pPr>
    </w:p>
    <w:p w14:paraId="37890042" w14:textId="77777777" w:rsidR="00911EE9" w:rsidRDefault="00911EE9">
      <w:pPr>
        <w:spacing w:line="360" w:lineRule="exact"/>
      </w:pPr>
    </w:p>
    <w:p w14:paraId="1DDBADDC" w14:textId="77777777" w:rsidR="00911EE9" w:rsidRDefault="00911EE9">
      <w:pPr>
        <w:spacing w:line="360" w:lineRule="exact"/>
      </w:pPr>
    </w:p>
    <w:p w14:paraId="0FA98826" w14:textId="77777777" w:rsidR="00911EE9" w:rsidRDefault="00911EE9">
      <w:pPr>
        <w:spacing w:line="360" w:lineRule="exact"/>
      </w:pPr>
    </w:p>
    <w:p w14:paraId="75D8C842" w14:textId="77777777" w:rsidR="00911EE9" w:rsidRDefault="00911EE9">
      <w:pPr>
        <w:spacing w:line="360" w:lineRule="exact"/>
      </w:pPr>
    </w:p>
    <w:p w14:paraId="18877D7F" w14:textId="77777777" w:rsidR="00911EE9" w:rsidRDefault="00911EE9">
      <w:pPr>
        <w:spacing w:line="360" w:lineRule="exact"/>
      </w:pPr>
    </w:p>
    <w:p w14:paraId="20E62BCF" w14:textId="77777777" w:rsidR="00911EE9" w:rsidRDefault="00911EE9">
      <w:pPr>
        <w:spacing w:line="360" w:lineRule="exact"/>
      </w:pPr>
    </w:p>
    <w:p w14:paraId="392B604B" w14:textId="77777777" w:rsidR="00911EE9" w:rsidRDefault="00911EE9">
      <w:pPr>
        <w:spacing w:line="360" w:lineRule="exact"/>
      </w:pPr>
    </w:p>
    <w:p w14:paraId="5019EAA5" w14:textId="77777777" w:rsidR="00911EE9" w:rsidRDefault="00911EE9">
      <w:pPr>
        <w:spacing w:line="360" w:lineRule="exact"/>
      </w:pPr>
    </w:p>
    <w:p w14:paraId="0D4BAE23" w14:textId="77777777" w:rsidR="00911EE9" w:rsidRDefault="00911EE9">
      <w:pPr>
        <w:spacing w:line="360" w:lineRule="exact"/>
      </w:pPr>
    </w:p>
    <w:p w14:paraId="2B64214C" w14:textId="77777777" w:rsidR="00911EE9" w:rsidRDefault="00911EE9">
      <w:pPr>
        <w:spacing w:line="360" w:lineRule="exact"/>
      </w:pPr>
    </w:p>
    <w:p w14:paraId="3B5E3D5F" w14:textId="77777777" w:rsidR="00911EE9" w:rsidRDefault="00911EE9">
      <w:pPr>
        <w:spacing w:line="360" w:lineRule="exact"/>
      </w:pPr>
    </w:p>
    <w:p w14:paraId="29653A68" w14:textId="77777777" w:rsidR="00911EE9" w:rsidRDefault="00911EE9">
      <w:pPr>
        <w:spacing w:line="360" w:lineRule="exact"/>
      </w:pPr>
    </w:p>
    <w:p w14:paraId="2B7E79E7" w14:textId="77777777" w:rsidR="00911EE9" w:rsidRDefault="00911EE9">
      <w:pPr>
        <w:spacing w:line="360" w:lineRule="exact"/>
      </w:pPr>
    </w:p>
    <w:p w14:paraId="2E176FC1" w14:textId="77777777" w:rsidR="00911EE9" w:rsidRDefault="00911EE9">
      <w:pPr>
        <w:spacing w:line="360" w:lineRule="exact"/>
      </w:pPr>
    </w:p>
    <w:p w14:paraId="54271AF9" w14:textId="77777777" w:rsidR="00911EE9" w:rsidRDefault="00911EE9">
      <w:pPr>
        <w:spacing w:line="360" w:lineRule="exact"/>
      </w:pPr>
    </w:p>
    <w:p w14:paraId="7B42B6D1" w14:textId="77777777" w:rsidR="00911EE9" w:rsidRDefault="00911EE9">
      <w:pPr>
        <w:spacing w:line="360" w:lineRule="exact"/>
      </w:pPr>
    </w:p>
    <w:p w14:paraId="496C7380" w14:textId="77777777" w:rsidR="00911EE9" w:rsidRDefault="00911EE9">
      <w:pPr>
        <w:spacing w:line="360" w:lineRule="exact"/>
      </w:pPr>
    </w:p>
    <w:p w14:paraId="6097CDD7" w14:textId="77777777" w:rsidR="00911EE9" w:rsidRDefault="00911EE9">
      <w:pPr>
        <w:spacing w:line="360" w:lineRule="exact"/>
      </w:pPr>
    </w:p>
    <w:p w14:paraId="3AC090DD" w14:textId="77777777" w:rsidR="00911EE9" w:rsidRDefault="00911EE9">
      <w:pPr>
        <w:spacing w:line="360" w:lineRule="exact"/>
      </w:pPr>
    </w:p>
    <w:p w14:paraId="08824D5F" w14:textId="77777777" w:rsidR="00911EE9" w:rsidRDefault="00911EE9">
      <w:pPr>
        <w:spacing w:line="360" w:lineRule="exact"/>
      </w:pPr>
    </w:p>
    <w:p w14:paraId="09DEFC3F" w14:textId="77777777" w:rsidR="00911EE9" w:rsidRDefault="00911EE9">
      <w:pPr>
        <w:spacing w:after="714" w:line="1" w:lineRule="exact"/>
      </w:pPr>
    </w:p>
    <w:p w14:paraId="4A7FC258" w14:textId="77777777" w:rsidR="00911EE9" w:rsidRDefault="00911EE9">
      <w:pPr>
        <w:spacing w:line="1" w:lineRule="exact"/>
      </w:pPr>
    </w:p>
    <w:sectPr w:rsidR="00911EE9">
      <w:footerReference w:type="even" r:id="rId16"/>
      <w:footerReference w:type="default" r:id="rId17"/>
      <w:pgSz w:w="11900" w:h="16840"/>
      <w:pgMar w:top="711" w:right="692" w:bottom="711" w:left="1194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1199" w14:textId="77777777" w:rsidR="000E6D92" w:rsidRDefault="000E6D92">
      <w:r>
        <w:separator/>
      </w:r>
    </w:p>
  </w:endnote>
  <w:endnote w:type="continuationSeparator" w:id="0">
    <w:p w14:paraId="01D9904B" w14:textId="77777777" w:rsidR="000E6D92" w:rsidRDefault="000E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AB5E" w14:textId="77777777" w:rsidR="00911EE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3D662B" wp14:editId="10854A67">
              <wp:simplePos x="0" y="0"/>
              <wp:positionH relativeFrom="page">
                <wp:posOffset>6041390</wp:posOffset>
              </wp:positionH>
              <wp:positionV relativeFrom="page">
                <wp:posOffset>10049510</wp:posOffset>
              </wp:positionV>
              <wp:extent cx="61595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1D3AD" w14:textId="77777777" w:rsidR="00911EE9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D662B"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5.7pt;margin-top:791.3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DWJyyg3wAAAA4BAAAPAAAAZHJzL2Rvd25y&#10;ZXYueG1sTI/NbsIwEITvlfoO1iL1VmwQpCGNgyqkXnorRZV6M/GSRPgnsk1I3r6bU3vcmU+zM+V+&#10;tIYNGGLnnYTVUgBDV3vduUbC6ev9OQcWk3JaGe9QwoQR9tXjQ6kK7e/uE4djahiFuFgoCW1KfcF5&#10;rFu0Ki59j468iw9WJTpDw3VQdwq3hq+FyLhVnaMPrerx0GJ9Pd6shJfx22Mf8YA/l6EObTfl5mOS&#10;8mkxvr0CSzimPxjm+lQdKup09jenIzMSdtvVhlAytvk6AzYjYpOTdp61XSaAVyX/P6P6BQ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NYnLKDfAAAADgEAAA8AAAAAAAAAAAAAAAAA2wMA&#10;AGRycy9kb3ducmV2LnhtbFBLBQYAAAAABAAEAPMAAADnBAAAAAA=&#10;" filled="f" stroked="f">
              <v:textbox style="mso-fit-shape-to-text:t" inset="0,0,0,0">
                <w:txbxContent>
                  <w:p w14:paraId="0D31D3AD" w14:textId="77777777" w:rsidR="00911EE9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9DCB" w14:textId="77777777" w:rsidR="00911EE9" w:rsidRDefault="00911EE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1D91" w14:textId="77777777" w:rsidR="00911EE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4840F88" wp14:editId="3954C480">
              <wp:simplePos x="0" y="0"/>
              <wp:positionH relativeFrom="page">
                <wp:posOffset>6041390</wp:posOffset>
              </wp:positionH>
              <wp:positionV relativeFrom="page">
                <wp:posOffset>10049510</wp:posOffset>
              </wp:positionV>
              <wp:extent cx="615950" cy="850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05B18" w14:textId="77777777" w:rsidR="00911EE9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40F88" id="_x0000_t202" coordsize="21600,21600" o:spt="202" path="m,l,21600r21600,l21600,xe">
              <v:stroke joinstyle="miter"/>
              <v:path gradientshapeok="t" o:connecttype="rect"/>
            </v:shapetype>
            <v:shape id="Shape 15" o:spid="_x0000_s1038" type="#_x0000_t202" style="position:absolute;margin-left:475.7pt;margin-top:791.3pt;width:48.5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" filled="f" stroked="f">
              <v:textbox style="mso-fit-shape-to-text:t" inset="0,0,0,0">
                <w:txbxContent>
                  <w:p w14:paraId="7C705B18" w14:textId="77777777" w:rsidR="00911EE9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DEB" w14:textId="77777777" w:rsidR="00911EE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4033227" wp14:editId="09A7B8DF">
              <wp:simplePos x="0" y="0"/>
              <wp:positionH relativeFrom="page">
                <wp:posOffset>6041390</wp:posOffset>
              </wp:positionH>
              <wp:positionV relativeFrom="page">
                <wp:posOffset>10049510</wp:posOffset>
              </wp:positionV>
              <wp:extent cx="615950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57694" w14:textId="77777777" w:rsidR="00911EE9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33227" id="_x0000_t202" coordsize="21600,21600" o:spt="202" path="m,l,21600r21600,l21600,xe">
              <v:stroke joinstyle="miter"/>
              <v:path gradientshapeok="t" o:connecttype="rect"/>
            </v:shapetype>
            <v:shape id="Shape 13" o:spid="_x0000_s1039" type="#_x0000_t202" style="position:absolute;margin-left:475.7pt;margin-top:791.3pt;width:48.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" filled="f" stroked="f">
              <v:textbox style="mso-fit-shape-to-text:t" inset="0,0,0,0">
                <w:txbxContent>
                  <w:p w14:paraId="47B57694" w14:textId="77777777" w:rsidR="00911EE9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444" w14:textId="77777777" w:rsidR="00911EE9" w:rsidRDefault="00911EE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6E9E" w14:textId="77777777" w:rsidR="00911EE9" w:rsidRDefault="00911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D03B" w14:textId="77777777" w:rsidR="000E6D92" w:rsidRDefault="000E6D92"/>
  </w:footnote>
  <w:footnote w:type="continuationSeparator" w:id="0">
    <w:p w14:paraId="4A7257ED" w14:textId="77777777" w:rsidR="000E6D92" w:rsidRDefault="000E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602F"/>
    <w:multiLevelType w:val="multilevel"/>
    <w:tmpl w:val="354295AC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707CE"/>
    <w:multiLevelType w:val="multilevel"/>
    <w:tmpl w:val="18E42CEA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8620F"/>
    <w:multiLevelType w:val="multilevel"/>
    <w:tmpl w:val="52B2F35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0398D"/>
    <w:multiLevelType w:val="multilevel"/>
    <w:tmpl w:val="3418E1D6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D63176"/>
    <w:multiLevelType w:val="multilevel"/>
    <w:tmpl w:val="4D28745C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43D9D"/>
    <w:multiLevelType w:val="multilevel"/>
    <w:tmpl w:val="C42686E6"/>
    <w:lvl w:ilvl="0">
      <w:start w:val="4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01452C"/>
    <w:multiLevelType w:val="multilevel"/>
    <w:tmpl w:val="D63065BC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A3214"/>
    <w:multiLevelType w:val="multilevel"/>
    <w:tmpl w:val="E08AB7E4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FA5E7D"/>
    <w:multiLevelType w:val="multilevel"/>
    <w:tmpl w:val="7BE0CC0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16348E"/>
    <w:multiLevelType w:val="multilevel"/>
    <w:tmpl w:val="D2E072E4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E40BAF"/>
    <w:multiLevelType w:val="multilevel"/>
    <w:tmpl w:val="B73AA35A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9181115">
    <w:abstractNumId w:val="0"/>
  </w:num>
  <w:num w:numId="2" w16cid:durableId="1250122366">
    <w:abstractNumId w:val="6"/>
  </w:num>
  <w:num w:numId="3" w16cid:durableId="283925886">
    <w:abstractNumId w:val="2"/>
  </w:num>
  <w:num w:numId="4" w16cid:durableId="352145242">
    <w:abstractNumId w:val="8"/>
  </w:num>
  <w:num w:numId="5" w16cid:durableId="203716332">
    <w:abstractNumId w:val="9"/>
  </w:num>
  <w:num w:numId="6" w16cid:durableId="700983493">
    <w:abstractNumId w:val="4"/>
  </w:num>
  <w:num w:numId="7" w16cid:durableId="1933006725">
    <w:abstractNumId w:val="10"/>
  </w:num>
  <w:num w:numId="8" w16cid:durableId="1245649828">
    <w:abstractNumId w:val="3"/>
  </w:num>
  <w:num w:numId="9" w16cid:durableId="95563543">
    <w:abstractNumId w:val="1"/>
  </w:num>
  <w:num w:numId="10" w16cid:durableId="885721185">
    <w:abstractNumId w:val="5"/>
  </w:num>
  <w:num w:numId="11" w16cid:durableId="1692291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E9"/>
    <w:rsid w:val="000E6D92"/>
    <w:rsid w:val="006C39F4"/>
    <w:rsid w:val="007038C6"/>
    <w:rsid w:val="00911EE9"/>
    <w:rsid w:val="00F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CD4"/>
  <w15:docId w15:val="{9E0608B3-16AC-41BB-871E-12145F9A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20F56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7" w:lineRule="auto"/>
    </w:pPr>
    <w:rPr>
      <w:rFonts w:ascii="Calibri" w:eastAsia="Calibri" w:hAnsi="Calibri" w:cs="Calibri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120F56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hyperlink" Target="http://www.airtechservis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1577</Words>
  <Characters>9306</Characters>
  <Application>Microsoft Office Word</Application>
  <DocSecurity>0</DocSecurity>
  <Lines>77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2025-12-15T13:12:00Z</dcterms:created>
  <dcterms:modified xsi:type="dcterms:W3CDTF">2025-12-15T13:20:00Z</dcterms:modified>
</cp:coreProperties>
</file>