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435CD77A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E14AC1" w:rsidRPr="009C5CBF">
        <w:rPr>
          <w:rFonts w:asciiTheme="minorHAnsi" w:hAnsiTheme="minorHAnsi" w:cstheme="minorHAnsi"/>
          <w:b/>
          <w:bCs/>
          <w:color w:val="000000"/>
          <w:sz w:val="24"/>
          <w:szCs w:val="24"/>
        </w:rPr>
        <w:t>1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3353B428" w14:textId="0A36EEAC" w:rsidR="00997E47" w:rsidRPr="00781562" w:rsidRDefault="00DC1325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  <w:r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15834B40" w14:textId="77777777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BB2398">
        <w:rPr>
          <w:rFonts w:ascii="Calibri" w:hAnsi="Calibri" w:cs="Calibri"/>
          <w:b/>
          <w:sz w:val="24"/>
          <w:szCs w:val="24"/>
        </w:rPr>
        <w:t>RBP, zdravotní pojišťovna</w:t>
      </w:r>
    </w:p>
    <w:p w14:paraId="68EA87C7" w14:textId="77777777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BB2398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0867B99C" w14:textId="77777777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BB2398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0E4840C2" w14:textId="77777777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BB2398">
        <w:rPr>
          <w:rFonts w:ascii="Calibri" w:hAnsi="Calibri" w:cs="Calibri"/>
          <w:bCs/>
          <w:sz w:val="24"/>
          <w:szCs w:val="24"/>
        </w:rPr>
        <w:t>476 73 036</w:t>
      </w:r>
    </w:p>
    <w:p w14:paraId="04E916F7" w14:textId="77777777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BB2398">
        <w:rPr>
          <w:rFonts w:ascii="Calibri" w:hAnsi="Calibri" w:cs="Calibri"/>
          <w:bCs/>
          <w:sz w:val="24"/>
          <w:szCs w:val="24"/>
        </w:rPr>
        <w:t>CZ47673036</w:t>
      </w:r>
    </w:p>
    <w:p w14:paraId="7D22B5F4" w14:textId="77777777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BB2398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37AB42A2" w14:textId="1D9749B4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r w:rsidR="00DC1325"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40281765" w14:textId="590F82D1" w:rsidR="00864532" w:rsidRPr="00BB2398" w:rsidRDefault="00864532" w:rsidP="00864532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BB2398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r w:rsidR="00DC1325"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5D164FA9" w14:textId="77777777" w:rsidR="00864532" w:rsidRPr="00BB2398" w:rsidRDefault="00864532" w:rsidP="00864532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B2398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BB2398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BB2398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AC2E01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AC2E01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5D37BFA5" w:rsidR="00E4237A" w:rsidRPr="00AC2E01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AC2E01">
        <w:rPr>
          <w:rFonts w:asciiTheme="minorHAnsi" w:hAnsiTheme="minorHAnsi" w:cstheme="minorBidi"/>
          <w:b/>
          <w:bCs/>
          <w:sz w:val="24"/>
          <w:szCs w:val="24"/>
        </w:rPr>
        <w:t>Držitel:</w:t>
      </w:r>
      <w:r w:rsidR="00E14AC1" w:rsidRPr="00AC2E0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050FC0" w:rsidRPr="00AC2E01">
        <w:rPr>
          <w:rFonts w:asciiTheme="minorHAnsi" w:hAnsiTheme="minorHAnsi" w:cstheme="minorBidi"/>
          <w:b/>
          <w:bCs/>
          <w:sz w:val="24"/>
          <w:szCs w:val="24"/>
        </w:rPr>
        <w:t>Bristol-Myers Squibb Pharma EEIG</w:t>
      </w:r>
    </w:p>
    <w:p w14:paraId="6C618C4D" w14:textId="469FCAEF" w:rsidR="00E4237A" w:rsidRPr="00AC2E01" w:rsidRDefault="00C16C6C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AC2E01">
        <w:rPr>
          <w:rFonts w:asciiTheme="minorHAnsi" w:hAnsiTheme="minorHAnsi" w:cstheme="minorBidi"/>
          <w:b/>
          <w:bCs/>
          <w:sz w:val="24"/>
          <w:szCs w:val="24"/>
        </w:rPr>
        <w:t>S</w:t>
      </w:r>
      <w:r w:rsidR="001B3A0C" w:rsidRPr="00AC2E01">
        <w:rPr>
          <w:rFonts w:asciiTheme="minorHAnsi" w:hAnsiTheme="minorHAnsi" w:cstheme="minorBidi"/>
          <w:b/>
          <w:bCs/>
          <w:sz w:val="24"/>
          <w:szCs w:val="24"/>
        </w:rPr>
        <w:t>e s</w:t>
      </w:r>
      <w:r w:rsidR="00E4237A" w:rsidRPr="00AC2E01">
        <w:rPr>
          <w:rFonts w:asciiTheme="minorHAnsi" w:hAnsiTheme="minorHAnsi" w:cstheme="minorBidi"/>
          <w:b/>
          <w:bCs/>
          <w:sz w:val="24"/>
          <w:szCs w:val="24"/>
        </w:rPr>
        <w:t>ídl</w:t>
      </w:r>
      <w:r w:rsidR="001B3A0C" w:rsidRPr="00AC2E01">
        <w:rPr>
          <w:rFonts w:asciiTheme="minorHAnsi" w:hAnsiTheme="minorHAnsi" w:cstheme="minorBidi"/>
          <w:b/>
          <w:bCs/>
          <w:sz w:val="24"/>
          <w:szCs w:val="24"/>
        </w:rPr>
        <w:t>em</w:t>
      </w:r>
      <w:r w:rsidR="00E4237A" w:rsidRPr="00AC2E01">
        <w:rPr>
          <w:rFonts w:asciiTheme="minorHAnsi" w:hAnsiTheme="minorHAnsi" w:cstheme="minorBidi"/>
          <w:b/>
          <w:bCs/>
          <w:sz w:val="24"/>
          <w:szCs w:val="24"/>
        </w:rPr>
        <w:t xml:space="preserve">: </w:t>
      </w:r>
      <w:r w:rsidR="00050FC0" w:rsidRPr="00AC2E01">
        <w:rPr>
          <w:rFonts w:asciiTheme="minorHAnsi" w:hAnsiTheme="minorHAnsi" w:cstheme="minorBidi"/>
          <w:sz w:val="24"/>
          <w:szCs w:val="24"/>
        </w:rPr>
        <w:t>Plaza 254, Blanchardstown Corporate Park 2, Dublin 15, D15 T867, Irsko</w:t>
      </w:r>
    </w:p>
    <w:p w14:paraId="1B3B85BA" w14:textId="5A1EDA64" w:rsidR="00AC2E01" w:rsidRPr="00AC2E01" w:rsidRDefault="00AC2E01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9C5CBF">
        <w:rPr>
          <w:rFonts w:asciiTheme="minorHAnsi" w:hAnsiTheme="minorHAnsi" w:cstheme="minorBidi"/>
          <w:b/>
          <w:bCs/>
          <w:sz w:val="24"/>
          <w:szCs w:val="24"/>
        </w:rPr>
        <w:t>Zapsaný:</w:t>
      </w:r>
      <w:r w:rsidRPr="00AC2E01">
        <w:rPr>
          <w:rFonts w:asciiTheme="minorHAnsi" w:hAnsiTheme="minorHAnsi" w:cstheme="minorBidi"/>
          <w:sz w:val="24"/>
          <w:szCs w:val="24"/>
        </w:rPr>
        <w:t xml:space="preserve"> </w:t>
      </w:r>
      <w:r w:rsidRPr="00AC2E01">
        <w:rPr>
          <w:rFonts w:ascii="Calibri" w:hAnsi="Calibri" w:cs="Calibri"/>
          <w:sz w:val="24"/>
          <w:szCs w:val="24"/>
        </w:rPr>
        <w:t>Companies Registration Office Ireland</w:t>
      </w:r>
    </w:p>
    <w:p w14:paraId="506CE9BD" w14:textId="193E82E4" w:rsidR="00050FC0" w:rsidRPr="00AC2E01" w:rsidRDefault="00AC2E01" w:rsidP="00AC2E01">
      <w:pPr>
        <w:spacing w:before="120" w:after="0"/>
        <w:rPr>
          <w:rFonts w:asciiTheme="minorHAnsi" w:hAnsiTheme="minorHAnsi" w:cstheme="minorBidi"/>
          <w:sz w:val="24"/>
          <w:szCs w:val="24"/>
        </w:rPr>
      </w:pPr>
      <w:r w:rsidRPr="009C5CBF">
        <w:rPr>
          <w:rFonts w:ascii="Calibri" w:hAnsi="Calibri" w:cs="Calibri"/>
          <w:b/>
          <w:bCs/>
          <w:sz w:val="24"/>
          <w:szCs w:val="24"/>
        </w:rPr>
        <w:t>Registrační číslo:</w:t>
      </w:r>
      <w:r w:rsidRPr="00AC2E01">
        <w:rPr>
          <w:rFonts w:ascii="Calibri" w:hAnsi="Calibri" w:cs="Calibri"/>
          <w:sz w:val="24"/>
          <w:szCs w:val="24"/>
        </w:rPr>
        <w:t xml:space="preserve"> 800030</w:t>
      </w:r>
    </w:p>
    <w:p w14:paraId="3320E8E0" w14:textId="3946E6B2" w:rsidR="00050FC0" w:rsidRDefault="00AC2E01">
      <w:pPr>
        <w:spacing w:before="120" w:after="0"/>
        <w:rPr>
          <w:rFonts w:ascii="Calibri" w:hAnsi="Calibri" w:cs="Calibri"/>
          <w:sz w:val="24"/>
          <w:szCs w:val="24"/>
        </w:rPr>
      </w:pPr>
      <w:r w:rsidRPr="39C525CE">
        <w:rPr>
          <w:rFonts w:ascii="Calibri" w:hAnsi="Calibri" w:cs="Calibri"/>
          <w:sz w:val="24"/>
          <w:szCs w:val="24"/>
        </w:rPr>
        <w:t xml:space="preserve">Zastoupen na základě plné moci </w:t>
      </w:r>
      <w:r w:rsidR="687E2952" w:rsidRPr="39C525CE">
        <w:rPr>
          <w:rFonts w:ascii="Calibri" w:hAnsi="Calibri" w:cs="Calibri"/>
          <w:sz w:val="24"/>
          <w:szCs w:val="24"/>
        </w:rPr>
        <w:t>společností</w:t>
      </w:r>
      <w:r w:rsidRPr="39C525CE">
        <w:rPr>
          <w:rFonts w:ascii="Calibri" w:hAnsi="Calibri" w:cs="Calibri"/>
          <w:sz w:val="24"/>
          <w:szCs w:val="24"/>
        </w:rPr>
        <w:t>:</w:t>
      </w:r>
    </w:p>
    <w:p w14:paraId="12CAB721" w14:textId="77777777" w:rsidR="00AC2E01" w:rsidRPr="00AC2E01" w:rsidRDefault="00AC2E01">
      <w:pPr>
        <w:spacing w:before="120" w:after="0"/>
        <w:rPr>
          <w:rFonts w:asciiTheme="minorHAnsi" w:hAnsiTheme="minorHAnsi" w:cstheme="minorBidi"/>
          <w:sz w:val="24"/>
          <w:szCs w:val="24"/>
        </w:rPr>
      </w:pPr>
    </w:p>
    <w:p w14:paraId="1E0F3F73" w14:textId="32D1FFB4" w:rsidR="00050FC0" w:rsidRDefault="00AC2E01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AC2E01">
        <w:rPr>
          <w:rFonts w:asciiTheme="minorHAnsi" w:hAnsiTheme="minorHAnsi" w:cstheme="minorBidi"/>
          <w:b/>
          <w:bCs/>
          <w:sz w:val="24"/>
          <w:szCs w:val="24"/>
        </w:rPr>
        <w:t>Bristol-Myers Squibb spol. s r.o.</w:t>
      </w:r>
    </w:p>
    <w:p w14:paraId="115465EF" w14:textId="6339C547" w:rsidR="00AC2E01" w:rsidRPr="00AC2E01" w:rsidRDefault="00AC2E01">
      <w:pPr>
        <w:spacing w:before="120" w:after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 xml:space="preserve">Se sídlem: </w:t>
      </w:r>
      <w:r w:rsidRPr="00AC2E01">
        <w:rPr>
          <w:rFonts w:asciiTheme="minorHAnsi" w:hAnsiTheme="minorHAnsi" w:cstheme="minorBidi"/>
          <w:sz w:val="24"/>
          <w:szCs w:val="24"/>
        </w:rPr>
        <w:t>Budějovická 778/3, 140 00 Praha 4</w:t>
      </w:r>
    </w:p>
    <w:p w14:paraId="755057C9" w14:textId="16FF84DA" w:rsidR="00E4237A" w:rsidRPr="00AC2E01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AC2E01">
        <w:rPr>
          <w:rFonts w:asciiTheme="minorHAnsi" w:hAnsiTheme="minorHAnsi" w:cstheme="minorBidi"/>
          <w:b/>
          <w:bCs/>
          <w:sz w:val="24"/>
          <w:szCs w:val="24"/>
        </w:rPr>
        <w:t xml:space="preserve">IČO: </w:t>
      </w:r>
      <w:r w:rsidR="00050FC0" w:rsidRPr="00AC2E01">
        <w:rPr>
          <w:rFonts w:asciiTheme="minorHAnsi" w:hAnsiTheme="minorHAnsi" w:cstheme="minorBidi"/>
          <w:sz w:val="24"/>
          <w:szCs w:val="24"/>
        </w:rPr>
        <w:t>43004351</w:t>
      </w:r>
    </w:p>
    <w:p w14:paraId="2644B6ED" w14:textId="573EDBBF" w:rsidR="00E4237A" w:rsidRPr="00AC2E01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00AC2E01">
        <w:rPr>
          <w:rFonts w:asciiTheme="minorHAnsi" w:hAnsiTheme="minorHAnsi" w:cstheme="minorBidi"/>
          <w:b/>
          <w:bCs/>
          <w:sz w:val="24"/>
          <w:szCs w:val="24"/>
        </w:rPr>
        <w:t xml:space="preserve">DIČ: </w:t>
      </w:r>
      <w:r w:rsidR="00050FC0" w:rsidRPr="00AC2E01">
        <w:rPr>
          <w:rFonts w:asciiTheme="minorHAnsi" w:hAnsiTheme="minorHAnsi" w:cstheme="minorBidi"/>
          <w:sz w:val="24"/>
          <w:szCs w:val="24"/>
        </w:rPr>
        <w:t>CZ43004351</w:t>
      </w:r>
    </w:p>
    <w:p w14:paraId="352A7425" w14:textId="76FEC0FD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 xml:space="preserve">Zapsaný ve veřejném rejstříku vedeném </w:t>
      </w:r>
      <w:r w:rsidR="00050FC0" w:rsidRPr="004A2381">
        <w:rPr>
          <w:rFonts w:asciiTheme="minorHAnsi" w:hAnsiTheme="minorHAnsi" w:cstheme="minorBidi"/>
          <w:sz w:val="24"/>
          <w:szCs w:val="24"/>
        </w:rPr>
        <w:t>Městským soudem v Praze, sp. zn. 4801</w:t>
      </w:r>
    </w:p>
    <w:p w14:paraId="38B6854F" w14:textId="10252DEC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Zastoupený:</w:t>
      </w:r>
      <w:r w:rsidR="00E14AC1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F81B4E">
        <w:rPr>
          <w:rFonts w:asciiTheme="minorHAnsi" w:hAnsiTheme="minorHAnsi" w:cstheme="minorBidi"/>
          <w:sz w:val="24"/>
          <w:szCs w:val="24"/>
        </w:rPr>
        <w:t>Dr. Vilém Zvoníček, jednatel</w:t>
      </w:r>
    </w:p>
    <w:p w14:paraId="4D2507AF" w14:textId="03C2C188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Bankovní spojení:</w:t>
      </w:r>
      <w:r w:rsidR="00050FC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050FC0" w:rsidRPr="004A2381">
        <w:rPr>
          <w:rFonts w:asciiTheme="minorHAnsi" w:hAnsiTheme="minorHAnsi" w:cstheme="minorBidi"/>
          <w:sz w:val="24"/>
          <w:szCs w:val="24"/>
        </w:rPr>
        <w:t>Citibank Europe plc, Praha</w:t>
      </w:r>
    </w:p>
    <w:p w14:paraId="20A49234" w14:textId="37EB2BC6" w:rsidR="00E4237A" w:rsidRPr="00E4237A" w:rsidRDefault="00E4237A">
      <w:pPr>
        <w:spacing w:before="120" w:after="0"/>
        <w:rPr>
          <w:rFonts w:asciiTheme="minorHAnsi" w:hAnsiTheme="minorHAnsi" w:cstheme="minorBidi"/>
          <w:b/>
          <w:bCs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sz w:val="24"/>
          <w:szCs w:val="24"/>
        </w:rPr>
        <w:t>Číslo účtu:</w:t>
      </w:r>
      <w:r w:rsidR="00050FC0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050FC0" w:rsidRPr="004A2381">
        <w:rPr>
          <w:rFonts w:asciiTheme="minorHAnsi" w:hAnsiTheme="minorHAnsi" w:cstheme="minorBidi"/>
          <w:sz w:val="24"/>
          <w:szCs w:val="24"/>
        </w:rPr>
        <w:t>2001540307/2600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112249CC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DC1325" w:rsidRPr="00DC1325">
        <w:rPr>
          <w:rFonts w:ascii="Calibri" w:hAnsi="Calibri" w:cs="Calibri"/>
          <w:sz w:val="24"/>
          <w:szCs w:val="24"/>
          <w:highlight w:val="black"/>
        </w:rPr>
        <w:t>xxx</w:t>
      </w:r>
      <w:r w:rsidR="00DC1325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DC1325" w:rsidRPr="00DC1325">
        <w:rPr>
          <w:rFonts w:ascii="Calibri" w:hAnsi="Calibri" w:cs="Calibri"/>
          <w:sz w:val="24"/>
          <w:szCs w:val="24"/>
          <w:highlight w:val="black"/>
        </w:rPr>
        <w:t>xxx</w:t>
      </w:r>
      <w:r w:rsidR="00DC1325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1BFA9C2" w:rsidR="00997E47" w:rsidRPr="00781562" w:rsidRDefault="008E4705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050FC0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050FC0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050FC0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3161F9C7" w:rsidR="00997E47" w:rsidRPr="00781562" w:rsidRDefault="008E4705" w:rsidP="39C525CE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10883DA8"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20D2AF33" w:rsidR="00997E47" w:rsidRPr="00781562" w:rsidRDefault="008E4705" w:rsidP="00E92384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2FAD9E88"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E92384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DC1325" w:rsidRPr="00DC1325">
        <w:rPr>
          <w:rFonts w:ascii="Calibri" w:hAnsi="Calibri" w:cs="Calibri"/>
          <w:sz w:val="24"/>
          <w:szCs w:val="24"/>
          <w:highlight w:val="black"/>
        </w:rPr>
        <w:t>xxx</w:t>
      </w:r>
      <w:r w:rsidRPr="39C525CE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3A4D5918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 mutandis</w:t>
      </w:r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6A03E620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32A054E2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175148C3" w14:textId="77777777" w:rsidR="000D2B0D" w:rsidRPr="003E0E9B" w:rsidRDefault="000D2B0D" w:rsidP="000D2B0D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24611824" w14:textId="77777777" w:rsidR="000D2B0D" w:rsidRPr="003E0E9B" w:rsidRDefault="000D2B0D" w:rsidP="000D2B0D">
      <w:pPr>
        <w:rPr>
          <w:rFonts w:asciiTheme="minorHAnsi" w:hAnsiTheme="minorHAnsi" w:cstheme="minorHAnsi"/>
        </w:rPr>
      </w:pPr>
    </w:p>
    <w:p w14:paraId="3BE7D281" w14:textId="77777777" w:rsidR="000D2B0D" w:rsidRDefault="000D2B0D" w:rsidP="000D2B0D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D2B0D" w:rsidRPr="005B2EE0" w14:paraId="62E664AC" w14:textId="77777777" w:rsidTr="00A42643">
        <w:tc>
          <w:tcPr>
            <w:tcW w:w="4606" w:type="dxa"/>
            <w:hideMark/>
          </w:tcPr>
          <w:p w14:paraId="478365E5" w14:textId="77777777" w:rsidR="000D2B0D" w:rsidRPr="005B2EE0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6E8E387" w14:textId="77777777" w:rsidR="000D2B0D" w:rsidRDefault="000D2B0D" w:rsidP="00A4264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72EFF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7F6D63A4" w14:textId="77777777" w:rsidR="000D2B0D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22949439" w14:textId="77777777" w:rsidR="000D2B0D" w:rsidRPr="005B2EE0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39071C1C" w14:textId="77777777" w:rsidR="000D2B0D" w:rsidRPr="005B2EE0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60CE29FF" w14:textId="407B4A02" w:rsidR="000D2B0D" w:rsidRDefault="00F81B4E" w:rsidP="00A4264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Vilém Zvoníček</w:t>
            </w:r>
          </w:p>
          <w:p w14:paraId="602E14F2" w14:textId="5B3F59E0" w:rsidR="000D2B0D" w:rsidRPr="0007507B" w:rsidRDefault="00F81B4E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  <w:r w:rsidR="000D2B0D">
              <w:rPr>
                <w:rFonts w:asciiTheme="minorHAnsi" w:hAnsiTheme="minorHAnsi"/>
              </w:rPr>
              <w:t xml:space="preserve"> </w:t>
            </w:r>
            <w:r w:rsidR="000D2B0D" w:rsidRPr="39C525CE">
              <w:rPr>
                <w:rFonts w:asciiTheme="minorHAnsi" w:hAnsiTheme="minorHAnsi"/>
              </w:rPr>
              <w:t>Bristol-Myers Squibb spol. s r.o.</w:t>
            </w:r>
            <w:r w:rsidR="000D2B0D">
              <w:rPr>
                <w:rFonts w:asciiTheme="minorHAnsi" w:hAnsiTheme="minorHAnsi"/>
              </w:rPr>
              <w:br/>
            </w:r>
            <w:r w:rsidR="000D2B0D" w:rsidRPr="39C525CE">
              <w:rPr>
                <w:rFonts w:asciiTheme="minorHAnsi" w:hAnsiTheme="minorHAnsi"/>
              </w:rPr>
              <w:t xml:space="preserve">na základě plné moci za </w:t>
            </w:r>
            <w:r w:rsidR="000D2B0D" w:rsidRPr="00013415">
              <w:rPr>
                <w:rFonts w:asciiTheme="minorHAnsi" w:hAnsiTheme="minorHAnsi" w:cstheme="minorBidi"/>
                <w:sz w:val="24"/>
                <w:szCs w:val="24"/>
              </w:rPr>
              <w:t>Bristol-Myers Squibb Pharma EEIG</w:t>
            </w:r>
          </w:p>
        </w:tc>
      </w:tr>
    </w:tbl>
    <w:p w14:paraId="55764C1A" w14:textId="68F3A3FE" w:rsidR="00811CB1" w:rsidRDefault="008E4705" w:rsidP="00013415">
      <w:pPr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31A302DF">
        <w:rPr>
          <w:rFonts w:ascii="Calibri" w:hAnsi="Calibri" w:cs="Calibri"/>
          <w:sz w:val="24"/>
          <w:szCs w:val="24"/>
        </w:rPr>
        <w:br w:type="page"/>
      </w:r>
      <w:r w:rsidR="00103627"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46C44530" w14:textId="3C4EA732" w:rsidR="00DF0263" w:rsidRPr="00781562" w:rsidRDefault="00DF0263" w:rsidP="00DF0263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SMLOUV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O LIMITACI NÁKLADŮ SPOJENÝCH S HRAZENÍM LÉČIVÉHO PŘÍPRAVKU </w:t>
      </w:r>
    </w:p>
    <w:p w14:paraId="7E838B7B" w14:textId="154725FE" w:rsidR="00DF0263" w:rsidRDefault="00DC1325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78C4667D" w14:textId="730D7C71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050FC0">
        <w:rPr>
          <w:rFonts w:ascii="Calibri" w:eastAsia="Times New Roman" w:hAnsi="Calibri" w:cs="Calibri"/>
          <w:sz w:val="24"/>
          <w:szCs w:val="24"/>
          <w:lang w:eastAsia="cs-CZ"/>
        </w:rPr>
        <w:t>Přípravkem d</w:t>
      </w:r>
      <w:r w:rsidRPr="002F701F">
        <w:rPr>
          <w:rFonts w:ascii="Calibri" w:eastAsia="Times New Roman" w:hAnsi="Calibri" w:cs="Calibri"/>
          <w:sz w:val="24"/>
          <w:szCs w:val="24"/>
          <w:lang w:eastAsia="cs-CZ"/>
        </w:rPr>
        <w:t>le této Smlouvy se rozumí:</w:t>
      </w:r>
    </w:p>
    <w:p w14:paraId="36503DA4" w14:textId="60CCB18A" w:rsidR="00090DBC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371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3402"/>
      </w:tblGrid>
      <w:tr w:rsidR="00DC1325" w14:paraId="5016FB23" w14:textId="77777777" w:rsidTr="00AC2E01">
        <w:trPr>
          <w:trHeight w:val="5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87B570" w14:textId="7FAC6B49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4846E8" w14:textId="5597308A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D4F51E" w14:textId="49E2AB82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  <w:b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</w:tr>
      <w:tr w:rsidR="00DC1325" w14:paraId="62F3D15A" w14:textId="77777777" w:rsidTr="0061531B">
        <w:trPr>
          <w:trHeight w:val="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F7C7" w14:textId="60102FFC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81F4" w14:textId="1219026F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166CC" w14:textId="35C85DA3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</w:tr>
      <w:tr w:rsidR="00DC1325" w:rsidRPr="00DA48F1" w14:paraId="08658123" w14:textId="77777777" w:rsidTr="0061531B">
        <w:trPr>
          <w:trHeight w:val="2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41B0" w14:textId="73791200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F786" w14:textId="7BCFC326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8973" w14:textId="099980B6" w:rsidR="00DC1325" w:rsidRPr="00DA48F1" w:rsidRDefault="00DC1325" w:rsidP="00DC1325">
            <w:pPr>
              <w:tabs>
                <w:tab w:val="left" w:pos="5245"/>
              </w:tabs>
              <w:spacing w:before="120" w:after="40"/>
              <w:rPr>
                <w:rFonts w:ascii="Calibri" w:hAnsi="Calibri"/>
              </w:rPr>
            </w:pPr>
            <w:r w:rsidRPr="00F7670F">
              <w:rPr>
                <w:rFonts w:ascii="Calibri" w:hAnsi="Calibri" w:cs="Calibri"/>
                <w:sz w:val="24"/>
                <w:szCs w:val="24"/>
                <w:highlight w:val="black"/>
              </w:rPr>
              <w:t>xxx</w:t>
            </w:r>
          </w:p>
        </w:tc>
      </w:tr>
    </w:tbl>
    <w:p w14:paraId="27C3D580" w14:textId="77777777" w:rsidR="00090DBC" w:rsidRPr="002F701F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2F701F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4E140A44" w:rsidR="00E358D5" w:rsidRPr="00090DBC" w:rsidRDefault="00DC132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7318CFDE" w14:textId="6CB586B1" w:rsidR="00090DBC" w:rsidRPr="00090DBC" w:rsidRDefault="00DC1325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19EB65A5" w14:textId="2D641B2A" w:rsidR="00090DBC" w:rsidRPr="00090DBC" w:rsidRDefault="00DC1325" w:rsidP="007D3B82">
      <w:pPr>
        <w:numPr>
          <w:ilvl w:val="0"/>
          <w:numId w:val="14"/>
        </w:numPr>
        <w:spacing w:before="120" w:after="40"/>
        <w:jc w:val="both"/>
        <w:rPr>
          <w:rFonts w:asciiTheme="minorHAnsi" w:hAnsiTheme="minorHAnsi"/>
          <w:sz w:val="24"/>
          <w:szCs w:val="24"/>
        </w:rPr>
      </w:pPr>
      <w:r w:rsidRPr="00DC1325">
        <w:rPr>
          <w:rFonts w:ascii="Calibri" w:hAnsi="Calibri" w:cs="Calibri"/>
          <w:sz w:val="24"/>
          <w:szCs w:val="24"/>
          <w:highlight w:val="black"/>
        </w:rPr>
        <w:t>xxx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5184DB33" w14:textId="77777777" w:rsidR="000F7CFE" w:rsidRPr="0018509E" w:rsidRDefault="000F7CFE" w:rsidP="000F7CF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0DA2710" w14:textId="77777777" w:rsidR="000F7CFE" w:rsidRPr="003E0E9B" w:rsidRDefault="000F7CFE" w:rsidP="000F7CFE">
      <w:pPr>
        <w:rPr>
          <w:rFonts w:asciiTheme="minorHAnsi" w:hAnsiTheme="minorHAnsi" w:cstheme="minorHAnsi"/>
        </w:rPr>
      </w:pPr>
    </w:p>
    <w:p w14:paraId="63587AF9" w14:textId="77777777" w:rsidR="000D2B0D" w:rsidRPr="003E0E9B" w:rsidRDefault="000D2B0D" w:rsidP="000D2B0D">
      <w:pPr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</w:t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54727E8B" w14:textId="77777777" w:rsidR="000D2B0D" w:rsidRPr="003E0E9B" w:rsidRDefault="000D2B0D" w:rsidP="000D2B0D">
      <w:pPr>
        <w:rPr>
          <w:rFonts w:asciiTheme="minorHAnsi" w:hAnsiTheme="minorHAnsi" w:cstheme="minorHAnsi"/>
        </w:rPr>
      </w:pPr>
    </w:p>
    <w:p w14:paraId="476D7D67" w14:textId="77777777" w:rsidR="000D2B0D" w:rsidRDefault="000D2B0D" w:rsidP="000D2B0D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D2B0D" w:rsidRPr="005B2EE0" w14:paraId="13DDDBCB" w14:textId="77777777" w:rsidTr="00A42643">
        <w:tc>
          <w:tcPr>
            <w:tcW w:w="4606" w:type="dxa"/>
            <w:hideMark/>
          </w:tcPr>
          <w:p w14:paraId="4E70A944" w14:textId="77777777" w:rsidR="000D2B0D" w:rsidRPr="005B2EE0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31A6F2B" w14:textId="77777777" w:rsidR="000D2B0D" w:rsidRDefault="000D2B0D" w:rsidP="00A4264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 w:rsidRPr="00A72EFF">
              <w:rPr>
                <w:rFonts w:asciiTheme="minorHAnsi" w:hAnsiTheme="minorHAnsi" w:cstheme="minorHAnsi"/>
              </w:rPr>
              <w:t xml:space="preserve">Ing. Antonín Klimša, MBA </w:t>
            </w:r>
          </w:p>
          <w:p w14:paraId="382799D1" w14:textId="77777777" w:rsidR="000D2B0D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 w:cstheme="minorHAnsi"/>
              </w:rPr>
            </w:pPr>
            <w:r w:rsidRPr="002A0C08">
              <w:rPr>
                <w:rFonts w:asciiTheme="minorHAnsi" w:hAnsiTheme="minorHAnsi" w:cstheme="minorHAnsi"/>
              </w:rPr>
              <w:t xml:space="preserve">výkonný ředitel </w:t>
            </w:r>
          </w:p>
          <w:p w14:paraId="6244AE8E" w14:textId="77777777" w:rsidR="000D2B0D" w:rsidRPr="005B2EE0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</w:rPr>
              <w:t>RBP, zdravotní p</w:t>
            </w:r>
            <w:r w:rsidRPr="003E0E9B">
              <w:rPr>
                <w:rFonts w:asciiTheme="minorHAnsi" w:hAnsiTheme="minorHAnsi" w:cstheme="minorHAnsi"/>
              </w:rPr>
              <w:t>ojišťovna</w:t>
            </w:r>
            <w:r w:rsidRPr="003E0E9B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4606" w:type="dxa"/>
          </w:tcPr>
          <w:p w14:paraId="7FE9704C" w14:textId="77777777" w:rsidR="000D2B0D" w:rsidRPr="005B2EE0" w:rsidRDefault="000D2B0D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39861756" w14:textId="6A63E5E5" w:rsidR="000D2B0D" w:rsidRDefault="00F81B4E" w:rsidP="00A42643">
            <w:pPr>
              <w:tabs>
                <w:tab w:val="left" w:pos="5245"/>
              </w:tabs>
              <w:spacing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Dr. Vilém Zvoníček</w:t>
            </w:r>
          </w:p>
          <w:p w14:paraId="6839FE4E" w14:textId="17078D35" w:rsidR="000D2B0D" w:rsidRPr="0007507B" w:rsidRDefault="00F81B4E" w:rsidP="00A42643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jednatel</w:t>
            </w:r>
            <w:r w:rsidR="000D2B0D">
              <w:rPr>
                <w:rFonts w:asciiTheme="minorHAnsi" w:hAnsiTheme="minorHAnsi"/>
              </w:rPr>
              <w:t xml:space="preserve"> </w:t>
            </w:r>
            <w:r w:rsidR="000D2B0D" w:rsidRPr="39C525CE">
              <w:rPr>
                <w:rFonts w:asciiTheme="minorHAnsi" w:hAnsiTheme="minorHAnsi"/>
              </w:rPr>
              <w:t>Bristol-Myers Squibb spol. s r.o.</w:t>
            </w:r>
            <w:r w:rsidR="000D2B0D">
              <w:rPr>
                <w:rFonts w:asciiTheme="minorHAnsi" w:hAnsiTheme="minorHAnsi"/>
              </w:rPr>
              <w:br/>
            </w:r>
            <w:r w:rsidR="000D2B0D" w:rsidRPr="39C525CE">
              <w:rPr>
                <w:rFonts w:asciiTheme="minorHAnsi" w:hAnsiTheme="minorHAnsi"/>
              </w:rPr>
              <w:t xml:space="preserve">na základě plné moci za </w:t>
            </w:r>
            <w:r w:rsidR="000D2B0D" w:rsidRPr="00013415">
              <w:rPr>
                <w:rFonts w:asciiTheme="minorHAnsi" w:hAnsiTheme="minorHAnsi" w:cstheme="minorBidi"/>
                <w:sz w:val="24"/>
                <w:szCs w:val="24"/>
              </w:rPr>
              <w:t>Bristol-Myers Squibb Pharma EEIG</w:t>
            </w:r>
          </w:p>
        </w:tc>
      </w:tr>
    </w:tbl>
    <w:p w14:paraId="47BFF2C7" w14:textId="12EAFFAF" w:rsidR="00E358D5" w:rsidRPr="002F701F" w:rsidRDefault="00E358D5" w:rsidP="00013415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C119" w14:textId="77777777" w:rsidR="001F379B" w:rsidRDefault="001F379B">
      <w:pPr>
        <w:spacing w:after="0" w:line="240" w:lineRule="auto"/>
      </w:pPr>
      <w:r>
        <w:separator/>
      </w:r>
    </w:p>
  </w:endnote>
  <w:endnote w:type="continuationSeparator" w:id="0">
    <w:p w14:paraId="684FEB70" w14:textId="77777777" w:rsidR="001F379B" w:rsidRDefault="001F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098E9540" w:rsidR="00997E47" w:rsidRDefault="008E4705">
    <w:pPr>
      <w:pStyle w:val="Footer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DF0263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3A5E" w14:textId="77777777" w:rsidR="001F379B" w:rsidRDefault="001F379B">
      <w:pPr>
        <w:spacing w:after="0" w:line="240" w:lineRule="auto"/>
      </w:pPr>
      <w:r>
        <w:separator/>
      </w:r>
    </w:p>
  </w:footnote>
  <w:footnote w:type="continuationSeparator" w:id="0">
    <w:p w14:paraId="0E007916" w14:textId="77777777" w:rsidR="001F379B" w:rsidRDefault="001F3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2007898741">
    <w:abstractNumId w:val="2"/>
  </w:num>
  <w:num w:numId="2" w16cid:durableId="1769422343">
    <w:abstractNumId w:val="2"/>
  </w:num>
  <w:num w:numId="3" w16cid:durableId="1981038211">
    <w:abstractNumId w:val="3"/>
  </w:num>
  <w:num w:numId="4" w16cid:durableId="1292059104">
    <w:abstractNumId w:val="6"/>
  </w:num>
  <w:num w:numId="5" w16cid:durableId="1984239973">
    <w:abstractNumId w:val="10"/>
  </w:num>
  <w:num w:numId="6" w16cid:durableId="1848401266">
    <w:abstractNumId w:val="9"/>
  </w:num>
  <w:num w:numId="7" w16cid:durableId="1101729317">
    <w:abstractNumId w:val="1"/>
  </w:num>
  <w:num w:numId="8" w16cid:durableId="1962220536">
    <w:abstractNumId w:val="7"/>
  </w:num>
  <w:num w:numId="9" w16cid:durableId="989750644">
    <w:abstractNumId w:val="5"/>
  </w:num>
  <w:num w:numId="10" w16cid:durableId="2147162715">
    <w:abstractNumId w:val="4"/>
  </w:num>
  <w:num w:numId="11" w16cid:durableId="1497069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41510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17799847">
    <w:abstractNumId w:val="0"/>
  </w:num>
  <w:num w:numId="14" w16cid:durableId="16606899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3415"/>
    <w:rsid w:val="0003328C"/>
    <w:rsid w:val="00050FC0"/>
    <w:rsid w:val="00064DB4"/>
    <w:rsid w:val="00090DBC"/>
    <w:rsid w:val="000A1DC7"/>
    <w:rsid w:val="000A7E99"/>
    <w:rsid w:val="000C0C84"/>
    <w:rsid w:val="000C2B74"/>
    <w:rsid w:val="000C76F4"/>
    <w:rsid w:val="000D2B0D"/>
    <w:rsid w:val="000D3128"/>
    <w:rsid w:val="000E01EB"/>
    <w:rsid w:val="000F7CFE"/>
    <w:rsid w:val="00103627"/>
    <w:rsid w:val="00113F7D"/>
    <w:rsid w:val="001633DB"/>
    <w:rsid w:val="00182ABD"/>
    <w:rsid w:val="001945E4"/>
    <w:rsid w:val="001A3D43"/>
    <w:rsid w:val="001A7937"/>
    <w:rsid w:val="001B3A0C"/>
    <w:rsid w:val="001C48C0"/>
    <w:rsid w:val="001E4197"/>
    <w:rsid w:val="001F379B"/>
    <w:rsid w:val="0021322E"/>
    <w:rsid w:val="00273463"/>
    <w:rsid w:val="002F701F"/>
    <w:rsid w:val="00343933"/>
    <w:rsid w:val="0037723B"/>
    <w:rsid w:val="00382372"/>
    <w:rsid w:val="003E0FD5"/>
    <w:rsid w:val="003E471F"/>
    <w:rsid w:val="003F55B2"/>
    <w:rsid w:val="00433C70"/>
    <w:rsid w:val="00435919"/>
    <w:rsid w:val="004476A2"/>
    <w:rsid w:val="00470DD4"/>
    <w:rsid w:val="00523987"/>
    <w:rsid w:val="005476AA"/>
    <w:rsid w:val="0056090B"/>
    <w:rsid w:val="005C6AAF"/>
    <w:rsid w:val="00635E4F"/>
    <w:rsid w:val="006558F4"/>
    <w:rsid w:val="006602F9"/>
    <w:rsid w:val="0066646A"/>
    <w:rsid w:val="006676A5"/>
    <w:rsid w:val="00682173"/>
    <w:rsid w:val="006E7FDE"/>
    <w:rsid w:val="006F70F9"/>
    <w:rsid w:val="00742161"/>
    <w:rsid w:val="00765B60"/>
    <w:rsid w:val="00772E24"/>
    <w:rsid w:val="00781562"/>
    <w:rsid w:val="007926E5"/>
    <w:rsid w:val="007D3B82"/>
    <w:rsid w:val="007D6974"/>
    <w:rsid w:val="007E4176"/>
    <w:rsid w:val="007F32FD"/>
    <w:rsid w:val="00811CB1"/>
    <w:rsid w:val="0082414C"/>
    <w:rsid w:val="008518A9"/>
    <w:rsid w:val="00864532"/>
    <w:rsid w:val="0086462A"/>
    <w:rsid w:val="008746AA"/>
    <w:rsid w:val="00874E98"/>
    <w:rsid w:val="008910E8"/>
    <w:rsid w:val="008E4705"/>
    <w:rsid w:val="00922D8B"/>
    <w:rsid w:val="009253B7"/>
    <w:rsid w:val="00962CD8"/>
    <w:rsid w:val="0097680A"/>
    <w:rsid w:val="00994C22"/>
    <w:rsid w:val="00997E47"/>
    <w:rsid w:val="009A334F"/>
    <w:rsid w:val="009C5CBF"/>
    <w:rsid w:val="009E7BD6"/>
    <w:rsid w:val="00A153AE"/>
    <w:rsid w:val="00A5510B"/>
    <w:rsid w:val="00A70912"/>
    <w:rsid w:val="00A86E5A"/>
    <w:rsid w:val="00AA0372"/>
    <w:rsid w:val="00AA0906"/>
    <w:rsid w:val="00AC2E01"/>
    <w:rsid w:val="00AD34FB"/>
    <w:rsid w:val="00B05CC0"/>
    <w:rsid w:val="00B31752"/>
    <w:rsid w:val="00B64A27"/>
    <w:rsid w:val="00B72F44"/>
    <w:rsid w:val="00C043C1"/>
    <w:rsid w:val="00C16C6C"/>
    <w:rsid w:val="00C356C0"/>
    <w:rsid w:val="00C44812"/>
    <w:rsid w:val="00C51836"/>
    <w:rsid w:val="00CC6049"/>
    <w:rsid w:val="00D35E29"/>
    <w:rsid w:val="00D36B9D"/>
    <w:rsid w:val="00DC1325"/>
    <w:rsid w:val="00DC726E"/>
    <w:rsid w:val="00DF01D9"/>
    <w:rsid w:val="00DF0263"/>
    <w:rsid w:val="00DF33A5"/>
    <w:rsid w:val="00DF3DF9"/>
    <w:rsid w:val="00DFF7EF"/>
    <w:rsid w:val="00E14AC1"/>
    <w:rsid w:val="00E358D5"/>
    <w:rsid w:val="00E4237A"/>
    <w:rsid w:val="00E810FA"/>
    <w:rsid w:val="00E92384"/>
    <w:rsid w:val="00EE49D5"/>
    <w:rsid w:val="00F01D2C"/>
    <w:rsid w:val="00F02240"/>
    <w:rsid w:val="00F07C8E"/>
    <w:rsid w:val="00F12611"/>
    <w:rsid w:val="00F15466"/>
    <w:rsid w:val="00F67C3E"/>
    <w:rsid w:val="00F81B4E"/>
    <w:rsid w:val="00FA6647"/>
    <w:rsid w:val="00FE0B80"/>
    <w:rsid w:val="0335D114"/>
    <w:rsid w:val="051E5CE3"/>
    <w:rsid w:val="0EA46FD0"/>
    <w:rsid w:val="10883DA8"/>
    <w:rsid w:val="11E3B78E"/>
    <w:rsid w:val="1BFDF753"/>
    <w:rsid w:val="1DF323F3"/>
    <w:rsid w:val="1F796ABA"/>
    <w:rsid w:val="25F52948"/>
    <w:rsid w:val="29F9D984"/>
    <w:rsid w:val="2C3AF4CC"/>
    <w:rsid w:val="2FAD9E88"/>
    <w:rsid w:val="31A302DF"/>
    <w:rsid w:val="39C525CE"/>
    <w:rsid w:val="43E687C3"/>
    <w:rsid w:val="462D4A8B"/>
    <w:rsid w:val="4927C576"/>
    <w:rsid w:val="50613890"/>
    <w:rsid w:val="57373148"/>
    <w:rsid w:val="5C39B353"/>
    <w:rsid w:val="628843AC"/>
    <w:rsid w:val="63B6016D"/>
    <w:rsid w:val="687E2952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BodyTextChar">
    <w:name w:val="Body Text Char"/>
    <w:link w:val="Body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ListParagraph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ListParagraphChar">
    <w:name w:val="List Paragraph Char"/>
    <w:aliases w:val="Odstavec_muj Char,Nad Char,Odstavec cíl se seznamem Char,Odstavec se seznamem5 Char,Odrážky Char,Odstavec_muj1 Char,Odstavec_muj2 Char,Odstavec_muj3 Char,Nad1 Char,List Paragraph1 Char,Odstavec_muj4 Char,Nad2 Char,Odstavec_muj5 Char"/>
    <w:link w:val="ListParagraph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ac9027c1b4722633e72d782a3d0b7207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23ee96ca646b296108b9f8eab763a6f6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78670-82A9-450F-B8A1-43CDEF4ABF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73B1AC-4299-49C9-840B-6EC910443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487</Words>
  <Characters>2885</Characters>
  <Application>Microsoft Office Word</Application>
  <DocSecurity>0</DocSecurity>
  <Lines>115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Zadrazilova, Ivana</cp:lastModifiedBy>
  <cp:revision>15</cp:revision>
  <dcterms:created xsi:type="dcterms:W3CDTF">2025-11-24T08:18:00Z</dcterms:created>
  <dcterms:modified xsi:type="dcterms:W3CDTF">2025-12-10T13:37:00Z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