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E7" w:rsidRDefault="00A52FE7" w:rsidP="00A52FE7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5756910" cy="835025"/>
            <wp:effectExtent l="0" t="0" r="0" b="3175"/>
            <wp:docPr id="1" name="Obrázek 1" descr="logo statutarni magistrat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statutarni magistrat kop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FE7" w:rsidRDefault="00A52FE7" w:rsidP="00A52F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 OE/OMP/82/2016</w:t>
      </w:r>
    </w:p>
    <w:p w:rsidR="00A52FE7" w:rsidRDefault="00A52FE7" w:rsidP="00A52FE7">
      <w:pPr>
        <w:rPr>
          <w:rFonts w:ascii="Arial" w:hAnsi="Arial"/>
          <w:b/>
          <w:sz w:val="18"/>
          <w:szCs w:val="18"/>
        </w:rPr>
      </w:pPr>
    </w:p>
    <w:p w:rsidR="00A52FE7" w:rsidRDefault="00A52FE7" w:rsidP="00A52FE7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Objednatel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>Dodavatel</w:t>
      </w:r>
    </w:p>
    <w:p w:rsidR="00A52FE7" w:rsidRDefault="00A52FE7" w:rsidP="00A52FE7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/>
          <w:sz w:val="18"/>
          <w:szCs w:val="18"/>
        </w:rPr>
        <w:t>Statutární město Jablonec nad Nisou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Název firmy:</w:t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Arzinger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&amp; Partneři, s.r.o., advokátní kancelář</w:t>
      </w:r>
    </w:p>
    <w:p w:rsidR="00A52FE7" w:rsidRDefault="00A52FE7" w:rsidP="00A52FE7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Mírové náměstí 19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adresa: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Dušní 8/11, Praha 1</w:t>
      </w:r>
    </w:p>
    <w:p w:rsidR="00A52FE7" w:rsidRDefault="00A52FE7" w:rsidP="00A52FE7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/>
          <w:sz w:val="18"/>
          <w:szCs w:val="18"/>
        </w:rPr>
        <w:t>PSČ 467 51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PSČ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110 00</w:t>
      </w:r>
    </w:p>
    <w:p w:rsidR="00A52FE7" w:rsidRDefault="00A52FE7" w:rsidP="00A52FE7">
      <w:pPr>
        <w:tabs>
          <w:tab w:val="left" w:pos="496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00 262 340</w:t>
      </w:r>
      <w:r>
        <w:rPr>
          <w:rFonts w:ascii="Arial" w:hAnsi="Arial" w:cs="Arial"/>
          <w:sz w:val="18"/>
          <w:szCs w:val="18"/>
        </w:rPr>
        <w:tab/>
        <w:t xml:space="preserve">IČ: </w:t>
      </w:r>
      <w:r>
        <w:rPr>
          <w:rFonts w:ascii="Arial" w:hAnsi="Arial" w:cs="Arial"/>
          <w:sz w:val="18"/>
          <w:szCs w:val="18"/>
        </w:rPr>
        <w:tab/>
        <w:t>27613917</w:t>
      </w:r>
    </w:p>
    <w:p w:rsidR="00A52FE7" w:rsidRDefault="00A52FE7" w:rsidP="00A52FE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číslo účtu: 121451/0100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kontaktní osoba</w:t>
      </w:r>
      <w:r>
        <w:rPr>
          <w:rFonts w:ascii="Arial" w:hAnsi="Arial" w:cs="Arial"/>
          <w:color w:val="000000"/>
          <w:sz w:val="18"/>
          <w:szCs w:val="18"/>
        </w:rPr>
        <w:t>: JUDr. Jakub Svoboda, Ph.D., advokát</w:t>
      </w:r>
    </w:p>
    <w:p w:rsidR="00A52FE7" w:rsidRDefault="00A52FE7" w:rsidP="00A52FE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bankovní ústav: KB Jablonec nad Nisou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tel.: 602 423 077, 222 320 153 </w:t>
      </w:r>
    </w:p>
    <w:p w:rsidR="00A52FE7" w:rsidRDefault="00A52FE7" w:rsidP="00A52FE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kontaktní osoba: Petra Krámská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e-mail:</w:t>
      </w:r>
    </w:p>
    <w:p w:rsidR="00A52FE7" w:rsidRDefault="00A52FE7" w:rsidP="00A52FE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tel.: 483 357 348</w:t>
      </w:r>
    </w:p>
    <w:p w:rsidR="00A52FE7" w:rsidRDefault="00A52FE7" w:rsidP="00A52FE7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history="1">
        <w:r>
          <w:rPr>
            <w:rStyle w:val="Hypertextovodkaz"/>
            <w:rFonts w:ascii="Arial" w:hAnsi="Arial" w:cs="Arial"/>
            <w:color w:val="auto"/>
            <w:sz w:val="18"/>
            <w:szCs w:val="18"/>
          </w:rPr>
          <w:t>petra.kramska@mestojablonec.cz</w:t>
        </w:r>
      </w:hyperlink>
    </w:p>
    <w:p w:rsidR="00A52FE7" w:rsidRDefault="00A52FE7" w:rsidP="00A52FE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2FE7" w:rsidRDefault="00A52FE7" w:rsidP="00A52FE7">
      <w:pPr>
        <w:jc w:val="both"/>
        <w:rPr>
          <w:rFonts w:ascii="Arial" w:hAnsi="Arial" w:cs="Arial"/>
        </w:rPr>
      </w:pPr>
    </w:p>
    <w:p w:rsidR="00A52FE7" w:rsidRDefault="00A52FE7" w:rsidP="00A52FE7">
      <w:pPr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b/>
          <w:shd w:val="clear" w:color="auto" w:fill="E6E6E6"/>
        </w:rPr>
        <w:t>Předmět objednávky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napToGrid w:val="0"/>
          <w:u w:val="single"/>
        </w:rPr>
        <w:t>Právní analýza</w:t>
      </w:r>
    </w:p>
    <w:p w:rsidR="00A52FE7" w:rsidRDefault="00A52FE7" w:rsidP="00A52FE7">
      <w:pPr>
        <w:jc w:val="both"/>
        <w:rPr>
          <w:rFonts w:ascii="Arial" w:hAnsi="Arial" w:cs="Arial"/>
          <w:snapToGrid w:val="0"/>
        </w:rPr>
      </w:pPr>
    </w:p>
    <w:p w:rsidR="00A52FE7" w:rsidRDefault="00A52FE7" w:rsidP="00A52FE7">
      <w:pPr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Objednáváme u Vás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</w:rPr>
        <w:t>Právní analýzu vztahů mezi Statutárním městem Jablonec nad Nisou a Bytovým družstvem HORNÍ PROSEČ týkajících se souboru nemovitostí v </w:t>
      </w:r>
      <w:proofErr w:type="spellStart"/>
      <w:proofErr w:type="gram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Proseč nad Nisou a souvisejících otázek</w:t>
      </w:r>
      <w:r>
        <w:rPr>
          <w:rFonts w:ascii="Arial" w:hAnsi="Arial" w:cs="Arial"/>
        </w:rPr>
        <w:t>“.</w:t>
      </w:r>
    </w:p>
    <w:p w:rsidR="00A52FE7" w:rsidRDefault="00A52FE7" w:rsidP="00A52FE7">
      <w:pPr>
        <w:rPr>
          <w:rFonts w:ascii="Arial" w:hAnsi="Arial" w:cs="Arial"/>
        </w:rPr>
      </w:pPr>
    </w:p>
    <w:p w:rsidR="00A52FE7" w:rsidRDefault="00A52FE7" w:rsidP="00A52FE7">
      <w:pPr>
        <w:rPr>
          <w:rFonts w:ascii="Arial" w:hAnsi="Arial" w:cs="Arial"/>
        </w:rPr>
      </w:pPr>
    </w:p>
    <w:p w:rsidR="00A52FE7" w:rsidRDefault="00A52FE7" w:rsidP="00A52FE7">
      <w:pPr>
        <w:rPr>
          <w:rFonts w:ascii="Arial" w:hAnsi="Arial" w:cs="Arial"/>
        </w:rPr>
      </w:pPr>
      <w:r>
        <w:rPr>
          <w:rFonts w:ascii="Arial" w:hAnsi="Arial" w:cs="Arial"/>
        </w:rPr>
        <w:t>Smluvní ujednání:</w:t>
      </w:r>
    </w:p>
    <w:p w:rsidR="00A52FE7" w:rsidRDefault="00A52FE7" w:rsidP="00A52FE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14denní splatnosti, (tj. minimální splatnost faktury), musí být faktura doručena na podatelnu Magistrátu města Jablonec nad Nisou nejpozději do 3 dnů od data vystavení </w:t>
      </w:r>
    </w:p>
    <w:p w:rsidR="00A52FE7" w:rsidRDefault="00A52FE7" w:rsidP="00A52FE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Při delší splatnosti musí být faktura doručena nejpozději do 14 dnů před lhůtou splatnosti</w:t>
      </w:r>
    </w:p>
    <w:p w:rsidR="00A52FE7" w:rsidRDefault="00A52FE7" w:rsidP="00A52FE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K faktuře dodavatel přiloží kopii objednávky Magistrátu města Jablonec nad Nisou</w:t>
      </w:r>
      <w:r>
        <w:rPr>
          <w:rFonts w:ascii="Arial" w:hAnsi="Arial" w:cs="Arial"/>
        </w:rPr>
        <w:t>.</w:t>
      </w:r>
    </w:p>
    <w:p w:rsidR="00A52FE7" w:rsidRDefault="00A52FE7" w:rsidP="00A52FE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Fakturu adresovat na STATUTÁRNÍ MĚSTO JABLONEC NAD NISOU</w:t>
      </w:r>
    </w:p>
    <w:p w:rsidR="00A52FE7" w:rsidRDefault="00A52FE7" w:rsidP="00A52FE7">
      <w:pPr>
        <w:rPr>
          <w:rFonts w:ascii="Arial" w:hAnsi="Arial" w:cs="Arial"/>
          <w:iCs/>
        </w:rPr>
      </w:pPr>
    </w:p>
    <w:p w:rsidR="00A52FE7" w:rsidRDefault="00A52FE7" w:rsidP="00A52FE7">
      <w:pPr>
        <w:rPr>
          <w:rFonts w:ascii="Arial" w:hAnsi="Arial" w:cs="Arial"/>
          <w:iCs/>
        </w:rPr>
      </w:pPr>
      <w:r>
        <w:rPr>
          <w:rFonts w:ascii="Arial" w:hAnsi="Arial" w:cs="Arial"/>
        </w:rPr>
        <w:t>Cena za právní služby poskytnuté při zpracování výše uvedené analýzy nepřekročí částku 200.000,-Kč bez DPH.</w:t>
      </w:r>
    </w:p>
    <w:p w:rsidR="00A52FE7" w:rsidRDefault="00A52FE7" w:rsidP="00A52FE7">
      <w:pPr>
        <w:rPr>
          <w:rFonts w:ascii="Arial" w:hAnsi="Arial" w:cs="Arial"/>
          <w:iCs/>
        </w:rPr>
      </w:pPr>
    </w:p>
    <w:p w:rsidR="00A52FE7" w:rsidRDefault="00A52FE7" w:rsidP="00A52FE7">
      <w:pPr>
        <w:rPr>
          <w:rFonts w:ascii="Arial" w:hAnsi="Arial" w:cs="Arial"/>
          <w:iCs/>
        </w:rPr>
      </w:pPr>
    </w:p>
    <w:p w:rsidR="00A52FE7" w:rsidRDefault="00A52FE7" w:rsidP="00A52FE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 21. 7. 2016</w:t>
      </w:r>
    </w:p>
    <w:p w:rsidR="00A52FE7" w:rsidRDefault="00A52FE7" w:rsidP="00A52FE7">
      <w:pPr>
        <w:rPr>
          <w:rFonts w:ascii="Arial" w:hAnsi="Arial" w:cs="Arial"/>
          <w:iCs/>
        </w:rPr>
      </w:pPr>
    </w:p>
    <w:p w:rsidR="00A52FE7" w:rsidRDefault="00A52FE7" w:rsidP="00A52FE7">
      <w:pPr>
        <w:rPr>
          <w:rFonts w:ascii="Arial" w:hAnsi="Arial" w:cs="Arial"/>
          <w:iCs/>
        </w:rPr>
      </w:pP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…………………………….……………</w:t>
      </w: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        Dana Rychterová </w:t>
      </w: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oddělení řízení organizací a rozpočtu</w:t>
      </w: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jako správce rozpočtu</w:t>
      </w: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…………………………….……………</w:t>
      </w: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Ing. Renata Vítová </w:t>
      </w: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vedoucí odboru financí a majetku</w:t>
      </w:r>
    </w:p>
    <w:p w:rsidR="00A52FE7" w:rsidRDefault="00A52FE7" w:rsidP="00A52FE7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jako příkazce operace</w:t>
      </w:r>
    </w:p>
    <w:p w:rsidR="00A52FE7" w:rsidRDefault="00A52FE7" w:rsidP="00A52FE7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Arial" w:hAnsi="Arial" w:cs="Arial"/>
          <w:iCs/>
        </w:rPr>
        <w:t>------------------------------------------------------------------------------------------------------------------------------------</w:t>
      </w:r>
    </w:p>
    <w:p w:rsidR="00A52FE7" w:rsidRDefault="00A52FE7" w:rsidP="00A52FE7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Potvrzení objednávky:</w:t>
      </w:r>
    </w:p>
    <w:p w:rsidR="00A52FE7" w:rsidRDefault="00A52FE7" w:rsidP="00A52FE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potvrzuji přijetí Vaší objednávky č. OE/OMP/82/2016</w:t>
      </w:r>
    </w:p>
    <w:p w:rsidR="00A52FE7" w:rsidRDefault="00A52FE7" w:rsidP="00A52FE7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</w:rPr>
        <w:t xml:space="preserve">Obchodní firma: </w:t>
      </w:r>
      <w:proofErr w:type="spellStart"/>
      <w:r>
        <w:rPr>
          <w:rFonts w:ascii="Arial" w:hAnsi="Arial" w:cs="Arial"/>
          <w:iCs/>
          <w:sz w:val="18"/>
          <w:szCs w:val="18"/>
        </w:rPr>
        <w:t>Arzinger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&amp; Partneři, s.r.o., advokátní kancelář</w:t>
      </w:r>
    </w:p>
    <w:p w:rsidR="00A52FE7" w:rsidRDefault="00A52FE7" w:rsidP="00A52FE7">
      <w:pPr>
        <w:rPr>
          <w:rFonts w:ascii="Arial" w:hAnsi="Arial" w:cs="Arial"/>
        </w:rPr>
      </w:pPr>
      <w:r>
        <w:rPr>
          <w:rFonts w:ascii="Arial" w:hAnsi="Arial" w:cs="Arial"/>
          <w:iCs/>
        </w:rPr>
        <w:t>adresa: Dušní 8/11, Praha 1, 110 00</w:t>
      </w:r>
    </w:p>
    <w:p w:rsidR="00A52FE7" w:rsidRDefault="00A52FE7" w:rsidP="00A52FE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 27613917</w:t>
      </w:r>
    </w:p>
    <w:p w:rsidR="00A52FE7" w:rsidRDefault="00A52FE7" w:rsidP="00A52FE7">
      <w:pPr>
        <w:rPr>
          <w:rFonts w:ascii="Arial" w:hAnsi="Arial" w:cs="Arial"/>
        </w:rPr>
      </w:pPr>
      <w:r>
        <w:rPr>
          <w:rFonts w:ascii="Arial" w:hAnsi="Arial" w:cs="Arial"/>
          <w:iCs/>
        </w:rPr>
        <w:t>Jméno a příjmení oprávněného zástupce dodavatele:</w:t>
      </w:r>
      <w:r>
        <w:rPr>
          <w:rFonts w:ascii="Arial" w:hAnsi="Arial" w:cs="Arial"/>
        </w:rPr>
        <w:t xml:space="preserve"> JUDr. Jakub Svoboda, Ph.D., advokát</w:t>
      </w:r>
    </w:p>
    <w:p w:rsidR="00B7168E" w:rsidRPr="00A52FE7" w:rsidRDefault="00A52FE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podpis:</w:t>
      </w:r>
      <w:bookmarkStart w:id="0" w:name="_GoBack"/>
      <w:bookmarkEnd w:id="0"/>
    </w:p>
    <w:sectPr w:rsidR="00B7168E" w:rsidRPr="00A5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E7"/>
    <w:rsid w:val="00A52FE7"/>
    <w:rsid w:val="00B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FE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2F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FE7"/>
    <w:rPr>
      <w:rFonts w:ascii="Tahoma" w:eastAsia="Batang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FE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2F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FE7"/>
    <w:rPr>
      <w:rFonts w:ascii="Tahoma" w:eastAsia="Batang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tra.kramska@mestojablon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1798</Characters>
  <Application>Microsoft Office Word</Application>
  <DocSecurity>0</DocSecurity>
  <Lines>14</Lines>
  <Paragraphs>4</Paragraphs>
  <ScaleCrop>false</ScaleCrop>
  <Company>Jablonec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Jiřičková</dc:creator>
  <cp:lastModifiedBy>Marie Jiřičková</cp:lastModifiedBy>
  <cp:revision>1</cp:revision>
  <dcterms:created xsi:type="dcterms:W3CDTF">2016-07-27T12:55:00Z</dcterms:created>
  <dcterms:modified xsi:type="dcterms:W3CDTF">2016-07-27T12:56:00Z</dcterms:modified>
</cp:coreProperties>
</file>