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FCBDE12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C54A32">
              <w:rPr>
                <w:rFonts w:cs="Georgia"/>
                <w:b/>
                <w:bCs/>
                <w:color w:val="000000"/>
                <w:sz w:val="43"/>
                <w:szCs w:val="43"/>
              </w:rPr>
              <w:t>380</w:t>
            </w:r>
          </w:p>
          <w:p w14:paraId="2F732358" w14:textId="7F77F045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B40B2F" w:rsidRPr="00B40B2F">
              <w:rPr>
                <w:rFonts w:cs="Georgia"/>
                <w:color w:val="000000"/>
                <w:sz w:val="20"/>
                <w:szCs w:val="20"/>
              </w:rPr>
              <w:t>ŘVC/424/2025/ORI-43</w:t>
            </w:r>
            <w:r w:rsidR="00C774CF" w:rsidRPr="00C774CF">
              <w:rPr>
                <w:rFonts w:cs="Georgia"/>
                <w:color w:val="000000"/>
                <w:sz w:val="20"/>
                <w:szCs w:val="20"/>
              </w:rPr>
              <w:tab/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3EC05DF1" w:rsidR="00D52E3A" w:rsidRPr="00533179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CB596E">
              <w:rPr>
                <w:rFonts w:cs="Georgia"/>
                <w:b/>
                <w:bCs/>
                <w:color w:val="000000"/>
              </w:rPr>
              <w:t>Pavel Vognar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7FE20078" w:rsidR="00D52E3A" w:rsidRPr="00166531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596E">
              <w:rPr>
                <w:rFonts w:asciiTheme="minorHAnsi" w:hAnsiTheme="minorHAnsi" w:cstheme="minorHAnsi"/>
                <w:color w:val="000000"/>
              </w:rPr>
              <w:t>Na Petřinách 1897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0627709" w:rsidR="00D52E3A" w:rsidRPr="00166531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CB596E">
              <w:rPr>
                <w:rFonts w:asciiTheme="minorHAnsi" w:hAnsiTheme="minorHAnsi" w:cstheme="minorHAnsi"/>
                <w:color w:val="000000"/>
              </w:rPr>
              <w:t>162 00 Praha 6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E9241F0" w:rsidR="00D52E3A" w:rsidRPr="00533179" w:rsidRDefault="00CB596E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B596E">
              <w:rPr>
                <w:rFonts w:cs="Georgia"/>
                <w:color w:val="000000"/>
              </w:rPr>
              <w:t>71661611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5CB8846" w:rsidR="00D52E3A" w:rsidRPr="00533179" w:rsidRDefault="00F87E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8D6578E" w:rsidR="00D52E3A" w:rsidRPr="00533179" w:rsidRDefault="00F87E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F0A04B4" w:rsidR="00D52E3A" w:rsidRPr="00533179" w:rsidRDefault="00F87E82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A1576B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680ADA0" w:rsidR="00A1576B" w:rsidRPr="00533179" w:rsidRDefault="00F87E82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17950F0" w:rsidR="00A1576B" w:rsidRPr="00166531" w:rsidRDefault="00F87E82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A1576B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1451F07" w:rsidR="00A1576B" w:rsidRPr="00533179" w:rsidRDefault="00F87E82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CBEA85E" w:rsidR="00A1576B" w:rsidRPr="00533179" w:rsidRDefault="00F87E82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A1576B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1DB9C5B6" w:rsidR="00A1576B" w:rsidRPr="009749B8" w:rsidRDefault="00F87E82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7F28E147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hyperlink r:id="rId8" w:history="1">
              <w:proofErr w:type="spellStart"/>
              <w:r w:rsidR="00F87E82">
                <w:rPr>
                  <w:rStyle w:val="Hypertextovodkaz"/>
                  <w:rFonts w:cs="Georgia"/>
                </w:rPr>
                <w:t>xxxx</w:t>
              </w:r>
              <w:proofErr w:type="spellEnd"/>
            </w:hyperlink>
          </w:p>
        </w:tc>
      </w:tr>
      <w:tr w:rsidR="00A1576B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A1576B" w:rsidRPr="00533179" w:rsidRDefault="00A1576B" w:rsidP="00A1576B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690A5F03" w14:textId="77777777" w:rsidR="00A1576B" w:rsidRPr="007D0DD5" w:rsidRDefault="00A1576B" w:rsidP="00A1576B">
            <w:pPr>
              <w:autoSpaceDE w:val="0"/>
              <w:autoSpaceDN w:val="0"/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  <w:highlight w:val="yellow"/>
              </w:rPr>
            </w:pPr>
            <w:r w:rsidRPr="007D0DD5">
              <w:rPr>
                <w:rFonts w:eastAsia="Calibri" w:cs="Calibri"/>
                <w:color w:val="000000"/>
                <w:sz w:val="20"/>
                <w:szCs w:val="20"/>
                <w14:ligatures w14:val="standardContextual"/>
              </w:rPr>
              <w:t>Úřad příslušný podle §71 odst.2 živnostenského zákona:</w:t>
            </w:r>
            <w:r w:rsidRPr="007D0DD5">
              <w:rPr>
                <w:rFonts w:eastAsia="Calibri" w:cs="Calibri"/>
                <w:sz w:val="20"/>
                <w:szCs w:val="20"/>
                <w14:ligatures w14:val="standardContextual"/>
              </w:rPr>
              <w:t xml:space="preserve"> </w:t>
            </w:r>
            <w:r w:rsidRPr="007D0DD5">
              <w:rPr>
                <w:rFonts w:eastAsia="Calibri" w:cs="Calibri"/>
                <w:color w:val="000000"/>
                <w:sz w:val="20"/>
                <w:szCs w:val="20"/>
                <w14:ligatures w14:val="standardContextual"/>
              </w:rPr>
              <w:t>Úřad městské části Praha 6</w:t>
            </w:r>
          </w:p>
          <w:p w14:paraId="0CBB5C8E" w14:textId="426BEAF9" w:rsidR="00A1576B" w:rsidRPr="00533179" w:rsidRDefault="00A1576B" w:rsidP="00A15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5AE9A42A" w14:textId="77777777" w:rsidR="002C3182" w:rsidRDefault="002C3182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2B3A6A2C" w14:textId="1D307115" w:rsidR="002C3182" w:rsidRDefault="00F60054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dle cenové nabídky zaslané emailem na e</w:t>
            </w:r>
            <w:r w:rsidRPr="00F60054">
              <w:rPr>
                <w:rFonts w:eastAsia="Calibri" w:cs="Calibri"/>
                <w:sz w:val="24"/>
                <w:szCs w:val="24"/>
              </w:rPr>
              <w:t>lektr</w:t>
            </w:r>
            <w:r>
              <w:rPr>
                <w:rFonts w:eastAsia="Calibri" w:cs="Calibri"/>
                <w:sz w:val="24"/>
                <w:szCs w:val="24"/>
              </w:rPr>
              <w:t>o</w:t>
            </w:r>
            <w:r w:rsidRPr="00F60054">
              <w:rPr>
                <w:rFonts w:eastAsia="Calibri" w:cs="Calibri"/>
                <w:sz w:val="24"/>
                <w:szCs w:val="24"/>
              </w:rPr>
              <w:t>instalační a montážní materiál</w:t>
            </w:r>
            <w:r>
              <w:rPr>
                <w:rFonts w:eastAsia="Calibri" w:cs="Calibri"/>
                <w:sz w:val="24"/>
                <w:szCs w:val="24"/>
              </w:rPr>
              <w:t xml:space="preserve"> včetně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instalace a konfigurace</w:t>
            </w:r>
            <w:r>
              <w:rPr>
                <w:rFonts w:eastAsia="Calibri" w:cs="Calibri"/>
                <w:sz w:val="24"/>
                <w:szCs w:val="24"/>
              </w:rPr>
              <w:t xml:space="preserve"> na zařízení pro novou loď.</w:t>
            </w:r>
          </w:p>
          <w:p w14:paraId="67883A7E" w14:textId="77777777" w:rsidR="00F60054" w:rsidRPr="002C3182" w:rsidRDefault="00F60054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</w:p>
          <w:p w14:paraId="28FB43DC" w14:textId="714B57CD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>Elektr</w:t>
            </w:r>
            <w:r>
              <w:rPr>
                <w:rFonts w:eastAsia="Calibri" w:cs="Calibri"/>
                <w:sz w:val="24"/>
                <w:szCs w:val="24"/>
              </w:rPr>
              <w:t>o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instalační a montážní </w:t>
            </w:r>
            <w:proofErr w:type="gramStart"/>
            <w:r w:rsidRPr="00F60054">
              <w:rPr>
                <w:rFonts w:eastAsia="Calibri" w:cs="Calibri"/>
                <w:sz w:val="24"/>
                <w:szCs w:val="24"/>
              </w:rPr>
              <w:t>materiál</w:t>
            </w: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 w:rsidR="005665FA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proofErr w:type="gramEnd"/>
            <w:r w:rsidR="005665FA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60054">
              <w:rPr>
                <w:rFonts w:eastAsia="Calibri" w:cs="Calibri"/>
                <w:sz w:val="24"/>
                <w:szCs w:val="24"/>
              </w:rPr>
              <w:t>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4A670FE2" w14:textId="1AA4CB2E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>instalace a konfigurace (MD) - t</w:t>
            </w:r>
            <w:r>
              <w:rPr>
                <w:rFonts w:eastAsia="Calibri" w:cs="Calibri"/>
                <w:sz w:val="24"/>
                <w:szCs w:val="24"/>
              </w:rPr>
              <w:t>ý</w:t>
            </w:r>
            <w:r w:rsidRPr="00F60054">
              <w:rPr>
                <w:rFonts w:eastAsia="Calibri" w:cs="Calibri"/>
                <w:sz w:val="24"/>
                <w:szCs w:val="24"/>
              </w:rPr>
              <w:t>den ve dvou lidech</w:t>
            </w:r>
            <w:r w:rsidRPr="00F60054">
              <w:rPr>
                <w:rFonts w:eastAsia="Calibri" w:cs="Calibri"/>
                <w:sz w:val="24"/>
                <w:szCs w:val="24"/>
              </w:rPr>
              <w:tab/>
            </w:r>
            <w:r w:rsidR="005665FA">
              <w:rPr>
                <w:rFonts w:eastAsia="Calibri" w:cs="Calibri"/>
                <w:sz w:val="24"/>
                <w:szCs w:val="24"/>
              </w:rPr>
              <w:t xml:space="preserve">10x  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60054">
              <w:rPr>
                <w:rFonts w:eastAsia="Calibri" w:cs="Calibri"/>
                <w:sz w:val="24"/>
                <w:szCs w:val="24"/>
              </w:rPr>
              <w:t>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6ED93D72" w14:textId="26BB107E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Catalyst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C1000-16P-E-2G-L,16 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PoE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+ 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ports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and </w:t>
            </w:r>
            <w:proofErr w:type="gramStart"/>
            <w:r w:rsidRPr="00F60054">
              <w:rPr>
                <w:rFonts w:eastAsia="Calibri" w:cs="Calibri"/>
                <w:sz w:val="24"/>
                <w:szCs w:val="24"/>
              </w:rPr>
              <w:t>120W</w:t>
            </w:r>
            <w:proofErr w:type="gramEnd"/>
            <w:r w:rsidRPr="00F60054">
              <w:rPr>
                <w:rFonts w:eastAsia="Calibri" w:cs="Calibri"/>
                <w:sz w:val="24"/>
                <w:szCs w:val="24"/>
              </w:rPr>
              <w:t xml:space="preserve"> 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PoE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budget</w:t>
            </w:r>
            <w:r w:rsidRPr="00F60054">
              <w:rPr>
                <w:rFonts w:eastAsia="Calibri" w:cs="Calibri"/>
                <w:sz w:val="24"/>
                <w:szCs w:val="24"/>
              </w:rPr>
              <w:tab/>
              <w:t>1</w:t>
            </w:r>
            <w:r>
              <w:rPr>
                <w:rFonts w:eastAsia="Calibri" w:cs="Calibri"/>
                <w:sz w:val="24"/>
                <w:szCs w:val="24"/>
              </w:rPr>
              <w:t xml:space="preserve">x </w:t>
            </w:r>
            <w:r w:rsidR="005665FA">
              <w:rPr>
                <w:rFonts w:eastAsia="Calibri" w:cs="Calibri"/>
                <w:sz w:val="24"/>
                <w:szCs w:val="24"/>
              </w:rPr>
              <w:t xml:space="preserve"> 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1F173148" w14:textId="3F1373A9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 xml:space="preserve">19" 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Rack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Mount 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bracket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60054">
              <w:rPr>
                <w:rFonts w:eastAsia="Calibri" w:cs="Calibri"/>
                <w:sz w:val="24"/>
                <w:szCs w:val="24"/>
              </w:rPr>
              <w:t>1</w:t>
            </w:r>
            <w:r>
              <w:rPr>
                <w:rFonts w:eastAsia="Calibri" w:cs="Calibri"/>
                <w:sz w:val="24"/>
                <w:szCs w:val="24"/>
              </w:rPr>
              <w:t>x</w:t>
            </w:r>
            <w:r w:rsidRPr="00F60054">
              <w:rPr>
                <w:rFonts w:eastAsia="Calibri" w:cs="Calibri"/>
                <w:sz w:val="24"/>
                <w:szCs w:val="24"/>
              </w:rPr>
              <w:tab/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57CA5C2A" w14:textId="3ED8CB76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 xml:space="preserve">TP switch </w:t>
            </w:r>
            <w:r>
              <w:rPr>
                <w:rFonts w:eastAsia="Calibri" w:cs="Calibri"/>
                <w:sz w:val="24"/>
                <w:szCs w:val="24"/>
              </w:rPr>
              <w:t>–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POE</w:t>
            </w:r>
            <w:r>
              <w:rPr>
                <w:rFonts w:eastAsia="Calibri" w:cs="Calibri"/>
                <w:sz w:val="24"/>
                <w:szCs w:val="24"/>
              </w:rPr>
              <w:t xml:space="preserve">  </w:t>
            </w:r>
            <w:r w:rsidRPr="00F60054">
              <w:rPr>
                <w:rFonts w:eastAsia="Calibri" w:cs="Calibri"/>
                <w:sz w:val="24"/>
                <w:szCs w:val="24"/>
              </w:rPr>
              <w:t>1</w:t>
            </w:r>
            <w:r>
              <w:rPr>
                <w:rFonts w:eastAsia="Calibri" w:cs="Calibri"/>
                <w:sz w:val="24"/>
                <w:szCs w:val="24"/>
              </w:rPr>
              <w:t>x</w:t>
            </w:r>
            <w:r w:rsidRPr="00F60054">
              <w:rPr>
                <w:rFonts w:eastAsia="Calibri" w:cs="Calibri"/>
                <w:sz w:val="24"/>
                <w:szCs w:val="24"/>
              </w:rPr>
              <w:tab/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093E9C44" w14:textId="6848ECF7" w:rsidR="00F60054" w:rsidRPr="00F60054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>T5G Combo MIMO Mobile/GNSS/</w:t>
            </w:r>
            <w:proofErr w:type="spellStart"/>
            <w:r w:rsidRPr="00F60054">
              <w:rPr>
                <w:rFonts w:eastAsia="Calibri" w:cs="Calibri"/>
                <w:sz w:val="24"/>
                <w:szCs w:val="24"/>
              </w:rPr>
              <w:t>WiFi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střešní anténa</w:t>
            </w: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60054">
              <w:rPr>
                <w:rFonts w:eastAsia="Calibri" w:cs="Calibri"/>
                <w:sz w:val="24"/>
                <w:szCs w:val="24"/>
              </w:rPr>
              <w:t>1</w:t>
            </w:r>
            <w:r>
              <w:rPr>
                <w:rFonts w:eastAsia="Calibri" w:cs="Calibri"/>
                <w:sz w:val="24"/>
                <w:szCs w:val="24"/>
              </w:rPr>
              <w:t xml:space="preserve">x   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F60054">
              <w:rPr>
                <w:rFonts w:eastAsia="Calibri" w:cs="Calibri"/>
                <w:sz w:val="24"/>
                <w:szCs w:val="24"/>
              </w:rPr>
              <w:t xml:space="preserve"> 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792E84DD" w14:textId="03A7EBC6" w:rsidR="002C3182" w:rsidRDefault="00F60054" w:rsidP="00F60054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F60054">
              <w:rPr>
                <w:rFonts w:eastAsia="Calibri" w:cs="Calibri"/>
                <w:sz w:val="24"/>
                <w:szCs w:val="24"/>
              </w:rPr>
              <w:t>Cisco Business CBW 240AC Access Point</w:t>
            </w:r>
            <w:r w:rsidR="005665FA">
              <w:rPr>
                <w:rFonts w:eastAsia="Calibri" w:cs="Calibri"/>
                <w:sz w:val="24"/>
                <w:szCs w:val="24"/>
              </w:rPr>
              <w:t xml:space="preserve"> 2</w:t>
            </w:r>
            <w:proofErr w:type="gramStart"/>
            <w:r w:rsidR="005665FA">
              <w:rPr>
                <w:rFonts w:eastAsia="Calibri" w:cs="Calibri"/>
                <w:sz w:val="24"/>
                <w:szCs w:val="24"/>
              </w:rPr>
              <w:t xml:space="preserve">x 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proofErr w:type="gramEnd"/>
            <w:r w:rsidR="005665FA">
              <w:rPr>
                <w:rFonts w:eastAsia="Calibri" w:cs="Calibri"/>
                <w:sz w:val="24"/>
                <w:szCs w:val="24"/>
              </w:rPr>
              <w:t xml:space="preserve"> </w:t>
            </w:r>
            <w:r w:rsidRPr="00F60054">
              <w:rPr>
                <w:rFonts w:eastAsia="Calibri" w:cs="Calibri"/>
                <w:sz w:val="24"/>
                <w:szCs w:val="24"/>
              </w:rPr>
              <w:t>K</w:t>
            </w:r>
            <w:r>
              <w:rPr>
                <w:rFonts w:eastAsia="Calibri" w:cs="Calibri"/>
                <w:sz w:val="24"/>
                <w:szCs w:val="24"/>
              </w:rPr>
              <w:t>č</w:t>
            </w:r>
            <w:r w:rsidRPr="00F60054">
              <w:rPr>
                <w:rFonts w:eastAsia="Calibri" w:cs="Calibri"/>
                <w:sz w:val="24"/>
                <w:szCs w:val="24"/>
              </w:rPr>
              <w:t xml:space="preserve"> vč. DPH</w:t>
            </w:r>
          </w:p>
          <w:p w14:paraId="3444955F" w14:textId="77777777" w:rsidR="00F60054" w:rsidRPr="002C3182" w:rsidRDefault="00F60054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</w:p>
          <w:p w14:paraId="08AC0468" w14:textId="7612F957" w:rsidR="002C3182" w:rsidRPr="002C3182" w:rsidRDefault="002C3182" w:rsidP="002C3182">
            <w:pPr>
              <w:widowControl w:val="0"/>
              <w:spacing w:after="0" w:line="360" w:lineRule="auto"/>
              <w:rPr>
                <w:rFonts w:eastAsia="Calibri" w:cs="Calibri"/>
                <w:sz w:val="24"/>
                <w:szCs w:val="24"/>
              </w:rPr>
            </w:pPr>
            <w:r w:rsidRPr="002C3182">
              <w:rPr>
                <w:rFonts w:eastAsia="Calibri" w:cs="Calibri"/>
                <w:sz w:val="24"/>
                <w:szCs w:val="24"/>
              </w:rPr>
              <w:t xml:space="preserve">Za </w:t>
            </w:r>
            <w:r>
              <w:rPr>
                <w:rFonts w:eastAsia="Calibri" w:cs="Calibri"/>
                <w:sz w:val="24"/>
                <w:szCs w:val="24"/>
              </w:rPr>
              <w:t xml:space="preserve">každý </w:t>
            </w:r>
            <w:r w:rsidRPr="002C3182">
              <w:rPr>
                <w:rFonts w:eastAsia="Calibri" w:cs="Calibri"/>
                <w:sz w:val="24"/>
                <w:szCs w:val="24"/>
              </w:rPr>
              <w:t xml:space="preserve">další MD bude účtováno </w:t>
            </w:r>
            <w:proofErr w:type="spellStart"/>
            <w:r w:rsidR="005665FA">
              <w:rPr>
                <w:rFonts w:eastAsia="Calibri" w:cs="Calibri"/>
                <w:sz w:val="24"/>
                <w:szCs w:val="24"/>
              </w:rPr>
              <w:t>xxxx</w:t>
            </w:r>
            <w:proofErr w:type="spellEnd"/>
            <w:r w:rsidRPr="002C3182">
              <w:rPr>
                <w:rFonts w:eastAsia="Calibri" w:cs="Calibri"/>
                <w:sz w:val="24"/>
                <w:szCs w:val="24"/>
              </w:rPr>
              <w:t xml:space="preserve"> </w:t>
            </w:r>
            <w:r w:rsidR="0002136C">
              <w:rPr>
                <w:rFonts w:eastAsia="Calibri" w:cs="Calibri"/>
                <w:sz w:val="24"/>
                <w:szCs w:val="24"/>
              </w:rPr>
              <w:t>Kč vč.</w:t>
            </w:r>
            <w:r w:rsidRPr="002C3182">
              <w:rPr>
                <w:rFonts w:eastAsia="Calibri" w:cs="Calibri"/>
                <w:sz w:val="24"/>
                <w:szCs w:val="24"/>
              </w:rPr>
              <w:t xml:space="preserve"> DPH</w:t>
            </w:r>
          </w:p>
          <w:p w14:paraId="39476E72" w14:textId="77777777" w:rsidR="009749B8" w:rsidRDefault="009749B8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5AB0825A" w14:textId="77777777" w:rsidR="00CB596E" w:rsidRPr="00CB596E" w:rsidRDefault="00CB596E" w:rsidP="00CB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8"/>
                <w:szCs w:val="28"/>
              </w:rPr>
            </w:pPr>
          </w:p>
          <w:p w14:paraId="6936A70C" w14:textId="27A7E70F" w:rsidR="009F0AD3" w:rsidRPr="00630374" w:rsidRDefault="009F0AD3" w:rsidP="002C3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613C0BC2" w14:textId="77777777" w:rsidR="00F87E82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F87E82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</w:p>
          <w:p w14:paraId="1A757CD0" w14:textId="579BFB80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9" w:history="1">
              <w:proofErr w:type="spellStart"/>
              <w:r w:rsidR="00F87E82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232802FE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proofErr w:type="gramStart"/>
            <w:r w:rsidR="003D2579">
              <w:rPr>
                <w:rFonts w:cs="Georgia"/>
                <w:b/>
                <w:color w:val="000000"/>
                <w:sz w:val="24"/>
                <w:szCs w:val="24"/>
              </w:rPr>
              <w:t>134.950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48DC8CFB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 xml:space="preserve">       </w:t>
            </w:r>
            <w:r w:rsidR="006F45F7">
              <w:rPr>
                <w:rFonts w:cs="Georgia"/>
                <w:b/>
                <w:color w:val="000000"/>
                <w:sz w:val="24"/>
                <w:szCs w:val="24"/>
              </w:rPr>
              <w:t xml:space="preserve">    </w:t>
            </w:r>
            <w:r w:rsidR="006F45F7" w:rsidRPr="006F45F7">
              <w:rPr>
                <w:rFonts w:cs="Georgia"/>
                <w:b/>
                <w:color w:val="000000"/>
                <w:sz w:val="24"/>
                <w:szCs w:val="24"/>
              </w:rPr>
              <w:t>163</w:t>
            </w:r>
            <w:r w:rsidR="006F45F7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6F45F7" w:rsidRPr="006F45F7">
              <w:rPr>
                <w:rFonts w:cs="Georgia"/>
                <w:b/>
                <w:color w:val="000000"/>
                <w:sz w:val="24"/>
                <w:szCs w:val="24"/>
              </w:rPr>
              <w:t>289</w:t>
            </w:r>
            <w:r w:rsidR="006F45F7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6F45F7" w:rsidRPr="006F45F7">
              <w:rPr>
                <w:rFonts w:cs="Georgia"/>
                <w:b/>
                <w:color w:val="000000"/>
                <w:sz w:val="24"/>
                <w:szCs w:val="24"/>
              </w:rPr>
              <w:t>50</w:t>
            </w:r>
            <w:r w:rsidR="002C318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7720D25" w:rsidR="0098229D" w:rsidRPr="00533179" w:rsidRDefault="006F45F7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31.12.2025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27A8CBBB" w:rsidR="0098229D" w:rsidRPr="00533179" w:rsidRDefault="0002136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9</w:t>
            </w:r>
            <w:r w:rsidR="006F45F7">
              <w:rPr>
                <w:rFonts w:cs="Georgia"/>
                <w:sz w:val="21"/>
                <w:szCs w:val="21"/>
              </w:rPr>
              <w:t>.12.2025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51DDAF92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bookmarkStart w:id="0" w:name="_Hlk215237066"/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2C2989">
        <w:rPr>
          <w:b/>
          <w:bCs/>
        </w:rPr>
        <w:t xml:space="preserve">e SFDI </w:t>
      </w:r>
      <w:r w:rsidR="005B0CC3">
        <w:rPr>
          <w:b/>
          <w:bCs/>
        </w:rPr>
        <w:t> </w:t>
      </w:r>
      <w:r w:rsidR="002C2989">
        <w:rPr>
          <w:b/>
          <w:bCs/>
        </w:rPr>
        <w:t>5005510040</w:t>
      </w:r>
      <w:r w:rsidR="005B0CC3" w:rsidRPr="00E85C40">
        <w:rPr>
          <w:b/>
          <w:bCs/>
        </w:rPr>
        <w:tab/>
      </w:r>
      <w:r w:rsidR="002C2989">
        <w:rPr>
          <w:b/>
          <w:bCs/>
        </w:rPr>
        <w:t>Servisní plavidla Praha, Slapy, Orlík</w:t>
      </w:r>
    </w:p>
    <w:bookmarkEnd w:id="0"/>
    <w:p w14:paraId="6E1B6A9E" w14:textId="5FB89F58" w:rsid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14B25D0F" w14:textId="77777777" w:rsidR="003473A6" w:rsidRDefault="003473A6" w:rsidP="00305CAE">
      <w:pPr>
        <w:rPr>
          <w:b/>
          <w:bCs/>
          <w:color w:val="000000"/>
          <w:sz w:val="24"/>
          <w:szCs w:val="24"/>
        </w:rPr>
      </w:pPr>
    </w:p>
    <w:p w14:paraId="7D2977A2" w14:textId="77777777" w:rsidR="003473A6" w:rsidRPr="00305CAE" w:rsidRDefault="003473A6" w:rsidP="00305CAE">
      <w:pPr>
        <w:rPr>
          <w:b/>
          <w:bCs/>
          <w:color w:val="000000"/>
          <w:sz w:val="24"/>
          <w:szCs w:val="24"/>
        </w:rPr>
      </w:pP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598F212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F87E82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C937F5E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F87E82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tab/>
      </w:r>
      <w:r w:rsidR="00D11E48" w:rsidRPr="00F56BBB">
        <w:rPr>
          <w:b/>
          <w:bCs/>
        </w:rPr>
        <w:t>Správce rozpočtu</w:t>
      </w:r>
    </w:p>
    <w:p w14:paraId="02DFC854" w14:textId="77777777" w:rsid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</w:p>
    <w:p w14:paraId="61E56DDB" w14:textId="77777777" w:rsid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</w:p>
    <w:p w14:paraId="5531FD65" w14:textId="77777777" w:rsid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</w:p>
    <w:p w14:paraId="2E263CC4" w14:textId="77777777" w:rsid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</w:p>
    <w:p w14:paraId="745AF4A3" w14:textId="77777777" w:rsid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</w:p>
    <w:p w14:paraId="468DB48C" w14:textId="77777777" w:rsidR="009C36B3" w:rsidRPr="009C36B3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  <w:r w:rsidRPr="009C36B3">
        <w:rPr>
          <w:b/>
          <w:bCs/>
        </w:rPr>
        <w:t xml:space="preserve">Za dodavatele převzal a akceptuje: </w:t>
      </w:r>
    </w:p>
    <w:p w14:paraId="10A267F4" w14:textId="4B7EF01E" w:rsidR="009C36B3" w:rsidRPr="00F56BBB" w:rsidRDefault="009C36B3" w:rsidP="009C36B3">
      <w:pPr>
        <w:tabs>
          <w:tab w:val="center" w:pos="5245"/>
        </w:tabs>
        <w:spacing w:after="0" w:line="240" w:lineRule="auto"/>
        <w:rPr>
          <w:b/>
          <w:bCs/>
        </w:rPr>
      </w:pPr>
      <w:r w:rsidRPr="009C36B3">
        <w:rPr>
          <w:b/>
          <w:bCs/>
        </w:rPr>
        <w:t>Dne:</w:t>
      </w:r>
      <w:r w:rsidR="00F87E82">
        <w:rPr>
          <w:b/>
          <w:bCs/>
        </w:rPr>
        <w:t xml:space="preserve"> 11.12.2025</w:t>
      </w:r>
    </w:p>
    <w:sectPr w:rsidR="009C36B3" w:rsidRPr="00F56BBB" w:rsidSect="00503276">
      <w:footerReference w:type="default" r:id="rId10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2EF92" w14:textId="77777777" w:rsidR="00126CBD" w:rsidRDefault="00126CBD">
      <w:pPr>
        <w:spacing w:after="0" w:line="240" w:lineRule="auto"/>
      </w:pPr>
      <w:r>
        <w:separator/>
      </w:r>
    </w:p>
  </w:endnote>
  <w:endnote w:type="continuationSeparator" w:id="0">
    <w:p w14:paraId="0FD104DB" w14:textId="77777777" w:rsidR="00126CBD" w:rsidRDefault="0012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2200" w14:textId="77777777" w:rsidR="00126CBD" w:rsidRDefault="00126CBD">
      <w:pPr>
        <w:spacing w:after="0" w:line="240" w:lineRule="auto"/>
      </w:pPr>
      <w:r>
        <w:separator/>
      </w:r>
    </w:p>
  </w:footnote>
  <w:footnote w:type="continuationSeparator" w:id="0">
    <w:p w14:paraId="21AE6C91" w14:textId="77777777" w:rsidR="00126CBD" w:rsidRDefault="0012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136C"/>
    <w:rsid w:val="000255CB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4338"/>
    <w:rsid w:val="00085335"/>
    <w:rsid w:val="00085BD1"/>
    <w:rsid w:val="000925A0"/>
    <w:rsid w:val="00092777"/>
    <w:rsid w:val="00096AFA"/>
    <w:rsid w:val="000A0FEC"/>
    <w:rsid w:val="000B78F4"/>
    <w:rsid w:val="000C6EE2"/>
    <w:rsid w:val="000D052F"/>
    <w:rsid w:val="000D1A76"/>
    <w:rsid w:val="000D1C99"/>
    <w:rsid w:val="000D521B"/>
    <w:rsid w:val="000E1D6A"/>
    <w:rsid w:val="000E5E97"/>
    <w:rsid w:val="000F0B4E"/>
    <w:rsid w:val="000F432D"/>
    <w:rsid w:val="000F53D1"/>
    <w:rsid w:val="0010131A"/>
    <w:rsid w:val="00112037"/>
    <w:rsid w:val="00126CBD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74EE"/>
    <w:rsid w:val="001D0FE1"/>
    <w:rsid w:val="001E1C2A"/>
    <w:rsid w:val="001E5ECB"/>
    <w:rsid w:val="001F0568"/>
    <w:rsid w:val="001F3008"/>
    <w:rsid w:val="001F3976"/>
    <w:rsid w:val="00205537"/>
    <w:rsid w:val="002067D2"/>
    <w:rsid w:val="00213C03"/>
    <w:rsid w:val="00214DC0"/>
    <w:rsid w:val="00217F55"/>
    <w:rsid w:val="002224AD"/>
    <w:rsid w:val="00222C17"/>
    <w:rsid w:val="002250B1"/>
    <w:rsid w:val="002270A0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4E42"/>
    <w:rsid w:val="002A5EF2"/>
    <w:rsid w:val="002A6A77"/>
    <w:rsid w:val="002B5756"/>
    <w:rsid w:val="002B6B64"/>
    <w:rsid w:val="002C2989"/>
    <w:rsid w:val="002C3182"/>
    <w:rsid w:val="002C7184"/>
    <w:rsid w:val="002D0F60"/>
    <w:rsid w:val="002D437A"/>
    <w:rsid w:val="00302FA6"/>
    <w:rsid w:val="00304B16"/>
    <w:rsid w:val="00305CAE"/>
    <w:rsid w:val="003110BA"/>
    <w:rsid w:val="003347D7"/>
    <w:rsid w:val="0034167F"/>
    <w:rsid w:val="003473A6"/>
    <w:rsid w:val="00352C98"/>
    <w:rsid w:val="0035760B"/>
    <w:rsid w:val="00360186"/>
    <w:rsid w:val="00360C8B"/>
    <w:rsid w:val="003718F3"/>
    <w:rsid w:val="00371CD9"/>
    <w:rsid w:val="00374631"/>
    <w:rsid w:val="00381051"/>
    <w:rsid w:val="003860C4"/>
    <w:rsid w:val="003872C4"/>
    <w:rsid w:val="0039145E"/>
    <w:rsid w:val="00391C01"/>
    <w:rsid w:val="003A015A"/>
    <w:rsid w:val="003A3E1C"/>
    <w:rsid w:val="003A64DD"/>
    <w:rsid w:val="003B25AA"/>
    <w:rsid w:val="003D10FD"/>
    <w:rsid w:val="003D2579"/>
    <w:rsid w:val="003E2D12"/>
    <w:rsid w:val="003E5966"/>
    <w:rsid w:val="003F2364"/>
    <w:rsid w:val="003F5539"/>
    <w:rsid w:val="004120C5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734FC"/>
    <w:rsid w:val="004868B6"/>
    <w:rsid w:val="004947B2"/>
    <w:rsid w:val="004974E4"/>
    <w:rsid w:val="004A292A"/>
    <w:rsid w:val="004C4BD3"/>
    <w:rsid w:val="004C54FB"/>
    <w:rsid w:val="004F1490"/>
    <w:rsid w:val="00503276"/>
    <w:rsid w:val="00504226"/>
    <w:rsid w:val="00505A0C"/>
    <w:rsid w:val="00527542"/>
    <w:rsid w:val="00533179"/>
    <w:rsid w:val="00534A12"/>
    <w:rsid w:val="0053506E"/>
    <w:rsid w:val="00535C2D"/>
    <w:rsid w:val="00542083"/>
    <w:rsid w:val="00542F67"/>
    <w:rsid w:val="00545D74"/>
    <w:rsid w:val="005665FA"/>
    <w:rsid w:val="00566F6C"/>
    <w:rsid w:val="00567701"/>
    <w:rsid w:val="005716E0"/>
    <w:rsid w:val="00571D8F"/>
    <w:rsid w:val="00574ED5"/>
    <w:rsid w:val="005800C1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D468F"/>
    <w:rsid w:val="005F1E73"/>
    <w:rsid w:val="005F297A"/>
    <w:rsid w:val="00603131"/>
    <w:rsid w:val="00616F9D"/>
    <w:rsid w:val="00624118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143F"/>
    <w:rsid w:val="00667C66"/>
    <w:rsid w:val="00670F35"/>
    <w:rsid w:val="00673C34"/>
    <w:rsid w:val="00690093"/>
    <w:rsid w:val="006B2D53"/>
    <w:rsid w:val="006B37BF"/>
    <w:rsid w:val="006B71F4"/>
    <w:rsid w:val="006C19DA"/>
    <w:rsid w:val="006D0C48"/>
    <w:rsid w:val="006D43E3"/>
    <w:rsid w:val="006D4512"/>
    <w:rsid w:val="006D47EE"/>
    <w:rsid w:val="006E65AE"/>
    <w:rsid w:val="006E75A3"/>
    <w:rsid w:val="006F45F7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32B77"/>
    <w:rsid w:val="00742CFF"/>
    <w:rsid w:val="00754535"/>
    <w:rsid w:val="00756207"/>
    <w:rsid w:val="00772E3E"/>
    <w:rsid w:val="007749D0"/>
    <w:rsid w:val="00775387"/>
    <w:rsid w:val="00775F44"/>
    <w:rsid w:val="0078191A"/>
    <w:rsid w:val="007846C5"/>
    <w:rsid w:val="00785B87"/>
    <w:rsid w:val="00785C31"/>
    <w:rsid w:val="00786073"/>
    <w:rsid w:val="00786731"/>
    <w:rsid w:val="007A4ABD"/>
    <w:rsid w:val="007B4B59"/>
    <w:rsid w:val="007C1774"/>
    <w:rsid w:val="007D0DD5"/>
    <w:rsid w:val="007D2079"/>
    <w:rsid w:val="007F333D"/>
    <w:rsid w:val="007F40AB"/>
    <w:rsid w:val="007F5C8C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5435D"/>
    <w:rsid w:val="0085475D"/>
    <w:rsid w:val="0086182A"/>
    <w:rsid w:val="00874111"/>
    <w:rsid w:val="00882612"/>
    <w:rsid w:val="008846FD"/>
    <w:rsid w:val="00897C7B"/>
    <w:rsid w:val="008B1889"/>
    <w:rsid w:val="008B67DA"/>
    <w:rsid w:val="008C485A"/>
    <w:rsid w:val="008C6BAA"/>
    <w:rsid w:val="008E175E"/>
    <w:rsid w:val="008E4C60"/>
    <w:rsid w:val="00917F68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0371"/>
    <w:rsid w:val="009A1ED4"/>
    <w:rsid w:val="009A6AA3"/>
    <w:rsid w:val="009B1C88"/>
    <w:rsid w:val="009C08F8"/>
    <w:rsid w:val="009C15B8"/>
    <w:rsid w:val="009C36B3"/>
    <w:rsid w:val="009E6599"/>
    <w:rsid w:val="009E79E1"/>
    <w:rsid w:val="009F0AD3"/>
    <w:rsid w:val="00A1576B"/>
    <w:rsid w:val="00A22369"/>
    <w:rsid w:val="00A30A31"/>
    <w:rsid w:val="00A33837"/>
    <w:rsid w:val="00A43D3F"/>
    <w:rsid w:val="00A44C32"/>
    <w:rsid w:val="00A461FE"/>
    <w:rsid w:val="00A47081"/>
    <w:rsid w:val="00A51908"/>
    <w:rsid w:val="00A72BBE"/>
    <w:rsid w:val="00A74B91"/>
    <w:rsid w:val="00A756C9"/>
    <w:rsid w:val="00A762E5"/>
    <w:rsid w:val="00A76ED6"/>
    <w:rsid w:val="00A77531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0884"/>
    <w:rsid w:val="00B33611"/>
    <w:rsid w:val="00B40B2F"/>
    <w:rsid w:val="00B4150D"/>
    <w:rsid w:val="00B41962"/>
    <w:rsid w:val="00B74DF0"/>
    <w:rsid w:val="00B76FB3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BCD"/>
    <w:rsid w:val="00C22408"/>
    <w:rsid w:val="00C32179"/>
    <w:rsid w:val="00C37BCE"/>
    <w:rsid w:val="00C520CE"/>
    <w:rsid w:val="00C54A32"/>
    <w:rsid w:val="00C7284B"/>
    <w:rsid w:val="00C72860"/>
    <w:rsid w:val="00C774CF"/>
    <w:rsid w:val="00C80DFF"/>
    <w:rsid w:val="00C80E92"/>
    <w:rsid w:val="00C81B08"/>
    <w:rsid w:val="00C851E4"/>
    <w:rsid w:val="00CB4B74"/>
    <w:rsid w:val="00CB596E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26D9E"/>
    <w:rsid w:val="00D3595E"/>
    <w:rsid w:val="00D405C7"/>
    <w:rsid w:val="00D42667"/>
    <w:rsid w:val="00D4300B"/>
    <w:rsid w:val="00D4422D"/>
    <w:rsid w:val="00D46474"/>
    <w:rsid w:val="00D500B7"/>
    <w:rsid w:val="00D52E3A"/>
    <w:rsid w:val="00D617F7"/>
    <w:rsid w:val="00D61D73"/>
    <w:rsid w:val="00D670B1"/>
    <w:rsid w:val="00D67FF4"/>
    <w:rsid w:val="00D71F88"/>
    <w:rsid w:val="00D925E6"/>
    <w:rsid w:val="00D93BDE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461A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510F5"/>
    <w:rsid w:val="00E67B7A"/>
    <w:rsid w:val="00E71112"/>
    <w:rsid w:val="00E71A15"/>
    <w:rsid w:val="00E72249"/>
    <w:rsid w:val="00E77336"/>
    <w:rsid w:val="00E8538C"/>
    <w:rsid w:val="00E86BEE"/>
    <w:rsid w:val="00E969AB"/>
    <w:rsid w:val="00EB1537"/>
    <w:rsid w:val="00EB5625"/>
    <w:rsid w:val="00EB5653"/>
    <w:rsid w:val="00EB75C4"/>
    <w:rsid w:val="00EC4EDC"/>
    <w:rsid w:val="00EC6A26"/>
    <w:rsid w:val="00ED13FC"/>
    <w:rsid w:val="00ED73BC"/>
    <w:rsid w:val="00EE145E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593"/>
    <w:rsid w:val="00F54D50"/>
    <w:rsid w:val="00F56BBB"/>
    <w:rsid w:val="00F60054"/>
    <w:rsid w:val="00F6572C"/>
    <w:rsid w:val="00F85F35"/>
    <w:rsid w:val="00F87E82"/>
    <w:rsid w:val="00F90C3D"/>
    <w:rsid w:val="00F92078"/>
    <w:rsid w:val="00F92A13"/>
    <w:rsid w:val="00F941C4"/>
    <w:rsid w:val="00F96093"/>
    <w:rsid w:val="00F96891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character" w:customStyle="1" w:styleId="Zkladntext">
    <w:name w:val="Základní text_"/>
    <w:basedOn w:val="Standardnpsmoodstavce"/>
    <w:link w:val="Zkladntext1"/>
    <w:rsid w:val="00205537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205537"/>
    <w:pPr>
      <w:widowControl w:val="0"/>
      <w:spacing w:after="0" w:line="240" w:lineRule="auto"/>
    </w:pPr>
    <w:rPr>
      <w:rFonts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gna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ateln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4</cp:revision>
  <cp:lastPrinted>2025-12-09T15:37:00Z</cp:lastPrinted>
  <dcterms:created xsi:type="dcterms:W3CDTF">2025-12-12T11:17:00Z</dcterms:created>
  <dcterms:modified xsi:type="dcterms:W3CDTF">2025-12-12T11:30:00Z</dcterms:modified>
</cp:coreProperties>
</file>