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4A991" w14:textId="77777777" w:rsidR="00BC4441" w:rsidRDefault="00BC4441" w:rsidP="00BC4441">
      <w:pPr>
        <w:pStyle w:val="StylDoprava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Č.j. SPU 477680/2025/129/</w:t>
      </w:r>
      <w:proofErr w:type="spellStart"/>
      <w:r>
        <w:rPr>
          <w:rFonts w:cs="Arial"/>
          <w:sz w:val="22"/>
          <w:szCs w:val="22"/>
        </w:rPr>
        <w:t>Hav</w:t>
      </w:r>
      <w:proofErr w:type="spellEnd"/>
      <w:r>
        <w:rPr>
          <w:rFonts w:cs="Arial"/>
          <w:sz w:val="22"/>
          <w:szCs w:val="22"/>
        </w:rPr>
        <w:t>.</w:t>
      </w:r>
    </w:p>
    <w:p w14:paraId="620A02E1" w14:textId="77777777" w:rsidR="00BC4441" w:rsidRDefault="00BC4441" w:rsidP="00BC4441">
      <w:pPr>
        <w:pStyle w:val="StylDoprava"/>
        <w:rPr>
          <w:rFonts w:cs="Arial"/>
          <w:sz w:val="22"/>
          <w:szCs w:val="22"/>
        </w:rPr>
      </w:pPr>
      <w:proofErr w:type="gramStart"/>
      <w:r>
        <w:rPr>
          <w:rFonts w:cs="Arial"/>
          <w:sz w:val="22"/>
          <w:szCs w:val="22"/>
        </w:rPr>
        <w:t>UID:spuess</w:t>
      </w:r>
      <w:proofErr w:type="gramEnd"/>
      <w:r>
        <w:rPr>
          <w:rFonts w:cs="Arial"/>
          <w:sz w:val="22"/>
          <w:szCs w:val="22"/>
        </w:rPr>
        <w:t>98050889</w:t>
      </w:r>
    </w:p>
    <w:p w14:paraId="351D5E76" w14:textId="77777777" w:rsidR="00972982" w:rsidRPr="00D1796C" w:rsidRDefault="00972982" w:rsidP="00972982">
      <w:pPr>
        <w:widowControl/>
        <w:rPr>
          <w:rFonts w:ascii="Arial" w:hAnsi="Arial" w:cs="Arial"/>
          <w:b/>
          <w:sz w:val="22"/>
          <w:szCs w:val="22"/>
        </w:rPr>
      </w:pPr>
      <w:r w:rsidRPr="00D1796C">
        <w:rPr>
          <w:rFonts w:ascii="Arial" w:hAnsi="Arial" w:cs="Arial"/>
          <w:b/>
          <w:sz w:val="22"/>
          <w:szCs w:val="22"/>
        </w:rPr>
        <w:t xml:space="preserve">Česká </w:t>
      </w:r>
      <w:proofErr w:type="gramStart"/>
      <w:r w:rsidRPr="00D1796C">
        <w:rPr>
          <w:rFonts w:ascii="Arial" w:hAnsi="Arial" w:cs="Arial"/>
          <w:b/>
          <w:sz w:val="22"/>
          <w:szCs w:val="22"/>
        </w:rPr>
        <w:t>republika - Státní</w:t>
      </w:r>
      <w:proofErr w:type="gramEnd"/>
      <w:r w:rsidRPr="00D1796C">
        <w:rPr>
          <w:rFonts w:ascii="Arial" w:hAnsi="Arial" w:cs="Arial"/>
          <w:b/>
          <w:sz w:val="22"/>
          <w:szCs w:val="22"/>
        </w:rPr>
        <w:t xml:space="preserve"> pozemkový úřad</w:t>
      </w:r>
    </w:p>
    <w:p w14:paraId="42BD9DD9" w14:textId="77777777" w:rsidR="00972982" w:rsidRPr="00D1796C" w:rsidRDefault="00972982" w:rsidP="00972982">
      <w:pPr>
        <w:widowControl/>
        <w:rPr>
          <w:rFonts w:ascii="Arial" w:hAnsi="Arial" w:cs="Arial"/>
          <w:sz w:val="22"/>
          <w:szCs w:val="22"/>
        </w:rPr>
      </w:pPr>
      <w:r w:rsidRPr="00D1796C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D1796C">
        <w:rPr>
          <w:rFonts w:ascii="Arial" w:hAnsi="Arial" w:cs="Arial"/>
          <w:sz w:val="22"/>
          <w:szCs w:val="22"/>
        </w:rPr>
        <w:t>11a</w:t>
      </w:r>
      <w:proofErr w:type="gramEnd"/>
      <w:r w:rsidRPr="00D1796C">
        <w:rPr>
          <w:rFonts w:ascii="Arial" w:hAnsi="Arial" w:cs="Arial"/>
          <w:sz w:val="22"/>
          <w:szCs w:val="22"/>
        </w:rPr>
        <w:t>, 130 00 Praha 3</w:t>
      </w:r>
      <w:r w:rsidR="00B919E9" w:rsidRPr="00D1796C">
        <w:rPr>
          <w:rFonts w:ascii="Arial" w:hAnsi="Arial" w:cs="Arial"/>
          <w:sz w:val="22"/>
          <w:szCs w:val="22"/>
        </w:rPr>
        <w:t xml:space="preserve"> - Žižkov</w:t>
      </w:r>
      <w:r w:rsidRPr="00D1796C">
        <w:rPr>
          <w:rFonts w:ascii="Arial" w:hAnsi="Arial" w:cs="Arial"/>
          <w:sz w:val="22"/>
          <w:szCs w:val="22"/>
        </w:rPr>
        <w:t>,</w:t>
      </w:r>
    </w:p>
    <w:p w14:paraId="7F5D6485" w14:textId="77777777" w:rsidR="00972982" w:rsidRPr="00D1796C" w:rsidRDefault="00972982" w:rsidP="00972982">
      <w:pPr>
        <w:widowControl/>
        <w:rPr>
          <w:rFonts w:ascii="Arial" w:hAnsi="Arial" w:cs="Arial"/>
          <w:color w:val="000000"/>
          <w:sz w:val="22"/>
          <w:szCs w:val="22"/>
        </w:rPr>
      </w:pPr>
      <w:r w:rsidRPr="00D1796C">
        <w:rPr>
          <w:rFonts w:ascii="Arial" w:hAnsi="Arial" w:cs="Arial"/>
          <w:color w:val="000000"/>
          <w:sz w:val="22"/>
          <w:szCs w:val="22"/>
        </w:rPr>
        <w:t>kter</w:t>
      </w:r>
      <w:r w:rsidR="00BB7B25" w:rsidRPr="00D1796C">
        <w:rPr>
          <w:rFonts w:ascii="Arial" w:hAnsi="Arial" w:cs="Arial"/>
          <w:color w:val="000000"/>
          <w:sz w:val="22"/>
          <w:szCs w:val="22"/>
        </w:rPr>
        <w:t>ou</w:t>
      </w:r>
      <w:r w:rsidRPr="00D1796C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D1796C">
        <w:rPr>
          <w:rFonts w:ascii="Arial" w:hAnsi="Arial" w:cs="Arial"/>
          <w:sz w:val="22"/>
          <w:szCs w:val="22"/>
        </w:rPr>
        <w:t xml:space="preserve"> </w:t>
      </w:r>
      <w:r w:rsidRPr="00D1796C">
        <w:rPr>
          <w:rFonts w:ascii="Arial" w:hAnsi="Arial" w:cs="Arial"/>
          <w:color w:val="000000"/>
          <w:sz w:val="22"/>
          <w:szCs w:val="22"/>
        </w:rPr>
        <w:t>Ing. Šárka Václavíková, ředitelka Krajského pozemkového úřadu pro Karlovarský kraj</w:t>
      </w:r>
    </w:p>
    <w:p w14:paraId="3CE64897" w14:textId="77777777" w:rsidR="00972982" w:rsidRPr="00D1796C" w:rsidRDefault="00972982" w:rsidP="00972982">
      <w:pPr>
        <w:widowControl/>
        <w:rPr>
          <w:rFonts w:ascii="Arial" w:hAnsi="Arial" w:cs="Arial"/>
          <w:sz w:val="22"/>
          <w:szCs w:val="22"/>
        </w:rPr>
      </w:pPr>
      <w:r w:rsidRPr="00D1796C">
        <w:rPr>
          <w:rFonts w:ascii="Arial" w:hAnsi="Arial" w:cs="Arial"/>
          <w:color w:val="000000"/>
          <w:sz w:val="22"/>
          <w:szCs w:val="22"/>
        </w:rPr>
        <w:t>adresa Chebská 48/73, 36006 Karlovy Vary</w:t>
      </w:r>
    </w:p>
    <w:p w14:paraId="697B8F83" w14:textId="77777777" w:rsidR="00972982" w:rsidRPr="00D1796C" w:rsidRDefault="00972982" w:rsidP="00972982">
      <w:pPr>
        <w:widowControl/>
        <w:rPr>
          <w:rFonts w:ascii="Arial" w:hAnsi="Arial" w:cs="Arial"/>
          <w:sz w:val="22"/>
          <w:szCs w:val="22"/>
        </w:rPr>
      </w:pPr>
      <w:r w:rsidRPr="00D1796C">
        <w:rPr>
          <w:rFonts w:ascii="Arial" w:hAnsi="Arial" w:cs="Arial"/>
          <w:sz w:val="22"/>
          <w:szCs w:val="22"/>
        </w:rPr>
        <w:t>IČ</w:t>
      </w:r>
      <w:r w:rsidR="002E0507" w:rsidRPr="00D1796C">
        <w:rPr>
          <w:rFonts w:ascii="Arial" w:hAnsi="Arial" w:cs="Arial"/>
          <w:sz w:val="22"/>
          <w:szCs w:val="22"/>
        </w:rPr>
        <w:t>O</w:t>
      </w:r>
      <w:r w:rsidRPr="00D1796C">
        <w:rPr>
          <w:rFonts w:ascii="Arial" w:hAnsi="Arial" w:cs="Arial"/>
          <w:sz w:val="22"/>
          <w:szCs w:val="22"/>
        </w:rPr>
        <w:t>: 01312774</w:t>
      </w:r>
    </w:p>
    <w:p w14:paraId="443D7972" w14:textId="77777777" w:rsidR="00972982" w:rsidRPr="00D1796C" w:rsidRDefault="00972982" w:rsidP="00972982">
      <w:pPr>
        <w:widowControl/>
        <w:rPr>
          <w:rFonts w:ascii="Arial" w:hAnsi="Arial" w:cs="Arial"/>
          <w:sz w:val="22"/>
          <w:szCs w:val="22"/>
        </w:rPr>
      </w:pPr>
      <w:proofErr w:type="gramStart"/>
      <w:r w:rsidRPr="00D1796C">
        <w:rPr>
          <w:rFonts w:ascii="Arial" w:hAnsi="Arial" w:cs="Arial"/>
          <w:sz w:val="22"/>
          <w:szCs w:val="22"/>
        </w:rPr>
        <w:t>DIČ:  CZ</w:t>
      </w:r>
      <w:proofErr w:type="gramEnd"/>
      <w:r w:rsidRPr="00D1796C">
        <w:rPr>
          <w:rFonts w:ascii="Arial" w:hAnsi="Arial" w:cs="Arial"/>
          <w:sz w:val="22"/>
          <w:szCs w:val="22"/>
        </w:rPr>
        <w:t>01312774</w:t>
      </w:r>
    </w:p>
    <w:p w14:paraId="0568D0A0" w14:textId="77777777" w:rsidR="008626F3" w:rsidRDefault="008626F3" w:rsidP="008626F3">
      <w:pPr>
        <w:ind w:left="-810" w:firstLine="81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118452C" w14:textId="77777777" w:rsidR="00972982" w:rsidRPr="00D1796C" w:rsidRDefault="00972982" w:rsidP="00972982">
      <w:pPr>
        <w:widowControl/>
        <w:rPr>
          <w:rFonts w:ascii="Arial" w:hAnsi="Arial" w:cs="Arial"/>
          <w:sz w:val="22"/>
          <w:szCs w:val="22"/>
        </w:rPr>
      </w:pPr>
      <w:r w:rsidRPr="00D1796C">
        <w:rPr>
          <w:rFonts w:ascii="Arial" w:hAnsi="Arial" w:cs="Arial"/>
          <w:sz w:val="22"/>
          <w:szCs w:val="22"/>
        </w:rPr>
        <w:t xml:space="preserve">Bankovní spojení: ČNB, pobočka Praha, se sídlem Na </w:t>
      </w:r>
      <w:r w:rsidR="00C97273">
        <w:rPr>
          <w:rFonts w:ascii="Arial" w:hAnsi="Arial" w:cs="Arial"/>
          <w:sz w:val="22"/>
          <w:szCs w:val="22"/>
        </w:rPr>
        <w:t xml:space="preserve">Příkopě </w:t>
      </w:r>
      <w:r w:rsidRPr="00D1796C">
        <w:rPr>
          <w:rFonts w:ascii="Arial" w:hAnsi="Arial" w:cs="Arial"/>
          <w:sz w:val="22"/>
          <w:szCs w:val="22"/>
        </w:rPr>
        <w:t>28</w:t>
      </w:r>
    </w:p>
    <w:p w14:paraId="3B22618E" w14:textId="77777777" w:rsidR="00972982" w:rsidRPr="00D1796C" w:rsidRDefault="00972982" w:rsidP="00972982">
      <w:pPr>
        <w:widowControl/>
        <w:rPr>
          <w:rFonts w:ascii="Arial" w:hAnsi="Arial" w:cs="Arial"/>
          <w:sz w:val="22"/>
          <w:szCs w:val="22"/>
        </w:rPr>
      </w:pPr>
      <w:r w:rsidRPr="00D1796C">
        <w:rPr>
          <w:rFonts w:ascii="Arial" w:hAnsi="Arial" w:cs="Arial"/>
          <w:sz w:val="22"/>
          <w:szCs w:val="22"/>
        </w:rPr>
        <w:t>číslo účtu:</w:t>
      </w:r>
      <w:r w:rsidRPr="00D1796C">
        <w:rPr>
          <w:rFonts w:ascii="Arial" w:hAnsi="Arial" w:cs="Arial"/>
          <w:sz w:val="22"/>
          <w:szCs w:val="22"/>
        </w:rPr>
        <w:tab/>
        <w:t>10014-3723001/0710</w:t>
      </w:r>
    </w:p>
    <w:p w14:paraId="310563BF" w14:textId="77777777" w:rsidR="00972982" w:rsidRPr="00D1796C" w:rsidRDefault="00972982" w:rsidP="00972982">
      <w:pPr>
        <w:widowControl/>
        <w:rPr>
          <w:rFonts w:ascii="Arial" w:hAnsi="Arial" w:cs="Arial"/>
          <w:sz w:val="22"/>
          <w:szCs w:val="22"/>
        </w:rPr>
      </w:pPr>
      <w:r w:rsidRPr="00D1796C">
        <w:rPr>
          <w:rFonts w:ascii="Arial" w:hAnsi="Arial" w:cs="Arial"/>
          <w:sz w:val="22"/>
          <w:szCs w:val="22"/>
        </w:rPr>
        <w:t>variabilní symbol: 1012932529</w:t>
      </w:r>
    </w:p>
    <w:p w14:paraId="36D06417" w14:textId="77777777" w:rsidR="00972982" w:rsidRPr="00D1796C" w:rsidRDefault="00972982" w:rsidP="00972982">
      <w:pPr>
        <w:widowControl/>
        <w:rPr>
          <w:rFonts w:ascii="Arial" w:hAnsi="Arial" w:cs="Arial"/>
          <w:color w:val="000000"/>
          <w:sz w:val="22"/>
          <w:szCs w:val="22"/>
        </w:rPr>
      </w:pPr>
      <w:r w:rsidRPr="00D1796C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14:paraId="739C87B1" w14:textId="77777777" w:rsidR="0092446A" w:rsidRPr="00D1796C" w:rsidRDefault="0092446A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570E7A20" w14:textId="77777777" w:rsidR="0092446A" w:rsidRPr="00D1796C" w:rsidRDefault="0092446A">
      <w:pPr>
        <w:widowControl/>
        <w:rPr>
          <w:rFonts w:ascii="Arial" w:hAnsi="Arial" w:cs="Arial"/>
          <w:color w:val="000000"/>
          <w:sz w:val="22"/>
          <w:szCs w:val="22"/>
        </w:rPr>
      </w:pPr>
      <w:r w:rsidRPr="00D1796C">
        <w:rPr>
          <w:rFonts w:ascii="Arial" w:hAnsi="Arial" w:cs="Arial"/>
          <w:color w:val="000000"/>
          <w:sz w:val="22"/>
          <w:szCs w:val="22"/>
        </w:rPr>
        <w:t>a</w:t>
      </w:r>
    </w:p>
    <w:p w14:paraId="616FFBF5" w14:textId="77777777" w:rsidR="0092446A" w:rsidRPr="00D1796C" w:rsidRDefault="0092446A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14:paraId="2021DA25" w14:textId="77777777" w:rsidR="0092446A" w:rsidRPr="00D1796C" w:rsidRDefault="0092446A">
      <w:pPr>
        <w:widowControl/>
        <w:rPr>
          <w:rFonts w:ascii="Arial" w:hAnsi="Arial" w:cs="Arial"/>
          <w:color w:val="000000"/>
          <w:sz w:val="22"/>
          <w:szCs w:val="22"/>
        </w:rPr>
      </w:pPr>
      <w:r w:rsidRPr="00D1796C">
        <w:rPr>
          <w:rFonts w:ascii="Arial" w:hAnsi="Arial" w:cs="Arial"/>
          <w:color w:val="000000"/>
          <w:sz w:val="22"/>
          <w:szCs w:val="22"/>
        </w:rPr>
        <w:t>manželé</w:t>
      </w:r>
    </w:p>
    <w:p w14:paraId="4DBA85BF" w14:textId="29AAB624" w:rsidR="0092446A" w:rsidRPr="00D1796C" w:rsidRDefault="0092446A">
      <w:pPr>
        <w:widowControl/>
        <w:rPr>
          <w:rFonts w:ascii="Arial" w:hAnsi="Arial" w:cs="Arial"/>
          <w:color w:val="000000"/>
          <w:sz w:val="22"/>
          <w:szCs w:val="22"/>
        </w:rPr>
      </w:pPr>
      <w:r w:rsidRPr="00D1796C">
        <w:rPr>
          <w:rFonts w:ascii="Arial" w:hAnsi="Arial" w:cs="Arial"/>
          <w:b/>
          <w:color w:val="000000"/>
          <w:sz w:val="22"/>
          <w:szCs w:val="22"/>
        </w:rPr>
        <w:t>Beca Jiří</w:t>
      </w:r>
      <w:r w:rsidRPr="00D1796C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D1796C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Pr="00D1796C">
        <w:rPr>
          <w:rFonts w:ascii="Arial" w:hAnsi="Arial" w:cs="Arial"/>
          <w:color w:val="000000"/>
          <w:sz w:val="22"/>
          <w:szCs w:val="22"/>
        </w:rPr>
        <w:t>. 51</w:t>
      </w:r>
      <w:r w:rsidR="00ED0B24">
        <w:rPr>
          <w:rFonts w:ascii="Arial" w:hAnsi="Arial" w:cs="Arial"/>
          <w:color w:val="000000"/>
          <w:sz w:val="22"/>
          <w:szCs w:val="22"/>
        </w:rPr>
        <w:t>XXXXXXXX</w:t>
      </w:r>
      <w:r w:rsidRPr="00D1796C">
        <w:rPr>
          <w:rFonts w:ascii="Arial" w:hAnsi="Arial" w:cs="Arial"/>
          <w:color w:val="000000"/>
          <w:sz w:val="22"/>
          <w:szCs w:val="22"/>
        </w:rPr>
        <w:t xml:space="preserve">, trvale bytem </w:t>
      </w:r>
      <w:r w:rsidR="00ED0B24">
        <w:rPr>
          <w:rFonts w:ascii="Arial" w:hAnsi="Arial" w:cs="Arial"/>
          <w:color w:val="000000"/>
          <w:sz w:val="22"/>
          <w:szCs w:val="22"/>
        </w:rPr>
        <w:t>XXXXXXXXXXXXX</w:t>
      </w:r>
      <w:r w:rsidRPr="00D1796C">
        <w:rPr>
          <w:rFonts w:ascii="Arial" w:hAnsi="Arial" w:cs="Arial"/>
          <w:color w:val="000000"/>
          <w:sz w:val="22"/>
          <w:szCs w:val="22"/>
        </w:rPr>
        <w:t>, Karlovy Vary, PSČ 36005</w:t>
      </w:r>
    </w:p>
    <w:p w14:paraId="07A9D518" w14:textId="72D3AF49" w:rsidR="0092446A" w:rsidRPr="00D1796C" w:rsidRDefault="0092446A">
      <w:pPr>
        <w:widowControl/>
        <w:rPr>
          <w:rFonts w:ascii="Arial" w:hAnsi="Arial" w:cs="Arial"/>
          <w:color w:val="000000"/>
          <w:sz w:val="22"/>
          <w:szCs w:val="22"/>
        </w:rPr>
      </w:pPr>
      <w:proofErr w:type="spellStart"/>
      <w:r w:rsidRPr="00D1796C">
        <w:rPr>
          <w:rFonts w:ascii="Arial" w:hAnsi="Arial" w:cs="Arial"/>
          <w:b/>
          <w:color w:val="000000"/>
          <w:sz w:val="22"/>
          <w:szCs w:val="22"/>
        </w:rPr>
        <w:t>Becová</w:t>
      </w:r>
      <w:proofErr w:type="spellEnd"/>
      <w:r w:rsidRPr="00D1796C">
        <w:rPr>
          <w:rFonts w:ascii="Arial" w:hAnsi="Arial" w:cs="Arial"/>
          <w:b/>
          <w:color w:val="000000"/>
          <w:sz w:val="22"/>
          <w:szCs w:val="22"/>
        </w:rPr>
        <w:t xml:space="preserve"> Hana</w:t>
      </w:r>
      <w:r w:rsidRPr="00D1796C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D1796C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Pr="00D1796C">
        <w:rPr>
          <w:rFonts w:ascii="Arial" w:hAnsi="Arial" w:cs="Arial"/>
          <w:color w:val="000000"/>
          <w:sz w:val="22"/>
          <w:szCs w:val="22"/>
        </w:rPr>
        <w:t>. 53</w:t>
      </w:r>
      <w:r w:rsidR="00ED0B24">
        <w:rPr>
          <w:rFonts w:ascii="Arial" w:hAnsi="Arial" w:cs="Arial"/>
          <w:color w:val="000000"/>
          <w:sz w:val="22"/>
          <w:szCs w:val="22"/>
        </w:rPr>
        <w:t>XXXXXXXX</w:t>
      </w:r>
      <w:r w:rsidRPr="00D1796C">
        <w:rPr>
          <w:rFonts w:ascii="Arial" w:hAnsi="Arial" w:cs="Arial"/>
          <w:color w:val="000000"/>
          <w:sz w:val="22"/>
          <w:szCs w:val="22"/>
        </w:rPr>
        <w:t xml:space="preserve">, trvale bytem </w:t>
      </w:r>
      <w:r w:rsidR="00ED0B24">
        <w:rPr>
          <w:rFonts w:ascii="Arial" w:hAnsi="Arial" w:cs="Arial"/>
          <w:color w:val="000000"/>
          <w:sz w:val="22"/>
          <w:szCs w:val="22"/>
        </w:rPr>
        <w:t>XXXXXXXXXXXX</w:t>
      </w:r>
      <w:r w:rsidRPr="00D1796C">
        <w:rPr>
          <w:rFonts w:ascii="Arial" w:hAnsi="Arial" w:cs="Arial"/>
          <w:color w:val="000000"/>
          <w:sz w:val="22"/>
          <w:szCs w:val="22"/>
        </w:rPr>
        <w:t>, Karlovy Vary, PSČ 36005</w:t>
      </w:r>
    </w:p>
    <w:p w14:paraId="1960B1FE" w14:textId="77777777" w:rsidR="0092446A" w:rsidRPr="00D1796C" w:rsidRDefault="0092446A">
      <w:pPr>
        <w:widowControl/>
        <w:rPr>
          <w:rFonts w:ascii="Arial" w:hAnsi="Arial" w:cs="Arial"/>
          <w:color w:val="000000"/>
          <w:sz w:val="22"/>
          <w:szCs w:val="22"/>
        </w:rPr>
      </w:pPr>
      <w:r w:rsidRPr="00D1796C">
        <w:rPr>
          <w:rFonts w:ascii="Arial" w:hAnsi="Arial" w:cs="Arial"/>
          <w:color w:val="000000"/>
          <w:sz w:val="22"/>
          <w:szCs w:val="22"/>
        </w:rPr>
        <w:t xml:space="preserve">(dále </w:t>
      </w:r>
      <w:proofErr w:type="gramStart"/>
      <w:r w:rsidRPr="00D1796C">
        <w:rPr>
          <w:rFonts w:ascii="Arial" w:hAnsi="Arial" w:cs="Arial"/>
          <w:color w:val="000000"/>
          <w:sz w:val="22"/>
          <w:szCs w:val="22"/>
        </w:rPr>
        <w:t>jen  "</w:t>
      </w:r>
      <w:proofErr w:type="gramEnd"/>
      <w:r w:rsidRPr="00D1796C">
        <w:rPr>
          <w:rFonts w:ascii="Arial" w:hAnsi="Arial" w:cs="Arial"/>
          <w:color w:val="000000"/>
          <w:sz w:val="22"/>
          <w:szCs w:val="22"/>
        </w:rPr>
        <w:t>k u p u j í c í")</w:t>
      </w:r>
    </w:p>
    <w:p w14:paraId="6682EC22" w14:textId="77777777" w:rsidR="0092446A" w:rsidRPr="00D1796C" w:rsidRDefault="0092446A">
      <w:pPr>
        <w:widowControl/>
        <w:rPr>
          <w:rFonts w:ascii="Arial" w:hAnsi="Arial" w:cs="Arial"/>
          <w:sz w:val="22"/>
          <w:szCs w:val="22"/>
        </w:rPr>
      </w:pPr>
    </w:p>
    <w:p w14:paraId="47A9BA8E" w14:textId="77777777" w:rsidR="0092446A" w:rsidRPr="00D1796C" w:rsidRDefault="0092446A">
      <w:pPr>
        <w:widowControl/>
        <w:rPr>
          <w:rFonts w:ascii="Arial" w:hAnsi="Arial" w:cs="Arial"/>
          <w:sz w:val="22"/>
          <w:szCs w:val="22"/>
        </w:rPr>
      </w:pPr>
      <w:r w:rsidRPr="00D1796C">
        <w:rPr>
          <w:rFonts w:ascii="Arial" w:hAnsi="Arial" w:cs="Arial"/>
          <w:color w:val="000000"/>
          <w:sz w:val="22"/>
          <w:szCs w:val="22"/>
        </w:rPr>
        <w:t>uzavírají tuto:</w:t>
      </w:r>
    </w:p>
    <w:p w14:paraId="5566AA22" w14:textId="77777777" w:rsidR="0092446A" w:rsidRPr="00D1796C" w:rsidRDefault="0092446A">
      <w:pPr>
        <w:pStyle w:val="para"/>
        <w:widowControl/>
        <w:rPr>
          <w:rFonts w:ascii="Arial" w:hAnsi="Arial" w:cs="Arial"/>
          <w:sz w:val="22"/>
          <w:szCs w:val="22"/>
        </w:rPr>
      </w:pPr>
      <w:r w:rsidRPr="00D1796C">
        <w:rPr>
          <w:rFonts w:ascii="Arial" w:hAnsi="Arial" w:cs="Arial"/>
          <w:sz w:val="22"/>
          <w:szCs w:val="22"/>
        </w:rPr>
        <w:t>KUPNÍ SMLOUVU</w:t>
      </w:r>
    </w:p>
    <w:p w14:paraId="4B269C03" w14:textId="77777777" w:rsidR="0092446A" w:rsidRPr="00D1796C" w:rsidRDefault="0092446A">
      <w:pPr>
        <w:pStyle w:val="para"/>
        <w:widowControl/>
        <w:rPr>
          <w:rFonts w:ascii="Arial" w:hAnsi="Arial" w:cs="Arial"/>
          <w:sz w:val="22"/>
          <w:szCs w:val="22"/>
        </w:rPr>
      </w:pPr>
      <w:r w:rsidRPr="00D1796C">
        <w:rPr>
          <w:rFonts w:ascii="Arial" w:hAnsi="Arial" w:cs="Arial"/>
          <w:sz w:val="22"/>
          <w:szCs w:val="22"/>
        </w:rPr>
        <w:t xml:space="preserve">č. </w:t>
      </w:r>
      <w:r w:rsidRPr="00D1796C">
        <w:rPr>
          <w:rFonts w:ascii="Arial" w:hAnsi="Arial" w:cs="Arial"/>
          <w:color w:val="000000"/>
          <w:sz w:val="22"/>
          <w:szCs w:val="22"/>
        </w:rPr>
        <w:t>1012932529</w:t>
      </w:r>
    </w:p>
    <w:p w14:paraId="233C0B97" w14:textId="77777777" w:rsidR="0092446A" w:rsidRPr="00D1796C" w:rsidRDefault="0092446A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519553EE" w14:textId="77777777" w:rsidR="0092446A" w:rsidRPr="00D1796C" w:rsidRDefault="0092446A">
      <w:pPr>
        <w:pStyle w:val="para"/>
        <w:widowControl/>
        <w:rPr>
          <w:rFonts w:ascii="Arial" w:hAnsi="Arial" w:cs="Arial"/>
          <w:sz w:val="22"/>
          <w:szCs w:val="22"/>
        </w:rPr>
      </w:pPr>
      <w:r w:rsidRPr="00D1796C">
        <w:rPr>
          <w:rFonts w:ascii="Arial" w:hAnsi="Arial" w:cs="Arial"/>
          <w:color w:val="000000"/>
          <w:sz w:val="22"/>
          <w:szCs w:val="22"/>
        </w:rPr>
        <w:t>I.</w:t>
      </w:r>
    </w:p>
    <w:p w14:paraId="68C1B484" w14:textId="77777777" w:rsidR="0092446A" w:rsidRPr="00D1796C" w:rsidRDefault="00227B02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D1796C">
        <w:rPr>
          <w:rFonts w:ascii="Arial" w:hAnsi="Arial" w:cs="Arial"/>
          <w:sz w:val="22"/>
          <w:szCs w:val="22"/>
        </w:rPr>
        <w:t>Státní pozemkový úřad jako p</w:t>
      </w:r>
      <w:r w:rsidR="00862F9B" w:rsidRPr="00D1796C">
        <w:rPr>
          <w:rFonts w:ascii="Arial" w:hAnsi="Arial" w:cs="Arial"/>
          <w:sz w:val="22"/>
          <w:szCs w:val="22"/>
        </w:rPr>
        <w:t>rodávající je příslušný hospodařit ve smyslu zákona č.</w:t>
      </w:r>
      <w:r w:rsidRPr="00D1796C">
        <w:rPr>
          <w:rFonts w:ascii="Arial" w:hAnsi="Arial" w:cs="Arial"/>
          <w:sz w:val="22"/>
          <w:szCs w:val="22"/>
        </w:rPr>
        <w:t> </w:t>
      </w:r>
      <w:r w:rsidR="00862F9B" w:rsidRPr="00D1796C">
        <w:rPr>
          <w:rFonts w:ascii="Arial" w:hAnsi="Arial" w:cs="Arial"/>
          <w:sz w:val="22"/>
          <w:szCs w:val="22"/>
        </w:rPr>
        <w:t xml:space="preserve">503/2012 Sb., </w:t>
      </w:r>
      <w:r w:rsidR="00243E48" w:rsidRPr="00D1796C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="00862F9B" w:rsidRPr="00D1796C">
        <w:rPr>
          <w:rFonts w:ascii="Arial" w:hAnsi="Arial" w:cs="Arial"/>
          <w:sz w:val="22"/>
          <w:szCs w:val="22"/>
        </w:rPr>
        <w:t>, s níže uvedeným pozemkem</w:t>
      </w:r>
      <w:r w:rsidR="0092446A" w:rsidRPr="00D1796C">
        <w:rPr>
          <w:rFonts w:ascii="Arial" w:hAnsi="Arial" w:cs="Arial"/>
          <w:sz w:val="22"/>
          <w:szCs w:val="22"/>
        </w:rPr>
        <w:t xml:space="preserve"> </w:t>
      </w:r>
      <w:r w:rsidRPr="00D1796C">
        <w:rPr>
          <w:rFonts w:ascii="Arial" w:hAnsi="Arial" w:cs="Arial"/>
          <w:sz w:val="22"/>
          <w:szCs w:val="22"/>
        </w:rPr>
        <w:t>v majetku České republiky</w:t>
      </w:r>
      <w:r w:rsidR="0092446A" w:rsidRPr="00D1796C">
        <w:rPr>
          <w:rFonts w:ascii="Arial" w:hAnsi="Arial" w:cs="Arial"/>
          <w:sz w:val="22"/>
          <w:szCs w:val="22"/>
        </w:rPr>
        <w:t xml:space="preserve"> vedený</w:t>
      </w:r>
      <w:r w:rsidR="00862F9B" w:rsidRPr="00D1796C">
        <w:rPr>
          <w:rFonts w:ascii="Arial" w:hAnsi="Arial" w:cs="Arial"/>
          <w:sz w:val="22"/>
          <w:szCs w:val="22"/>
        </w:rPr>
        <w:t>m</w:t>
      </w:r>
      <w:r w:rsidR="0092446A" w:rsidRPr="00D1796C">
        <w:rPr>
          <w:rFonts w:ascii="Arial" w:hAnsi="Arial" w:cs="Arial"/>
          <w:sz w:val="22"/>
          <w:szCs w:val="22"/>
        </w:rPr>
        <w:t xml:space="preserve"> u Katastrálního úřadu pro Karlovarský kraj, Katastrální pracoviště Karlovy Vary na LV 10 002:</w:t>
      </w:r>
    </w:p>
    <w:p w14:paraId="6A370ABC" w14:textId="77777777" w:rsidR="00D1796C" w:rsidRDefault="00D1796C" w:rsidP="00D1796C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5CA3C5E2" w14:textId="77777777" w:rsidR="0092446A" w:rsidRPr="00D1796C" w:rsidRDefault="0092446A">
      <w:pPr>
        <w:pStyle w:val="obec1"/>
        <w:widowControl/>
        <w:rPr>
          <w:rFonts w:ascii="Arial" w:hAnsi="Arial" w:cs="Arial"/>
          <w:sz w:val="22"/>
          <w:szCs w:val="22"/>
        </w:rPr>
      </w:pPr>
      <w:r w:rsidRPr="00D1796C">
        <w:rPr>
          <w:rFonts w:ascii="Arial" w:hAnsi="Arial" w:cs="Arial"/>
          <w:sz w:val="22"/>
          <w:szCs w:val="22"/>
        </w:rPr>
        <w:t>Obec</w:t>
      </w:r>
      <w:r w:rsidRPr="00D1796C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D1796C">
        <w:rPr>
          <w:rFonts w:ascii="Arial" w:hAnsi="Arial" w:cs="Arial"/>
          <w:sz w:val="22"/>
          <w:szCs w:val="22"/>
        </w:rPr>
        <w:tab/>
        <w:t>Parcelní číslo</w:t>
      </w:r>
      <w:r w:rsidRPr="00D1796C">
        <w:rPr>
          <w:rFonts w:ascii="Arial" w:hAnsi="Arial" w:cs="Arial"/>
          <w:sz w:val="22"/>
          <w:szCs w:val="22"/>
        </w:rPr>
        <w:tab/>
        <w:t>Druh pozemku</w:t>
      </w:r>
    </w:p>
    <w:p w14:paraId="11EB450C" w14:textId="77777777" w:rsidR="00D1796C" w:rsidRDefault="00D1796C" w:rsidP="00D1796C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09C49DF4" w14:textId="77777777" w:rsidR="0092446A" w:rsidRPr="00D1796C" w:rsidRDefault="0092446A">
      <w:pPr>
        <w:pStyle w:val="obec1"/>
        <w:widowControl/>
        <w:rPr>
          <w:rFonts w:ascii="Arial" w:hAnsi="Arial" w:cs="Arial"/>
          <w:sz w:val="18"/>
          <w:szCs w:val="18"/>
        </w:rPr>
      </w:pPr>
      <w:r w:rsidRPr="00D1796C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D1796C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56EC3CC8" w14:textId="77777777" w:rsidR="0092446A" w:rsidRPr="00D1796C" w:rsidRDefault="0092446A">
      <w:pPr>
        <w:pStyle w:val="obec1"/>
        <w:widowControl/>
        <w:rPr>
          <w:rFonts w:ascii="Arial" w:hAnsi="Arial" w:cs="Arial"/>
          <w:sz w:val="18"/>
          <w:szCs w:val="18"/>
        </w:rPr>
      </w:pPr>
      <w:r w:rsidRPr="00D1796C">
        <w:rPr>
          <w:rFonts w:ascii="Arial" w:hAnsi="Arial" w:cs="Arial"/>
          <w:sz w:val="18"/>
          <w:szCs w:val="18"/>
        </w:rPr>
        <w:t>Karlovy Vary</w:t>
      </w:r>
      <w:r w:rsidRPr="00D1796C">
        <w:rPr>
          <w:rFonts w:ascii="Arial" w:hAnsi="Arial" w:cs="Arial"/>
          <w:sz w:val="18"/>
          <w:szCs w:val="18"/>
        </w:rPr>
        <w:tab/>
        <w:t>Stará Role</w:t>
      </w:r>
      <w:r w:rsidRPr="00D1796C">
        <w:rPr>
          <w:rFonts w:ascii="Arial" w:hAnsi="Arial" w:cs="Arial"/>
          <w:sz w:val="18"/>
          <w:szCs w:val="18"/>
        </w:rPr>
        <w:tab/>
        <w:t>2734</w:t>
      </w:r>
      <w:r w:rsidRPr="00D1796C">
        <w:rPr>
          <w:rFonts w:ascii="Arial" w:hAnsi="Arial" w:cs="Arial"/>
          <w:sz w:val="18"/>
          <w:szCs w:val="18"/>
        </w:rPr>
        <w:tab/>
        <w:t>ostatní plocha</w:t>
      </w:r>
    </w:p>
    <w:p w14:paraId="3FE4A5C3" w14:textId="77777777" w:rsidR="00D1796C" w:rsidRDefault="00D1796C" w:rsidP="00D1796C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41B81344" w14:textId="77777777" w:rsidR="0092446A" w:rsidRPr="00D1796C" w:rsidRDefault="0092446A">
      <w:pPr>
        <w:widowControl/>
        <w:rPr>
          <w:rFonts w:ascii="Arial" w:hAnsi="Arial" w:cs="Arial"/>
          <w:sz w:val="22"/>
          <w:szCs w:val="22"/>
        </w:rPr>
      </w:pPr>
      <w:r w:rsidRPr="00D1796C">
        <w:rPr>
          <w:rFonts w:ascii="Arial" w:hAnsi="Arial" w:cs="Arial"/>
          <w:sz w:val="22"/>
          <w:szCs w:val="22"/>
        </w:rPr>
        <w:t xml:space="preserve"> (dále jen ”pozemek”)</w:t>
      </w:r>
    </w:p>
    <w:p w14:paraId="080EEFC1" w14:textId="77777777" w:rsidR="00421788" w:rsidRDefault="00421788" w:rsidP="00421788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010682D" w14:textId="77777777" w:rsidR="0092446A" w:rsidRPr="00D1796C" w:rsidRDefault="0092446A">
      <w:pPr>
        <w:pStyle w:val="para"/>
        <w:widowControl/>
        <w:rPr>
          <w:rFonts w:ascii="Arial" w:hAnsi="Arial" w:cs="Arial"/>
          <w:sz w:val="22"/>
          <w:szCs w:val="22"/>
        </w:rPr>
      </w:pPr>
      <w:r w:rsidRPr="00D1796C">
        <w:rPr>
          <w:rFonts w:ascii="Arial" w:hAnsi="Arial" w:cs="Arial"/>
          <w:sz w:val="22"/>
          <w:szCs w:val="22"/>
        </w:rPr>
        <w:t>II.</w:t>
      </w:r>
    </w:p>
    <w:p w14:paraId="50794E81" w14:textId="7160FE7F" w:rsidR="0092446A" w:rsidRPr="00D1796C" w:rsidRDefault="0092446A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D1796C">
        <w:rPr>
          <w:rFonts w:ascii="Arial" w:hAnsi="Arial" w:cs="Arial"/>
          <w:sz w:val="22"/>
          <w:szCs w:val="22"/>
        </w:rPr>
        <w:t xml:space="preserve">Tato smlouva se uzavírá podle § 10 odst. </w:t>
      </w:r>
      <w:r w:rsidR="00D72C21">
        <w:rPr>
          <w:rFonts w:ascii="Arial" w:hAnsi="Arial" w:cs="Arial"/>
          <w:sz w:val="22"/>
          <w:szCs w:val="22"/>
        </w:rPr>
        <w:t>3, 4 a 5</w:t>
      </w:r>
      <w:r w:rsidRPr="00D1796C">
        <w:rPr>
          <w:rFonts w:ascii="Arial" w:hAnsi="Arial" w:cs="Arial"/>
          <w:sz w:val="22"/>
          <w:szCs w:val="22"/>
        </w:rPr>
        <w:t xml:space="preserve"> zákona č. </w:t>
      </w:r>
      <w:r w:rsidR="00227B02" w:rsidRPr="00D1796C">
        <w:rPr>
          <w:rFonts w:ascii="Arial" w:hAnsi="Arial" w:cs="Arial"/>
          <w:sz w:val="22"/>
          <w:szCs w:val="22"/>
        </w:rPr>
        <w:t xml:space="preserve">503/2012 Sb., </w:t>
      </w:r>
      <w:r w:rsidR="00243E48" w:rsidRPr="00D1796C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D05331" w:rsidRPr="00B05308">
        <w:rPr>
          <w:rFonts w:ascii="Arial" w:hAnsi="Arial" w:cs="Arial"/>
          <w:sz w:val="22"/>
          <w:szCs w:val="22"/>
        </w:rPr>
        <w:t>ve znění pozdějších předpisů.</w:t>
      </w:r>
    </w:p>
    <w:p w14:paraId="58C581A1" w14:textId="77777777" w:rsidR="00227B02" w:rsidRPr="00D1796C" w:rsidRDefault="00227B02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2C0AE45E" w14:textId="77777777" w:rsidR="0092446A" w:rsidRPr="00D1796C" w:rsidRDefault="0092446A">
      <w:pPr>
        <w:pStyle w:val="para"/>
        <w:widowControl/>
        <w:rPr>
          <w:rFonts w:ascii="Arial" w:hAnsi="Arial" w:cs="Arial"/>
          <w:sz w:val="22"/>
          <w:szCs w:val="22"/>
        </w:rPr>
      </w:pPr>
      <w:r w:rsidRPr="00D1796C">
        <w:rPr>
          <w:rFonts w:ascii="Arial" w:hAnsi="Arial" w:cs="Arial"/>
          <w:color w:val="000000"/>
          <w:sz w:val="22"/>
          <w:szCs w:val="22"/>
        </w:rPr>
        <w:t>III.</w:t>
      </w:r>
    </w:p>
    <w:p w14:paraId="38E7ACAF" w14:textId="77777777" w:rsidR="0092446A" w:rsidRPr="00D1796C" w:rsidRDefault="0092446A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D1796C">
        <w:rPr>
          <w:rFonts w:ascii="Arial" w:hAnsi="Arial" w:cs="Arial"/>
          <w:sz w:val="22"/>
          <w:szCs w:val="22"/>
        </w:rPr>
        <w:t xml:space="preserve">Prodávající touto smlouvou prodává kupujícím pozemek specifikovaný v čl. I. této smlouvy a ti jej do společného jmění manželů, ve stavu, v jakém se nachází ke dni </w:t>
      </w:r>
      <w:r w:rsidR="00396747">
        <w:rPr>
          <w:rFonts w:ascii="Arial" w:hAnsi="Arial" w:cs="Arial"/>
          <w:sz w:val="22"/>
          <w:szCs w:val="22"/>
        </w:rPr>
        <w:t xml:space="preserve">účinnosti </w:t>
      </w:r>
      <w:r w:rsidRPr="00D1796C">
        <w:rPr>
          <w:rFonts w:ascii="Arial" w:hAnsi="Arial" w:cs="Arial"/>
          <w:sz w:val="22"/>
          <w:szCs w:val="22"/>
        </w:rPr>
        <w:t>smlouvy, kupují. Do společného jmění manželů přechází pozemek vkladem do katastru nemovitostí na základě této smlouvy</w:t>
      </w:r>
    </w:p>
    <w:p w14:paraId="2AD89ACE" w14:textId="77777777" w:rsidR="0092446A" w:rsidRPr="00D1796C" w:rsidRDefault="0092446A">
      <w:pPr>
        <w:pStyle w:val="vnitrniText"/>
        <w:widowControl/>
        <w:jc w:val="left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52B79385" w14:textId="77777777" w:rsidR="0092446A" w:rsidRPr="00D1796C" w:rsidRDefault="0092446A">
      <w:pPr>
        <w:widowControl/>
        <w:jc w:val="center"/>
        <w:rPr>
          <w:rFonts w:ascii="Arial" w:hAnsi="Arial" w:cs="Arial"/>
          <w:b/>
          <w:bCs/>
          <w:sz w:val="22"/>
          <w:szCs w:val="22"/>
        </w:rPr>
      </w:pPr>
      <w:r w:rsidRPr="00D1796C">
        <w:rPr>
          <w:rFonts w:ascii="Arial" w:hAnsi="Arial" w:cs="Arial"/>
          <w:b/>
          <w:bCs/>
          <w:sz w:val="22"/>
          <w:szCs w:val="22"/>
        </w:rPr>
        <w:t>IV.</w:t>
      </w:r>
    </w:p>
    <w:p w14:paraId="67A3487B" w14:textId="77777777" w:rsidR="002D53EB" w:rsidRPr="0050274B" w:rsidRDefault="002D53EB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50274B">
        <w:rPr>
          <w:rFonts w:ascii="Arial" w:hAnsi="Arial" w:cs="Arial"/>
          <w:sz w:val="22"/>
          <w:szCs w:val="22"/>
        </w:rPr>
        <w:tab/>
        <w:t xml:space="preserve">1) Kupní cena prodávaného pozemku byla stanovena a je hrazena takto: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95"/>
        <w:gridCol w:w="3096"/>
        <w:gridCol w:w="3096"/>
      </w:tblGrid>
      <w:tr w:rsidR="002D53EB" w:rsidRPr="0050274B" w14:paraId="608ABD74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0777D" w14:textId="77777777" w:rsidR="002D53EB" w:rsidRPr="0050274B" w:rsidRDefault="002D53E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274B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14:paraId="3E94EA53" w14:textId="77777777" w:rsidR="002D53EB" w:rsidRPr="0050274B" w:rsidRDefault="002D53E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274B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E4BFD" w14:textId="77777777" w:rsidR="002D53EB" w:rsidRPr="0050274B" w:rsidRDefault="002D53E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50274B">
              <w:rPr>
                <w:rFonts w:ascii="Arial" w:hAnsi="Arial" w:cs="Arial"/>
                <w:sz w:val="18"/>
                <w:szCs w:val="18"/>
              </w:rPr>
              <w:t>Parc.č</w:t>
            </w:r>
            <w:proofErr w:type="spellEnd"/>
            <w:r w:rsidRPr="0050274B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620F2" w14:textId="77777777" w:rsidR="002D53EB" w:rsidRPr="0050274B" w:rsidRDefault="002D53E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274B">
              <w:rPr>
                <w:rFonts w:ascii="Arial" w:hAnsi="Arial" w:cs="Arial"/>
                <w:sz w:val="18"/>
                <w:szCs w:val="18"/>
              </w:rPr>
              <w:t>Kupní cena</w:t>
            </w:r>
          </w:p>
        </w:tc>
      </w:tr>
      <w:tr w:rsidR="002D53EB" w:rsidRPr="0050274B" w14:paraId="5A0E82C9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2E74D" w14:textId="77777777" w:rsidR="002D53EB" w:rsidRPr="0050274B" w:rsidRDefault="002D53E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274B">
              <w:rPr>
                <w:rFonts w:ascii="Arial" w:hAnsi="Arial" w:cs="Arial"/>
                <w:sz w:val="18"/>
                <w:szCs w:val="18"/>
              </w:rPr>
              <w:t>Stará Role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05ED9" w14:textId="77777777" w:rsidR="002D53EB" w:rsidRPr="0050274B" w:rsidRDefault="002D53E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274B">
              <w:rPr>
                <w:rFonts w:ascii="Arial" w:hAnsi="Arial" w:cs="Arial"/>
                <w:sz w:val="18"/>
                <w:szCs w:val="18"/>
              </w:rPr>
              <w:t xml:space="preserve"> 2734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37790" w14:textId="77777777" w:rsidR="002D53EB" w:rsidRPr="0050274B" w:rsidRDefault="002D53E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274B">
              <w:rPr>
                <w:rFonts w:ascii="Arial" w:hAnsi="Arial" w:cs="Arial"/>
                <w:sz w:val="18"/>
                <w:szCs w:val="18"/>
              </w:rPr>
              <w:t>941 690,00 Kč</w:t>
            </w:r>
          </w:p>
        </w:tc>
      </w:tr>
    </w:tbl>
    <w:p w14:paraId="79BC510E" w14:textId="77777777" w:rsidR="002D53EB" w:rsidRPr="0050274B" w:rsidRDefault="002D53EB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191"/>
        <w:gridCol w:w="3096"/>
      </w:tblGrid>
      <w:tr w:rsidR="002D53EB" w:rsidRPr="0050274B" w14:paraId="697D580B" w14:textId="77777777"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E767A" w14:textId="77777777" w:rsidR="002D53EB" w:rsidRPr="0050274B" w:rsidRDefault="002D53E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274B">
              <w:rPr>
                <w:rFonts w:ascii="Arial" w:hAnsi="Arial" w:cs="Arial"/>
                <w:sz w:val="18"/>
                <w:szCs w:val="18"/>
              </w:rPr>
              <w:t xml:space="preserve">                                            Celkem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411D8" w14:textId="77777777" w:rsidR="002D53EB" w:rsidRPr="0050274B" w:rsidRDefault="002D53E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274B">
              <w:rPr>
                <w:rFonts w:ascii="Arial" w:hAnsi="Arial" w:cs="Arial"/>
                <w:sz w:val="18"/>
                <w:szCs w:val="18"/>
              </w:rPr>
              <w:t>941 690,00 Kč</w:t>
            </w:r>
          </w:p>
        </w:tc>
      </w:tr>
    </w:tbl>
    <w:p w14:paraId="08A79044" w14:textId="77777777" w:rsidR="002D53EB" w:rsidRPr="0050274B" w:rsidRDefault="002D53EB" w:rsidP="002D53EB">
      <w:pPr>
        <w:widowControl/>
        <w:tabs>
          <w:tab w:val="left" w:pos="426"/>
        </w:tabs>
        <w:ind w:left="-142"/>
        <w:rPr>
          <w:rFonts w:ascii="Arial" w:hAnsi="Arial" w:cs="Arial"/>
          <w:sz w:val="18"/>
          <w:szCs w:val="18"/>
        </w:rPr>
      </w:pPr>
    </w:p>
    <w:p w14:paraId="1F563442" w14:textId="77777777" w:rsidR="002D53EB" w:rsidRPr="0050274B" w:rsidRDefault="002D53EB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50274B">
        <w:rPr>
          <w:rFonts w:ascii="Arial" w:hAnsi="Arial" w:cs="Arial"/>
          <w:sz w:val="22"/>
          <w:szCs w:val="22"/>
        </w:rPr>
        <w:tab/>
        <w:t>2) Kupní cenu uhradili kupující prodávajícímu před podpisem této smlouvy.</w:t>
      </w:r>
    </w:p>
    <w:p w14:paraId="491F7A41" w14:textId="77777777" w:rsidR="009A7FB9" w:rsidRDefault="009A7FB9">
      <w:pPr>
        <w:widowControl/>
        <w:tabs>
          <w:tab w:val="left" w:pos="426"/>
        </w:tabs>
      </w:pPr>
    </w:p>
    <w:p w14:paraId="57A1E4E1" w14:textId="77777777" w:rsidR="0092446A" w:rsidRPr="00D1796C" w:rsidRDefault="0092446A">
      <w:pPr>
        <w:pStyle w:val="para"/>
        <w:widowControl/>
        <w:rPr>
          <w:rFonts w:ascii="Arial" w:hAnsi="Arial" w:cs="Arial"/>
          <w:sz w:val="22"/>
          <w:szCs w:val="22"/>
        </w:rPr>
      </w:pPr>
      <w:r w:rsidRPr="00D1796C">
        <w:rPr>
          <w:rFonts w:ascii="Arial" w:hAnsi="Arial" w:cs="Arial"/>
          <w:sz w:val="22"/>
          <w:szCs w:val="22"/>
        </w:rPr>
        <w:t>V.</w:t>
      </w:r>
    </w:p>
    <w:p w14:paraId="78D680B3" w14:textId="77777777" w:rsidR="0092446A" w:rsidRPr="00D1796C" w:rsidRDefault="0092446A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D1796C">
        <w:rPr>
          <w:rFonts w:ascii="Arial" w:hAnsi="Arial" w:cs="Arial"/>
          <w:sz w:val="22"/>
          <w:szCs w:val="22"/>
        </w:rPr>
        <w:t>1)</w:t>
      </w:r>
      <w:r w:rsidRPr="00D1796C">
        <w:rPr>
          <w:rFonts w:ascii="Arial" w:hAnsi="Arial" w:cs="Arial"/>
          <w:sz w:val="22"/>
          <w:szCs w:val="22"/>
        </w:rPr>
        <w:tab/>
        <w:t>Obě smluvní strany shodně prohlašují, že jim nejsou známy žádné skutečnosti, které by uzavření smlouvy bránily. Kupující berou na vědomí skutečnost, že prodávající nezajišťuje zpřístupnění a vytyčování hranic pozemku.</w:t>
      </w:r>
    </w:p>
    <w:p w14:paraId="5814419F" w14:textId="77777777" w:rsidR="008937DA" w:rsidRPr="00D1796C" w:rsidRDefault="008937DA" w:rsidP="008937DA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D1796C">
        <w:rPr>
          <w:rFonts w:ascii="Arial" w:hAnsi="Arial" w:cs="Arial"/>
          <w:bCs/>
          <w:sz w:val="22"/>
          <w:szCs w:val="22"/>
        </w:rPr>
        <w:t>Smluvní strany berou na vědomí, že na pozemku může být umístěno vedení nebo zařízení veřejné technické infrastruktury, k nimž existují oprávnění, jakož i omezení užívání pozemku vzniklá podle předchozích právních úprav, která se nezapisovala do pozemkových knih, evidence nemovitostí, ani katastru nemovitostí. Tato omezení a oprávnění přecházejí na nabyvatele pozemku.</w:t>
      </w:r>
    </w:p>
    <w:p w14:paraId="1C264E80" w14:textId="55D73C9A" w:rsidR="0092446A" w:rsidRPr="00D1796C" w:rsidRDefault="0092446A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D1796C">
        <w:rPr>
          <w:rFonts w:ascii="Arial" w:hAnsi="Arial" w:cs="Arial"/>
          <w:sz w:val="22"/>
          <w:szCs w:val="22"/>
        </w:rPr>
        <w:t>2)  Užívací vztah k prodávanému pozemku je řešen: nájemní smlouvou č. 44N24/29, kterou s SPÚ, resp. dříve PF ČR uzavřel</w:t>
      </w:r>
      <w:r w:rsidR="00D72C21">
        <w:rPr>
          <w:rFonts w:ascii="Arial" w:hAnsi="Arial" w:cs="Arial"/>
          <w:sz w:val="22"/>
          <w:szCs w:val="22"/>
        </w:rPr>
        <w:t>i</w:t>
      </w:r>
      <w:r w:rsidRPr="00D1796C">
        <w:rPr>
          <w:rFonts w:ascii="Arial" w:hAnsi="Arial" w:cs="Arial"/>
          <w:sz w:val="22"/>
          <w:szCs w:val="22"/>
        </w:rPr>
        <w:t xml:space="preserve"> Beca Jiří a </w:t>
      </w:r>
      <w:proofErr w:type="spellStart"/>
      <w:r w:rsidRPr="00D1796C">
        <w:rPr>
          <w:rFonts w:ascii="Arial" w:hAnsi="Arial" w:cs="Arial"/>
          <w:sz w:val="22"/>
          <w:szCs w:val="22"/>
        </w:rPr>
        <w:t>Becová</w:t>
      </w:r>
      <w:proofErr w:type="spellEnd"/>
      <w:r w:rsidRPr="00D1796C">
        <w:rPr>
          <w:rFonts w:ascii="Arial" w:hAnsi="Arial" w:cs="Arial"/>
          <w:sz w:val="22"/>
          <w:szCs w:val="22"/>
        </w:rPr>
        <w:t xml:space="preserve"> Hana, jakožto nájemce. S obsahem nájemní smlouvy byli kupující seznámeni před podpisem této smlouvy, což stvrzují svým podpisem.</w:t>
      </w:r>
    </w:p>
    <w:p w14:paraId="049E40E5" w14:textId="3D3CB8D0" w:rsidR="0092446A" w:rsidRPr="00D1796C" w:rsidRDefault="0092446A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D1796C">
        <w:rPr>
          <w:rFonts w:ascii="Arial" w:hAnsi="Arial" w:cs="Arial"/>
          <w:sz w:val="22"/>
          <w:szCs w:val="22"/>
        </w:rPr>
        <w:t>Užívací vztah k prodávanému pozemku je řešen: nájemní smlouvou č. 45N24/29, kterou s SPÚ, resp. dříve PF ČR uzavřel</w:t>
      </w:r>
      <w:r w:rsidR="00D72C21">
        <w:rPr>
          <w:rFonts w:ascii="Arial" w:hAnsi="Arial" w:cs="Arial"/>
          <w:sz w:val="22"/>
          <w:szCs w:val="22"/>
        </w:rPr>
        <w:t>i</w:t>
      </w:r>
      <w:r w:rsidRPr="00D1796C">
        <w:rPr>
          <w:rFonts w:ascii="Arial" w:hAnsi="Arial" w:cs="Arial"/>
          <w:sz w:val="22"/>
          <w:szCs w:val="22"/>
        </w:rPr>
        <w:t xml:space="preserve"> Beca Jiří a </w:t>
      </w:r>
      <w:proofErr w:type="spellStart"/>
      <w:r w:rsidRPr="00D1796C">
        <w:rPr>
          <w:rFonts w:ascii="Arial" w:hAnsi="Arial" w:cs="Arial"/>
          <w:sz w:val="22"/>
          <w:szCs w:val="22"/>
        </w:rPr>
        <w:t>Becová</w:t>
      </w:r>
      <w:proofErr w:type="spellEnd"/>
      <w:r w:rsidRPr="00D1796C">
        <w:rPr>
          <w:rFonts w:ascii="Arial" w:hAnsi="Arial" w:cs="Arial"/>
          <w:sz w:val="22"/>
          <w:szCs w:val="22"/>
        </w:rPr>
        <w:t xml:space="preserve"> Hana, jakožto nájemce. S obsahem pachtovní smlouvy byli kupující seznámeni před podpisem této smlouvy, což stvrzují svým podpisem.</w:t>
      </w:r>
    </w:p>
    <w:p w14:paraId="462C541A" w14:textId="44C3A79F" w:rsidR="0092446A" w:rsidRPr="00D1796C" w:rsidRDefault="0092446A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D1796C">
        <w:rPr>
          <w:rFonts w:ascii="Arial" w:hAnsi="Arial" w:cs="Arial"/>
          <w:sz w:val="22"/>
          <w:szCs w:val="22"/>
        </w:rPr>
        <w:t>Užívací vztah k prodávanému pozemku je řešen: nájemní smlouvou č. 46N24/29, kterou s SPÚ, resp. dříve PF ČR uzavřel</w:t>
      </w:r>
      <w:r w:rsidR="00D72C21">
        <w:rPr>
          <w:rFonts w:ascii="Arial" w:hAnsi="Arial" w:cs="Arial"/>
          <w:sz w:val="22"/>
          <w:szCs w:val="22"/>
        </w:rPr>
        <w:t>i</w:t>
      </w:r>
      <w:r w:rsidRPr="00D1796C">
        <w:rPr>
          <w:rFonts w:ascii="Arial" w:hAnsi="Arial" w:cs="Arial"/>
          <w:sz w:val="22"/>
          <w:szCs w:val="22"/>
        </w:rPr>
        <w:t xml:space="preserve"> Beca Jiří a </w:t>
      </w:r>
      <w:proofErr w:type="spellStart"/>
      <w:r w:rsidRPr="00D1796C">
        <w:rPr>
          <w:rFonts w:ascii="Arial" w:hAnsi="Arial" w:cs="Arial"/>
          <w:sz w:val="22"/>
          <w:szCs w:val="22"/>
        </w:rPr>
        <w:t>Becová</w:t>
      </w:r>
      <w:proofErr w:type="spellEnd"/>
      <w:r w:rsidRPr="00D1796C">
        <w:rPr>
          <w:rFonts w:ascii="Arial" w:hAnsi="Arial" w:cs="Arial"/>
          <w:sz w:val="22"/>
          <w:szCs w:val="22"/>
        </w:rPr>
        <w:t xml:space="preserve"> Hana, jakožto nájemce. S obsahem nájemní smlouvy byli kupující seznámeni před podpisem této smlouvy, což stvrzují svým podpisem.</w:t>
      </w:r>
    </w:p>
    <w:p w14:paraId="6C86EB9C" w14:textId="300F701D" w:rsidR="0092446A" w:rsidRPr="00D1796C" w:rsidRDefault="0092446A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D1796C">
        <w:rPr>
          <w:rFonts w:ascii="Arial" w:hAnsi="Arial" w:cs="Arial"/>
          <w:sz w:val="22"/>
          <w:szCs w:val="22"/>
        </w:rPr>
        <w:t>3) Kupující berou na vědomí a jsou srozuměni s tím, že se na prodávaném pozemku, resp. jeho části nachází funkční bezodtoková jímka</w:t>
      </w:r>
    </w:p>
    <w:p w14:paraId="0F09B4B7" w14:textId="77777777" w:rsidR="0092446A" w:rsidRPr="00D1796C" w:rsidRDefault="001224B7">
      <w:pPr>
        <w:pStyle w:val="vnitrniText"/>
        <w:widowControl/>
        <w:rPr>
          <w:rFonts w:ascii="Arial" w:hAnsi="Arial" w:cs="Arial"/>
          <w:sz w:val="22"/>
          <w:szCs w:val="22"/>
        </w:rPr>
      </w:pPr>
      <w:bookmarkStart w:id="0" w:name="_Hlk154055101"/>
      <w:r>
        <w:rPr>
          <w:rFonts w:ascii="Arial" w:hAnsi="Arial" w:cs="Arial"/>
          <w:sz w:val="22"/>
          <w:szCs w:val="22"/>
        </w:rPr>
        <w:t>4)</w:t>
      </w:r>
      <w:r w:rsidRPr="000C5D07">
        <w:rPr>
          <w:rFonts w:ascii="Arial" w:hAnsi="Arial" w:cs="Arial"/>
          <w:sz w:val="22"/>
          <w:szCs w:val="22"/>
        </w:rPr>
        <w:t xml:space="preserve"> Kupující nabývají pozemek ve smyslu § 1918 zákona č. 89/2012 Sb., Občanský zákoník tak, jak stojí a leží. V souladu s ustanovením § 1916 odst. 2 zákona č.</w:t>
      </w:r>
      <w:r>
        <w:rPr>
          <w:rFonts w:ascii="Arial" w:hAnsi="Arial" w:cs="Arial"/>
          <w:sz w:val="22"/>
          <w:szCs w:val="22"/>
        </w:rPr>
        <w:t> </w:t>
      </w:r>
      <w:r w:rsidRPr="000C5D07">
        <w:rPr>
          <w:rFonts w:ascii="Arial" w:hAnsi="Arial" w:cs="Arial"/>
          <w:sz w:val="22"/>
          <w:szCs w:val="22"/>
        </w:rPr>
        <w:t>89/2012 Sb., Občanský zákoník se pak kupující vzdávají svého práva z vadného plnění a</w:t>
      </w:r>
      <w:r>
        <w:rPr>
          <w:rFonts w:ascii="Arial" w:hAnsi="Arial" w:cs="Arial"/>
          <w:sz w:val="22"/>
          <w:szCs w:val="22"/>
        </w:rPr>
        <w:t> </w:t>
      </w:r>
      <w:r w:rsidRPr="000C5D07">
        <w:rPr>
          <w:rFonts w:ascii="Arial" w:hAnsi="Arial" w:cs="Arial"/>
          <w:sz w:val="22"/>
          <w:szCs w:val="22"/>
        </w:rPr>
        <w:t>zavazují se, že nebudou po prodávajícím uplatňovat jakákoliv práva z vad prodávaného pozemku</w:t>
      </w:r>
      <w:r>
        <w:rPr>
          <w:rFonts w:ascii="Arial" w:hAnsi="Arial" w:cs="Arial"/>
          <w:sz w:val="22"/>
          <w:szCs w:val="22"/>
        </w:rPr>
        <w:t>.</w:t>
      </w:r>
      <w:bookmarkEnd w:id="0"/>
    </w:p>
    <w:p w14:paraId="02667978" w14:textId="77777777" w:rsidR="0092446A" w:rsidRPr="00D1796C" w:rsidRDefault="0092446A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304EB1C8" w14:textId="77777777" w:rsidR="0092446A" w:rsidRPr="00D1796C" w:rsidRDefault="0092446A">
      <w:pPr>
        <w:pStyle w:val="para"/>
        <w:widowControl/>
        <w:rPr>
          <w:rFonts w:ascii="Arial" w:hAnsi="Arial" w:cs="Arial"/>
          <w:sz w:val="22"/>
          <w:szCs w:val="22"/>
        </w:rPr>
      </w:pPr>
      <w:r w:rsidRPr="00D1796C">
        <w:rPr>
          <w:rFonts w:ascii="Arial" w:hAnsi="Arial" w:cs="Arial"/>
          <w:sz w:val="22"/>
          <w:szCs w:val="22"/>
        </w:rPr>
        <w:t>VI.</w:t>
      </w:r>
    </w:p>
    <w:p w14:paraId="5607208C" w14:textId="77777777" w:rsidR="0092446A" w:rsidRPr="00D1796C" w:rsidRDefault="0092446A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D1796C">
        <w:rPr>
          <w:rFonts w:ascii="Arial" w:hAnsi="Arial" w:cs="Arial"/>
          <w:sz w:val="22"/>
          <w:szCs w:val="22"/>
        </w:rPr>
        <w:t xml:space="preserve">1) Smluvní strany se dohodly, že prodávající podá návrh na vklad vlastnického práva </w:t>
      </w:r>
      <w:r w:rsidRPr="00D1796C">
        <w:rPr>
          <w:rFonts w:ascii="Arial" w:hAnsi="Arial" w:cs="Arial"/>
          <w:sz w:val="22"/>
          <w:szCs w:val="22"/>
        </w:rPr>
        <w:br/>
      </w:r>
      <w:r w:rsidR="0042478C">
        <w:rPr>
          <w:rFonts w:ascii="Arial" w:hAnsi="Arial" w:cs="Arial"/>
          <w:sz w:val="22"/>
          <w:szCs w:val="22"/>
        </w:rPr>
        <w:t>společně s kupujícím</w:t>
      </w:r>
      <w:r w:rsidR="00FC66E9">
        <w:rPr>
          <w:rFonts w:ascii="Arial" w:hAnsi="Arial" w:cs="Arial"/>
          <w:sz w:val="22"/>
          <w:szCs w:val="22"/>
        </w:rPr>
        <w:t>i</w:t>
      </w:r>
      <w:r w:rsidR="0042478C">
        <w:rPr>
          <w:rFonts w:ascii="Arial" w:hAnsi="Arial" w:cs="Arial"/>
          <w:sz w:val="22"/>
          <w:szCs w:val="22"/>
        </w:rPr>
        <w:t xml:space="preserve"> </w:t>
      </w:r>
      <w:r w:rsidRPr="00D1796C">
        <w:rPr>
          <w:rFonts w:ascii="Arial" w:hAnsi="Arial" w:cs="Arial"/>
          <w:sz w:val="22"/>
          <w:szCs w:val="22"/>
        </w:rPr>
        <w:t>na základě této smlouvy u příslušného katastrálního úřadu do 30 dnů ode dne účinnosti této smlouvy</w:t>
      </w:r>
      <w:r w:rsidRPr="00D1796C">
        <w:rPr>
          <w:rFonts w:ascii="Arial" w:hAnsi="Arial" w:cs="Arial"/>
          <w:color w:val="000000"/>
          <w:sz w:val="22"/>
          <w:szCs w:val="22"/>
        </w:rPr>
        <w:t>.</w:t>
      </w:r>
    </w:p>
    <w:p w14:paraId="6A787200" w14:textId="77777777" w:rsidR="00B50AF9" w:rsidRDefault="00B50AF9" w:rsidP="00B50AF9">
      <w:pPr>
        <w:pStyle w:val="vnintext"/>
        <w:tabs>
          <w:tab w:val="clear" w:pos="709"/>
        </w:tabs>
        <w:ind w:firstLine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2) V případě, že katastrální úřad zamítne, a to z jakéhokoliv důvodu, návrh na povolení vkladu vlastnického práva kupujících k předmětu převodu dle této smlouvy do katastru nemovitostí, zavazují se smluvní strany poskytnout si vzájemně součinnost tak, aby v takovém případě došlo k odstranění odstranitelných vad, a to nejpozději do 1 (jednoho) měsíce od výzvy k doplnění, případně právní moci zamítavého rozhodnutí katastrálního úřadu.</w:t>
      </w:r>
    </w:p>
    <w:p w14:paraId="29BA4D5B" w14:textId="77777777" w:rsidR="00B50AF9" w:rsidRPr="00BC683E" w:rsidDel="00BC683E" w:rsidRDefault="00B50AF9" w:rsidP="00B50AF9">
      <w:pPr>
        <w:pStyle w:val="vnintext"/>
        <w:tabs>
          <w:tab w:val="clear" w:pos="709"/>
        </w:tabs>
        <w:ind w:firstLine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3) </w:t>
      </w:r>
      <w:r w:rsidRPr="00035BE1">
        <w:rPr>
          <w:rFonts w:ascii="Arial" w:hAnsi="Arial" w:cs="Arial"/>
          <w:sz w:val="22"/>
          <w:szCs w:val="22"/>
        </w:rPr>
        <w:t>Pro případ, že půjde o vady neodstranitelné a vklad vlastnického práva nebude realizován, ber</w:t>
      </w:r>
      <w:r>
        <w:rPr>
          <w:rFonts w:ascii="Arial" w:hAnsi="Arial" w:cs="Arial"/>
          <w:sz w:val="22"/>
          <w:szCs w:val="22"/>
        </w:rPr>
        <w:t>ou</w:t>
      </w:r>
      <w:r w:rsidRPr="00035BE1">
        <w:rPr>
          <w:rFonts w:ascii="Arial" w:hAnsi="Arial" w:cs="Arial"/>
          <w:sz w:val="22"/>
          <w:szCs w:val="22"/>
        </w:rPr>
        <w:t xml:space="preserve"> kupující na vědomí, že prodávající neodpovídá za případné škody, které by kupujícím ze zmařeného převodu vznikly a kupující prohlašuj</w:t>
      </w:r>
      <w:r>
        <w:rPr>
          <w:rFonts w:ascii="Arial" w:hAnsi="Arial" w:cs="Arial"/>
          <w:sz w:val="22"/>
          <w:szCs w:val="22"/>
        </w:rPr>
        <w:t>í</w:t>
      </w:r>
      <w:r w:rsidRPr="00035BE1">
        <w:rPr>
          <w:rFonts w:ascii="Arial" w:hAnsi="Arial" w:cs="Arial"/>
          <w:sz w:val="22"/>
          <w:szCs w:val="22"/>
        </w:rPr>
        <w:t>, že nebud</w:t>
      </w:r>
      <w:r>
        <w:rPr>
          <w:rFonts w:ascii="Arial" w:hAnsi="Arial" w:cs="Arial"/>
          <w:sz w:val="22"/>
          <w:szCs w:val="22"/>
        </w:rPr>
        <w:t>ou</w:t>
      </w:r>
      <w:r w:rsidRPr="00035BE1">
        <w:rPr>
          <w:rFonts w:ascii="Arial" w:hAnsi="Arial" w:cs="Arial"/>
          <w:sz w:val="22"/>
          <w:szCs w:val="22"/>
        </w:rPr>
        <w:t xml:space="preserve"> případnou škodu na</w:t>
      </w:r>
      <w:r>
        <w:rPr>
          <w:rFonts w:ascii="Arial" w:hAnsi="Arial" w:cs="Arial"/>
          <w:sz w:val="22"/>
          <w:szCs w:val="22"/>
        </w:rPr>
        <w:t> </w:t>
      </w:r>
      <w:r w:rsidRPr="00035BE1">
        <w:rPr>
          <w:rFonts w:ascii="Arial" w:hAnsi="Arial" w:cs="Arial"/>
          <w:sz w:val="22"/>
          <w:szCs w:val="22"/>
        </w:rPr>
        <w:t>prodávajícím vymáhat.</w:t>
      </w:r>
    </w:p>
    <w:p w14:paraId="6B36705A" w14:textId="77777777" w:rsidR="00B50AF9" w:rsidRPr="006F4E50" w:rsidRDefault="00B50AF9" w:rsidP="00B50AF9">
      <w:pPr>
        <w:pStyle w:val="vnintext"/>
        <w:ind w:firstLine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Pr="006F4E50">
        <w:rPr>
          <w:rFonts w:ascii="Arial" w:hAnsi="Arial" w:cs="Arial"/>
          <w:sz w:val="22"/>
          <w:szCs w:val="22"/>
        </w:rPr>
        <w:t>) Prodávající je ve smyslu zákona č. 634/2004 Sb., o správních poplatcích, ve znění pozdějších předpisů, osvobozen od správních poplatků.</w:t>
      </w:r>
    </w:p>
    <w:p w14:paraId="228113CC" w14:textId="77777777" w:rsidR="0092446A" w:rsidRPr="00D1796C" w:rsidRDefault="0092446A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4CE1508D" w14:textId="77777777" w:rsidR="0092446A" w:rsidRPr="00D1796C" w:rsidRDefault="0092446A">
      <w:pPr>
        <w:pStyle w:val="para"/>
        <w:widowControl/>
        <w:rPr>
          <w:rFonts w:ascii="Arial" w:hAnsi="Arial" w:cs="Arial"/>
          <w:sz w:val="22"/>
          <w:szCs w:val="22"/>
        </w:rPr>
      </w:pPr>
      <w:r w:rsidRPr="00D1796C">
        <w:rPr>
          <w:rFonts w:ascii="Arial" w:hAnsi="Arial" w:cs="Arial"/>
          <w:sz w:val="22"/>
          <w:szCs w:val="22"/>
        </w:rPr>
        <w:t>VII.</w:t>
      </w:r>
    </w:p>
    <w:p w14:paraId="7ADC0A16" w14:textId="77777777" w:rsidR="0092446A" w:rsidRPr="00D1796C" w:rsidRDefault="0092446A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D1796C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14:paraId="667BD82A" w14:textId="77777777" w:rsidR="0092446A" w:rsidRPr="00D1796C" w:rsidRDefault="0092446A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D1796C">
        <w:rPr>
          <w:rFonts w:ascii="Arial" w:hAnsi="Arial" w:cs="Arial"/>
          <w:sz w:val="22"/>
          <w:szCs w:val="22"/>
        </w:rPr>
        <w:t>2) Tato smlouva je vyhotovena ve 3 stejnopisech, z nichž každý má platnost originálu. Kupující obdrží 1 stejnopis(y) a ostatní jsou určeny pro prodávajícího.</w:t>
      </w:r>
    </w:p>
    <w:p w14:paraId="3820ABEF" w14:textId="77777777" w:rsidR="007D3D78" w:rsidRDefault="007D3D78" w:rsidP="007D3D78">
      <w:pPr>
        <w:widowControl/>
        <w:ind w:firstLine="426"/>
        <w:jc w:val="both"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3) </w:t>
      </w:r>
      <w:r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</w:p>
    <w:p w14:paraId="5870C025" w14:textId="77777777" w:rsidR="008C11D7" w:rsidRDefault="008C11D7" w:rsidP="008C11D7">
      <w:pPr>
        <w:widowControl/>
        <w:ind w:firstLine="426"/>
        <w:jc w:val="both"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bCs/>
          <w:sz w:val="22"/>
          <w:szCs w:val="22"/>
          <w:lang w:eastAsia="ar-SA"/>
        </w:rPr>
        <w:t xml:space="preserve">4) </w:t>
      </w:r>
      <w:proofErr w:type="gramStart"/>
      <w:r>
        <w:rPr>
          <w:rFonts w:ascii="Arial" w:hAnsi="Arial" w:cs="Arial"/>
          <w:bCs/>
          <w:sz w:val="22"/>
          <w:szCs w:val="22"/>
          <w:lang w:eastAsia="ar-SA"/>
        </w:rPr>
        <w:t>SPÚ  jako</w:t>
      </w:r>
      <w:proofErr w:type="gramEnd"/>
      <w:r>
        <w:rPr>
          <w:rFonts w:ascii="Arial" w:hAnsi="Arial" w:cs="Arial"/>
          <w:bCs/>
          <w:sz w:val="22"/>
          <w:szCs w:val="22"/>
          <w:lang w:eastAsia="ar-SA"/>
        </w:rPr>
        <w:t xml:space="preserve"> správce osobních údajů dle zákona č. </w:t>
      </w:r>
      <w:r w:rsidR="00D67631">
        <w:rPr>
          <w:rFonts w:ascii="Arial" w:hAnsi="Arial" w:cs="Arial"/>
          <w:sz w:val="22"/>
          <w:szCs w:val="22"/>
        </w:rPr>
        <w:t>110/2019 Sb., o zpracování osobních údajů,</w:t>
      </w:r>
      <w:r>
        <w:rPr>
          <w:rFonts w:ascii="Arial" w:hAnsi="Arial" w:cs="Arial"/>
          <w:bCs/>
          <w:sz w:val="22"/>
          <w:szCs w:val="22"/>
          <w:lang w:eastAsia="ar-SA"/>
        </w:rPr>
        <w:t xml:space="preserve"> a platného nařízení (EU) 2016/679 (GDPR), tímto informuje ve smlouvě uvedený subjekt </w:t>
      </w:r>
      <w:r>
        <w:rPr>
          <w:rFonts w:ascii="Arial" w:hAnsi="Arial" w:cs="Arial"/>
          <w:bCs/>
          <w:sz w:val="22"/>
          <w:szCs w:val="22"/>
          <w:lang w:eastAsia="ar-SA"/>
        </w:rPr>
        <w:lastRenderedPageBreak/>
        <w:t xml:space="preserve">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</w:t>
      </w:r>
    </w:p>
    <w:p w14:paraId="788840DA" w14:textId="77777777" w:rsidR="008C11D7" w:rsidRDefault="00654B63" w:rsidP="008C11D7">
      <w:pPr>
        <w:widowControl/>
        <w:ind w:firstLine="426"/>
        <w:jc w:val="both"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>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 499/2004 Sb. o archivnictví a spisové službě a o změně některých zákonů, ve znění pozdějších předpisů.</w:t>
      </w:r>
    </w:p>
    <w:p w14:paraId="3A303252" w14:textId="77777777" w:rsidR="0092446A" w:rsidRDefault="0092446A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6607405D" w14:textId="77777777" w:rsidR="0092446A" w:rsidRPr="00D1796C" w:rsidRDefault="0092446A">
      <w:pPr>
        <w:pStyle w:val="para"/>
        <w:widowControl/>
        <w:rPr>
          <w:rFonts w:ascii="Arial" w:hAnsi="Arial" w:cs="Arial"/>
          <w:b w:val="0"/>
          <w:bCs w:val="0"/>
          <w:sz w:val="22"/>
          <w:szCs w:val="22"/>
        </w:rPr>
      </w:pPr>
      <w:r w:rsidRPr="00D1796C">
        <w:rPr>
          <w:rFonts w:ascii="Arial" w:hAnsi="Arial" w:cs="Arial"/>
          <w:sz w:val="22"/>
          <w:szCs w:val="22"/>
        </w:rPr>
        <w:t>VIII.</w:t>
      </w:r>
    </w:p>
    <w:p w14:paraId="3F3D220D" w14:textId="77777777" w:rsidR="0092446A" w:rsidRPr="00D1796C" w:rsidRDefault="0092446A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D1796C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625710" w:rsidRPr="00D1796C">
        <w:rPr>
          <w:rFonts w:ascii="Arial" w:hAnsi="Arial" w:cs="Arial"/>
          <w:sz w:val="22"/>
          <w:szCs w:val="22"/>
        </w:rPr>
        <w:t xml:space="preserve">§ 6 zákona č. 503/2012 Sb., </w:t>
      </w:r>
      <w:r w:rsidR="00243E48" w:rsidRPr="00D1796C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447B6C" w:rsidRPr="00B05308">
        <w:rPr>
          <w:rFonts w:ascii="Arial" w:hAnsi="Arial" w:cs="Arial"/>
          <w:sz w:val="22"/>
          <w:szCs w:val="22"/>
        </w:rPr>
        <w:t>ve znění pozdějších předpisů</w:t>
      </w:r>
      <w:r w:rsidRPr="00D1796C">
        <w:rPr>
          <w:rFonts w:ascii="Arial" w:hAnsi="Arial" w:cs="Arial"/>
          <w:sz w:val="22"/>
          <w:szCs w:val="22"/>
        </w:rPr>
        <w:t xml:space="preserve">, prověřil převoditelnost prodávaného pozemku a prohlašuje, že prodávaný pozemek není vyloučen z převodu podle </w:t>
      </w:r>
      <w:r w:rsidR="00625710" w:rsidRPr="00D1796C">
        <w:rPr>
          <w:rFonts w:ascii="Arial" w:hAnsi="Arial" w:cs="Arial"/>
          <w:sz w:val="22"/>
          <w:szCs w:val="22"/>
        </w:rPr>
        <w:t xml:space="preserve">§ 6 zákona č. 503/2012 Sb., </w:t>
      </w:r>
      <w:r w:rsidR="00243E48" w:rsidRPr="00D1796C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447B6C" w:rsidRPr="00B05308">
        <w:rPr>
          <w:rFonts w:ascii="Arial" w:hAnsi="Arial" w:cs="Arial"/>
          <w:sz w:val="22"/>
          <w:szCs w:val="22"/>
        </w:rPr>
        <w:t>ve znění pozdějších předpisů</w:t>
      </w:r>
      <w:r w:rsidRPr="00D1796C">
        <w:rPr>
          <w:rFonts w:ascii="Arial" w:hAnsi="Arial" w:cs="Arial"/>
          <w:sz w:val="22"/>
          <w:szCs w:val="22"/>
        </w:rPr>
        <w:t>.</w:t>
      </w:r>
    </w:p>
    <w:p w14:paraId="275026A3" w14:textId="1F3CF77B" w:rsidR="0092446A" w:rsidRPr="00D1796C" w:rsidRDefault="0092446A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D1796C">
        <w:rPr>
          <w:rFonts w:ascii="Arial" w:hAnsi="Arial" w:cs="Arial"/>
          <w:sz w:val="22"/>
          <w:szCs w:val="22"/>
        </w:rPr>
        <w:t xml:space="preserve">2) Kupující prohlašují, že ve vztahu k převáděnému pozemku splňují zákonem stanovené podmínky pro to, aby na ně mohl být podle § 10 odst. </w:t>
      </w:r>
      <w:r w:rsidR="00D72C21">
        <w:rPr>
          <w:rFonts w:ascii="Arial" w:hAnsi="Arial" w:cs="Arial"/>
          <w:sz w:val="22"/>
          <w:szCs w:val="22"/>
        </w:rPr>
        <w:t>3, 4 a 5</w:t>
      </w:r>
      <w:r w:rsidRPr="00D1796C">
        <w:rPr>
          <w:rFonts w:ascii="Arial" w:hAnsi="Arial" w:cs="Arial"/>
          <w:sz w:val="22"/>
          <w:szCs w:val="22"/>
        </w:rPr>
        <w:t xml:space="preserve"> zákona č. </w:t>
      </w:r>
      <w:r w:rsidR="00625710" w:rsidRPr="00D1796C">
        <w:rPr>
          <w:rFonts w:ascii="Arial" w:hAnsi="Arial" w:cs="Arial"/>
          <w:sz w:val="22"/>
          <w:szCs w:val="22"/>
        </w:rPr>
        <w:t xml:space="preserve">503/2012 Sb., </w:t>
      </w:r>
      <w:r w:rsidR="00243E48" w:rsidRPr="00D1796C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447B6C" w:rsidRPr="00B05308">
        <w:rPr>
          <w:rFonts w:ascii="Arial" w:hAnsi="Arial" w:cs="Arial"/>
          <w:sz w:val="22"/>
          <w:szCs w:val="22"/>
        </w:rPr>
        <w:t>ve znění pozdějších předpisů</w:t>
      </w:r>
      <w:r w:rsidR="008930F8" w:rsidRPr="00D1796C">
        <w:rPr>
          <w:rFonts w:ascii="Arial" w:hAnsi="Arial" w:cs="Arial"/>
          <w:sz w:val="22"/>
          <w:szCs w:val="22"/>
        </w:rPr>
        <w:t>, převeden</w:t>
      </w:r>
      <w:r w:rsidRPr="00D1796C">
        <w:rPr>
          <w:rFonts w:ascii="Arial" w:hAnsi="Arial" w:cs="Arial"/>
          <w:sz w:val="22"/>
          <w:szCs w:val="22"/>
        </w:rPr>
        <w:t>.</w:t>
      </w:r>
    </w:p>
    <w:p w14:paraId="48E713DB" w14:textId="77777777" w:rsidR="0043604A" w:rsidRPr="00D1796C" w:rsidRDefault="0092446A" w:rsidP="0043604A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D1796C">
        <w:rPr>
          <w:rFonts w:ascii="Arial" w:hAnsi="Arial" w:cs="Arial"/>
          <w:sz w:val="22"/>
          <w:szCs w:val="22"/>
        </w:rPr>
        <w:t>3) Kupující berou na vědomí a jsou srozuměni s tím, že nepravdivost tvrzení obsažených ve výše uvedeném prohlášení má za následek neplatnost této smlouvy od samého počátku.</w:t>
      </w:r>
      <w:r w:rsidR="0043604A" w:rsidRPr="00D1796C">
        <w:rPr>
          <w:rFonts w:ascii="Arial" w:hAnsi="Arial" w:cs="Arial"/>
          <w:sz w:val="22"/>
          <w:szCs w:val="22"/>
        </w:rPr>
        <w:t xml:space="preserve"> </w:t>
      </w:r>
    </w:p>
    <w:p w14:paraId="63F18DD3" w14:textId="77777777" w:rsidR="00D17C21" w:rsidRDefault="0043604A" w:rsidP="0043604A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D1796C">
        <w:rPr>
          <w:rFonts w:ascii="Arial" w:hAnsi="Arial" w:cs="Arial"/>
          <w:sz w:val="22"/>
          <w:szCs w:val="22"/>
        </w:rPr>
        <w:t xml:space="preserve">4) Kupující prohlašuje, že splňuje zákonné podmínky ve smyslu § 16 odst. 1 zákona č. 503/2012 Sb., </w:t>
      </w:r>
      <w:r w:rsidR="00243E48" w:rsidRPr="00D1796C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447B6C" w:rsidRPr="00B05308">
        <w:rPr>
          <w:rFonts w:ascii="Arial" w:hAnsi="Arial" w:cs="Arial"/>
          <w:sz w:val="22"/>
          <w:szCs w:val="22"/>
        </w:rPr>
        <w:t>ve znění pozdějších předpisů</w:t>
      </w:r>
      <w:r w:rsidRPr="00D1796C">
        <w:rPr>
          <w:rFonts w:ascii="Arial" w:hAnsi="Arial" w:cs="Arial"/>
          <w:sz w:val="22"/>
          <w:szCs w:val="22"/>
        </w:rPr>
        <w:t>.</w:t>
      </w:r>
    </w:p>
    <w:p w14:paraId="44DACC9E" w14:textId="77777777" w:rsidR="0092446A" w:rsidRPr="00D1796C" w:rsidRDefault="0092446A" w:rsidP="0043604A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18E891A2" w14:textId="77777777" w:rsidR="0092446A" w:rsidRPr="00D1796C" w:rsidRDefault="0092446A">
      <w:pPr>
        <w:pStyle w:val="para"/>
        <w:widowControl/>
        <w:rPr>
          <w:rFonts w:ascii="Arial" w:hAnsi="Arial" w:cs="Arial"/>
          <w:sz w:val="22"/>
          <w:szCs w:val="22"/>
        </w:rPr>
      </w:pPr>
      <w:r w:rsidRPr="00D1796C">
        <w:rPr>
          <w:rFonts w:ascii="Arial" w:hAnsi="Arial" w:cs="Arial"/>
          <w:sz w:val="22"/>
          <w:szCs w:val="22"/>
        </w:rPr>
        <w:t>IX.</w:t>
      </w:r>
    </w:p>
    <w:p w14:paraId="2D27AB3A" w14:textId="77777777" w:rsidR="0092446A" w:rsidRPr="00D1796C" w:rsidRDefault="0092446A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D1796C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důkaz toho připojují své podpisy.</w:t>
      </w:r>
    </w:p>
    <w:p w14:paraId="72797424" w14:textId="77777777" w:rsidR="0092446A" w:rsidRDefault="0092446A">
      <w:pPr>
        <w:widowControl/>
        <w:rPr>
          <w:rFonts w:ascii="Arial" w:hAnsi="Arial" w:cs="Arial"/>
          <w:sz w:val="22"/>
          <w:szCs w:val="22"/>
        </w:rPr>
      </w:pPr>
    </w:p>
    <w:p w14:paraId="045D1CF8" w14:textId="77777777" w:rsidR="00C667E5" w:rsidRPr="00D1796C" w:rsidRDefault="00C667E5">
      <w:pPr>
        <w:widowControl/>
        <w:rPr>
          <w:rFonts w:ascii="Arial" w:hAnsi="Arial" w:cs="Arial"/>
          <w:sz w:val="22"/>
          <w:szCs w:val="22"/>
        </w:rPr>
      </w:pPr>
    </w:p>
    <w:p w14:paraId="38696AC9" w14:textId="570DE1B3" w:rsidR="0092446A" w:rsidRPr="00D1796C" w:rsidRDefault="0092446A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D1796C">
        <w:rPr>
          <w:rFonts w:ascii="Arial" w:hAnsi="Arial" w:cs="Arial"/>
          <w:sz w:val="22"/>
          <w:szCs w:val="22"/>
        </w:rPr>
        <w:t>V Karlových Varech dne 12.12.2025</w:t>
      </w:r>
      <w:r w:rsidRPr="00D1796C">
        <w:rPr>
          <w:rFonts w:ascii="Arial" w:hAnsi="Arial" w:cs="Arial"/>
          <w:sz w:val="22"/>
          <w:szCs w:val="22"/>
        </w:rPr>
        <w:tab/>
      </w:r>
      <w:r w:rsidR="00D72C21" w:rsidRPr="00D1796C">
        <w:rPr>
          <w:rFonts w:ascii="Arial" w:hAnsi="Arial" w:cs="Arial"/>
          <w:sz w:val="22"/>
          <w:szCs w:val="22"/>
        </w:rPr>
        <w:t>V Karlových Varech dne 12.12.2025</w:t>
      </w:r>
    </w:p>
    <w:p w14:paraId="3F327577" w14:textId="77777777" w:rsidR="0092446A" w:rsidRPr="00D1796C" w:rsidRDefault="0092446A">
      <w:pPr>
        <w:widowControl/>
        <w:rPr>
          <w:rFonts w:ascii="Arial" w:hAnsi="Arial" w:cs="Arial"/>
          <w:sz w:val="22"/>
          <w:szCs w:val="22"/>
        </w:rPr>
      </w:pPr>
    </w:p>
    <w:p w14:paraId="2B81A77B" w14:textId="77777777" w:rsidR="0092446A" w:rsidRDefault="0092446A">
      <w:pPr>
        <w:widowControl/>
        <w:rPr>
          <w:rFonts w:ascii="Arial" w:hAnsi="Arial" w:cs="Arial"/>
          <w:sz w:val="22"/>
          <w:szCs w:val="22"/>
        </w:rPr>
      </w:pPr>
    </w:p>
    <w:p w14:paraId="73BFEA16" w14:textId="77777777" w:rsidR="00F943FA" w:rsidRPr="00D1796C" w:rsidRDefault="00F943FA">
      <w:pPr>
        <w:widowControl/>
        <w:rPr>
          <w:rFonts w:ascii="Arial" w:hAnsi="Arial" w:cs="Arial"/>
          <w:sz w:val="22"/>
          <w:szCs w:val="22"/>
        </w:rPr>
      </w:pPr>
    </w:p>
    <w:p w14:paraId="2802F34D" w14:textId="77777777" w:rsidR="0092446A" w:rsidRPr="00D1796C" w:rsidRDefault="0092446A">
      <w:pPr>
        <w:widowControl/>
        <w:rPr>
          <w:rFonts w:ascii="Arial" w:hAnsi="Arial" w:cs="Arial"/>
          <w:sz w:val="22"/>
          <w:szCs w:val="22"/>
        </w:rPr>
      </w:pPr>
    </w:p>
    <w:p w14:paraId="143C8DBE" w14:textId="77777777" w:rsidR="0092446A" w:rsidRPr="00D1796C" w:rsidRDefault="0092446A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1796C">
        <w:rPr>
          <w:rFonts w:ascii="Arial" w:hAnsi="Arial" w:cs="Arial"/>
          <w:sz w:val="22"/>
          <w:szCs w:val="22"/>
        </w:rPr>
        <w:t>............................................</w:t>
      </w:r>
      <w:r w:rsidRPr="00D1796C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72167169" w14:textId="77777777" w:rsidR="0092446A" w:rsidRPr="00D1796C" w:rsidRDefault="0092446A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1796C">
        <w:rPr>
          <w:rFonts w:ascii="Arial" w:hAnsi="Arial" w:cs="Arial"/>
          <w:sz w:val="22"/>
          <w:szCs w:val="22"/>
        </w:rPr>
        <w:t>Státní pozemkový úřad</w:t>
      </w:r>
      <w:r w:rsidRPr="00D1796C">
        <w:rPr>
          <w:rFonts w:ascii="Arial" w:hAnsi="Arial" w:cs="Arial"/>
          <w:sz w:val="22"/>
          <w:szCs w:val="22"/>
        </w:rPr>
        <w:tab/>
        <w:t>Beca Jiří</w:t>
      </w:r>
    </w:p>
    <w:p w14:paraId="6209BC9B" w14:textId="77777777" w:rsidR="0092446A" w:rsidRPr="00D1796C" w:rsidRDefault="0092446A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1796C">
        <w:rPr>
          <w:rFonts w:ascii="Arial" w:hAnsi="Arial" w:cs="Arial"/>
          <w:sz w:val="22"/>
          <w:szCs w:val="22"/>
        </w:rPr>
        <w:t>ředitelka Krajského pozemkového úřadu</w:t>
      </w:r>
      <w:r w:rsidRPr="00D1796C">
        <w:rPr>
          <w:rFonts w:ascii="Arial" w:hAnsi="Arial" w:cs="Arial"/>
          <w:sz w:val="22"/>
          <w:szCs w:val="22"/>
        </w:rPr>
        <w:tab/>
      </w:r>
      <w:proofErr w:type="spellStart"/>
      <w:r w:rsidRPr="00D1796C">
        <w:rPr>
          <w:rFonts w:ascii="Arial" w:hAnsi="Arial" w:cs="Arial"/>
          <w:sz w:val="22"/>
          <w:szCs w:val="22"/>
        </w:rPr>
        <w:t>Becová</w:t>
      </w:r>
      <w:proofErr w:type="spellEnd"/>
      <w:r w:rsidRPr="00D1796C">
        <w:rPr>
          <w:rFonts w:ascii="Arial" w:hAnsi="Arial" w:cs="Arial"/>
          <w:sz w:val="22"/>
          <w:szCs w:val="22"/>
        </w:rPr>
        <w:t xml:space="preserve"> Hana</w:t>
      </w:r>
    </w:p>
    <w:p w14:paraId="2A958311" w14:textId="77777777" w:rsidR="0092446A" w:rsidRPr="00D1796C" w:rsidRDefault="0092446A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1796C">
        <w:rPr>
          <w:rFonts w:ascii="Arial" w:hAnsi="Arial" w:cs="Arial"/>
          <w:sz w:val="22"/>
          <w:szCs w:val="22"/>
        </w:rPr>
        <w:t>pro Karlovarský kraj</w:t>
      </w:r>
      <w:r w:rsidRPr="00D1796C">
        <w:rPr>
          <w:rFonts w:ascii="Arial" w:hAnsi="Arial" w:cs="Arial"/>
          <w:sz w:val="22"/>
          <w:szCs w:val="22"/>
        </w:rPr>
        <w:tab/>
        <w:t>kupující</w:t>
      </w:r>
    </w:p>
    <w:p w14:paraId="44D1E736" w14:textId="77777777" w:rsidR="0092446A" w:rsidRPr="00D1796C" w:rsidRDefault="0092446A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1796C">
        <w:rPr>
          <w:rFonts w:ascii="Arial" w:hAnsi="Arial" w:cs="Arial"/>
          <w:sz w:val="22"/>
          <w:szCs w:val="22"/>
        </w:rPr>
        <w:t>Ing. Šárka Václavíková</w:t>
      </w:r>
      <w:r w:rsidRPr="00D1796C">
        <w:rPr>
          <w:rFonts w:ascii="Arial" w:hAnsi="Arial" w:cs="Arial"/>
          <w:sz w:val="22"/>
          <w:szCs w:val="22"/>
        </w:rPr>
        <w:tab/>
      </w:r>
    </w:p>
    <w:p w14:paraId="439FD9C2" w14:textId="77777777" w:rsidR="0092446A" w:rsidRPr="00D1796C" w:rsidRDefault="0092446A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1796C">
        <w:rPr>
          <w:rFonts w:ascii="Arial" w:hAnsi="Arial" w:cs="Arial"/>
          <w:sz w:val="22"/>
          <w:szCs w:val="22"/>
        </w:rPr>
        <w:t>prodávající</w:t>
      </w:r>
      <w:r w:rsidRPr="00D1796C">
        <w:rPr>
          <w:rFonts w:ascii="Arial" w:hAnsi="Arial" w:cs="Arial"/>
          <w:sz w:val="22"/>
          <w:szCs w:val="22"/>
        </w:rPr>
        <w:tab/>
      </w:r>
    </w:p>
    <w:p w14:paraId="367F21AD" w14:textId="77777777" w:rsidR="0092446A" w:rsidRPr="00D1796C" w:rsidRDefault="0092446A">
      <w:pPr>
        <w:widowControl/>
        <w:rPr>
          <w:rFonts w:ascii="Arial" w:hAnsi="Arial" w:cs="Arial"/>
          <w:sz w:val="22"/>
          <w:szCs w:val="22"/>
        </w:rPr>
      </w:pPr>
    </w:p>
    <w:p w14:paraId="4D26A618" w14:textId="77777777" w:rsidR="00F943FA" w:rsidRDefault="0092446A" w:rsidP="009922C3">
      <w:pPr>
        <w:widowControl/>
        <w:rPr>
          <w:rFonts w:ascii="Arial" w:hAnsi="Arial" w:cs="Arial"/>
          <w:sz w:val="22"/>
          <w:szCs w:val="22"/>
        </w:rPr>
      </w:pPr>
      <w:r w:rsidRPr="00D1796C">
        <w:rPr>
          <w:rFonts w:ascii="Arial" w:hAnsi="Arial" w:cs="Arial"/>
          <w:sz w:val="22"/>
          <w:szCs w:val="22"/>
        </w:rPr>
        <w:t xml:space="preserve">pořadové číslo </w:t>
      </w:r>
      <w:r w:rsidR="00AF5303" w:rsidRPr="00BA0CC9">
        <w:rPr>
          <w:rFonts w:ascii="Arial" w:hAnsi="Arial" w:cs="Arial"/>
          <w:sz w:val="22"/>
          <w:szCs w:val="22"/>
        </w:rPr>
        <w:t>nabízené</w:t>
      </w:r>
      <w:r w:rsidR="00AF5303">
        <w:rPr>
          <w:rFonts w:ascii="Arial" w:hAnsi="Arial" w:cs="Arial"/>
          <w:sz w:val="22"/>
          <w:szCs w:val="22"/>
        </w:rPr>
        <w:t>ho majetku</w:t>
      </w:r>
      <w:r w:rsidRPr="00D1796C">
        <w:rPr>
          <w:rFonts w:ascii="Arial" w:hAnsi="Arial" w:cs="Arial"/>
          <w:sz w:val="22"/>
          <w:szCs w:val="22"/>
        </w:rPr>
        <w:t xml:space="preserve"> dle evidence </w:t>
      </w:r>
      <w:r w:rsidR="00BB3A02" w:rsidRPr="00D1796C">
        <w:rPr>
          <w:rFonts w:ascii="Arial" w:hAnsi="Arial" w:cs="Arial"/>
          <w:sz w:val="22"/>
          <w:szCs w:val="22"/>
        </w:rPr>
        <w:t>SPÚ</w:t>
      </w:r>
      <w:r w:rsidRPr="00D1796C">
        <w:rPr>
          <w:rFonts w:ascii="Arial" w:hAnsi="Arial" w:cs="Arial"/>
          <w:sz w:val="22"/>
          <w:szCs w:val="22"/>
        </w:rPr>
        <w:t xml:space="preserve">: </w:t>
      </w:r>
      <w:r w:rsidRPr="00D1796C">
        <w:rPr>
          <w:rFonts w:ascii="Arial" w:hAnsi="Arial" w:cs="Arial"/>
          <w:color w:val="000000"/>
          <w:sz w:val="22"/>
          <w:szCs w:val="22"/>
        </w:rPr>
        <w:t>4823529</w:t>
      </w:r>
      <w:r w:rsidRPr="00D1796C">
        <w:rPr>
          <w:rFonts w:ascii="Arial" w:hAnsi="Arial" w:cs="Arial"/>
          <w:color w:val="000000"/>
          <w:sz w:val="22"/>
          <w:szCs w:val="22"/>
        </w:rPr>
        <w:br/>
      </w:r>
    </w:p>
    <w:p w14:paraId="3C6590B1" w14:textId="5EBEC414" w:rsidR="009922C3" w:rsidRPr="00D1796C" w:rsidRDefault="009922C3" w:rsidP="009922C3">
      <w:pPr>
        <w:widowControl/>
        <w:rPr>
          <w:rFonts w:ascii="Arial" w:hAnsi="Arial" w:cs="Arial"/>
          <w:sz w:val="22"/>
          <w:szCs w:val="22"/>
        </w:rPr>
      </w:pPr>
      <w:r w:rsidRPr="00D1796C">
        <w:rPr>
          <w:rFonts w:ascii="Arial" w:hAnsi="Arial" w:cs="Arial"/>
          <w:sz w:val="22"/>
          <w:szCs w:val="22"/>
        </w:rPr>
        <w:t>Za věcnou a formální správnost odpovídá</w:t>
      </w:r>
    </w:p>
    <w:p w14:paraId="1F6C9A43" w14:textId="77777777" w:rsidR="009922C3" w:rsidRPr="00D1796C" w:rsidRDefault="009922C3" w:rsidP="009922C3">
      <w:pPr>
        <w:widowControl/>
        <w:rPr>
          <w:rFonts w:ascii="Arial" w:hAnsi="Arial" w:cs="Arial"/>
          <w:sz w:val="22"/>
          <w:szCs w:val="22"/>
        </w:rPr>
      </w:pPr>
      <w:r w:rsidRPr="00D1796C">
        <w:rPr>
          <w:rFonts w:ascii="Arial" w:hAnsi="Arial" w:cs="Arial"/>
          <w:sz w:val="22"/>
          <w:szCs w:val="22"/>
        </w:rPr>
        <w:t>vedoucí oddělení převodu majetku státu KPÚ pro Karlovarský kraj</w:t>
      </w:r>
    </w:p>
    <w:p w14:paraId="2466CC84" w14:textId="77777777" w:rsidR="009922C3" w:rsidRDefault="009922C3" w:rsidP="009922C3">
      <w:pPr>
        <w:widowControl/>
        <w:rPr>
          <w:rFonts w:ascii="Arial" w:hAnsi="Arial" w:cs="Arial"/>
          <w:sz w:val="22"/>
          <w:szCs w:val="22"/>
        </w:rPr>
      </w:pPr>
      <w:r w:rsidRPr="00D1796C">
        <w:rPr>
          <w:rFonts w:ascii="Arial" w:hAnsi="Arial" w:cs="Arial"/>
          <w:sz w:val="22"/>
          <w:szCs w:val="22"/>
        </w:rPr>
        <w:t>Ing. Tereza Vlčková</w:t>
      </w:r>
    </w:p>
    <w:p w14:paraId="3AE50172" w14:textId="4026904F" w:rsidR="00D72C21" w:rsidRPr="00D1796C" w:rsidRDefault="00D72C21" w:rsidP="009922C3">
      <w:pPr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z. Ing. Šárka Václavíková</w:t>
      </w:r>
    </w:p>
    <w:p w14:paraId="16C0A512" w14:textId="77777777" w:rsidR="009922C3" w:rsidRPr="00D1796C" w:rsidRDefault="009922C3" w:rsidP="009922C3">
      <w:pPr>
        <w:widowControl/>
        <w:rPr>
          <w:rFonts w:ascii="Arial" w:hAnsi="Arial" w:cs="Arial"/>
          <w:sz w:val="22"/>
          <w:szCs w:val="22"/>
        </w:rPr>
      </w:pPr>
    </w:p>
    <w:p w14:paraId="77895118" w14:textId="77777777" w:rsidR="00872725" w:rsidRPr="00D1796C" w:rsidRDefault="00872725" w:rsidP="00872725">
      <w:pPr>
        <w:widowControl/>
        <w:jc w:val="both"/>
        <w:rPr>
          <w:rFonts w:ascii="Arial" w:hAnsi="Arial" w:cs="Arial"/>
          <w:sz w:val="22"/>
          <w:szCs w:val="22"/>
        </w:rPr>
      </w:pPr>
      <w:r w:rsidRPr="00D1796C">
        <w:rPr>
          <w:rFonts w:ascii="Arial" w:hAnsi="Arial" w:cs="Arial"/>
          <w:sz w:val="22"/>
          <w:szCs w:val="22"/>
        </w:rPr>
        <w:t>.......................................</w:t>
      </w:r>
    </w:p>
    <w:p w14:paraId="69F8F057" w14:textId="77777777" w:rsidR="009922C3" w:rsidRPr="00D1796C" w:rsidRDefault="009922C3" w:rsidP="009922C3">
      <w:pPr>
        <w:widowControl/>
        <w:ind w:firstLine="708"/>
        <w:rPr>
          <w:rFonts w:ascii="Arial" w:hAnsi="Arial" w:cs="Arial"/>
          <w:sz w:val="22"/>
          <w:szCs w:val="22"/>
        </w:rPr>
      </w:pPr>
      <w:r w:rsidRPr="00D1796C">
        <w:rPr>
          <w:rFonts w:ascii="Arial" w:hAnsi="Arial" w:cs="Arial"/>
          <w:sz w:val="22"/>
          <w:szCs w:val="22"/>
        </w:rPr>
        <w:t>podpis</w:t>
      </w:r>
    </w:p>
    <w:p w14:paraId="0E2925BB" w14:textId="77777777" w:rsidR="009922C3" w:rsidRPr="00D1796C" w:rsidRDefault="009922C3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14:paraId="5B992E87" w14:textId="77777777" w:rsidR="0092446A" w:rsidRPr="00D1796C" w:rsidRDefault="0092446A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D1796C">
        <w:rPr>
          <w:rFonts w:ascii="Arial" w:hAnsi="Arial" w:cs="Arial"/>
          <w:sz w:val="22"/>
          <w:szCs w:val="22"/>
        </w:rPr>
        <w:t xml:space="preserve">Za správnost: </w:t>
      </w:r>
      <w:r w:rsidRPr="00D1796C">
        <w:rPr>
          <w:rFonts w:ascii="Arial" w:hAnsi="Arial" w:cs="Arial"/>
          <w:color w:val="000000"/>
          <w:sz w:val="22"/>
          <w:szCs w:val="22"/>
        </w:rPr>
        <w:t>Havlová Lenka</w:t>
      </w:r>
    </w:p>
    <w:p w14:paraId="1E9AE8B5" w14:textId="77777777" w:rsidR="0092446A" w:rsidRPr="00D1796C" w:rsidRDefault="0092446A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7DE1E4D" w14:textId="77777777" w:rsidR="0092446A" w:rsidRPr="00D1796C" w:rsidRDefault="0092446A">
      <w:pPr>
        <w:widowControl/>
        <w:jc w:val="both"/>
        <w:rPr>
          <w:rFonts w:ascii="Arial" w:hAnsi="Arial" w:cs="Arial"/>
          <w:sz w:val="22"/>
          <w:szCs w:val="22"/>
        </w:rPr>
      </w:pPr>
      <w:r w:rsidRPr="00D1796C">
        <w:rPr>
          <w:rFonts w:ascii="Arial" w:hAnsi="Arial" w:cs="Arial"/>
          <w:sz w:val="22"/>
          <w:szCs w:val="22"/>
        </w:rPr>
        <w:t>.......................................</w:t>
      </w:r>
    </w:p>
    <w:p w14:paraId="5F3D52CD" w14:textId="77777777" w:rsidR="0092446A" w:rsidRPr="00D1796C" w:rsidRDefault="0092446A">
      <w:pPr>
        <w:widowControl/>
        <w:jc w:val="both"/>
        <w:rPr>
          <w:rFonts w:ascii="Arial" w:hAnsi="Arial" w:cs="Arial"/>
          <w:sz w:val="22"/>
          <w:szCs w:val="22"/>
        </w:rPr>
      </w:pPr>
      <w:r w:rsidRPr="00D1796C">
        <w:rPr>
          <w:rFonts w:ascii="Arial" w:hAnsi="Arial" w:cs="Arial"/>
          <w:sz w:val="22"/>
          <w:szCs w:val="22"/>
        </w:rPr>
        <w:tab/>
        <w:t>podpis</w:t>
      </w:r>
    </w:p>
    <w:p w14:paraId="477535CA" w14:textId="77777777" w:rsidR="004B4261" w:rsidRPr="00D1796C" w:rsidRDefault="004B4261" w:rsidP="004B4261">
      <w:pPr>
        <w:jc w:val="both"/>
        <w:rPr>
          <w:rFonts w:ascii="Arial" w:hAnsi="Arial" w:cs="Arial"/>
          <w:sz w:val="22"/>
          <w:szCs w:val="22"/>
        </w:rPr>
      </w:pPr>
      <w:r w:rsidRPr="00D1796C">
        <w:rPr>
          <w:rFonts w:ascii="Arial" w:hAnsi="Arial" w:cs="Arial"/>
          <w:sz w:val="22"/>
          <w:szCs w:val="22"/>
        </w:rPr>
        <w:lastRenderedPageBreak/>
        <w:t xml:space="preserve">Tato smlouva byla uveřejněna </w:t>
      </w:r>
      <w:r w:rsidR="00C02C55" w:rsidRPr="00D1796C">
        <w:rPr>
          <w:rFonts w:ascii="Arial" w:hAnsi="Arial" w:cs="Arial"/>
          <w:sz w:val="22"/>
          <w:szCs w:val="22"/>
        </w:rPr>
        <w:t>v Registru</w:t>
      </w:r>
    </w:p>
    <w:p w14:paraId="769D6756" w14:textId="77777777" w:rsidR="004B4261" w:rsidRPr="00D1796C" w:rsidRDefault="004B4261" w:rsidP="004B4261">
      <w:pPr>
        <w:jc w:val="both"/>
        <w:rPr>
          <w:rFonts w:ascii="Arial" w:hAnsi="Arial" w:cs="Arial"/>
          <w:sz w:val="22"/>
          <w:szCs w:val="22"/>
        </w:rPr>
      </w:pPr>
      <w:r w:rsidRPr="00D1796C">
        <w:rPr>
          <w:rFonts w:ascii="Arial" w:hAnsi="Arial" w:cs="Arial"/>
          <w:sz w:val="22"/>
          <w:szCs w:val="22"/>
        </w:rPr>
        <w:t>smluv, vedeném dle zákona č. 340/2015 Sb.,</w:t>
      </w:r>
    </w:p>
    <w:p w14:paraId="0F925019" w14:textId="77777777" w:rsidR="004B4261" w:rsidRPr="00D1796C" w:rsidRDefault="004B4261" w:rsidP="004B4261">
      <w:pPr>
        <w:jc w:val="both"/>
        <w:rPr>
          <w:rFonts w:ascii="Arial" w:hAnsi="Arial" w:cs="Arial"/>
          <w:sz w:val="22"/>
          <w:szCs w:val="22"/>
        </w:rPr>
      </w:pPr>
      <w:r w:rsidRPr="00D1796C">
        <w:rPr>
          <w:rFonts w:ascii="Arial" w:hAnsi="Arial" w:cs="Arial"/>
          <w:sz w:val="22"/>
          <w:szCs w:val="22"/>
        </w:rPr>
        <w:t>o registru smluv, dne</w:t>
      </w:r>
    </w:p>
    <w:p w14:paraId="7B177A50" w14:textId="77777777" w:rsidR="004B4261" w:rsidRPr="00D1796C" w:rsidRDefault="004B4261" w:rsidP="004B4261">
      <w:pPr>
        <w:jc w:val="both"/>
        <w:rPr>
          <w:rFonts w:ascii="Arial" w:hAnsi="Arial" w:cs="Arial"/>
          <w:sz w:val="22"/>
          <w:szCs w:val="22"/>
        </w:rPr>
      </w:pPr>
    </w:p>
    <w:p w14:paraId="4EBC47D9" w14:textId="77777777" w:rsidR="004B4261" w:rsidRPr="00D1796C" w:rsidRDefault="004B4261" w:rsidP="004B4261">
      <w:pPr>
        <w:jc w:val="both"/>
        <w:rPr>
          <w:rFonts w:ascii="Arial" w:hAnsi="Arial" w:cs="Arial"/>
          <w:sz w:val="22"/>
          <w:szCs w:val="22"/>
        </w:rPr>
      </w:pPr>
      <w:r w:rsidRPr="00D1796C">
        <w:rPr>
          <w:rFonts w:ascii="Arial" w:hAnsi="Arial" w:cs="Arial"/>
          <w:sz w:val="22"/>
          <w:szCs w:val="22"/>
        </w:rPr>
        <w:t>………………………</w:t>
      </w:r>
    </w:p>
    <w:p w14:paraId="281D222E" w14:textId="77777777" w:rsidR="004B4261" w:rsidRPr="00D1796C" w:rsidRDefault="004B4261" w:rsidP="004B4261">
      <w:pPr>
        <w:jc w:val="both"/>
        <w:rPr>
          <w:rFonts w:ascii="Arial" w:hAnsi="Arial" w:cs="Arial"/>
          <w:sz w:val="22"/>
          <w:szCs w:val="22"/>
        </w:rPr>
      </w:pPr>
      <w:r w:rsidRPr="00D1796C">
        <w:rPr>
          <w:rFonts w:ascii="Arial" w:hAnsi="Arial" w:cs="Arial"/>
          <w:sz w:val="22"/>
          <w:szCs w:val="22"/>
        </w:rPr>
        <w:t>datum registrace</w:t>
      </w:r>
    </w:p>
    <w:p w14:paraId="00B50A18" w14:textId="77777777" w:rsidR="004B4261" w:rsidRPr="00D1796C" w:rsidRDefault="004B4261" w:rsidP="004B4261">
      <w:pPr>
        <w:jc w:val="both"/>
        <w:rPr>
          <w:rFonts w:ascii="Arial" w:hAnsi="Arial" w:cs="Arial"/>
          <w:i/>
          <w:sz w:val="22"/>
          <w:szCs w:val="22"/>
        </w:rPr>
      </w:pPr>
    </w:p>
    <w:p w14:paraId="3C50E3DB" w14:textId="77777777" w:rsidR="00332AE1" w:rsidRPr="00D1796C" w:rsidRDefault="00332AE1" w:rsidP="00332AE1">
      <w:pPr>
        <w:jc w:val="both"/>
        <w:rPr>
          <w:rFonts w:ascii="Arial" w:hAnsi="Arial" w:cs="Arial"/>
          <w:sz w:val="22"/>
          <w:szCs w:val="22"/>
        </w:rPr>
      </w:pPr>
      <w:r w:rsidRPr="00D1796C">
        <w:rPr>
          <w:rFonts w:ascii="Arial" w:hAnsi="Arial" w:cs="Arial"/>
          <w:sz w:val="22"/>
          <w:szCs w:val="22"/>
        </w:rPr>
        <w:t>………………………</w:t>
      </w:r>
    </w:p>
    <w:p w14:paraId="064217B0" w14:textId="77777777" w:rsidR="00332AE1" w:rsidRPr="00D1796C" w:rsidRDefault="00332AE1" w:rsidP="00332AE1">
      <w:pPr>
        <w:jc w:val="both"/>
        <w:rPr>
          <w:rFonts w:ascii="Arial" w:hAnsi="Arial" w:cs="Arial"/>
          <w:sz w:val="22"/>
          <w:szCs w:val="22"/>
        </w:rPr>
      </w:pPr>
      <w:r w:rsidRPr="00D1796C">
        <w:rPr>
          <w:rFonts w:ascii="Arial" w:hAnsi="Arial" w:cs="Arial"/>
          <w:sz w:val="22"/>
          <w:szCs w:val="22"/>
        </w:rPr>
        <w:t>ID smlouvy</w:t>
      </w:r>
    </w:p>
    <w:p w14:paraId="309372AF" w14:textId="77777777" w:rsidR="008C11D7" w:rsidRDefault="008C11D7" w:rsidP="008C11D7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23A382CF" w14:textId="77777777" w:rsidR="008C11D7" w:rsidRDefault="008C11D7" w:rsidP="008C11D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52DE13DE" w14:textId="77777777" w:rsidR="008C11D7" w:rsidRDefault="008C11D7" w:rsidP="008C11D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2CAD0F3B" w14:textId="77777777" w:rsidR="00332AE1" w:rsidRPr="00D1796C" w:rsidRDefault="00332AE1" w:rsidP="00332AE1">
      <w:pPr>
        <w:jc w:val="both"/>
        <w:rPr>
          <w:rFonts w:ascii="Arial" w:hAnsi="Arial" w:cs="Arial"/>
          <w:sz w:val="22"/>
          <w:szCs w:val="22"/>
        </w:rPr>
      </w:pPr>
    </w:p>
    <w:p w14:paraId="062E0D46" w14:textId="77777777" w:rsidR="00332AE1" w:rsidRPr="00D1796C" w:rsidRDefault="00332AE1" w:rsidP="00332AE1">
      <w:pPr>
        <w:jc w:val="both"/>
        <w:rPr>
          <w:rFonts w:ascii="Arial" w:hAnsi="Arial" w:cs="Arial"/>
          <w:sz w:val="22"/>
          <w:szCs w:val="22"/>
        </w:rPr>
      </w:pPr>
      <w:r w:rsidRPr="00D1796C">
        <w:rPr>
          <w:rFonts w:ascii="Arial" w:hAnsi="Arial" w:cs="Arial"/>
          <w:sz w:val="22"/>
          <w:szCs w:val="22"/>
        </w:rPr>
        <w:t>………………………</w:t>
      </w:r>
    </w:p>
    <w:p w14:paraId="2FBFEACE" w14:textId="77777777" w:rsidR="00332AE1" w:rsidRPr="00D1796C" w:rsidRDefault="00332AE1" w:rsidP="00332AE1">
      <w:pPr>
        <w:jc w:val="both"/>
        <w:rPr>
          <w:rFonts w:ascii="Arial" w:hAnsi="Arial" w:cs="Arial"/>
          <w:sz w:val="22"/>
          <w:szCs w:val="22"/>
        </w:rPr>
      </w:pPr>
      <w:r w:rsidRPr="00D1796C">
        <w:rPr>
          <w:rFonts w:ascii="Arial" w:hAnsi="Arial" w:cs="Arial"/>
          <w:sz w:val="22"/>
          <w:szCs w:val="22"/>
        </w:rPr>
        <w:t>registraci provedl</w:t>
      </w:r>
    </w:p>
    <w:p w14:paraId="709FB966" w14:textId="77777777" w:rsidR="00332AE1" w:rsidRPr="00D1796C" w:rsidRDefault="00332AE1" w:rsidP="00332AE1">
      <w:pPr>
        <w:jc w:val="both"/>
        <w:rPr>
          <w:rFonts w:ascii="Arial" w:hAnsi="Arial" w:cs="Arial"/>
          <w:sz w:val="22"/>
          <w:szCs w:val="22"/>
        </w:rPr>
      </w:pPr>
    </w:p>
    <w:p w14:paraId="3A9872B8" w14:textId="77777777" w:rsidR="00332AE1" w:rsidRPr="00D1796C" w:rsidRDefault="00332AE1" w:rsidP="00332AE1">
      <w:pPr>
        <w:jc w:val="both"/>
        <w:rPr>
          <w:rFonts w:ascii="Arial" w:hAnsi="Arial" w:cs="Arial"/>
          <w:sz w:val="22"/>
          <w:szCs w:val="22"/>
        </w:rPr>
      </w:pPr>
    </w:p>
    <w:p w14:paraId="0575CFA5" w14:textId="77777777" w:rsidR="00332AE1" w:rsidRPr="00D1796C" w:rsidRDefault="00332AE1" w:rsidP="00332AE1">
      <w:pPr>
        <w:jc w:val="both"/>
        <w:rPr>
          <w:rFonts w:ascii="Arial" w:hAnsi="Arial" w:cs="Arial"/>
          <w:sz w:val="22"/>
          <w:szCs w:val="22"/>
        </w:rPr>
      </w:pPr>
      <w:r w:rsidRPr="00D1796C">
        <w:rPr>
          <w:rFonts w:ascii="Arial" w:hAnsi="Arial" w:cs="Arial"/>
          <w:sz w:val="22"/>
          <w:szCs w:val="22"/>
        </w:rPr>
        <w:t>V …………</w:t>
      </w:r>
      <w:proofErr w:type="gramStart"/>
      <w:r w:rsidRPr="00D1796C">
        <w:rPr>
          <w:rFonts w:ascii="Arial" w:hAnsi="Arial" w:cs="Arial"/>
          <w:sz w:val="22"/>
          <w:szCs w:val="22"/>
        </w:rPr>
        <w:t>…….</w:t>
      </w:r>
      <w:proofErr w:type="gramEnd"/>
      <w:r w:rsidRPr="00D1796C">
        <w:rPr>
          <w:rFonts w:ascii="Arial" w:hAnsi="Arial" w:cs="Arial"/>
          <w:sz w:val="22"/>
          <w:szCs w:val="22"/>
        </w:rPr>
        <w:t>.</w:t>
      </w:r>
      <w:r w:rsidRPr="00D1796C">
        <w:rPr>
          <w:rFonts w:ascii="Arial" w:hAnsi="Arial" w:cs="Arial"/>
          <w:sz w:val="22"/>
          <w:szCs w:val="22"/>
        </w:rPr>
        <w:tab/>
      </w:r>
      <w:r w:rsidRPr="00D1796C">
        <w:rPr>
          <w:rFonts w:ascii="Arial" w:hAnsi="Arial" w:cs="Arial"/>
          <w:sz w:val="22"/>
          <w:szCs w:val="22"/>
        </w:rPr>
        <w:tab/>
        <w:t>……………………………….</w:t>
      </w:r>
    </w:p>
    <w:p w14:paraId="13AB9568" w14:textId="77777777" w:rsidR="00332AE1" w:rsidRPr="00D1796C" w:rsidRDefault="00332AE1" w:rsidP="00332AE1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D1796C">
        <w:rPr>
          <w:rFonts w:ascii="Arial" w:hAnsi="Arial" w:cs="Arial"/>
          <w:sz w:val="22"/>
          <w:szCs w:val="22"/>
        </w:rPr>
        <w:tab/>
        <w:t>podpis odpovědného</w:t>
      </w:r>
    </w:p>
    <w:p w14:paraId="388F6D8E" w14:textId="77777777" w:rsidR="004B4261" w:rsidRPr="00D1796C" w:rsidRDefault="004B4261" w:rsidP="004B4261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D1796C">
        <w:rPr>
          <w:rFonts w:ascii="Arial" w:hAnsi="Arial" w:cs="Arial"/>
          <w:sz w:val="22"/>
          <w:szCs w:val="22"/>
        </w:rPr>
        <w:t>dne ………………</w:t>
      </w:r>
      <w:r w:rsidRPr="00D1796C">
        <w:rPr>
          <w:rFonts w:ascii="Arial" w:hAnsi="Arial" w:cs="Arial"/>
          <w:sz w:val="22"/>
          <w:szCs w:val="22"/>
        </w:rPr>
        <w:tab/>
        <w:t>zaměstnance</w:t>
      </w:r>
    </w:p>
    <w:p w14:paraId="716AB1F5" w14:textId="77777777" w:rsidR="0092446A" w:rsidRPr="00D1796C" w:rsidRDefault="0092446A">
      <w:pPr>
        <w:widowControl/>
        <w:rPr>
          <w:rFonts w:ascii="Arial" w:hAnsi="Arial" w:cs="Arial"/>
          <w:sz w:val="22"/>
          <w:szCs w:val="22"/>
        </w:rPr>
      </w:pPr>
    </w:p>
    <w:sectPr w:rsidR="0092446A" w:rsidRPr="00D1796C">
      <w:headerReference w:type="default" r:id="rId6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D4B097" w14:textId="77777777" w:rsidR="00F91B6D" w:rsidRDefault="00F91B6D">
      <w:r>
        <w:separator/>
      </w:r>
    </w:p>
  </w:endnote>
  <w:endnote w:type="continuationSeparator" w:id="0">
    <w:p w14:paraId="6496037F" w14:textId="77777777" w:rsidR="00F91B6D" w:rsidRDefault="00F91B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068557" w14:textId="77777777" w:rsidR="00F91B6D" w:rsidRDefault="00F91B6D">
      <w:r>
        <w:separator/>
      </w:r>
    </w:p>
  </w:footnote>
  <w:footnote w:type="continuationSeparator" w:id="0">
    <w:p w14:paraId="62927614" w14:textId="77777777" w:rsidR="00F91B6D" w:rsidRDefault="00F91B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9D4A6" w14:textId="77777777" w:rsidR="0092446A" w:rsidRDefault="0092446A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46A"/>
    <w:rsid w:val="00035BE1"/>
    <w:rsid w:val="0009331B"/>
    <w:rsid w:val="000C5D07"/>
    <w:rsid w:val="000E364A"/>
    <w:rsid w:val="001224B7"/>
    <w:rsid w:val="00155C09"/>
    <w:rsid w:val="00170B87"/>
    <w:rsid w:val="001C4320"/>
    <w:rsid w:val="002055A2"/>
    <w:rsid w:val="00206DF8"/>
    <w:rsid w:val="00227B02"/>
    <w:rsid w:val="00243E48"/>
    <w:rsid w:val="002750DE"/>
    <w:rsid w:val="002C26F7"/>
    <w:rsid w:val="002D53EB"/>
    <w:rsid w:val="002E0507"/>
    <w:rsid w:val="00301242"/>
    <w:rsid w:val="00311598"/>
    <w:rsid w:val="00332AE1"/>
    <w:rsid w:val="00354B8B"/>
    <w:rsid w:val="00362BAE"/>
    <w:rsid w:val="00396747"/>
    <w:rsid w:val="003F1724"/>
    <w:rsid w:val="00421788"/>
    <w:rsid w:val="0042478C"/>
    <w:rsid w:val="0043604A"/>
    <w:rsid w:val="004455D2"/>
    <w:rsid w:val="00447B6C"/>
    <w:rsid w:val="00492425"/>
    <w:rsid w:val="004B4261"/>
    <w:rsid w:val="004B5777"/>
    <w:rsid w:val="0050274B"/>
    <w:rsid w:val="00504A1C"/>
    <w:rsid w:val="0052598B"/>
    <w:rsid w:val="0056566C"/>
    <w:rsid w:val="00571FA7"/>
    <w:rsid w:val="00592224"/>
    <w:rsid w:val="00625710"/>
    <w:rsid w:val="00654B63"/>
    <w:rsid w:val="006B3474"/>
    <w:rsid w:val="006D5505"/>
    <w:rsid w:val="006E020D"/>
    <w:rsid w:val="006F4E50"/>
    <w:rsid w:val="00724A2B"/>
    <w:rsid w:val="0076415D"/>
    <w:rsid w:val="007D3D78"/>
    <w:rsid w:val="007E3A0A"/>
    <w:rsid w:val="0080616F"/>
    <w:rsid w:val="008121E4"/>
    <w:rsid w:val="00831AF0"/>
    <w:rsid w:val="00831E66"/>
    <w:rsid w:val="00851EB4"/>
    <w:rsid w:val="008626F3"/>
    <w:rsid w:val="00862F9B"/>
    <w:rsid w:val="00863B90"/>
    <w:rsid w:val="00872725"/>
    <w:rsid w:val="00890421"/>
    <w:rsid w:val="008930F8"/>
    <w:rsid w:val="008937DA"/>
    <w:rsid w:val="0089471B"/>
    <w:rsid w:val="008C11D7"/>
    <w:rsid w:val="008E5833"/>
    <w:rsid w:val="0092446A"/>
    <w:rsid w:val="00972982"/>
    <w:rsid w:val="00990DEC"/>
    <w:rsid w:val="009922C3"/>
    <w:rsid w:val="009A7FB9"/>
    <w:rsid w:val="009C2E1C"/>
    <w:rsid w:val="00A24102"/>
    <w:rsid w:val="00A31C3B"/>
    <w:rsid w:val="00A619EF"/>
    <w:rsid w:val="00A66F22"/>
    <w:rsid w:val="00A723F9"/>
    <w:rsid w:val="00A77501"/>
    <w:rsid w:val="00AD178D"/>
    <w:rsid w:val="00AF5303"/>
    <w:rsid w:val="00B05308"/>
    <w:rsid w:val="00B5069F"/>
    <w:rsid w:val="00B50AF9"/>
    <w:rsid w:val="00B56780"/>
    <w:rsid w:val="00B619F7"/>
    <w:rsid w:val="00B836EE"/>
    <w:rsid w:val="00B919E9"/>
    <w:rsid w:val="00BA0CC9"/>
    <w:rsid w:val="00BB2ED2"/>
    <w:rsid w:val="00BB3A02"/>
    <w:rsid w:val="00BB7B25"/>
    <w:rsid w:val="00BC4441"/>
    <w:rsid w:val="00BC683E"/>
    <w:rsid w:val="00C02C55"/>
    <w:rsid w:val="00C667E5"/>
    <w:rsid w:val="00C70A46"/>
    <w:rsid w:val="00C914BD"/>
    <w:rsid w:val="00C9419D"/>
    <w:rsid w:val="00C97273"/>
    <w:rsid w:val="00CD399C"/>
    <w:rsid w:val="00D00967"/>
    <w:rsid w:val="00D05331"/>
    <w:rsid w:val="00D1796C"/>
    <w:rsid w:val="00D17C21"/>
    <w:rsid w:val="00D67631"/>
    <w:rsid w:val="00D72C21"/>
    <w:rsid w:val="00D91CE1"/>
    <w:rsid w:val="00DA7849"/>
    <w:rsid w:val="00EC3E05"/>
    <w:rsid w:val="00ED0B24"/>
    <w:rsid w:val="00F00F2A"/>
    <w:rsid w:val="00F12400"/>
    <w:rsid w:val="00F47A79"/>
    <w:rsid w:val="00F91B6D"/>
    <w:rsid w:val="00F943FA"/>
    <w:rsid w:val="00FA5102"/>
    <w:rsid w:val="00FB1CAB"/>
    <w:rsid w:val="00FC66E9"/>
    <w:rsid w:val="00FC7C5E"/>
    <w:rsid w:val="00FF7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7C49E58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tabs>
        <w:tab w:val="right" w:pos="567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vnintext">
    <w:name w:val="vniønítext"/>
    <w:basedOn w:val="Normln"/>
    <w:rsid w:val="00831E66"/>
    <w:pPr>
      <w:widowControl/>
      <w:tabs>
        <w:tab w:val="left" w:pos="709"/>
      </w:tabs>
      <w:suppressAutoHyphens/>
      <w:autoSpaceDE/>
      <w:autoSpaceDN/>
      <w:adjustRightInd/>
      <w:ind w:firstLine="426"/>
      <w:jc w:val="both"/>
    </w:pPr>
    <w:rPr>
      <w:sz w:val="24"/>
      <w:lang w:eastAsia="ar-SA"/>
    </w:rPr>
  </w:style>
  <w:style w:type="paragraph" w:customStyle="1" w:styleId="StylDoprava">
    <w:name w:val="Styl Doprava"/>
    <w:basedOn w:val="Normln"/>
    <w:rsid w:val="00BC4441"/>
    <w:pPr>
      <w:widowControl/>
      <w:suppressAutoHyphens/>
      <w:autoSpaceDE/>
      <w:autoSpaceDN/>
      <w:adjustRightInd/>
      <w:jc w:val="right"/>
    </w:pPr>
    <w:rPr>
      <w:rFonts w:ascii="Arial" w:hAnsi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519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9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9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9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9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9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9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9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9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9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1301</Words>
  <Characters>7847</Characters>
  <Application>Microsoft Office Word</Application>
  <DocSecurity>0</DocSecurity>
  <Lines>65</Lines>
  <Paragraphs>18</Paragraphs>
  <ScaleCrop>false</ScaleCrop>
  <Company/>
  <LinksUpToDate>false</LinksUpToDate>
  <CharactersWithSpaces>9130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2025-12-12T08:20:00Z</dcterms:created>
  <dcterms:modified xsi:type="dcterms:W3CDTF">2025-12-12T08:20:00Z</dcterms:modified>
</cp:coreProperties>
</file>