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E3E92E" w14:textId="77777777" w:rsidR="00807D9C" w:rsidRDefault="00807D9C" w:rsidP="00BB0DF9">
      <w:pPr>
        <w:keepNext/>
        <w:keepLines/>
        <w:spacing w:after="0" w:line="280" w:lineRule="atLeast"/>
        <w:jc w:val="center"/>
        <w:rPr>
          <w:rFonts w:ascii="Times New Roman" w:hAnsi="Times New Roman"/>
          <w:b/>
          <w:sz w:val="36"/>
        </w:rPr>
      </w:pPr>
    </w:p>
    <w:p w14:paraId="67E3E92F" w14:textId="77777777" w:rsidR="00BB0DF9" w:rsidRPr="00684880" w:rsidRDefault="00BB0DF9" w:rsidP="00BB0DF9">
      <w:pPr>
        <w:keepNext/>
        <w:keepLines/>
        <w:spacing w:after="0" w:line="280" w:lineRule="atLeast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Dílčí smlouva na poskytování právních služeb</w:t>
      </w:r>
    </w:p>
    <w:p w14:paraId="67E3E930" w14:textId="77777777" w:rsidR="00BB0DF9" w:rsidRPr="00684880" w:rsidRDefault="00BB0DF9" w:rsidP="00BB0DF9">
      <w:pPr>
        <w:spacing w:after="120" w:line="280" w:lineRule="atLeast"/>
        <w:jc w:val="center"/>
        <w:rPr>
          <w:rFonts w:ascii="Times New Roman" w:hAnsi="Times New Roman"/>
          <w:b/>
        </w:rPr>
      </w:pPr>
    </w:p>
    <w:p w14:paraId="67E3E931" w14:textId="77777777" w:rsidR="00BB0DF9" w:rsidRPr="00684880" w:rsidRDefault="00C30F3C" w:rsidP="00BB0DF9">
      <w:pPr>
        <w:spacing w:after="0" w:line="28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  <w:szCs w:val="20"/>
        </w:rPr>
        <w:t>uzavřená na základě R</w:t>
      </w:r>
      <w:r w:rsidRPr="006548F9">
        <w:rPr>
          <w:rFonts w:ascii="Times New Roman" w:hAnsi="Times New Roman"/>
          <w:szCs w:val="20"/>
        </w:rPr>
        <w:t xml:space="preserve">ámcové smlouvy </w:t>
      </w:r>
      <w:r>
        <w:rPr>
          <w:rFonts w:ascii="Times New Roman" w:hAnsi="Times New Roman"/>
          <w:szCs w:val="20"/>
        </w:rPr>
        <w:t xml:space="preserve">na poskytování právních služeb </w:t>
      </w:r>
      <w:r w:rsidR="003D3ADD">
        <w:rPr>
          <w:rFonts w:ascii="Times New Roman" w:hAnsi="Times New Roman"/>
          <w:szCs w:val="20"/>
        </w:rPr>
        <w:t>uzavřené dne 2. 7</w:t>
      </w:r>
      <w:r w:rsidRPr="006548F9">
        <w:rPr>
          <w:rFonts w:ascii="Times New Roman" w:hAnsi="Times New Roman"/>
          <w:szCs w:val="20"/>
        </w:rPr>
        <w:t xml:space="preserve">. 2013 </w:t>
      </w:r>
      <w:r w:rsidR="00BB0DF9" w:rsidRPr="00684880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 v souladu s </w:t>
      </w:r>
      <w:r>
        <w:rPr>
          <w:rFonts w:ascii="Times New Roman" w:hAnsi="Times New Roman"/>
          <w:szCs w:val="20"/>
        </w:rPr>
        <w:t xml:space="preserve">§ 89 odst. 6 písm. a) </w:t>
      </w:r>
      <w:r w:rsidR="00BB0DF9" w:rsidRPr="00684880">
        <w:rPr>
          <w:rFonts w:ascii="Times New Roman" w:hAnsi="Times New Roman"/>
        </w:rPr>
        <w:t xml:space="preserve">zákona č. 137/2006 Sb., o veřejných zakázkách, </w:t>
      </w:r>
      <w:r w:rsidR="00F86EE6">
        <w:rPr>
          <w:rFonts w:ascii="Times New Roman" w:hAnsi="Times New Roman"/>
        </w:rPr>
        <w:t>v</w:t>
      </w:r>
      <w:r w:rsidR="00F86EE6">
        <w:rPr>
          <w:rFonts w:ascii="Times New Roman" w:hAnsi="Times New Roman"/>
          <w:szCs w:val="20"/>
        </w:rPr>
        <w:t>e znění účinném přede dnem nabytí účinnosti zákona č. 134/2016 Sb., o zadávání veřejných zakázek</w:t>
      </w:r>
      <w:r w:rsidR="00F86EE6" w:rsidRPr="00CF209D">
        <w:rPr>
          <w:rFonts w:ascii="Times New Roman" w:hAnsi="Times New Roman"/>
          <w:szCs w:val="20"/>
        </w:rPr>
        <w:t xml:space="preserve"> </w:t>
      </w:r>
      <w:r w:rsidR="00BB0DF9" w:rsidRPr="00684880">
        <w:rPr>
          <w:rFonts w:ascii="Times New Roman" w:hAnsi="Times New Roman"/>
        </w:rPr>
        <w:t xml:space="preserve">(dále jen </w:t>
      </w:r>
      <w:r w:rsidR="00BB0DF9" w:rsidRPr="00684880">
        <w:rPr>
          <w:rFonts w:ascii="Times New Roman" w:hAnsi="Times New Roman"/>
          <w:i/>
        </w:rPr>
        <w:t>„</w:t>
      </w:r>
      <w:r w:rsidR="00BB0DF9">
        <w:rPr>
          <w:rFonts w:ascii="Times New Roman" w:hAnsi="Times New Roman"/>
          <w:i/>
        </w:rPr>
        <w:t>Dílčí s</w:t>
      </w:r>
      <w:r w:rsidR="00BB0DF9" w:rsidRPr="00684880">
        <w:rPr>
          <w:rFonts w:ascii="Times New Roman" w:hAnsi="Times New Roman"/>
          <w:i/>
        </w:rPr>
        <w:t>mlouva“</w:t>
      </w:r>
      <w:r w:rsidR="00BB0DF9" w:rsidRPr="00684880">
        <w:rPr>
          <w:rFonts w:ascii="Times New Roman" w:hAnsi="Times New Roman"/>
        </w:rPr>
        <w:t>)</w:t>
      </w:r>
    </w:p>
    <w:p w14:paraId="67E3E932" w14:textId="77777777" w:rsidR="00BB0DF9" w:rsidRPr="00684880" w:rsidRDefault="00BB0DF9" w:rsidP="00BB0DF9">
      <w:pPr>
        <w:spacing w:after="120" w:line="280" w:lineRule="atLeast"/>
        <w:jc w:val="center"/>
        <w:rPr>
          <w:rFonts w:ascii="Times New Roman" w:hAnsi="Times New Roman"/>
          <w:b/>
          <w:highlight w:val="yellow"/>
        </w:rPr>
      </w:pPr>
    </w:p>
    <w:p w14:paraId="67E3E933" w14:textId="77777777" w:rsidR="00BB0DF9" w:rsidRPr="00684880" w:rsidRDefault="00BB0DF9" w:rsidP="00BB0DF9">
      <w:pPr>
        <w:spacing w:after="120" w:line="280" w:lineRule="atLeast"/>
        <w:jc w:val="center"/>
        <w:rPr>
          <w:rFonts w:ascii="Times New Roman" w:hAnsi="Times New Roman"/>
        </w:rPr>
      </w:pPr>
      <w:r w:rsidRPr="00684880">
        <w:rPr>
          <w:rFonts w:ascii="Times New Roman" w:hAnsi="Times New Roman"/>
        </w:rPr>
        <w:t>mezi:</w:t>
      </w:r>
    </w:p>
    <w:p w14:paraId="67E3E934" w14:textId="77777777" w:rsidR="00BB0DF9" w:rsidRPr="00684880" w:rsidRDefault="00BB0DF9" w:rsidP="00BB0DF9">
      <w:pPr>
        <w:spacing w:after="120" w:line="280" w:lineRule="atLeast"/>
        <w:rPr>
          <w:rFonts w:ascii="Times New Roman" w:hAnsi="Times New Roman"/>
        </w:rPr>
      </w:pPr>
    </w:p>
    <w:p w14:paraId="67E3E935" w14:textId="77777777"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  <w:b/>
        </w:rPr>
      </w:pPr>
      <w:r w:rsidRPr="00F06F8C">
        <w:rPr>
          <w:rFonts w:ascii="Times New Roman" w:hAnsi="Times New Roman"/>
          <w:b/>
        </w:rPr>
        <w:t>Česká republika - Ministerstvo práce a sociálních věcí</w:t>
      </w:r>
    </w:p>
    <w:p w14:paraId="67E3E936" w14:textId="77777777"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  <w:b/>
        </w:rPr>
      </w:pPr>
      <w:r w:rsidRPr="00F06F8C">
        <w:rPr>
          <w:rFonts w:ascii="Times New Roman" w:hAnsi="Times New Roman"/>
        </w:rPr>
        <w:t>Na Poříčním právu 376/1, 128 01 Praha 2</w:t>
      </w:r>
    </w:p>
    <w:p w14:paraId="67E3E937" w14:textId="77777777" w:rsidR="00BB0DF9" w:rsidRPr="00641ABE" w:rsidRDefault="000F09E1" w:rsidP="00C95FF1">
      <w:pPr>
        <w:keepNext/>
        <w:keepLines/>
        <w:tabs>
          <w:tab w:val="left" w:pos="284"/>
        </w:tabs>
        <w:spacing w:after="0" w:line="280" w:lineRule="atLea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zast</w:t>
      </w:r>
      <w:r w:rsidR="006455EE">
        <w:rPr>
          <w:rFonts w:ascii="Times New Roman" w:hAnsi="Times New Roman"/>
        </w:rPr>
        <w:t>o</w:t>
      </w:r>
      <w:r>
        <w:rPr>
          <w:rFonts w:ascii="Times New Roman" w:hAnsi="Times New Roman"/>
        </w:rPr>
        <w:t>upená</w:t>
      </w:r>
      <w:r w:rsidR="00BB0DF9" w:rsidRPr="00641ABE">
        <w:rPr>
          <w:rFonts w:ascii="Times New Roman" w:hAnsi="Times New Roman"/>
        </w:rPr>
        <w:t xml:space="preserve">: </w:t>
      </w:r>
      <w:r w:rsidR="00F97D2C">
        <w:rPr>
          <w:rFonts w:ascii="Times New Roman" w:hAnsi="Times New Roman"/>
        </w:rPr>
        <w:t xml:space="preserve">Mgr. Davidem Novákem, </w:t>
      </w:r>
      <w:r w:rsidR="003D3ADD">
        <w:rPr>
          <w:rFonts w:ascii="Times New Roman" w:hAnsi="Times New Roman"/>
        </w:rPr>
        <w:t>ředitelem</w:t>
      </w:r>
      <w:r w:rsidR="00F97D2C">
        <w:rPr>
          <w:rFonts w:ascii="Times New Roman" w:hAnsi="Times New Roman"/>
        </w:rPr>
        <w:t xml:space="preserve"> odb</w:t>
      </w:r>
      <w:r w:rsidR="004A5349">
        <w:rPr>
          <w:rFonts w:ascii="Times New Roman" w:hAnsi="Times New Roman"/>
        </w:rPr>
        <w:t>oru</w:t>
      </w:r>
      <w:r w:rsidR="00F97D2C">
        <w:rPr>
          <w:rFonts w:ascii="Times New Roman" w:hAnsi="Times New Roman"/>
        </w:rPr>
        <w:t xml:space="preserve"> </w:t>
      </w:r>
      <w:r w:rsidR="00A7434F">
        <w:rPr>
          <w:rFonts w:ascii="Times New Roman" w:hAnsi="Times New Roman"/>
        </w:rPr>
        <w:t>centrálních nákupů</w:t>
      </w:r>
      <w:r w:rsidR="00454875">
        <w:rPr>
          <w:rFonts w:ascii="Times New Roman" w:hAnsi="Times New Roman"/>
        </w:rPr>
        <w:t xml:space="preserve"> a veřejných zakázek</w:t>
      </w:r>
    </w:p>
    <w:p w14:paraId="67E3E938" w14:textId="77777777"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IČ</w:t>
      </w:r>
      <w:r w:rsidR="00F86EE6">
        <w:rPr>
          <w:rFonts w:ascii="Times New Roman" w:hAnsi="Times New Roman"/>
        </w:rPr>
        <w:t>O</w:t>
      </w:r>
      <w:r w:rsidRPr="00F06F8C">
        <w:rPr>
          <w:rFonts w:ascii="Times New Roman" w:hAnsi="Times New Roman"/>
        </w:rPr>
        <w:t>: 00551023</w:t>
      </w:r>
      <w:r w:rsidRPr="00F06F8C">
        <w:rPr>
          <w:rFonts w:ascii="Times New Roman" w:hAnsi="Times New Roman"/>
        </w:rPr>
        <w:tab/>
      </w:r>
      <w:r w:rsidRPr="00F06F8C">
        <w:rPr>
          <w:rFonts w:ascii="Times New Roman" w:hAnsi="Times New Roman"/>
        </w:rPr>
        <w:tab/>
      </w:r>
      <w:r w:rsidRPr="00F06F8C">
        <w:rPr>
          <w:rFonts w:ascii="Times New Roman" w:hAnsi="Times New Roman"/>
        </w:rPr>
        <w:tab/>
      </w:r>
      <w:r w:rsidRPr="00F06F8C">
        <w:rPr>
          <w:rFonts w:ascii="Times New Roman" w:hAnsi="Times New Roman"/>
        </w:rPr>
        <w:tab/>
      </w:r>
      <w:r w:rsidRPr="00F06F8C">
        <w:rPr>
          <w:rFonts w:ascii="Times New Roman" w:hAnsi="Times New Roman"/>
        </w:rPr>
        <w:tab/>
      </w:r>
      <w:r w:rsidRPr="00F06F8C">
        <w:rPr>
          <w:rFonts w:ascii="Times New Roman" w:hAnsi="Times New Roman"/>
        </w:rPr>
        <w:tab/>
      </w:r>
    </w:p>
    <w:p w14:paraId="67E3E939" w14:textId="77777777"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 xml:space="preserve">bankovní spojení: </w:t>
      </w:r>
      <w:r w:rsidRPr="00F06F8C">
        <w:rPr>
          <w:rFonts w:ascii="Times New Roman" w:eastAsia="SimSun" w:hAnsi="Times New Roman"/>
          <w:color w:val="000000"/>
        </w:rPr>
        <w:t>Česká národní banka, pobočka Praha,</w:t>
      </w:r>
      <w:r w:rsidRPr="00F06F8C">
        <w:rPr>
          <w:rFonts w:ascii="Times New Roman" w:hAnsi="Times New Roman"/>
        </w:rPr>
        <w:t xml:space="preserve"> </w:t>
      </w:r>
      <w:r w:rsidRPr="00F06F8C">
        <w:rPr>
          <w:rFonts w:ascii="Times New Roman" w:eastAsia="SimSun" w:hAnsi="Times New Roman"/>
          <w:color w:val="000000"/>
        </w:rPr>
        <w:t>Na Příkopě 28, 115 03 Praha 1</w:t>
      </w:r>
      <w:r w:rsidRPr="00F06F8C">
        <w:rPr>
          <w:rFonts w:ascii="Times New Roman" w:hAnsi="Times New Roman"/>
        </w:rPr>
        <w:tab/>
      </w:r>
    </w:p>
    <w:p w14:paraId="67E3E93A" w14:textId="64244233"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číslo účtu</w:t>
      </w:r>
      <w:r>
        <w:rPr>
          <w:rFonts w:ascii="Times New Roman" w:hAnsi="Times New Roman"/>
        </w:rPr>
        <w:t>:</w:t>
      </w:r>
      <w:r w:rsidRPr="00F06F8C">
        <w:rPr>
          <w:rFonts w:ascii="Times New Roman" w:hAnsi="Times New Roman"/>
        </w:rPr>
        <w:t xml:space="preserve"> </w:t>
      </w:r>
      <w:r w:rsidR="00787C6B">
        <w:rPr>
          <w:rFonts w:ascii="Times New Roman" w:eastAsia="SimSun" w:hAnsi="Times New Roman"/>
          <w:color w:val="000000"/>
        </w:rPr>
        <w:t>………</w:t>
      </w:r>
      <w:r w:rsidRPr="00F06F8C">
        <w:rPr>
          <w:rFonts w:ascii="Times New Roman" w:hAnsi="Times New Roman"/>
        </w:rPr>
        <w:tab/>
      </w:r>
      <w:r w:rsidRPr="00F06F8C">
        <w:rPr>
          <w:rFonts w:ascii="Times New Roman" w:hAnsi="Times New Roman"/>
        </w:rPr>
        <w:tab/>
      </w:r>
      <w:r w:rsidRPr="00F06F8C">
        <w:rPr>
          <w:rFonts w:ascii="Times New Roman" w:hAnsi="Times New Roman"/>
        </w:rPr>
        <w:tab/>
      </w:r>
    </w:p>
    <w:p w14:paraId="67E3E93B" w14:textId="77777777"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  <w:b/>
          <w:i/>
        </w:rPr>
      </w:pPr>
    </w:p>
    <w:p w14:paraId="67E3E93C" w14:textId="77777777"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(dále jen „</w:t>
      </w:r>
      <w:r w:rsidRPr="00F06F8C">
        <w:rPr>
          <w:rFonts w:ascii="Times New Roman" w:hAnsi="Times New Roman"/>
          <w:b/>
          <w:i/>
        </w:rPr>
        <w:t>Objednatel”)</w:t>
      </w:r>
    </w:p>
    <w:p w14:paraId="67E3E93D" w14:textId="77777777"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na straně jedné</w:t>
      </w:r>
    </w:p>
    <w:p w14:paraId="67E3E93E" w14:textId="77777777" w:rsidR="00BB0DF9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</w:p>
    <w:p w14:paraId="67E3E93F" w14:textId="77777777"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</w:p>
    <w:p w14:paraId="67E3E940" w14:textId="77777777"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a</w:t>
      </w:r>
    </w:p>
    <w:p w14:paraId="67E3E941" w14:textId="77777777" w:rsidR="00BB0DF9" w:rsidRDefault="00BB0DF9" w:rsidP="00BB0DF9">
      <w:pPr>
        <w:keepNext/>
        <w:keepLines/>
        <w:spacing w:after="0" w:line="280" w:lineRule="atLeast"/>
        <w:contextualSpacing/>
        <w:rPr>
          <w:rFonts w:ascii="Times New Roman" w:hAnsi="Times New Roman"/>
        </w:rPr>
      </w:pPr>
    </w:p>
    <w:p w14:paraId="67E3E942" w14:textId="77777777" w:rsidR="00BB0DF9" w:rsidRDefault="00BB0DF9" w:rsidP="00BB0DF9">
      <w:pPr>
        <w:keepNext/>
        <w:keepLines/>
        <w:spacing w:after="0" w:line="280" w:lineRule="atLeast"/>
        <w:contextualSpacing/>
        <w:rPr>
          <w:rFonts w:ascii="Times New Roman" w:hAnsi="Times New Roman"/>
        </w:rPr>
      </w:pPr>
    </w:p>
    <w:p w14:paraId="4E5EA6FD" w14:textId="77777777" w:rsidR="00F50863" w:rsidRDefault="00F50863" w:rsidP="00F50863">
      <w:pPr>
        <w:keepNext/>
        <w:keepLines/>
        <w:spacing w:after="0" w:line="280" w:lineRule="atLeast"/>
        <w:contextualSpacing/>
        <w:rPr>
          <w:rFonts w:ascii="Times New Roman" w:hAnsi="Times New Roman"/>
        </w:rPr>
      </w:pPr>
    </w:p>
    <w:p w14:paraId="20391C9E" w14:textId="77777777" w:rsidR="00F50863" w:rsidRDefault="00F50863" w:rsidP="00F50863">
      <w:pPr>
        <w:widowControl w:val="0"/>
        <w:spacing w:after="0" w:line="280" w:lineRule="atLeast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ROWAN LEGAL, advokátní kancelář s. r. o.</w:t>
      </w:r>
    </w:p>
    <w:p w14:paraId="4A0B91AB" w14:textId="77777777" w:rsidR="00F50863" w:rsidRDefault="00F50863" w:rsidP="00F50863">
      <w:pPr>
        <w:widowControl w:val="0"/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Na Pankráci 1683/127, 140 00  Praha 4</w:t>
      </w:r>
    </w:p>
    <w:p w14:paraId="38E036C5" w14:textId="77777777" w:rsidR="00F50863" w:rsidRDefault="00F50863" w:rsidP="00F50863">
      <w:pPr>
        <w:widowControl w:val="0"/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zastoupená: JUDr. Vilémem Podešvou, LLM, advokátem a jednatelem</w:t>
      </w:r>
    </w:p>
    <w:p w14:paraId="0CA201C1" w14:textId="77777777" w:rsidR="00F50863" w:rsidRDefault="00F50863" w:rsidP="00F50863">
      <w:pPr>
        <w:widowControl w:val="0"/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IČ: 284 68 414</w:t>
      </w:r>
    </w:p>
    <w:p w14:paraId="3E2A08F4" w14:textId="77777777" w:rsidR="00F50863" w:rsidRDefault="00F50863" w:rsidP="00F50863">
      <w:pPr>
        <w:widowControl w:val="0"/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DIČ: CZ28468414</w:t>
      </w:r>
    </w:p>
    <w:p w14:paraId="6DA64930" w14:textId="77777777" w:rsidR="00F50863" w:rsidRDefault="00F50863" w:rsidP="00F50863">
      <w:pPr>
        <w:widowControl w:val="0"/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bankovní spojení: Raiffeisen BANK a.s.</w:t>
      </w:r>
    </w:p>
    <w:p w14:paraId="3EF9D428" w14:textId="19C46653" w:rsidR="00F50863" w:rsidRPr="00F06F8C" w:rsidRDefault="00F50863" w:rsidP="00787C6B">
      <w:pPr>
        <w:widowControl w:val="0"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číslo účtu: </w:t>
      </w:r>
      <w:r w:rsidR="00787C6B">
        <w:rPr>
          <w:rFonts w:ascii="Times New Roman" w:hAnsi="Times New Roman"/>
        </w:rPr>
        <w:t>……….</w:t>
      </w:r>
      <w:bookmarkStart w:id="0" w:name="_GoBack"/>
      <w:bookmarkEnd w:id="0"/>
    </w:p>
    <w:p w14:paraId="67E3E94A" w14:textId="77777777" w:rsidR="00BB0DF9" w:rsidRPr="00F06F8C" w:rsidRDefault="00BB0DF9" w:rsidP="00BB0DF9">
      <w:pPr>
        <w:keepNext/>
        <w:keepLines/>
        <w:spacing w:after="0" w:line="280" w:lineRule="atLeast"/>
        <w:contextualSpacing/>
        <w:rPr>
          <w:rFonts w:ascii="Times New Roman" w:hAnsi="Times New Roman"/>
        </w:rPr>
      </w:pPr>
    </w:p>
    <w:p w14:paraId="67E3E94B" w14:textId="77777777" w:rsidR="00BB0DF9" w:rsidRPr="00F06F8C" w:rsidRDefault="00BB0DF9" w:rsidP="00BB0DF9">
      <w:pPr>
        <w:keepNext/>
        <w:keepLines/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  <w:b/>
          <w:i/>
        </w:rPr>
        <w:t>(dále jen j „</w:t>
      </w:r>
      <w:r w:rsidR="003D3ADD">
        <w:rPr>
          <w:rFonts w:ascii="Times New Roman" w:hAnsi="Times New Roman"/>
          <w:b/>
          <w:i/>
        </w:rPr>
        <w:t>Advokát</w:t>
      </w:r>
      <w:r w:rsidRPr="00F06F8C">
        <w:rPr>
          <w:rFonts w:ascii="Times New Roman" w:hAnsi="Times New Roman"/>
          <w:b/>
          <w:i/>
        </w:rPr>
        <w:t>“)</w:t>
      </w:r>
    </w:p>
    <w:p w14:paraId="67E3E94C" w14:textId="77777777" w:rsidR="00BB0DF9" w:rsidRDefault="00BB0DF9" w:rsidP="001C185F">
      <w:pPr>
        <w:widowControl w:val="0"/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na straně druhé.</w:t>
      </w:r>
    </w:p>
    <w:p w14:paraId="67E3E94D" w14:textId="77777777" w:rsidR="001C185F" w:rsidRDefault="001C185F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67E3E94E" w14:textId="77777777" w:rsidR="00BB0DF9" w:rsidRDefault="00BB0DF9" w:rsidP="001C185F">
      <w:pPr>
        <w:keepNext/>
        <w:spacing w:after="0" w:line="28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I.</w:t>
      </w:r>
    </w:p>
    <w:p w14:paraId="67E3E94F" w14:textId="77777777" w:rsidR="00BB0DF9" w:rsidRPr="00684880" w:rsidRDefault="00BB0DF9" w:rsidP="001C185F">
      <w:pPr>
        <w:keepNext/>
        <w:spacing w:after="0" w:line="28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Úvodní ustanovení</w:t>
      </w:r>
    </w:p>
    <w:p w14:paraId="67E3E950" w14:textId="77777777" w:rsidR="00BB0DF9" w:rsidRDefault="00B32B05" w:rsidP="001C185F">
      <w:pPr>
        <w:pStyle w:val="Nadpis1"/>
        <w:numPr>
          <w:ilvl w:val="1"/>
          <w:numId w:val="3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>
        <w:rPr>
          <w:rFonts w:ascii="Times New Roman" w:hAnsi="Times New Roman"/>
          <w:b w:val="0"/>
          <w:bCs w:val="0"/>
          <w:sz w:val="22"/>
          <w:szCs w:val="20"/>
        </w:rPr>
        <w:t>Objednatel</w:t>
      </w:r>
      <w:r w:rsidR="00BB0DF9" w:rsidRPr="006548F9">
        <w:rPr>
          <w:rFonts w:ascii="Times New Roman" w:hAnsi="Times New Roman"/>
          <w:b w:val="0"/>
          <w:bCs w:val="0"/>
          <w:sz w:val="22"/>
          <w:szCs w:val="20"/>
        </w:rPr>
        <w:t xml:space="preserve"> a </w:t>
      </w:r>
      <w:r w:rsidR="003D3ADD">
        <w:rPr>
          <w:rFonts w:ascii="Times New Roman" w:hAnsi="Times New Roman"/>
          <w:b w:val="0"/>
          <w:bCs w:val="0"/>
          <w:sz w:val="22"/>
          <w:szCs w:val="20"/>
        </w:rPr>
        <w:t>Advokát</w:t>
      </w:r>
      <w:r w:rsidR="00BB0DF9" w:rsidRPr="006548F9">
        <w:rPr>
          <w:rFonts w:ascii="Times New Roman" w:hAnsi="Times New Roman"/>
          <w:b w:val="0"/>
          <w:bCs w:val="0"/>
          <w:sz w:val="22"/>
          <w:szCs w:val="20"/>
        </w:rPr>
        <w:t xml:space="preserve"> jsou, spolu s dalšími subjekty, smluvními stranami</w:t>
      </w:r>
      <w:r w:rsidR="003D3ADD">
        <w:rPr>
          <w:rFonts w:ascii="Times New Roman" w:hAnsi="Times New Roman"/>
          <w:b w:val="0"/>
          <w:bCs w:val="0"/>
          <w:sz w:val="22"/>
          <w:szCs w:val="20"/>
        </w:rPr>
        <w:t xml:space="preserve"> rámcové smlouvy uzavřené dne 2. 7</w:t>
      </w:r>
      <w:r w:rsidR="00BB0DF9" w:rsidRPr="006548F9">
        <w:rPr>
          <w:rFonts w:ascii="Times New Roman" w:hAnsi="Times New Roman"/>
          <w:b w:val="0"/>
          <w:bCs w:val="0"/>
          <w:sz w:val="22"/>
          <w:szCs w:val="20"/>
        </w:rPr>
        <w:t>. 2013 ve vztahu k veřejné zakázce „Uzavření rámcové smlouvy na poskytování právních služeb pro Českou republiku – Minister</w:t>
      </w:r>
      <w:r w:rsidR="003D3ADD">
        <w:rPr>
          <w:rFonts w:ascii="Times New Roman" w:hAnsi="Times New Roman"/>
          <w:b w:val="0"/>
          <w:bCs w:val="0"/>
          <w:sz w:val="22"/>
          <w:szCs w:val="20"/>
        </w:rPr>
        <w:t>stvo práce a sociálních věcí – 2</w:t>
      </w:r>
      <w:r w:rsidR="00BB0DF9" w:rsidRPr="006548F9">
        <w:rPr>
          <w:rFonts w:ascii="Times New Roman" w:hAnsi="Times New Roman"/>
          <w:b w:val="0"/>
          <w:bCs w:val="0"/>
          <w:sz w:val="22"/>
          <w:szCs w:val="20"/>
        </w:rPr>
        <w:t>. část</w:t>
      </w:r>
      <w:r w:rsidR="00BB0DF9">
        <w:rPr>
          <w:rFonts w:ascii="Times New Roman" w:hAnsi="Times New Roman"/>
          <w:b w:val="0"/>
          <w:bCs w:val="0"/>
          <w:sz w:val="22"/>
          <w:szCs w:val="20"/>
        </w:rPr>
        <w:t xml:space="preserve">“ (dále jen </w:t>
      </w:r>
      <w:r w:rsidR="00BB0DF9" w:rsidRPr="006548F9">
        <w:rPr>
          <w:rFonts w:ascii="Times New Roman" w:hAnsi="Times New Roman"/>
          <w:b w:val="0"/>
          <w:bCs w:val="0"/>
          <w:i/>
          <w:sz w:val="22"/>
          <w:szCs w:val="20"/>
        </w:rPr>
        <w:t>„Rámcová smlouva"</w:t>
      </w:r>
      <w:r w:rsidR="00BB0DF9" w:rsidRPr="006548F9">
        <w:rPr>
          <w:rFonts w:ascii="Times New Roman" w:hAnsi="Times New Roman"/>
          <w:b w:val="0"/>
          <w:bCs w:val="0"/>
          <w:sz w:val="22"/>
          <w:szCs w:val="20"/>
        </w:rPr>
        <w:t xml:space="preserve">). Tato </w:t>
      </w:r>
      <w:r w:rsidR="00BB0DF9">
        <w:rPr>
          <w:rFonts w:ascii="Times New Roman" w:hAnsi="Times New Roman"/>
          <w:b w:val="0"/>
          <w:bCs w:val="0"/>
          <w:sz w:val="22"/>
          <w:szCs w:val="20"/>
        </w:rPr>
        <w:t>smlouva</w:t>
      </w:r>
      <w:r w:rsidR="00BB0DF9" w:rsidRPr="006548F9">
        <w:rPr>
          <w:rFonts w:ascii="Times New Roman" w:hAnsi="Times New Roman"/>
          <w:b w:val="0"/>
          <w:bCs w:val="0"/>
          <w:sz w:val="22"/>
          <w:szCs w:val="20"/>
        </w:rPr>
        <w:t xml:space="preserve"> je Dílčí </w:t>
      </w:r>
      <w:r w:rsidR="00BB0DF9">
        <w:rPr>
          <w:rFonts w:ascii="Times New Roman" w:hAnsi="Times New Roman"/>
          <w:b w:val="0"/>
          <w:bCs w:val="0"/>
          <w:sz w:val="22"/>
          <w:szCs w:val="20"/>
        </w:rPr>
        <w:t>smlouvou</w:t>
      </w:r>
      <w:r w:rsidR="00BB0DF9" w:rsidRPr="006548F9">
        <w:rPr>
          <w:rFonts w:ascii="Times New Roman" w:hAnsi="Times New Roman"/>
          <w:b w:val="0"/>
          <w:bCs w:val="0"/>
          <w:sz w:val="22"/>
          <w:szCs w:val="20"/>
        </w:rPr>
        <w:t xml:space="preserve"> o poskytování služeb předvídanou podle Rámcové smlouvy.</w:t>
      </w:r>
    </w:p>
    <w:p w14:paraId="67E3E951" w14:textId="77777777" w:rsidR="00D5499F" w:rsidRPr="00D5499F" w:rsidRDefault="00D5499F" w:rsidP="00D5499F">
      <w:pPr>
        <w:pStyle w:val="Nadpis1"/>
        <w:numPr>
          <w:ilvl w:val="1"/>
          <w:numId w:val="3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D5499F">
        <w:rPr>
          <w:rFonts w:ascii="Times New Roman" w:hAnsi="Times New Roman"/>
          <w:b w:val="0"/>
          <w:bCs w:val="0"/>
          <w:sz w:val="22"/>
          <w:szCs w:val="20"/>
        </w:rPr>
        <w:t>Veškeré pojmy uvedené v této Dílčí smlouvě budou vykládány v souladu s jejich významem uvedeným v Rámcové smlouvě.</w:t>
      </w:r>
    </w:p>
    <w:p w14:paraId="67E3E952" w14:textId="77777777" w:rsidR="00BB0DF9" w:rsidRPr="00383F54" w:rsidRDefault="00BB0DF9" w:rsidP="00BB0DF9">
      <w:pPr>
        <w:pStyle w:val="Nadpis1"/>
        <w:numPr>
          <w:ilvl w:val="1"/>
          <w:numId w:val="3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0537BF">
        <w:rPr>
          <w:rFonts w:ascii="Times New Roman" w:hAnsi="Times New Roman"/>
          <w:b w:val="0"/>
          <w:bCs w:val="0"/>
          <w:sz w:val="22"/>
          <w:szCs w:val="20"/>
        </w:rPr>
        <w:t xml:space="preserve">Tato </w:t>
      </w:r>
      <w:r>
        <w:rPr>
          <w:rFonts w:ascii="Times New Roman" w:hAnsi="Times New Roman"/>
          <w:b w:val="0"/>
          <w:bCs w:val="0"/>
          <w:sz w:val="22"/>
          <w:szCs w:val="20"/>
        </w:rPr>
        <w:t xml:space="preserve">Dílčí </w:t>
      </w:r>
      <w:r w:rsidRPr="000537BF">
        <w:rPr>
          <w:rFonts w:ascii="Times New Roman" w:hAnsi="Times New Roman"/>
          <w:b w:val="0"/>
          <w:bCs w:val="0"/>
          <w:sz w:val="22"/>
          <w:szCs w:val="20"/>
        </w:rPr>
        <w:t xml:space="preserve">smlouva se uzavírá </w:t>
      </w:r>
      <w:r w:rsidR="00CF209D">
        <w:rPr>
          <w:rFonts w:ascii="Times New Roman" w:hAnsi="Times New Roman"/>
          <w:b w:val="0"/>
          <w:bCs w:val="0"/>
          <w:sz w:val="22"/>
          <w:szCs w:val="20"/>
        </w:rPr>
        <w:t xml:space="preserve">v souladu s postupem dle čl. II. Rámcové smlouvy a § 89 odst. 6 písm. a) </w:t>
      </w:r>
      <w:r w:rsidR="00CF209D" w:rsidRPr="00CF209D">
        <w:rPr>
          <w:rFonts w:ascii="Times New Roman" w:hAnsi="Times New Roman"/>
          <w:b w:val="0"/>
          <w:bCs w:val="0"/>
          <w:sz w:val="22"/>
          <w:szCs w:val="20"/>
        </w:rPr>
        <w:t xml:space="preserve">zákona č. 137/2006 Sb., o veřejných zakázkách, </w:t>
      </w:r>
      <w:r w:rsidR="008B4BDB">
        <w:rPr>
          <w:rFonts w:ascii="Times New Roman" w:hAnsi="Times New Roman"/>
          <w:b w:val="0"/>
          <w:bCs w:val="0"/>
          <w:sz w:val="22"/>
          <w:szCs w:val="20"/>
        </w:rPr>
        <w:t>ve znění účinném přede dnem nabytí účinnosti zákona č. 134/2016 Sb., o zadávání veřejných zakázek</w:t>
      </w:r>
      <w:r w:rsidR="00CE56E6">
        <w:rPr>
          <w:rFonts w:ascii="Times New Roman" w:hAnsi="Times New Roman"/>
          <w:b w:val="0"/>
          <w:bCs w:val="0"/>
          <w:sz w:val="22"/>
          <w:szCs w:val="20"/>
        </w:rPr>
        <w:t>,</w:t>
      </w:r>
      <w:r w:rsidR="00CF209D" w:rsidRPr="00CF209D">
        <w:rPr>
          <w:rFonts w:ascii="Times New Roman" w:hAnsi="Times New Roman"/>
          <w:b w:val="0"/>
          <w:bCs w:val="0"/>
          <w:sz w:val="22"/>
          <w:szCs w:val="20"/>
        </w:rPr>
        <w:t xml:space="preserve"> (dále jen </w:t>
      </w:r>
      <w:r w:rsidR="00CF209D" w:rsidRPr="00CF209D">
        <w:rPr>
          <w:rFonts w:ascii="Times New Roman" w:hAnsi="Times New Roman"/>
          <w:b w:val="0"/>
          <w:bCs w:val="0"/>
          <w:i/>
          <w:sz w:val="22"/>
          <w:szCs w:val="20"/>
        </w:rPr>
        <w:t>„ZVZ“</w:t>
      </w:r>
      <w:r w:rsidR="00CF209D" w:rsidRPr="00CF209D">
        <w:rPr>
          <w:rFonts w:ascii="Times New Roman" w:hAnsi="Times New Roman"/>
          <w:b w:val="0"/>
          <w:bCs w:val="0"/>
          <w:sz w:val="22"/>
          <w:szCs w:val="20"/>
        </w:rPr>
        <w:t>)</w:t>
      </w:r>
      <w:r w:rsidR="00CF209D">
        <w:rPr>
          <w:rFonts w:ascii="Times New Roman" w:hAnsi="Times New Roman"/>
          <w:b w:val="0"/>
          <w:bCs w:val="0"/>
          <w:sz w:val="22"/>
          <w:szCs w:val="20"/>
        </w:rPr>
        <w:t xml:space="preserve"> ve spojení s </w:t>
      </w:r>
      <w:r w:rsidR="00CF209D" w:rsidRPr="00383F54">
        <w:rPr>
          <w:rFonts w:ascii="Times New Roman" w:hAnsi="Times New Roman"/>
          <w:b w:val="0"/>
          <w:bCs w:val="0"/>
          <w:sz w:val="22"/>
          <w:szCs w:val="20"/>
        </w:rPr>
        <w:t xml:space="preserve">§ 92 odst. 3 </w:t>
      </w:r>
      <w:r w:rsidR="00CF209D">
        <w:rPr>
          <w:rFonts w:ascii="Times New Roman" w:hAnsi="Times New Roman"/>
          <w:b w:val="0"/>
          <w:bCs w:val="0"/>
          <w:sz w:val="22"/>
          <w:szCs w:val="20"/>
        </w:rPr>
        <w:t>ZVZ</w:t>
      </w:r>
      <w:r w:rsidR="00925136">
        <w:rPr>
          <w:rFonts w:ascii="Times New Roman" w:hAnsi="Times New Roman"/>
          <w:b w:val="0"/>
          <w:bCs w:val="0"/>
          <w:sz w:val="22"/>
          <w:szCs w:val="20"/>
        </w:rPr>
        <w:t xml:space="preserve"> </w:t>
      </w:r>
      <w:r w:rsidRPr="000537BF">
        <w:rPr>
          <w:rFonts w:ascii="Times New Roman" w:hAnsi="Times New Roman"/>
          <w:b w:val="0"/>
          <w:bCs w:val="0"/>
          <w:sz w:val="22"/>
          <w:szCs w:val="20"/>
        </w:rPr>
        <w:t xml:space="preserve">na základě </w:t>
      </w:r>
      <w:r w:rsidR="00CF209D" w:rsidRPr="00383F54">
        <w:rPr>
          <w:rFonts w:ascii="Times New Roman" w:hAnsi="Times New Roman"/>
          <w:b w:val="0"/>
          <w:bCs w:val="0"/>
          <w:sz w:val="22"/>
          <w:szCs w:val="20"/>
        </w:rPr>
        <w:t>Výzv</w:t>
      </w:r>
      <w:r w:rsidR="00CF209D" w:rsidRPr="000537BF">
        <w:rPr>
          <w:rFonts w:ascii="Times New Roman" w:hAnsi="Times New Roman"/>
          <w:b w:val="0"/>
          <w:bCs w:val="0"/>
          <w:sz w:val="22"/>
          <w:szCs w:val="20"/>
        </w:rPr>
        <w:t>y</w:t>
      </w:r>
      <w:r w:rsidR="00CF209D" w:rsidRPr="00383F54">
        <w:rPr>
          <w:rFonts w:ascii="Times New Roman" w:hAnsi="Times New Roman"/>
          <w:b w:val="0"/>
          <w:bCs w:val="0"/>
          <w:sz w:val="22"/>
          <w:szCs w:val="20"/>
        </w:rPr>
        <w:t xml:space="preserve"> k podání nabídky</w:t>
      </w:r>
      <w:r w:rsidRPr="00383F54">
        <w:rPr>
          <w:rFonts w:ascii="Times New Roman" w:hAnsi="Times New Roman"/>
          <w:b w:val="0"/>
          <w:bCs w:val="0"/>
          <w:sz w:val="22"/>
          <w:szCs w:val="20"/>
        </w:rPr>
        <w:t>.</w:t>
      </w:r>
    </w:p>
    <w:p w14:paraId="67E3E953" w14:textId="77777777" w:rsidR="00BB0DF9" w:rsidRPr="00684880" w:rsidRDefault="00BB0DF9" w:rsidP="00D93F90">
      <w:pPr>
        <w:pStyle w:val="Nadpis1"/>
        <w:numPr>
          <w:ilvl w:val="0"/>
          <w:numId w:val="0"/>
        </w:numPr>
        <w:spacing w:before="600" w:after="0" w:line="280" w:lineRule="atLeast"/>
        <w:jc w:val="center"/>
        <w:rPr>
          <w:rFonts w:ascii="Times New Roman" w:hAnsi="Times New Roman"/>
          <w:sz w:val="22"/>
          <w:szCs w:val="22"/>
          <w:lang w:val="sq-AL"/>
        </w:rPr>
      </w:pPr>
      <w:r>
        <w:rPr>
          <w:rFonts w:ascii="Times New Roman" w:hAnsi="Times New Roman"/>
          <w:sz w:val="22"/>
          <w:szCs w:val="22"/>
          <w:lang w:val="sq-AL"/>
        </w:rPr>
        <w:t>I</w:t>
      </w:r>
      <w:r w:rsidRPr="00684880">
        <w:rPr>
          <w:rFonts w:ascii="Times New Roman" w:hAnsi="Times New Roman"/>
          <w:sz w:val="22"/>
          <w:szCs w:val="22"/>
          <w:lang w:val="sq-AL"/>
        </w:rPr>
        <w:t>I.</w:t>
      </w:r>
    </w:p>
    <w:p w14:paraId="67E3E954" w14:textId="77777777" w:rsidR="00BB0DF9" w:rsidRPr="00684880" w:rsidRDefault="00BB0DF9" w:rsidP="00BB0DF9">
      <w:pPr>
        <w:pStyle w:val="Nadpis1"/>
        <w:numPr>
          <w:ilvl w:val="0"/>
          <w:numId w:val="0"/>
        </w:numPr>
        <w:spacing w:before="0" w:after="0" w:line="280" w:lineRule="atLeast"/>
        <w:jc w:val="center"/>
        <w:rPr>
          <w:rFonts w:ascii="Times New Roman" w:hAnsi="Times New Roman"/>
          <w:sz w:val="22"/>
          <w:szCs w:val="22"/>
          <w:lang w:val="sq-AL"/>
        </w:rPr>
      </w:pPr>
      <w:r w:rsidRPr="00684880">
        <w:rPr>
          <w:rFonts w:ascii="Times New Roman" w:hAnsi="Times New Roman"/>
          <w:sz w:val="22"/>
          <w:szCs w:val="22"/>
          <w:lang w:val="sq-AL"/>
        </w:rPr>
        <w:t xml:space="preserve">Předmět </w:t>
      </w:r>
      <w:r w:rsidR="00977154">
        <w:rPr>
          <w:rFonts w:ascii="Times New Roman" w:hAnsi="Times New Roman"/>
          <w:sz w:val="22"/>
          <w:szCs w:val="22"/>
          <w:lang w:val="sq-AL"/>
        </w:rPr>
        <w:t>plnění</w:t>
      </w:r>
    </w:p>
    <w:p w14:paraId="67E3E955" w14:textId="77777777" w:rsidR="00CE56E6" w:rsidRPr="00CE56E6" w:rsidRDefault="00BB0DF9" w:rsidP="00026C69">
      <w:pPr>
        <w:pStyle w:val="Nadpis1"/>
        <w:numPr>
          <w:ilvl w:val="1"/>
          <w:numId w:val="27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026C69">
        <w:rPr>
          <w:rFonts w:ascii="Times New Roman" w:hAnsi="Times New Roman"/>
          <w:b w:val="0"/>
          <w:bCs w:val="0"/>
          <w:sz w:val="22"/>
          <w:szCs w:val="20"/>
        </w:rPr>
        <w:t xml:space="preserve">Předmětem </w:t>
      </w:r>
      <w:r w:rsidR="000B7516" w:rsidRPr="00026C69">
        <w:rPr>
          <w:rFonts w:ascii="Times New Roman" w:hAnsi="Times New Roman"/>
          <w:b w:val="0"/>
          <w:bCs w:val="0"/>
          <w:sz w:val="22"/>
          <w:szCs w:val="20"/>
        </w:rPr>
        <w:t xml:space="preserve">plnění Dílčí </w:t>
      </w:r>
      <w:r w:rsidRPr="00026C69">
        <w:rPr>
          <w:rFonts w:ascii="Times New Roman" w:hAnsi="Times New Roman"/>
          <w:b w:val="0"/>
          <w:bCs w:val="0"/>
          <w:sz w:val="22"/>
          <w:szCs w:val="20"/>
        </w:rPr>
        <w:t xml:space="preserve">smlouvy je </w:t>
      </w:r>
      <w:r w:rsidRPr="00CE56E6">
        <w:rPr>
          <w:rFonts w:ascii="Times New Roman" w:hAnsi="Times New Roman"/>
          <w:bCs w:val="0"/>
          <w:sz w:val="22"/>
          <w:szCs w:val="20"/>
        </w:rPr>
        <w:t>poskytování právních služeb</w:t>
      </w:r>
      <w:r w:rsidRPr="00026C69">
        <w:rPr>
          <w:rFonts w:ascii="Times New Roman" w:hAnsi="Times New Roman"/>
          <w:b w:val="0"/>
          <w:bCs w:val="0"/>
          <w:sz w:val="22"/>
          <w:szCs w:val="20"/>
        </w:rPr>
        <w:t xml:space="preserve"> </w:t>
      </w:r>
      <w:r w:rsidR="00335B32" w:rsidRPr="00026C69">
        <w:rPr>
          <w:rFonts w:ascii="Times New Roman" w:hAnsi="Times New Roman"/>
          <w:b w:val="0"/>
          <w:bCs w:val="0"/>
          <w:sz w:val="22"/>
          <w:szCs w:val="20"/>
        </w:rPr>
        <w:t>v </w:t>
      </w:r>
      <w:r w:rsidR="00A25980">
        <w:rPr>
          <w:rFonts w:ascii="Times New Roman" w:hAnsi="Times New Roman"/>
          <w:b w:val="0"/>
          <w:bCs w:val="0"/>
          <w:sz w:val="22"/>
          <w:szCs w:val="20"/>
        </w:rPr>
        <w:t>maximálním</w:t>
      </w:r>
      <w:r w:rsidR="00A25980" w:rsidRPr="00026C69">
        <w:rPr>
          <w:rFonts w:ascii="Times New Roman" w:hAnsi="Times New Roman"/>
          <w:b w:val="0"/>
          <w:bCs w:val="0"/>
          <w:sz w:val="22"/>
          <w:szCs w:val="20"/>
        </w:rPr>
        <w:t xml:space="preserve"> </w:t>
      </w:r>
      <w:r w:rsidR="00335B32" w:rsidRPr="00026C69">
        <w:rPr>
          <w:rFonts w:ascii="Times New Roman" w:hAnsi="Times New Roman"/>
          <w:b w:val="0"/>
          <w:bCs w:val="0"/>
          <w:sz w:val="22"/>
          <w:szCs w:val="20"/>
        </w:rPr>
        <w:t xml:space="preserve">rozsahu </w:t>
      </w:r>
      <w:r w:rsidR="00CE56E6">
        <w:rPr>
          <w:rFonts w:ascii="Times New Roman" w:hAnsi="Times New Roman"/>
          <w:bCs w:val="0"/>
          <w:sz w:val="22"/>
          <w:szCs w:val="20"/>
        </w:rPr>
        <w:t>3</w:t>
      </w:r>
      <w:r w:rsidR="00C60DE3" w:rsidRPr="00026C69">
        <w:rPr>
          <w:rFonts w:ascii="Times New Roman" w:hAnsi="Times New Roman"/>
          <w:bCs w:val="0"/>
          <w:sz w:val="22"/>
          <w:szCs w:val="20"/>
        </w:rPr>
        <w:t>0</w:t>
      </w:r>
      <w:r w:rsidR="00506F8D" w:rsidRPr="00026C69">
        <w:rPr>
          <w:rFonts w:ascii="Times New Roman" w:hAnsi="Times New Roman"/>
          <w:bCs w:val="0"/>
          <w:sz w:val="22"/>
          <w:szCs w:val="20"/>
        </w:rPr>
        <w:t>0</w:t>
      </w:r>
      <w:r w:rsidR="00335B32" w:rsidRPr="00026C69">
        <w:rPr>
          <w:rFonts w:ascii="Times New Roman" w:hAnsi="Times New Roman"/>
          <w:bCs w:val="0"/>
          <w:sz w:val="22"/>
          <w:szCs w:val="20"/>
        </w:rPr>
        <w:t>0 hodin</w:t>
      </w:r>
      <w:r w:rsidR="00335B32" w:rsidRPr="00026C69">
        <w:rPr>
          <w:rFonts w:ascii="Times New Roman" w:hAnsi="Times New Roman"/>
          <w:b w:val="0"/>
          <w:bCs w:val="0"/>
          <w:sz w:val="22"/>
          <w:szCs w:val="20"/>
        </w:rPr>
        <w:t xml:space="preserve">, </w:t>
      </w:r>
      <w:r w:rsidR="00CE56E6">
        <w:rPr>
          <w:rFonts w:ascii="Times New Roman" w:hAnsi="Times New Roman"/>
          <w:b w:val="0"/>
          <w:bCs w:val="0"/>
          <w:sz w:val="22"/>
          <w:szCs w:val="20"/>
        </w:rPr>
        <w:t xml:space="preserve">primárně souvisejících </w:t>
      </w:r>
      <w:r w:rsidR="00CE56E6" w:rsidRPr="001516B2">
        <w:rPr>
          <w:rFonts w:ascii="Times New Roman" w:hAnsi="Times New Roman"/>
          <w:b w:val="0"/>
          <w:bCs w:val="0"/>
          <w:sz w:val="22"/>
          <w:szCs w:val="20"/>
        </w:rPr>
        <w:t>se smluvním zajištěním dodávek a služeb v oblasti informačních a</w:t>
      </w:r>
      <w:r w:rsidR="00CE56E6">
        <w:rPr>
          <w:rFonts w:ascii="Times New Roman" w:hAnsi="Times New Roman"/>
          <w:b w:val="0"/>
          <w:bCs w:val="0"/>
          <w:sz w:val="22"/>
          <w:szCs w:val="20"/>
        </w:rPr>
        <w:t> </w:t>
      </w:r>
      <w:r w:rsidR="00CE56E6" w:rsidRPr="001516B2">
        <w:rPr>
          <w:rFonts w:ascii="Times New Roman" w:hAnsi="Times New Roman"/>
          <w:b w:val="0"/>
          <w:bCs w:val="0"/>
          <w:sz w:val="22"/>
          <w:szCs w:val="20"/>
        </w:rPr>
        <w:t>komunikačních technologií na MPS</w:t>
      </w:r>
      <w:r w:rsidR="002F1C53">
        <w:rPr>
          <w:rFonts w:ascii="Times New Roman" w:hAnsi="Times New Roman"/>
          <w:b w:val="0"/>
          <w:bCs w:val="0"/>
          <w:sz w:val="22"/>
          <w:szCs w:val="20"/>
        </w:rPr>
        <w:t>V.</w:t>
      </w:r>
    </w:p>
    <w:p w14:paraId="67E3E956" w14:textId="77777777" w:rsidR="00CE56E6" w:rsidRPr="00F31547" w:rsidRDefault="00CE56E6" w:rsidP="00CE56E6">
      <w:pPr>
        <w:pStyle w:val="Nadpis1"/>
        <w:numPr>
          <w:ilvl w:val="1"/>
          <w:numId w:val="27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F31547">
        <w:rPr>
          <w:rFonts w:ascii="Times New Roman" w:hAnsi="Times New Roman"/>
          <w:b w:val="0"/>
          <w:bCs w:val="0"/>
          <w:sz w:val="22"/>
          <w:szCs w:val="20"/>
        </w:rPr>
        <w:t xml:space="preserve">Právní služby poskytované </w:t>
      </w:r>
      <w:r>
        <w:rPr>
          <w:rFonts w:ascii="Times New Roman" w:hAnsi="Times New Roman"/>
          <w:b w:val="0"/>
          <w:bCs w:val="0"/>
          <w:sz w:val="22"/>
          <w:szCs w:val="20"/>
        </w:rPr>
        <w:t>Advokátem</w:t>
      </w:r>
      <w:r w:rsidRPr="00F31547">
        <w:rPr>
          <w:rFonts w:ascii="Times New Roman" w:hAnsi="Times New Roman"/>
          <w:b w:val="0"/>
          <w:bCs w:val="0"/>
          <w:sz w:val="22"/>
          <w:szCs w:val="20"/>
        </w:rPr>
        <w:t xml:space="preserve"> budou spočívat zejména v:</w:t>
      </w:r>
    </w:p>
    <w:p w14:paraId="67E3E957" w14:textId="77777777" w:rsidR="00CE56E6" w:rsidRPr="001516B2" w:rsidRDefault="00CE56E6" w:rsidP="00CE56E6">
      <w:pPr>
        <w:numPr>
          <w:ilvl w:val="0"/>
          <w:numId w:val="29"/>
        </w:numPr>
        <w:autoSpaceDE w:val="0"/>
        <w:autoSpaceDN w:val="0"/>
        <w:spacing w:after="0" w:line="280" w:lineRule="atLeast"/>
        <w:ind w:left="993" w:hanging="426"/>
        <w:jc w:val="both"/>
        <w:rPr>
          <w:rFonts w:ascii="Times New Roman" w:hAnsi="Times New Roman"/>
          <w:kern w:val="32"/>
          <w:szCs w:val="20"/>
          <w:lang w:eastAsia="cs-CZ"/>
        </w:rPr>
      </w:pPr>
      <w:r w:rsidRPr="001516B2">
        <w:rPr>
          <w:rFonts w:ascii="Times New Roman" w:hAnsi="Times New Roman"/>
          <w:kern w:val="32"/>
          <w:szCs w:val="20"/>
          <w:lang w:eastAsia="cs-CZ"/>
        </w:rPr>
        <w:t>poskytování obecné právní podpory v oblasti současného smluvního zajištění dodávek HW a SW pro MPSV, zejména v souvislosti s JISPSV, vč. doporučení dalšího postupu;</w:t>
      </w:r>
    </w:p>
    <w:p w14:paraId="67E3E958" w14:textId="77777777" w:rsidR="00CE56E6" w:rsidRPr="001516B2" w:rsidRDefault="00CE56E6" w:rsidP="00CE56E6">
      <w:pPr>
        <w:numPr>
          <w:ilvl w:val="0"/>
          <w:numId w:val="29"/>
        </w:numPr>
        <w:autoSpaceDE w:val="0"/>
        <w:autoSpaceDN w:val="0"/>
        <w:spacing w:after="0" w:line="280" w:lineRule="atLeast"/>
        <w:ind w:left="993" w:hanging="426"/>
        <w:jc w:val="both"/>
        <w:rPr>
          <w:rFonts w:ascii="Times New Roman" w:hAnsi="Times New Roman"/>
          <w:kern w:val="32"/>
          <w:szCs w:val="20"/>
          <w:lang w:eastAsia="cs-CZ"/>
        </w:rPr>
      </w:pPr>
      <w:r w:rsidRPr="001516B2">
        <w:rPr>
          <w:rFonts w:ascii="Times New Roman" w:hAnsi="Times New Roman"/>
          <w:kern w:val="32"/>
          <w:szCs w:val="20"/>
          <w:lang w:eastAsia="cs-CZ"/>
        </w:rPr>
        <w:t>rozboru vybraných ustanovení smluv co do souladu s právní úpravou (zákon o veřejných zakázkách, občanský zákoník, autorský zákon, atd.), vyhodnocení klíčových zjištění a</w:t>
      </w:r>
      <w:r>
        <w:rPr>
          <w:rFonts w:ascii="Times New Roman" w:hAnsi="Times New Roman"/>
          <w:kern w:val="32"/>
          <w:szCs w:val="20"/>
          <w:lang w:eastAsia="cs-CZ"/>
        </w:rPr>
        <w:t> </w:t>
      </w:r>
      <w:r w:rsidRPr="001516B2">
        <w:rPr>
          <w:rFonts w:ascii="Times New Roman" w:hAnsi="Times New Roman"/>
          <w:kern w:val="32"/>
          <w:szCs w:val="20"/>
          <w:lang w:eastAsia="cs-CZ"/>
        </w:rPr>
        <w:t>návrh doporučení týkající se rizik, dopadů změn a dalšího postupu;</w:t>
      </w:r>
    </w:p>
    <w:p w14:paraId="67E3E959" w14:textId="77777777" w:rsidR="00CE56E6" w:rsidRPr="001516B2" w:rsidRDefault="00CE56E6" w:rsidP="00CE56E6">
      <w:pPr>
        <w:numPr>
          <w:ilvl w:val="0"/>
          <w:numId w:val="29"/>
        </w:numPr>
        <w:autoSpaceDE w:val="0"/>
        <w:autoSpaceDN w:val="0"/>
        <w:spacing w:after="0" w:line="280" w:lineRule="atLeast"/>
        <w:ind w:left="993" w:hanging="426"/>
        <w:jc w:val="both"/>
        <w:rPr>
          <w:rFonts w:ascii="Times New Roman" w:hAnsi="Times New Roman"/>
          <w:kern w:val="32"/>
          <w:szCs w:val="20"/>
          <w:lang w:eastAsia="cs-CZ"/>
        </w:rPr>
      </w:pPr>
      <w:r w:rsidRPr="001516B2">
        <w:rPr>
          <w:rFonts w:ascii="Times New Roman" w:hAnsi="Times New Roman"/>
          <w:kern w:val="32"/>
          <w:szCs w:val="20"/>
          <w:lang w:eastAsia="cs-CZ"/>
        </w:rPr>
        <w:t>právní podpo</w:t>
      </w:r>
      <w:r>
        <w:rPr>
          <w:rFonts w:ascii="Times New Roman" w:hAnsi="Times New Roman"/>
          <w:kern w:val="32"/>
          <w:szCs w:val="20"/>
          <w:lang w:eastAsia="cs-CZ"/>
        </w:rPr>
        <w:t>ře</w:t>
      </w:r>
      <w:r w:rsidRPr="001516B2">
        <w:rPr>
          <w:rFonts w:ascii="Times New Roman" w:hAnsi="Times New Roman"/>
          <w:kern w:val="32"/>
          <w:szCs w:val="20"/>
          <w:lang w:eastAsia="cs-CZ"/>
        </w:rPr>
        <w:t xml:space="preserve"> při interpretaci smluvních ujednání včetně právní podpory projektového týmu při plnění smluv, zejména ve vazbě na JISPSV</w:t>
      </w:r>
      <w:r>
        <w:rPr>
          <w:rFonts w:ascii="Times New Roman" w:hAnsi="Times New Roman"/>
          <w:kern w:val="32"/>
          <w:szCs w:val="20"/>
          <w:lang w:eastAsia="cs-CZ"/>
        </w:rPr>
        <w:t>;</w:t>
      </w:r>
    </w:p>
    <w:p w14:paraId="67E3E95A" w14:textId="77777777" w:rsidR="00CE56E6" w:rsidRPr="001516B2" w:rsidRDefault="00CE56E6" w:rsidP="00CE56E6">
      <w:pPr>
        <w:numPr>
          <w:ilvl w:val="0"/>
          <w:numId w:val="29"/>
        </w:numPr>
        <w:autoSpaceDE w:val="0"/>
        <w:autoSpaceDN w:val="0"/>
        <w:spacing w:after="0" w:line="280" w:lineRule="atLeast"/>
        <w:ind w:left="993" w:hanging="426"/>
        <w:jc w:val="both"/>
        <w:rPr>
          <w:rFonts w:ascii="Times New Roman" w:hAnsi="Times New Roman"/>
          <w:kern w:val="32"/>
          <w:szCs w:val="20"/>
          <w:lang w:eastAsia="cs-CZ"/>
        </w:rPr>
      </w:pPr>
      <w:r>
        <w:rPr>
          <w:rFonts w:ascii="Times New Roman" w:hAnsi="Times New Roman"/>
          <w:kern w:val="32"/>
          <w:szCs w:val="20"/>
          <w:lang w:eastAsia="cs-CZ"/>
        </w:rPr>
        <w:t xml:space="preserve">právní </w:t>
      </w:r>
      <w:r w:rsidRPr="001516B2">
        <w:rPr>
          <w:rFonts w:ascii="Times New Roman" w:hAnsi="Times New Roman"/>
          <w:kern w:val="32"/>
          <w:szCs w:val="20"/>
          <w:lang w:eastAsia="cs-CZ"/>
        </w:rPr>
        <w:t>podpoře MPSV při jednání</w:t>
      </w:r>
      <w:r>
        <w:rPr>
          <w:rFonts w:ascii="Times New Roman" w:hAnsi="Times New Roman"/>
          <w:kern w:val="32"/>
          <w:szCs w:val="20"/>
          <w:lang w:eastAsia="cs-CZ"/>
        </w:rPr>
        <w:t>ch</w:t>
      </w:r>
      <w:r w:rsidRPr="001516B2">
        <w:rPr>
          <w:rFonts w:ascii="Times New Roman" w:hAnsi="Times New Roman"/>
          <w:kern w:val="32"/>
          <w:szCs w:val="20"/>
          <w:lang w:eastAsia="cs-CZ"/>
        </w:rPr>
        <w:t xml:space="preserve"> s dodavateli SW a HW pro MPSV, poskytování konzultací a součinnosti MPSV při vyjednáváních, včetně osobní účasti na jednáních, a</w:t>
      </w:r>
      <w:r>
        <w:rPr>
          <w:rFonts w:ascii="Times New Roman" w:hAnsi="Times New Roman"/>
          <w:kern w:val="32"/>
          <w:szCs w:val="20"/>
          <w:lang w:eastAsia="cs-CZ"/>
        </w:rPr>
        <w:t> </w:t>
      </w:r>
      <w:r w:rsidRPr="001516B2">
        <w:rPr>
          <w:rFonts w:ascii="Times New Roman" w:hAnsi="Times New Roman"/>
          <w:kern w:val="32"/>
          <w:szCs w:val="20"/>
          <w:lang w:eastAsia="cs-CZ"/>
        </w:rPr>
        <w:t>dále též posuzování a poskytování připomínek ke smlouvám obdrženým od</w:t>
      </w:r>
      <w:r>
        <w:rPr>
          <w:rFonts w:ascii="Times New Roman" w:hAnsi="Times New Roman"/>
          <w:kern w:val="32"/>
          <w:szCs w:val="20"/>
          <w:lang w:eastAsia="cs-CZ"/>
        </w:rPr>
        <w:t> </w:t>
      </w:r>
      <w:r w:rsidRPr="001516B2">
        <w:rPr>
          <w:rFonts w:ascii="Times New Roman" w:hAnsi="Times New Roman"/>
          <w:kern w:val="32"/>
          <w:szCs w:val="20"/>
          <w:lang w:eastAsia="cs-CZ"/>
        </w:rPr>
        <w:t xml:space="preserve">smluvních partnerů; </w:t>
      </w:r>
    </w:p>
    <w:p w14:paraId="67E3E95B" w14:textId="77777777" w:rsidR="00CE56E6" w:rsidRPr="001516B2" w:rsidRDefault="00CE56E6" w:rsidP="00CE56E6">
      <w:pPr>
        <w:numPr>
          <w:ilvl w:val="0"/>
          <w:numId w:val="29"/>
        </w:numPr>
        <w:autoSpaceDE w:val="0"/>
        <w:autoSpaceDN w:val="0"/>
        <w:spacing w:after="0" w:line="280" w:lineRule="atLeast"/>
        <w:ind w:left="993" w:hanging="426"/>
        <w:jc w:val="both"/>
        <w:rPr>
          <w:rFonts w:ascii="Times New Roman" w:hAnsi="Times New Roman"/>
          <w:kern w:val="32"/>
          <w:szCs w:val="20"/>
          <w:lang w:eastAsia="cs-CZ"/>
        </w:rPr>
      </w:pPr>
      <w:r w:rsidRPr="001516B2">
        <w:rPr>
          <w:rFonts w:ascii="Times New Roman" w:hAnsi="Times New Roman"/>
          <w:kern w:val="32"/>
          <w:szCs w:val="20"/>
          <w:lang w:eastAsia="cs-CZ"/>
        </w:rPr>
        <w:t>zpracování oponentur k materiálům MPSV;</w:t>
      </w:r>
    </w:p>
    <w:p w14:paraId="67E3E95C" w14:textId="77777777" w:rsidR="00CE56E6" w:rsidRPr="001516B2" w:rsidRDefault="00CE56E6" w:rsidP="00CE56E6">
      <w:pPr>
        <w:numPr>
          <w:ilvl w:val="0"/>
          <w:numId w:val="29"/>
        </w:numPr>
        <w:autoSpaceDE w:val="0"/>
        <w:autoSpaceDN w:val="0"/>
        <w:spacing w:after="0" w:line="280" w:lineRule="atLeast"/>
        <w:ind w:left="993" w:hanging="426"/>
        <w:jc w:val="both"/>
        <w:rPr>
          <w:rFonts w:ascii="Times New Roman" w:hAnsi="Times New Roman"/>
          <w:kern w:val="32"/>
          <w:szCs w:val="20"/>
          <w:lang w:eastAsia="cs-CZ"/>
        </w:rPr>
      </w:pPr>
      <w:r w:rsidRPr="001516B2">
        <w:rPr>
          <w:rFonts w:ascii="Times New Roman" w:hAnsi="Times New Roman"/>
          <w:kern w:val="32"/>
          <w:szCs w:val="20"/>
          <w:lang w:eastAsia="cs-CZ"/>
        </w:rPr>
        <w:t>poskytování osobních, telefonických a e-mailových konzultací;</w:t>
      </w:r>
    </w:p>
    <w:p w14:paraId="67E3E95D" w14:textId="77777777" w:rsidR="00CE56E6" w:rsidRPr="001516B2" w:rsidRDefault="00CE56E6" w:rsidP="00CE56E6">
      <w:pPr>
        <w:numPr>
          <w:ilvl w:val="0"/>
          <w:numId w:val="29"/>
        </w:numPr>
        <w:autoSpaceDE w:val="0"/>
        <w:autoSpaceDN w:val="0"/>
        <w:spacing w:after="0" w:line="280" w:lineRule="atLeast"/>
        <w:ind w:left="993" w:hanging="426"/>
        <w:jc w:val="both"/>
        <w:rPr>
          <w:rFonts w:ascii="Times New Roman" w:hAnsi="Times New Roman"/>
          <w:kern w:val="32"/>
          <w:szCs w:val="20"/>
          <w:lang w:eastAsia="cs-CZ"/>
        </w:rPr>
      </w:pPr>
      <w:r w:rsidRPr="001516B2">
        <w:rPr>
          <w:rFonts w:ascii="Times New Roman" w:hAnsi="Times New Roman"/>
          <w:kern w:val="32"/>
          <w:szCs w:val="20"/>
          <w:lang w:eastAsia="cs-CZ"/>
        </w:rPr>
        <w:t>poskytování dalších forem právního poradenství dle zadání MPSV.</w:t>
      </w:r>
    </w:p>
    <w:p w14:paraId="67E3E95E" w14:textId="77777777" w:rsidR="00F31547" w:rsidRPr="00F31547" w:rsidRDefault="00F31547" w:rsidP="00C60DE3">
      <w:pPr>
        <w:pStyle w:val="Nadpis1"/>
        <w:numPr>
          <w:ilvl w:val="1"/>
          <w:numId w:val="27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026C69">
        <w:rPr>
          <w:rFonts w:ascii="Times New Roman" w:hAnsi="Times New Roman"/>
          <w:b w:val="0"/>
          <w:bCs w:val="0"/>
          <w:sz w:val="22"/>
          <w:szCs w:val="20"/>
        </w:rPr>
        <w:t>Konkrétní rozsah poskytování právních služeb bude záviset na aktuálních potřebách</w:t>
      </w:r>
      <w:r w:rsidRPr="00F31547">
        <w:rPr>
          <w:rFonts w:ascii="Times New Roman" w:hAnsi="Times New Roman"/>
          <w:b w:val="0"/>
          <w:bCs w:val="0"/>
          <w:sz w:val="22"/>
          <w:szCs w:val="20"/>
        </w:rPr>
        <w:t xml:space="preserve"> </w:t>
      </w:r>
      <w:r>
        <w:rPr>
          <w:rFonts w:ascii="Times New Roman" w:hAnsi="Times New Roman"/>
          <w:b w:val="0"/>
          <w:bCs w:val="0"/>
          <w:sz w:val="22"/>
          <w:szCs w:val="20"/>
        </w:rPr>
        <w:t>Objednatele</w:t>
      </w:r>
      <w:r w:rsidRPr="00F31547">
        <w:rPr>
          <w:rFonts w:ascii="Times New Roman" w:hAnsi="Times New Roman"/>
          <w:b w:val="0"/>
          <w:bCs w:val="0"/>
          <w:sz w:val="22"/>
          <w:szCs w:val="20"/>
        </w:rPr>
        <w:t>.</w:t>
      </w:r>
    </w:p>
    <w:p w14:paraId="67E3E95F" w14:textId="77777777" w:rsidR="00740577" w:rsidRDefault="00740577">
      <w:pPr>
        <w:rPr>
          <w:lang w:eastAsia="cs-CZ"/>
        </w:rPr>
      </w:pPr>
      <w:r>
        <w:rPr>
          <w:lang w:eastAsia="cs-CZ"/>
        </w:rPr>
        <w:br w:type="page"/>
      </w:r>
    </w:p>
    <w:p w14:paraId="67E3E960" w14:textId="77777777" w:rsidR="0074122C" w:rsidRPr="00684880" w:rsidRDefault="0074122C" w:rsidP="00D93F90">
      <w:pPr>
        <w:pStyle w:val="Nadpis1"/>
        <w:numPr>
          <w:ilvl w:val="0"/>
          <w:numId w:val="0"/>
        </w:numPr>
        <w:spacing w:before="600" w:after="0" w:line="280" w:lineRule="atLeast"/>
        <w:jc w:val="center"/>
        <w:rPr>
          <w:rFonts w:ascii="Times New Roman" w:hAnsi="Times New Roman"/>
          <w:sz w:val="22"/>
          <w:szCs w:val="22"/>
          <w:lang w:val="sq-AL"/>
        </w:rPr>
      </w:pPr>
      <w:r>
        <w:rPr>
          <w:rFonts w:ascii="Times New Roman" w:hAnsi="Times New Roman"/>
          <w:sz w:val="22"/>
          <w:szCs w:val="22"/>
          <w:lang w:val="sq-AL"/>
        </w:rPr>
        <w:lastRenderedPageBreak/>
        <w:t>II</w:t>
      </w:r>
      <w:r w:rsidRPr="00684880">
        <w:rPr>
          <w:rFonts w:ascii="Times New Roman" w:hAnsi="Times New Roman"/>
          <w:sz w:val="22"/>
          <w:szCs w:val="22"/>
          <w:lang w:val="sq-AL"/>
        </w:rPr>
        <w:t>I.</w:t>
      </w:r>
    </w:p>
    <w:p w14:paraId="67E3E961" w14:textId="77777777" w:rsidR="0074122C" w:rsidRPr="00977154" w:rsidRDefault="00977154" w:rsidP="0074122C">
      <w:pPr>
        <w:pStyle w:val="Nadpis1"/>
        <w:numPr>
          <w:ilvl w:val="0"/>
          <w:numId w:val="0"/>
        </w:numPr>
        <w:spacing w:before="0" w:after="0" w:line="280" w:lineRule="atLeast"/>
        <w:jc w:val="center"/>
        <w:rPr>
          <w:rFonts w:ascii="Times New Roman" w:hAnsi="Times New Roman"/>
          <w:sz w:val="16"/>
          <w:szCs w:val="22"/>
          <w:lang w:val="sq-AL"/>
        </w:rPr>
      </w:pPr>
      <w:r w:rsidRPr="00977154">
        <w:rPr>
          <w:rFonts w:ascii="Times New Roman" w:hAnsi="Times New Roman"/>
          <w:sz w:val="22"/>
        </w:rPr>
        <w:t xml:space="preserve">Odměna </w:t>
      </w:r>
      <w:r w:rsidR="00335B32">
        <w:rPr>
          <w:rFonts w:ascii="Times New Roman" w:hAnsi="Times New Roman"/>
          <w:sz w:val="22"/>
        </w:rPr>
        <w:t>Advokáta</w:t>
      </w:r>
      <w:r w:rsidRPr="00977154">
        <w:rPr>
          <w:rFonts w:ascii="Times New Roman" w:hAnsi="Times New Roman"/>
          <w:sz w:val="22"/>
        </w:rPr>
        <w:t xml:space="preserve"> a platební podmínky</w:t>
      </w:r>
    </w:p>
    <w:p w14:paraId="67E3E962" w14:textId="0938E2C0" w:rsidR="00977154" w:rsidRDefault="00977154" w:rsidP="001516B2">
      <w:pPr>
        <w:pStyle w:val="Nadpis1"/>
        <w:numPr>
          <w:ilvl w:val="1"/>
          <w:numId w:val="30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sz w:val="22"/>
          <w:szCs w:val="20"/>
        </w:rPr>
      </w:pPr>
      <w:r>
        <w:rPr>
          <w:rFonts w:ascii="Times New Roman" w:hAnsi="Times New Roman"/>
          <w:b w:val="0"/>
          <w:sz w:val="22"/>
          <w:szCs w:val="20"/>
        </w:rPr>
        <w:t>Odměna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 za</w:t>
      </w:r>
      <w:r w:rsidR="00335B32">
        <w:rPr>
          <w:rFonts w:ascii="Times New Roman" w:hAnsi="Times New Roman"/>
          <w:b w:val="0"/>
          <w:sz w:val="22"/>
          <w:szCs w:val="20"/>
        </w:rPr>
        <w:t xml:space="preserve"> 1 hodinu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 poskytování </w:t>
      </w:r>
      <w:r w:rsidR="00335B32">
        <w:rPr>
          <w:rFonts w:ascii="Times New Roman" w:hAnsi="Times New Roman"/>
          <w:b w:val="0"/>
          <w:sz w:val="22"/>
          <w:szCs w:val="20"/>
        </w:rPr>
        <w:t>právních služeb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 dle této Dílčí smlouvy je stanovena jako nejvýše přípustná a činí </w:t>
      </w:r>
      <w:r w:rsidR="00414850">
        <w:rPr>
          <w:rFonts w:ascii="Times New Roman" w:hAnsi="Times New Roman"/>
          <w:b w:val="0"/>
          <w:sz w:val="22"/>
          <w:szCs w:val="20"/>
        </w:rPr>
        <w:t xml:space="preserve">maximálně </w:t>
      </w:r>
      <w:r w:rsidR="00BC3670">
        <w:rPr>
          <w:rFonts w:ascii="Times New Roman" w:hAnsi="Times New Roman"/>
          <w:b w:val="0"/>
          <w:sz w:val="22"/>
          <w:szCs w:val="20"/>
        </w:rPr>
        <w:t>1.050,-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 Kč (slovy: </w:t>
      </w:r>
      <w:r w:rsidR="00BC3670">
        <w:rPr>
          <w:rFonts w:ascii="Times New Roman" w:hAnsi="Times New Roman"/>
          <w:b w:val="0"/>
          <w:sz w:val="22"/>
          <w:szCs w:val="20"/>
        </w:rPr>
        <w:t>Jeden tisíc a padesát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 korun českých) bez DPH, tzn. </w:t>
      </w:r>
      <w:r w:rsidR="00BC3670">
        <w:rPr>
          <w:rFonts w:ascii="Times New Roman" w:hAnsi="Times New Roman"/>
          <w:b w:val="0"/>
          <w:sz w:val="22"/>
          <w:szCs w:val="20"/>
        </w:rPr>
        <w:t>220,50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 Kč (slovy</w:t>
      </w:r>
      <w:r w:rsidR="00BC3670">
        <w:rPr>
          <w:rFonts w:ascii="Times New Roman" w:hAnsi="Times New Roman"/>
          <w:b w:val="0"/>
          <w:sz w:val="22"/>
          <w:szCs w:val="20"/>
        </w:rPr>
        <w:t xml:space="preserve"> Dvě stě dvacet korun českých padesát haléřů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) včetně DPH. Výše DPH při sazbě </w:t>
      </w:r>
      <w:r w:rsidR="00BC3670">
        <w:rPr>
          <w:rFonts w:ascii="Times New Roman" w:hAnsi="Times New Roman"/>
          <w:b w:val="0"/>
          <w:sz w:val="22"/>
          <w:szCs w:val="20"/>
        </w:rPr>
        <w:t>21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 % je </w:t>
      </w:r>
      <w:r w:rsidR="00BC3670">
        <w:rPr>
          <w:rFonts w:ascii="Times New Roman" w:hAnsi="Times New Roman"/>
          <w:b w:val="0"/>
          <w:sz w:val="22"/>
          <w:szCs w:val="20"/>
        </w:rPr>
        <w:t>1.270,50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 Kč (slovy: </w:t>
      </w:r>
      <w:r w:rsidR="00BC3670">
        <w:rPr>
          <w:rFonts w:ascii="Times New Roman" w:hAnsi="Times New Roman"/>
          <w:b w:val="0"/>
          <w:sz w:val="22"/>
          <w:szCs w:val="20"/>
        </w:rPr>
        <w:t>Jeden tisíc dvě stě sedmdesát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 korun českých</w:t>
      </w:r>
      <w:r w:rsidR="00BC3670">
        <w:rPr>
          <w:rFonts w:ascii="Times New Roman" w:hAnsi="Times New Roman"/>
          <w:b w:val="0"/>
          <w:sz w:val="22"/>
          <w:szCs w:val="20"/>
        </w:rPr>
        <w:t xml:space="preserve"> padesát haléřů</w:t>
      </w:r>
      <w:r w:rsidRPr="00977154">
        <w:rPr>
          <w:rFonts w:ascii="Times New Roman" w:hAnsi="Times New Roman"/>
          <w:b w:val="0"/>
          <w:sz w:val="22"/>
          <w:szCs w:val="20"/>
        </w:rPr>
        <w:t>).</w:t>
      </w:r>
      <w:r w:rsidR="00335B32">
        <w:rPr>
          <w:rFonts w:ascii="Times New Roman" w:hAnsi="Times New Roman"/>
          <w:b w:val="0"/>
          <w:sz w:val="22"/>
          <w:szCs w:val="20"/>
        </w:rPr>
        <w:t xml:space="preserve"> </w:t>
      </w:r>
    </w:p>
    <w:p w14:paraId="67E3E963" w14:textId="49E2EE8E" w:rsidR="00062324" w:rsidRPr="00062324" w:rsidRDefault="00062324" w:rsidP="00D47D06">
      <w:pPr>
        <w:spacing w:before="240" w:after="0" w:line="280" w:lineRule="atLeast"/>
        <w:ind w:left="567"/>
        <w:jc w:val="both"/>
        <w:rPr>
          <w:rFonts w:ascii="Times New Roman" w:hAnsi="Times New Roman"/>
          <w:bCs/>
          <w:kern w:val="32"/>
          <w:szCs w:val="20"/>
          <w:lang w:eastAsia="cs-CZ"/>
        </w:rPr>
      </w:pPr>
      <w:r>
        <w:rPr>
          <w:rFonts w:ascii="Times New Roman" w:hAnsi="Times New Roman"/>
          <w:bCs/>
          <w:kern w:val="32"/>
          <w:szCs w:val="20"/>
          <w:lang w:eastAsia="cs-CZ"/>
        </w:rPr>
        <w:t>Max. o</w:t>
      </w:r>
      <w:r w:rsidRPr="00062324">
        <w:rPr>
          <w:rFonts w:ascii="Times New Roman" w:hAnsi="Times New Roman"/>
          <w:bCs/>
          <w:kern w:val="32"/>
          <w:szCs w:val="20"/>
          <w:lang w:eastAsia="cs-CZ"/>
        </w:rPr>
        <w:t xml:space="preserve">dměna za celý předmět plnění dle </w:t>
      </w:r>
      <w:r w:rsidR="00DF0FAF">
        <w:rPr>
          <w:rFonts w:ascii="Times New Roman" w:hAnsi="Times New Roman"/>
          <w:bCs/>
          <w:kern w:val="32"/>
          <w:szCs w:val="20"/>
          <w:lang w:eastAsia="cs-CZ"/>
        </w:rPr>
        <w:t>čl. II</w:t>
      </w:r>
      <w:r w:rsidRPr="00062324">
        <w:rPr>
          <w:rFonts w:ascii="Times New Roman" w:hAnsi="Times New Roman"/>
          <w:bCs/>
          <w:kern w:val="32"/>
          <w:szCs w:val="20"/>
          <w:lang w:eastAsia="cs-CZ"/>
        </w:rPr>
        <w:t xml:space="preserve"> této Dílčí smlouvy</w:t>
      </w:r>
      <w:r w:rsidR="00D53C8B">
        <w:rPr>
          <w:rFonts w:ascii="Times New Roman" w:hAnsi="Times New Roman"/>
          <w:bCs/>
          <w:kern w:val="32"/>
          <w:szCs w:val="20"/>
          <w:lang w:eastAsia="cs-CZ"/>
        </w:rPr>
        <w:t xml:space="preserve">, tj. rozsah </w:t>
      </w:r>
      <w:r w:rsidR="00CE56E6">
        <w:rPr>
          <w:rFonts w:ascii="Times New Roman" w:hAnsi="Times New Roman"/>
          <w:bCs/>
          <w:kern w:val="32"/>
          <w:szCs w:val="20"/>
          <w:lang w:eastAsia="cs-CZ"/>
        </w:rPr>
        <w:t>3</w:t>
      </w:r>
      <w:r w:rsidR="00A25980">
        <w:rPr>
          <w:rFonts w:ascii="Times New Roman" w:hAnsi="Times New Roman"/>
          <w:bCs/>
          <w:kern w:val="32"/>
          <w:szCs w:val="20"/>
          <w:lang w:eastAsia="cs-CZ"/>
        </w:rPr>
        <w:t xml:space="preserve">000 </w:t>
      </w:r>
      <w:r>
        <w:rPr>
          <w:rFonts w:ascii="Times New Roman" w:hAnsi="Times New Roman"/>
          <w:bCs/>
          <w:kern w:val="32"/>
          <w:szCs w:val="20"/>
          <w:lang w:eastAsia="cs-CZ"/>
        </w:rPr>
        <w:t xml:space="preserve">hodin, činí </w:t>
      </w:r>
      <w:r w:rsidR="00BC3670">
        <w:rPr>
          <w:rFonts w:ascii="Times New Roman" w:hAnsi="Times New Roman"/>
          <w:szCs w:val="20"/>
        </w:rPr>
        <w:t>3.150.000,-</w:t>
      </w:r>
      <w:r w:rsidRPr="00977154">
        <w:rPr>
          <w:rFonts w:ascii="Times New Roman" w:hAnsi="Times New Roman"/>
          <w:szCs w:val="20"/>
        </w:rPr>
        <w:t xml:space="preserve"> Kč (slovy: </w:t>
      </w:r>
      <w:r w:rsidR="00BC3670">
        <w:rPr>
          <w:rFonts w:ascii="Times New Roman" w:hAnsi="Times New Roman"/>
          <w:szCs w:val="20"/>
        </w:rPr>
        <w:t>Tři miliony sto padesát tisíc</w:t>
      </w:r>
      <w:r w:rsidRPr="00977154">
        <w:rPr>
          <w:rFonts w:ascii="Times New Roman" w:hAnsi="Times New Roman"/>
          <w:szCs w:val="20"/>
        </w:rPr>
        <w:t xml:space="preserve"> korun českých) bez DPH, tzn. </w:t>
      </w:r>
      <w:r w:rsidR="00BC3670">
        <w:rPr>
          <w:rFonts w:ascii="Times New Roman" w:hAnsi="Times New Roman"/>
          <w:szCs w:val="20"/>
        </w:rPr>
        <w:t>661.500,-</w:t>
      </w:r>
      <w:r w:rsidRPr="00977154">
        <w:rPr>
          <w:rFonts w:ascii="Times New Roman" w:hAnsi="Times New Roman"/>
          <w:szCs w:val="20"/>
        </w:rPr>
        <w:t xml:space="preserve"> Kč (slovy: </w:t>
      </w:r>
      <w:r w:rsidR="00BC3670">
        <w:rPr>
          <w:rFonts w:ascii="Times New Roman" w:hAnsi="Times New Roman"/>
          <w:szCs w:val="20"/>
        </w:rPr>
        <w:t>Š</w:t>
      </w:r>
      <w:r w:rsidR="0043392A">
        <w:rPr>
          <w:rFonts w:ascii="Times New Roman" w:hAnsi="Times New Roman"/>
          <w:szCs w:val="20"/>
        </w:rPr>
        <w:t>est set šedesát jeden tisíc</w:t>
      </w:r>
      <w:r w:rsidRPr="00977154">
        <w:rPr>
          <w:rFonts w:ascii="Times New Roman" w:hAnsi="Times New Roman"/>
          <w:szCs w:val="20"/>
        </w:rPr>
        <w:t xml:space="preserve"> korun českých) včetně DPH. Výše DPH při sazbě </w:t>
      </w:r>
      <w:r w:rsidR="0043392A">
        <w:rPr>
          <w:rFonts w:ascii="Times New Roman" w:hAnsi="Times New Roman"/>
          <w:szCs w:val="20"/>
        </w:rPr>
        <w:t>21</w:t>
      </w:r>
      <w:r w:rsidRPr="00977154">
        <w:rPr>
          <w:rFonts w:ascii="Times New Roman" w:hAnsi="Times New Roman"/>
          <w:szCs w:val="20"/>
        </w:rPr>
        <w:t xml:space="preserve"> % je </w:t>
      </w:r>
      <w:r w:rsidR="0043392A">
        <w:rPr>
          <w:rFonts w:ascii="Times New Roman" w:hAnsi="Times New Roman"/>
          <w:szCs w:val="20"/>
        </w:rPr>
        <w:t>3.811.500,-</w:t>
      </w:r>
      <w:r w:rsidRPr="00977154">
        <w:rPr>
          <w:rFonts w:ascii="Times New Roman" w:hAnsi="Times New Roman"/>
          <w:szCs w:val="20"/>
        </w:rPr>
        <w:t xml:space="preserve"> Kč (slovy: </w:t>
      </w:r>
      <w:r w:rsidR="0043392A">
        <w:rPr>
          <w:rFonts w:ascii="Times New Roman" w:hAnsi="Times New Roman"/>
          <w:szCs w:val="20"/>
        </w:rPr>
        <w:t>Tři miliony osm set jedenáct tisíc pět set</w:t>
      </w:r>
      <w:r w:rsidRPr="00977154">
        <w:rPr>
          <w:rFonts w:ascii="Times New Roman" w:hAnsi="Times New Roman"/>
          <w:szCs w:val="20"/>
        </w:rPr>
        <w:t xml:space="preserve"> korun českých).</w:t>
      </w:r>
    </w:p>
    <w:p w14:paraId="67E3E964" w14:textId="77777777" w:rsidR="00BF1535" w:rsidRPr="00BF1535" w:rsidRDefault="003A6CEC" w:rsidP="001516B2">
      <w:pPr>
        <w:pStyle w:val="Nadpis1"/>
        <w:keepNext w:val="0"/>
        <w:widowControl w:val="0"/>
        <w:numPr>
          <w:ilvl w:val="1"/>
          <w:numId w:val="30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BF1535">
        <w:rPr>
          <w:rFonts w:ascii="Times New Roman" w:hAnsi="Times New Roman"/>
          <w:b w:val="0"/>
          <w:sz w:val="22"/>
          <w:szCs w:val="22"/>
        </w:rPr>
        <w:t xml:space="preserve">Odměnu za právní služby dle </w:t>
      </w:r>
      <w:r w:rsidR="00DF0FAF">
        <w:rPr>
          <w:rFonts w:ascii="Times New Roman" w:hAnsi="Times New Roman"/>
          <w:b w:val="0"/>
          <w:sz w:val="22"/>
          <w:szCs w:val="22"/>
        </w:rPr>
        <w:t>čl. II. </w:t>
      </w:r>
      <w:r w:rsidR="003E06E9" w:rsidRPr="00BF1535">
        <w:rPr>
          <w:rFonts w:ascii="Times New Roman" w:hAnsi="Times New Roman"/>
          <w:b w:val="0"/>
          <w:sz w:val="22"/>
          <w:szCs w:val="22"/>
        </w:rPr>
        <w:t xml:space="preserve">této Dílčí smlouvy </w:t>
      </w:r>
      <w:r w:rsidRPr="00BF1535">
        <w:rPr>
          <w:rFonts w:ascii="Times New Roman" w:hAnsi="Times New Roman"/>
          <w:b w:val="0"/>
          <w:sz w:val="22"/>
          <w:szCs w:val="22"/>
        </w:rPr>
        <w:t xml:space="preserve">je </w:t>
      </w:r>
      <w:r w:rsidR="003E06E9" w:rsidRPr="00BF1535">
        <w:rPr>
          <w:rFonts w:ascii="Times New Roman" w:hAnsi="Times New Roman"/>
          <w:b w:val="0"/>
          <w:sz w:val="22"/>
          <w:szCs w:val="22"/>
        </w:rPr>
        <w:t>Advokát</w:t>
      </w:r>
      <w:r w:rsidRPr="00BF1535">
        <w:rPr>
          <w:rFonts w:ascii="Times New Roman" w:hAnsi="Times New Roman"/>
          <w:b w:val="0"/>
          <w:sz w:val="22"/>
          <w:szCs w:val="22"/>
        </w:rPr>
        <w:t xml:space="preserve"> op</w:t>
      </w:r>
      <w:r w:rsidR="003E06E9" w:rsidRPr="00BF1535">
        <w:rPr>
          <w:rFonts w:ascii="Times New Roman" w:hAnsi="Times New Roman"/>
          <w:b w:val="0"/>
          <w:sz w:val="22"/>
          <w:szCs w:val="22"/>
        </w:rPr>
        <w:t>rávněn účtovat po </w:t>
      </w:r>
      <w:r w:rsidR="00BF1535" w:rsidRPr="00BF1535">
        <w:rPr>
          <w:rFonts w:ascii="Times New Roman" w:hAnsi="Times New Roman"/>
          <w:b w:val="0"/>
          <w:sz w:val="22"/>
          <w:szCs w:val="22"/>
        </w:rPr>
        <w:t>jejím</w:t>
      </w:r>
      <w:r w:rsidRPr="00BF1535">
        <w:rPr>
          <w:rFonts w:ascii="Times New Roman" w:hAnsi="Times New Roman"/>
          <w:b w:val="0"/>
          <w:sz w:val="22"/>
          <w:szCs w:val="22"/>
        </w:rPr>
        <w:t xml:space="preserve"> poskytnutí, </w:t>
      </w:r>
      <w:r w:rsidR="00BF1535" w:rsidRPr="00BF1535">
        <w:rPr>
          <w:rFonts w:ascii="Times New Roman" w:hAnsi="Times New Roman"/>
          <w:b w:val="0"/>
          <w:sz w:val="22"/>
          <w:szCs w:val="22"/>
        </w:rPr>
        <w:t>a v případě, že poskytnutí právní služby bude delší než j</w:t>
      </w:r>
      <w:r w:rsidR="00BE03EF">
        <w:rPr>
          <w:rFonts w:ascii="Times New Roman" w:hAnsi="Times New Roman"/>
          <w:b w:val="0"/>
          <w:sz w:val="22"/>
          <w:szCs w:val="22"/>
        </w:rPr>
        <w:t xml:space="preserve">eden měsíc, je Advokát oprávněn účtovat </w:t>
      </w:r>
      <w:r w:rsidR="00BE03EF" w:rsidRPr="00FD5CC8">
        <w:rPr>
          <w:rFonts w:ascii="Times New Roman" w:hAnsi="Times New Roman"/>
          <w:b w:val="0"/>
          <w:sz w:val="22"/>
          <w:szCs w:val="22"/>
        </w:rPr>
        <w:t xml:space="preserve">vždy měsíčně pozadu dle skutečného rozsahu požadované a řádně poskytnuté </w:t>
      </w:r>
      <w:r w:rsidR="00BE03EF">
        <w:rPr>
          <w:rFonts w:ascii="Times New Roman" w:hAnsi="Times New Roman"/>
          <w:b w:val="0"/>
          <w:sz w:val="22"/>
          <w:szCs w:val="22"/>
        </w:rPr>
        <w:t>služby</w:t>
      </w:r>
      <w:r w:rsidR="00BE03EF" w:rsidRPr="00FD5CC8">
        <w:rPr>
          <w:rFonts w:ascii="Times New Roman" w:hAnsi="Times New Roman"/>
          <w:b w:val="0"/>
          <w:sz w:val="22"/>
          <w:szCs w:val="22"/>
        </w:rPr>
        <w:t xml:space="preserve"> v předcházejícím kalendářním měsíci</w:t>
      </w:r>
      <w:r w:rsidR="00BF1535" w:rsidRPr="00BF1535">
        <w:rPr>
          <w:rFonts w:ascii="Times New Roman" w:hAnsi="Times New Roman"/>
          <w:b w:val="0"/>
          <w:sz w:val="22"/>
          <w:szCs w:val="22"/>
        </w:rPr>
        <w:t xml:space="preserve">. </w:t>
      </w:r>
    </w:p>
    <w:p w14:paraId="67E3E965" w14:textId="77777777" w:rsidR="00DF1214" w:rsidRPr="00BF1535" w:rsidRDefault="00DF1214" w:rsidP="001516B2">
      <w:pPr>
        <w:pStyle w:val="Nadpis1"/>
        <w:keepNext w:val="0"/>
        <w:widowControl w:val="0"/>
        <w:numPr>
          <w:ilvl w:val="1"/>
          <w:numId w:val="30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BF1535">
        <w:rPr>
          <w:rFonts w:ascii="Times New Roman" w:hAnsi="Times New Roman"/>
          <w:b w:val="0"/>
          <w:bCs w:val="0"/>
          <w:sz w:val="22"/>
          <w:szCs w:val="20"/>
        </w:rPr>
        <w:t xml:space="preserve">Objednatel se zavazuje zaplatit sjednanou odměnu za poskytnuté právní služby </w:t>
      </w:r>
      <w:r w:rsidR="00577226" w:rsidRPr="00BF1535">
        <w:rPr>
          <w:rFonts w:ascii="Times New Roman" w:hAnsi="Times New Roman"/>
          <w:b w:val="0"/>
          <w:bCs w:val="0"/>
          <w:sz w:val="22"/>
          <w:szCs w:val="20"/>
        </w:rPr>
        <w:t>na </w:t>
      </w:r>
      <w:r w:rsidRPr="00BF1535">
        <w:rPr>
          <w:rFonts w:ascii="Times New Roman" w:hAnsi="Times New Roman"/>
          <w:b w:val="0"/>
          <w:bCs w:val="0"/>
          <w:sz w:val="22"/>
          <w:szCs w:val="20"/>
        </w:rPr>
        <w:t xml:space="preserve">základě vystavené faktury. </w:t>
      </w:r>
    </w:p>
    <w:p w14:paraId="67E3E966" w14:textId="77777777" w:rsidR="003B1998" w:rsidRPr="003B1998" w:rsidRDefault="00DF1214" w:rsidP="001516B2">
      <w:pPr>
        <w:pStyle w:val="Nadpis1"/>
        <w:keepNext w:val="0"/>
        <w:widowControl w:val="0"/>
        <w:numPr>
          <w:ilvl w:val="1"/>
          <w:numId w:val="30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2"/>
        </w:rPr>
      </w:pPr>
      <w:r w:rsidRPr="00FD5CC8">
        <w:rPr>
          <w:rFonts w:ascii="Times New Roman" w:hAnsi="Times New Roman"/>
          <w:b w:val="0"/>
          <w:bCs w:val="0"/>
          <w:sz w:val="22"/>
          <w:szCs w:val="20"/>
        </w:rPr>
        <w:t xml:space="preserve">Faktura </w:t>
      </w:r>
      <w:r w:rsidR="003B1998" w:rsidRPr="003A6CEC">
        <w:rPr>
          <w:rFonts w:ascii="Times New Roman" w:hAnsi="Times New Roman"/>
          <w:b w:val="0"/>
          <w:sz w:val="22"/>
          <w:szCs w:val="22"/>
        </w:rPr>
        <w:t xml:space="preserve">za </w:t>
      </w:r>
      <w:r w:rsidR="003B1998" w:rsidRPr="003B1998">
        <w:rPr>
          <w:rFonts w:ascii="Times New Roman" w:hAnsi="Times New Roman"/>
          <w:b w:val="0"/>
          <w:sz w:val="22"/>
          <w:szCs w:val="22"/>
        </w:rPr>
        <w:t xml:space="preserve">právní služby </w:t>
      </w:r>
      <w:r w:rsidR="00C909E8">
        <w:rPr>
          <w:rFonts w:ascii="Times New Roman" w:hAnsi="Times New Roman"/>
          <w:b w:val="0"/>
          <w:sz w:val="22"/>
          <w:szCs w:val="22"/>
        </w:rPr>
        <w:t xml:space="preserve">dle </w:t>
      </w:r>
      <w:r w:rsidR="00DF0FAF">
        <w:rPr>
          <w:rFonts w:ascii="Times New Roman" w:hAnsi="Times New Roman"/>
          <w:b w:val="0"/>
          <w:sz w:val="22"/>
          <w:szCs w:val="22"/>
        </w:rPr>
        <w:t>čl. II</w:t>
      </w:r>
      <w:r w:rsidR="002A34FB">
        <w:rPr>
          <w:rFonts w:ascii="Times New Roman" w:hAnsi="Times New Roman"/>
          <w:b w:val="0"/>
          <w:sz w:val="22"/>
          <w:szCs w:val="22"/>
        </w:rPr>
        <w:t xml:space="preserve"> této Dílčí smlouvy</w:t>
      </w:r>
      <w:r w:rsidR="003B1998"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bude </w:t>
      </w:r>
      <w:r w:rsidR="002A34FB">
        <w:rPr>
          <w:rFonts w:ascii="Times New Roman" w:hAnsi="Times New Roman"/>
          <w:b w:val="0"/>
          <w:bCs w:val="0"/>
          <w:sz w:val="22"/>
          <w:szCs w:val="22"/>
        </w:rPr>
        <w:t>Advokátem</w:t>
      </w:r>
      <w:r w:rsidR="00C909E8">
        <w:rPr>
          <w:rFonts w:ascii="Times New Roman" w:hAnsi="Times New Roman"/>
          <w:b w:val="0"/>
          <w:bCs w:val="0"/>
          <w:sz w:val="22"/>
          <w:szCs w:val="22"/>
        </w:rPr>
        <w:t xml:space="preserve"> vystavena řádně v souladu s 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>§ 11 odst. 1 zákona č. 563/1991 Sb., o účetnictví,</w:t>
      </w:r>
      <w:r w:rsidR="00E24BC2">
        <w:rPr>
          <w:rFonts w:ascii="Times New Roman" w:hAnsi="Times New Roman"/>
          <w:b w:val="0"/>
          <w:bCs w:val="0"/>
          <w:sz w:val="22"/>
          <w:szCs w:val="22"/>
        </w:rPr>
        <w:t xml:space="preserve"> ve znění pozdějších předpisů a 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>bude obsahovat náležitosti řádného daňového dokladu dle § 28 zákona č. 235/2004 Sb., o dani z přidané hodnoty, ve zn</w:t>
      </w:r>
      <w:r w:rsidR="00C909E8">
        <w:rPr>
          <w:rFonts w:ascii="Times New Roman" w:hAnsi="Times New Roman"/>
          <w:b w:val="0"/>
          <w:bCs w:val="0"/>
          <w:sz w:val="22"/>
          <w:szCs w:val="22"/>
        </w:rPr>
        <w:t>ění pozdějších předpisů. Faktura bude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C909E8">
        <w:rPr>
          <w:rFonts w:ascii="Times New Roman" w:hAnsi="Times New Roman"/>
          <w:b w:val="0"/>
          <w:bCs w:val="0"/>
          <w:sz w:val="22"/>
          <w:szCs w:val="22"/>
        </w:rPr>
        <w:t>označena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 názvem </w:t>
      </w:r>
      <w:r w:rsidR="00577226" w:rsidRPr="003B1998">
        <w:rPr>
          <w:rFonts w:ascii="Times New Roman" w:hAnsi="Times New Roman"/>
          <w:b w:val="0"/>
          <w:bCs w:val="0"/>
          <w:sz w:val="22"/>
          <w:szCs w:val="22"/>
        </w:rPr>
        <w:t>„Uzavření rámcové smlouvy na poskytov</w:t>
      </w:r>
      <w:r w:rsidR="002A34FB">
        <w:rPr>
          <w:rFonts w:ascii="Times New Roman" w:hAnsi="Times New Roman"/>
          <w:b w:val="0"/>
          <w:bCs w:val="0"/>
          <w:sz w:val="22"/>
          <w:szCs w:val="22"/>
        </w:rPr>
        <w:t>ání právních služeb pro MPSV – 2</w:t>
      </w:r>
      <w:r w:rsidR="00577226"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. část“ 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a názvem </w:t>
      </w:r>
      <w:r w:rsidR="002A34FB">
        <w:rPr>
          <w:rFonts w:ascii="Times New Roman" w:hAnsi="Times New Roman"/>
          <w:b w:val="0"/>
          <w:bCs w:val="0"/>
          <w:sz w:val="22"/>
          <w:szCs w:val="22"/>
        </w:rPr>
        <w:t>minitendru uvedeném v záhlaví této Dílčí smlouvy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. </w:t>
      </w:r>
      <w:r w:rsidR="003B1998" w:rsidRPr="003B1998">
        <w:rPr>
          <w:rFonts w:ascii="Times New Roman" w:hAnsi="Times New Roman"/>
          <w:b w:val="0"/>
          <w:color w:val="000000"/>
          <w:sz w:val="22"/>
          <w:szCs w:val="22"/>
        </w:rPr>
        <w:t>Přílohou faktury bude podepsaný protokol</w:t>
      </w:r>
      <w:r w:rsidR="003B1998">
        <w:rPr>
          <w:rFonts w:ascii="Times New Roman" w:hAnsi="Times New Roman"/>
          <w:b w:val="0"/>
          <w:color w:val="000000"/>
          <w:sz w:val="22"/>
          <w:szCs w:val="22"/>
        </w:rPr>
        <w:t xml:space="preserve"> o </w:t>
      </w:r>
      <w:r w:rsidR="003B1998" w:rsidRPr="003B1998">
        <w:rPr>
          <w:rFonts w:ascii="Times New Roman" w:hAnsi="Times New Roman"/>
          <w:b w:val="0"/>
          <w:color w:val="000000"/>
          <w:sz w:val="22"/>
          <w:szCs w:val="22"/>
        </w:rPr>
        <w:t>předání veškeré dokumentace k dílčímu plnění.</w:t>
      </w:r>
    </w:p>
    <w:p w14:paraId="67E3E967" w14:textId="77777777" w:rsidR="00DF1214" w:rsidRPr="00FD5CC8" w:rsidRDefault="00DF1214" w:rsidP="001516B2">
      <w:pPr>
        <w:pStyle w:val="Nadpis1"/>
        <w:keepNext w:val="0"/>
        <w:widowControl w:val="0"/>
        <w:numPr>
          <w:ilvl w:val="1"/>
          <w:numId w:val="30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FD5CC8">
        <w:rPr>
          <w:rFonts w:ascii="Times New Roman" w:hAnsi="Times New Roman"/>
          <w:b w:val="0"/>
          <w:bCs w:val="0"/>
          <w:sz w:val="22"/>
          <w:szCs w:val="20"/>
        </w:rPr>
        <w:t xml:space="preserve">V případě, že faktura nebude mít náležitosti daňového dokladu nebo nebude obsahovat správné údaje, je Objednatel oprávněn takovou fakturu vrátit </w:t>
      </w:r>
      <w:r w:rsidR="00393492">
        <w:rPr>
          <w:rFonts w:ascii="Times New Roman" w:hAnsi="Times New Roman"/>
          <w:b w:val="0"/>
          <w:bCs w:val="0"/>
          <w:sz w:val="22"/>
          <w:szCs w:val="20"/>
        </w:rPr>
        <w:t>Advokátovi</w:t>
      </w:r>
      <w:r w:rsidRPr="00FD5CC8">
        <w:rPr>
          <w:rFonts w:ascii="Times New Roman" w:hAnsi="Times New Roman"/>
          <w:b w:val="0"/>
          <w:bCs w:val="0"/>
          <w:sz w:val="22"/>
          <w:szCs w:val="20"/>
        </w:rPr>
        <w:t xml:space="preserve"> s uvedením konkrétních nedostatků k doplnění údajů a odstranění případných nedostatků v Objednatelem stanovené lhůtě. Nová lhůta pro zaplacení začíná běžet dnem doručení opravené faktury Objednateli.</w:t>
      </w:r>
    </w:p>
    <w:p w14:paraId="67E3E968" w14:textId="77777777" w:rsidR="00DF1214" w:rsidRPr="00FD5CC8" w:rsidRDefault="00DF1214" w:rsidP="001516B2">
      <w:pPr>
        <w:pStyle w:val="Nadpis1"/>
        <w:keepNext w:val="0"/>
        <w:widowControl w:val="0"/>
        <w:numPr>
          <w:ilvl w:val="1"/>
          <w:numId w:val="30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FD5CC8">
        <w:rPr>
          <w:rFonts w:ascii="Times New Roman" w:hAnsi="Times New Roman"/>
          <w:b w:val="0"/>
          <w:bCs w:val="0"/>
          <w:sz w:val="22"/>
          <w:szCs w:val="20"/>
        </w:rPr>
        <w:t>Splatnost faktur nesmí být kratší než 30 kalendářních dnů ode dne jejich doručení Objednateli. V případě, že bude faktura, resp. opravný daňový doklad Objednateli doručena v období od 12.</w:t>
      </w:r>
      <w:r w:rsidR="00435358">
        <w:rPr>
          <w:rFonts w:ascii="Times New Roman" w:hAnsi="Times New Roman"/>
          <w:b w:val="0"/>
          <w:bCs w:val="0"/>
          <w:sz w:val="22"/>
          <w:szCs w:val="20"/>
        </w:rPr>
        <w:t> </w:t>
      </w:r>
      <w:r w:rsidRPr="00FD5CC8">
        <w:rPr>
          <w:rFonts w:ascii="Times New Roman" w:hAnsi="Times New Roman"/>
          <w:b w:val="0"/>
          <w:bCs w:val="0"/>
          <w:sz w:val="22"/>
          <w:szCs w:val="20"/>
        </w:rPr>
        <w:t>prosince příslušného kalendářního roku do 28. února roku následujícího, je splatnost takové faktury</w:t>
      </w:r>
      <w:r w:rsidR="003B05D5" w:rsidRPr="003B05D5">
        <w:rPr>
          <w:rFonts w:ascii="Times New Roman" w:hAnsi="Times New Roman"/>
          <w:b w:val="0"/>
          <w:bCs w:val="0"/>
          <w:sz w:val="22"/>
          <w:szCs w:val="20"/>
        </w:rPr>
        <w:t xml:space="preserve"> </w:t>
      </w:r>
      <w:r w:rsidR="002C44CD" w:rsidRPr="002C44CD">
        <w:rPr>
          <w:rFonts w:ascii="Times New Roman" w:hAnsi="Times New Roman"/>
          <w:b w:val="0"/>
          <w:bCs w:val="0"/>
          <w:sz w:val="22"/>
          <w:szCs w:val="20"/>
        </w:rPr>
        <w:t>v termínu nejdříve objektivně možném</w:t>
      </w:r>
      <w:r w:rsidR="00D32092">
        <w:rPr>
          <w:rFonts w:ascii="Times New Roman" w:hAnsi="Times New Roman"/>
          <w:b w:val="0"/>
          <w:bCs w:val="0"/>
          <w:sz w:val="22"/>
          <w:szCs w:val="20"/>
        </w:rPr>
        <w:t xml:space="preserve">. </w:t>
      </w:r>
      <w:r w:rsidRPr="00FD5CC8">
        <w:rPr>
          <w:rFonts w:ascii="Times New Roman" w:hAnsi="Times New Roman"/>
          <w:b w:val="0"/>
          <w:bCs w:val="0"/>
          <w:sz w:val="22"/>
          <w:szCs w:val="20"/>
        </w:rPr>
        <w:t xml:space="preserve">Faktura, je považována za uhrazenou dnem odepsání příslušné částky z účtu Objednatele a jejím přesměrováním na účet </w:t>
      </w:r>
      <w:r w:rsidR="00D62A5D">
        <w:rPr>
          <w:rFonts w:ascii="Times New Roman" w:hAnsi="Times New Roman"/>
          <w:b w:val="0"/>
          <w:bCs w:val="0"/>
          <w:sz w:val="22"/>
          <w:szCs w:val="20"/>
        </w:rPr>
        <w:t>Advokáta</w:t>
      </w:r>
      <w:r w:rsidRPr="00FD5CC8">
        <w:rPr>
          <w:rFonts w:ascii="Times New Roman" w:hAnsi="Times New Roman"/>
          <w:b w:val="0"/>
          <w:bCs w:val="0"/>
          <w:sz w:val="22"/>
          <w:szCs w:val="20"/>
        </w:rPr>
        <w:t>.</w:t>
      </w:r>
    </w:p>
    <w:p w14:paraId="67E3E969" w14:textId="77777777" w:rsidR="00DF1214" w:rsidRPr="00FD5CC8" w:rsidRDefault="00DF1214" w:rsidP="001516B2">
      <w:pPr>
        <w:pStyle w:val="Nadpis1"/>
        <w:keepNext w:val="0"/>
        <w:widowControl w:val="0"/>
        <w:numPr>
          <w:ilvl w:val="1"/>
          <w:numId w:val="30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FD5CC8">
        <w:rPr>
          <w:rFonts w:ascii="Times New Roman" w:hAnsi="Times New Roman"/>
          <w:b w:val="0"/>
          <w:bCs w:val="0"/>
          <w:sz w:val="22"/>
          <w:szCs w:val="20"/>
        </w:rPr>
        <w:t>Platby Objednateli budou probíhat výhradně v Kč a rovněž veškeré cenové údaje budou uváděny v této měně. Smluvní strany berou na vědomí, že Objednatel neposkytuje žádné zálohy na poskytování právních služeb.</w:t>
      </w:r>
    </w:p>
    <w:p w14:paraId="67E3E96A" w14:textId="77777777" w:rsidR="00DF1214" w:rsidRDefault="00DF1214" w:rsidP="001516B2">
      <w:pPr>
        <w:pStyle w:val="Nadpis1"/>
        <w:keepNext w:val="0"/>
        <w:widowControl w:val="0"/>
        <w:numPr>
          <w:ilvl w:val="1"/>
          <w:numId w:val="30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FD5CC8">
        <w:rPr>
          <w:rFonts w:ascii="Times New Roman" w:hAnsi="Times New Roman"/>
          <w:b w:val="0"/>
          <w:bCs w:val="0"/>
          <w:sz w:val="22"/>
          <w:szCs w:val="20"/>
        </w:rPr>
        <w:t xml:space="preserve">V případě, že v průběhu plnění na základě této </w:t>
      </w:r>
      <w:r w:rsidR="00D62A5D">
        <w:rPr>
          <w:rFonts w:ascii="Times New Roman" w:hAnsi="Times New Roman"/>
          <w:b w:val="0"/>
          <w:bCs w:val="0"/>
          <w:sz w:val="22"/>
          <w:szCs w:val="20"/>
        </w:rPr>
        <w:t xml:space="preserve">Dílčí </w:t>
      </w:r>
      <w:r w:rsidRPr="00FD5CC8">
        <w:rPr>
          <w:rFonts w:ascii="Times New Roman" w:hAnsi="Times New Roman"/>
          <w:b w:val="0"/>
          <w:bCs w:val="0"/>
          <w:sz w:val="22"/>
          <w:szCs w:val="20"/>
        </w:rPr>
        <w:t>smlouvy bude sazba DPH, platná</w:t>
      </w:r>
      <w:r w:rsidRPr="00FD5CC8">
        <w:rPr>
          <w:rFonts w:ascii="Times New Roman" w:hAnsi="Times New Roman"/>
          <w:b w:val="0"/>
          <w:bCs w:val="0"/>
          <w:sz w:val="22"/>
          <w:szCs w:val="20"/>
        </w:rPr>
        <w:br/>
        <w:t xml:space="preserve">ke dni podpisu této </w:t>
      </w:r>
      <w:r w:rsidR="00D62A5D">
        <w:rPr>
          <w:rFonts w:ascii="Times New Roman" w:hAnsi="Times New Roman"/>
          <w:b w:val="0"/>
          <w:bCs w:val="0"/>
          <w:sz w:val="22"/>
          <w:szCs w:val="20"/>
        </w:rPr>
        <w:t xml:space="preserve">Dílčí </w:t>
      </w:r>
      <w:r w:rsidRPr="00FD5CC8">
        <w:rPr>
          <w:rFonts w:ascii="Times New Roman" w:hAnsi="Times New Roman"/>
          <w:b w:val="0"/>
          <w:bCs w:val="0"/>
          <w:sz w:val="22"/>
          <w:szCs w:val="20"/>
        </w:rPr>
        <w:t xml:space="preserve">smlouvy, zvýšena nebo snížena, bude </w:t>
      </w:r>
      <w:r w:rsidR="00D62A5D">
        <w:rPr>
          <w:rFonts w:ascii="Times New Roman" w:hAnsi="Times New Roman"/>
          <w:b w:val="0"/>
          <w:bCs w:val="0"/>
          <w:sz w:val="22"/>
          <w:szCs w:val="20"/>
        </w:rPr>
        <w:t>Advokát</w:t>
      </w:r>
      <w:r w:rsidRPr="00FD5CC8">
        <w:rPr>
          <w:rFonts w:ascii="Times New Roman" w:hAnsi="Times New Roman"/>
          <w:b w:val="0"/>
          <w:bCs w:val="0"/>
          <w:sz w:val="22"/>
          <w:szCs w:val="20"/>
        </w:rPr>
        <w:t xml:space="preserve"> účtovat k ceně plnění daň podle aktuálního znění zákona.</w:t>
      </w:r>
    </w:p>
    <w:p w14:paraId="67E3E96B" w14:textId="77777777" w:rsidR="00351A9E" w:rsidRDefault="00351A9E" w:rsidP="00D93F90">
      <w:pPr>
        <w:pStyle w:val="Nadpis1"/>
        <w:keepNext w:val="0"/>
        <w:widowControl w:val="0"/>
        <w:numPr>
          <w:ilvl w:val="0"/>
          <w:numId w:val="0"/>
        </w:numPr>
        <w:spacing w:before="600" w:after="0" w:line="280" w:lineRule="atLeast"/>
        <w:jc w:val="center"/>
        <w:rPr>
          <w:rFonts w:ascii="Times New Roman" w:hAnsi="Times New Roman"/>
          <w:sz w:val="22"/>
          <w:szCs w:val="22"/>
          <w:lang w:val="sq-AL"/>
        </w:rPr>
      </w:pPr>
    </w:p>
    <w:p w14:paraId="67E3E96C" w14:textId="77777777" w:rsidR="008D6BD6" w:rsidRPr="00684880" w:rsidRDefault="008D6BD6" w:rsidP="00D93F90">
      <w:pPr>
        <w:pStyle w:val="Nadpis1"/>
        <w:keepNext w:val="0"/>
        <w:widowControl w:val="0"/>
        <w:numPr>
          <w:ilvl w:val="0"/>
          <w:numId w:val="0"/>
        </w:numPr>
        <w:spacing w:before="600" w:after="0" w:line="280" w:lineRule="atLeast"/>
        <w:jc w:val="center"/>
        <w:rPr>
          <w:rFonts w:ascii="Times New Roman" w:hAnsi="Times New Roman"/>
          <w:sz w:val="22"/>
          <w:szCs w:val="22"/>
          <w:lang w:val="sq-AL"/>
        </w:rPr>
      </w:pPr>
      <w:r>
        <w:rPr>
          <w:rFonts w:ascii="Times New Roman" w:hAnsi="Times New Roman"/>
          <w:sz w:val="22"/>
          <w:szCs w:val="22"/>
          <w:lang w:val="sq-AL"/>
        </w:rPr>
        <w:lastRenderedPageBreak/>
        <w:t>IV</w:t>
      </w:r>
      <w:r w:rsidRPr="00684880">
        <w:rPr>
          <w:rFonts w:ascii="Times New Roman" w:hAnsi="Times New Roman"/>
          <w:sz w:val="22"/>
          <w:szCs w:val="22"/>
          <w:lang w:val="sq-AL"/>
        </w:rPr>
        <w:t>.</w:t>
      </w:r>
    </w:p>
    <w:p w14:paraId="67E3E96D" w14:textId="77777777" w:rsidR="008D6BD6" w:rsidRPr="00977154" w:rsidRDefault="008D6BD6" w:rsidP="001D06DF">
      <w:pPr>
        <w:pStyle w:val="Nadpis1"/>
        <w:keepNext w:val="0"/>
        <w:widowControl w:val="0"/>
        <w:numPr>
          <w:ilvl w:val="0"/>
          <w:numId w:val="0"/>
        </w:numPr>
        <w:spacing w:before="0" w:after="0" w:line="280" w:lineRule="atLeast"/>
        <w:jc w:val="center"/>
        <w:rPr>
          <w:rFonts w:ascii="Times New Roman" w:hAnsi="Times New Roman"/>
          <w:sz w:val="16"/>
          <w:szCs w:val="22"/>
          <w:lang w:val="sq-AL"/>
        </w:rPr>
      </w:pPr>
      <w:r>
        <w:rPr>
          <w:rFonts w:ascii="Times New Roman" w:hAnsi="Times New Roman"/>
          <w:sz w:val="22"/>
        </w:rPr>
        <w:t>Doba trvání Dílčí smlouvy</w:t>
      </w:r>
    </w:p>
    <w:p w14:paraId="67E3E96E" w14:textId="77777777" w:rsidR="008D6BD6" w:rsidRPr="008D6BD6" w:rsidRDefault="00D62A5D" w:rsidP="00D0302A">
      <w:pPr>
        <w:pStyle w:val="Nadpis1"/>
        <w:keepNext w:val="0"/>
        <w:widowControl w:val="0"/>
        <w:numPr>
          <w:ilvl w:val="1"/>
          <w:numId w:val="31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color w:val="000000"/>
          <w:sz w:val="22"/>
          <w:szCs w:val="22"/>
        </w:rPr>
      </w:pPr>
      <w:r>
        <w:rPr>
          <w:rFonts w:ascii="Times New Roman" w:hAnsi="Times New Roman"/>
          <w:b w:val="0"/>
          <w:color w:val="000000"/>
          <w:sz w:val="22"/>
          <w:szCs w:val="22"/>
        </w:rPr>
        <w:t>Tato Dílčí s</w:t>
      </w:r>
      <w:r w:rsidR="008D6BD6" w:rsidRPr="008D6BD6">
        <w:rPr>
          <w:rFonts w:ascii="Times New Roman" w:hAnsi="Times New Roman"/>
          <w:b w:val="0"/>
          <w:color w:val="000000"/>
          <w:sz w:val="22"/>
          <w:szCs w:val="22"/>
        </w:rPr>
        <w:t>mlouva se uzavírá na dobu určitou</w:t>
      </w:r>
      <w:r w:rsidR="008D6BD6">
        <w:rPr>
          <w:rFonts w:ascii="Times New Roman" w:hAnsi="Times New Roman"/>
          <w:b w:val="0"/>
          <w:color w:val="000000"/>
          <w:sz w:val="22"/>
          <w:szCs w:val="22"/>
        </w:rPr>
        <w:t>, a to</w:t>
      </w:r>
      <w:r w:rsidR="008D6BD6" w:rsidRPr="008D6BD6">
        <w:rPr>
          <w:rFonts w:ascii="Times New Roman" w:hAnsi="Times New Roman"/>
          <w:b w:val="0"/>
          <w:color w:val="000000"/>
          <w:sz w:val="22"/>
          <w:szCs w:val="22"/>
        </w:rPr>
        <w:t xml:space="preserve"> </w:t>
      </w:r>
      <w:r w:rsidR="00930D2C" w:rsidRPr="00026C69">
        <w:rPr>
          <w:rFonts w:ascii="Times New Roman" w:hAnsi="Times New Roman"/>
          <w:b w:val="0"/>
          <w:color w:val="000000"/>
          <w:sz w:val="22"/>
          <w:szCs w:val="22"/>
        </w:rPr>
        <w:t>d</w:t>
      </w:r>
      <w:r w:rsidR="00740577" w:rsidRPr="00026C69">
        <w:rPr>
          <w:rFonts w:ascii="Times New Roman" w:hAnsi="Times New Roman"/>
          <w:b w:val="0"/>
          <w:color w:val="000000"/>
          <w:sz w:val="22"/>
          <w:szCs w:val="22"/>
        </w:rPr>
        <w:t xml:space="preserve">o </w:t>
      </w:r>
      <w:r w:rsidR="00740577" w:rsidRPr="00026C69">
        <w:rPr>
          <w:rFonts w:ascii="Times New Roman" w:hAnsi="Times New Roman"/>
          <w:color w:val="000000"/>
          <w:sz w:val="22"/>
          <w:szCs w:val="22"/>
        </w:rPr>
        <w:t>3</w:t>
      </w:r>
      <w:r w:rsidR="00247111" w:rsidRPr="00026C69">
        <w:rPr>
          <w:rFonts w:ascii="Times New Roman" w:hAnsi="Times New Roman"/>
          <w:color w:val="000000"/>
          <w:sz w:val="22"/>
          <w:szCs w:val="22"/>
        </w:rPr>
        <w:t>1</w:t>
      </w:r>
      <w:r w:rsidR="00740577" w:rsidRPr="00026C69">
        <w:rPr>
          <w:rFonts w:ascii="Times New Roman" w:hAnsi="Times New Roman"/>
          <w:color w:val="000000"/>
          <w:sz w:val="22"/>
          <w:szCs w:val="22"/>
        </w:rPr>
        <w:t>.</w:t>
      </w:r>
      <w:r w:rsidR="00DF0FAF" w:rsidRPr="00026C69">
        <w:rPr>
          <w:rFonts w:ascii="Times New Roman" w:hAnsi="Times New Roman"/>
          <w:color w:val="000000"/>
          <w:sz w:val="22"/>
          <w:szCs w:val="22"/>
        </w:rPr>
        <w:t> </w:t>
      </w:r>
      <w:r w:rsidR="00247111" w:rsidRPr="00026C69">
        <w:rPr>
          <w:rFonts w:ascii="Times New Roman" w:hAnsi="Times New Roman"/>
          <w:color w:val="000000"/>
          <w:sz w:val="22"/>
          <w:szCs w:val="22"/>
        </w:rPr>
        <w:t>12</w:t>
      </w:r>
      <w:r w:rsidR="00740577" w:rsidRPr="00026C69">
        <w:rPr>
          <w:rFonts w:ascii="Times New Roman" w:hAnsi="Times New Roman"/>
          <w:color w:val="000000"/>
          <w:sz w:val="22"/>
          <w:szCs w:val="22"/>
        </w:rPr>
        <w:t>.</w:t>
      </w:r>
      <w:r w:rsidR="00DF0FAF" w:rsidRPr="00026C69">
        <w:rPr>
          <w:rFonts w:ascii="Times New Roman" w:hAnsi="Times New Roman"/>
          <w:color w:val="000000"/>
          <w:sz w:val="22"/>
          <w:szCs w:val="22"/>
        </w:rPr>
        <w:t> </w:t>
      </w:r>
      <w:r w:rsidR="00740577" w:rsidRPr="00026C69">
        <w:rPr>
          <w:rFonts w:ascii="Times New Roman" w:hAnsi="Times New Roman"/>
          <w:color w:val="000000"/>
          <w:sz w:val="22"/>
          <w:szCs w:val="22"/>
        </w:rPr>
        <w:t>201</w:t>
      </w:r>
      <w:r w:rsidR="00CE56E6">
        <w:rPr>
          <w:rFonts w:ascii="Times New Roman" w:hAnsi="Times New Roman"/>
          <w:color w:val="000000"/>
          <w:sz w:val="22"/>
          <w:szCs w:val="22"/>
        </w:rPr>
        <w:t>8</w:t>
      </w:r>
      <w:r w:rsidR="00930D2C" w:rsidRPr="00026C69">
        <w:rPr>
          <w:rFonts w:ascii="Times New Roman" w:hAnsi="Times New Roman"/>
          <w:color w:val="000000"/>
          <w:sz w:val="22"/>
          <w:szCs w:val="22"/>
        </w:rPr>
        <w:t>.</w:t>
      </w:r>
      <w:r w:rsidR="00013159">
        <w:rPr>
          <w:rFonts w:ascii="Times New Roman" w:hAnsi="Times New Roman"/>
          <w:b w:val="0"/>
          <w:color w:val="000000"/>
          <w:sz w:val="22"/>
          <w:szCs w:val="22"/>
        </w:rPr>
        <w:t xml:space="preserve"> </w:t>
      </w:r>
      <w:r w:rsidR="00297897">
        <w:rPr>
          <w:rFonts w:ascii="Times New Roman" w:hAnsi="Times New Roman"/>
          <w:b w:val="0"/>
          <w:color w:val="000000"/>
          <w:sz w:val="22"/>
          <w:szCs w:val="22"/>
        </w:rPr>
        <w:t>P</w:t>
      </w:r>
      <w:r w:rsidR="00B802F7" w:rsidRPr="00B802F7">
        <w:rPr>
          <w:rFonts w:ascii="Times New Roman" w:hAnsi="Times New Roman"/>
          <w:b w:val="0"/>
          <w:color w:val="000000"/>
          <w:sz w:val="22"/>
          <w:szCs w:val="22"/>
        </w:rPr>
        <w:t>rávní služby budou posky</w:t>
      </w:r>
      <w:r w:rsidR="00B802F7">
        <w:rPr>
          <w:rFonts w:ascii="Times New Roman" w:hAnsi="Times New Roman"/>
          <w:b w:val="0"/>
          <w:color w:val="000000"/>
          <w:sz w:val="22"/>
          <w:szCs w:val="22"/>
        </w:rPr>
        <w:t>továny v termínech stanovených O</w:t>
      </w:r>
      <w:r w:rsidR="00450DD4">
        <w:rPr>
          <w:rFonts w:ascii="Times New Roman" w:hAnsi="Times New Roman"/>
          <w:b w:val="0"/>
          <w:color w:val="000000"/>
          <w:sz w:val="22"/>
          <w:szCs w:val="22"/>
        </w:rPr>
        <w:t>bjednatelem</w:t>
      </w:r>
      <w:r w:rsidR="00013159">
        <w:rPr>
          <w:rFonts w:ascii="Times New Roman" w:hAnsi="Times New Roman"/>
          <w:b w:val="0"/>
          <w:color w:val="000000"/>
          <w:sz w:val="22"/>
          <w:szCs w:val="22"/>
        </w:rPr>
        <w:t xml:space="preserve">. </w:t>
      </w:r>
    </w:p>
    <w:p w14:paraId="67E3E96F" w14:textId="77777777" w:rsidR="00435358" w:rsidRPr="00684880" w:rsidRDefault="00435358" w:rsidP="00D93F90">
      <w:pPr>
        <w:pStyle w:val="Nadpis1"/>
        <w:keepNext w:val="0"/>
        <w:widowControl w:val="0"/>
        <w:numPr>
          <w:ilvl w:val="0"/>
          <w:numId w:val="0"/>
        </w:numPr>
        <w:spacing w:before="600" w:after="0" w:line="280" w:lineRule="atLeast"/>
        <w:jc w:val="center"/>
        <w:rPr>
          <w:rFonts w:ascii="Times New Roman" w:hAnsi="Times New Roman"/>
          <w:sz w:val="22"/>
          <w:szCs w:val="22"/>
          <w:lang w:val="sq-AL"/>
        </w:rPr>
      </w:pPr>
      <w:r>
        <w:rPr>
          <w:rFonts w:ascii="Times New Roman" w:hAnsi="Times New Roman"/>
          <w:sz w:val="22"/>
          <w:szCs w:val="22"/>
          <w:lang w:val="sq-AL"/>
        </w:rPr>
        <w:t>V</w:t>
      </w:r>
      <w:r w:rsidRPr="00684880">
        <w:rPr>
          <w:rFonts w:ascii="Times New Roman" w:hAnsi="Times New Roman"/>
          <w:sz w:val="22"/>
          <w:szCs w:val="22"/>
          <w:lang w:val="sq-AL"/>
        </w:rPr>
        <w:t>.</w:t>
      </w:r>
    </w:p>
    <w:p w14:paraId="67E3E970" w14:textId="77777777" w:rsidR="00435358" w:rsidRPr="00977154" w:rsidRDefault="008D6BD6" w:rsidP="00D46790">
      <w:pPr>
        <w:pStyle w:val="Nadpis1"/>
        <w:keepNext w:val="0"/>
        <w:widowControl w:val="0"/>
        <w:numPr>
          <w:ilvl w:val="0"/>
          <w:numId w:val="0"/>
        </w:numPr>
        <w:spacing w:before="0" w:after="0" w:line="280" w:lineRule="atLeast"/>
        <w:jc w:val="center"/>
        <w:rPr>
          <w:rFonts w:ascii="Times New Roman" w:hAnsi="Times New Roman"/>
          <w:sz w:val="16"/>
          <w:szCs w:val="22"/>
          <w:lang w:val="sq-AL"/>
        </w:rPr>
      </w:pPr>
      <w:r>
        <w:rPr>
          <w:rFonts w:ascii="Times New Roman" w:hAnsi="Times New Roman"/>
          <w:sz w:val="22"/>
        </w:rPr>
        <w:t>Závěrečná ustanovení</w:t>
      </w:r>
    </w:p>
    <w:p w14:paraId="67E3E971" w14:textId="77777777" w:rsidR="00435358" w:rsidRDefault="00786987" w:rsidP="001F5F7B">
      <w:pPr>
        <w:pStyle w:val="Nadpis1"/>
        <w:keepNext w:val="0"/>
        <w:widowControl w:val="0"/>
        <w:numPr>
          <w:ilvl w:val="1"/>
          <w:numId w:val="32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sz w:val="22"/>
          <w:szCs w:val="20"/>
        </w:rPr>
      </w:pPr>
      <w:r>
        <w:rPr>
          <w:rFonts w:ascii="Times New Roman" w:hAnsi="Times New Roman"/>
          <w:b w:val="0"/>
          <w:sz w:val="22"/>
          <w:szCs w:val="20"/>
        </w:rPr>
        <w:t>Práva a povinnosti obou smluvních stran související s poskytováním předmětu plněné dle této Dílčí smlouvy se řídí Rámcovou smlouvou, není-li v této Dílčí smlouvě výslovně stanoveno jinak</w:t>
      </w:r>
      <w:r w:rsidR="00435358" w:rsidRPr="00977154">
        <w:rPr>
          <w:rFonts w:ascii="Times New Roman" w:hAnsi="Times New Roman"/>
          <w:b w:val="0"/>
          <w:sz w:val="22"/>
          <w:szCs w:val="20"/>
        </w:rPr>
        <w:t>.</w:t>
      </w:r>
    </w:p>
    <w:p w14:paraId="67E3E972" w14:textId="77777777" w:rsidR="00786987" w:rsidRDefault="00786987" w:rsidP="001F5F7B">
      <w:pPr>
        <w:pStyle w:val="Nadpis1"/>
        <w:numPr>
          <w:ilvl w:val="1"/>
          <w:numId w:val="32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sz w:val="22"/>
          <w:szCs w:val="20"/>
        </w:rPr>
      </w:pPr>
      <w:r>
        <w:rPr>
          <w:rFonts w:ascii="Times New Roman" w:hAnsi="Times New Roman"/>
          <w:b w:val="0"/>
          <w:sz w:val="22"/>
          <w:szCs w:val="20"/>
        </w:rPr>
        <w:t>Tato Dílčí s</w:t>
      </w:r>
      <w:r w:rsidRPr="00786987">
        <w:rPr>
          <w:rFonts w:ascii="Times New Roman" w:hAnsi="Times New Roman"/>
          <w:b w:val="0"/>
          <w:sz w:val="22"/>
          <w:szCs w:val="20"/>
        </w:rPr>
        <w:t>mlouva je vyhotovena v</w:t>
      </w:r>
      <w:r>
        <w:rPr>
          <w:rFonts w:ascii="Times New Roman" w:hAnsi="Times New Roman"/>
          <w:b w:val="0"/>
          <w:sz w:val="22"/>
          <w:szCs w:val="20"/>
        </w:rPr>
        <w:t>e</w:t>
      </w:r>
      <w:r w:rsidRPr="00786987">
        <w:rPr>
          <w:rFonts w:ascii="Times New Roman" w:hAnsi="Times New Roman"/>
          <w:b w:val="0"/>
          <w:sz w:val="22"/>
          <w:szCs w:val="20"/>
        </w:rPr>
        <w:t> </w:t>
      </w:r>
      <w:r>
        <w:rPr>
          <w:rFonts w:ascii="Times New Roman" w:hAnsi="Times New Roman"/>
          <w:b w:val="0"/>
          <w:sz w:val="22"/>
          <w:szCs w:val="20"/>
        </w:rPr>
        <w:t>třech (3)</w:t>
      </w:r>
      <w:r w:rsidRPr="00786987">
        <w:rPr>
          <w:rFonts w:ascii="Times New Roman" w:hAnsi="Times New Roman"/>
          <w:b w:val="0"/>
          <w:sz w:val="22"/>
          <w:szCs w:val="20"/>
        </w:rPr>
        <w:t xml:space="preserve"> stejnopisech s platností originálu, z nichž </w:t>
      </w:r>
      <w:r>
        <w:rPr>
          <w:rFonts w:ascii="Times New Roman" w:hAnsi="Times New Roman"/>
          <w:b w:val="0"/>
          <w:sz w:val="22"/>
          <w:szCs w:val="20"/>
        </w:rPr>
        <w:t>dva</w:t>
      </w:r>
      <w:r w:rsidRPr="00786987">
        <w:rPr>
          <w:rFonts w:ascii="Times New Roman" w:hAnsi="Times New Roman"/>
          <w:b w:val="0"/>
          <w:sz w:val="22"/>
          <w:szCs w:val="20"/>
        </w:rPr>
        <w:t xml:space="preserve"> (</w:t>
      </w:r>
      <w:r>
        <w:rPr>
          <w:rFonts w:ascii="Times New Roman" w:hAnsi="Times New Roman"/>
          <w:b w:val="0"/>
          <w:sz w:val="22"/>
          <w:szCs w:val="20"/>
        </w:rPr>
        <w:t>2</w:t>
      </w:r>
      <w:r w:rsidRPr="00786987">
        <w:rPr>
          <w:rFonts w:ascii="Times New Roman" w:hAnsi="Times New Roman"/>
          <w:b w:val="0"/>
          <w:sz w:val="22"/>
          <w:szCs w:val="20"/>
        </w:rPr>
        <w:t xml:space="preserve">) obdrží Objednatel a </w:t>
      </w:r>
      <w:r>
        <w:rPr>
          <w:rFonts w:ascii="Times New Roman" w:hAnsi="Times New Roman"/>
          <w:b w:val="0"/>
          <w:sz w:val="22"/>
          <w:szCs w:val="20"/>
        </w:rPr>
        <w:t xml:space="preserve">jeden (1) </w:t>
      </w:r>
      <w:r w:rsidR="00B139EF">
        <w:rPr>
          <w:rFonts w:ascii="Times New Roman" w:hAnsi="Times New Roman"/>
          <w:b w:val="0"/>
          <w:sz w:val="22"/>
          <w:szCs w:val="20"/>
        </w:rPr>
        <w:t>Advokát</w:t>
      </w:r>
      <w:r>
        <w:rPr>
          <w:rFonts w:ascii="Times New Roman" w:hAnsi="Times New Roman"/>
          <w:b w:val="0"/>
          <w:sz w:val="22"/>
          <w:szCs w:val="20"/>
        </w:rPr>
        <w:t>.</w:t>
      </w:r>
    </w:p>
    <w:p w14:paraId="67E3E973" w14:textId="77777777" w:rsidR="00786987" w:rsidRDefault="00786987" w:rsidP="001F5F7B">
      <w:pPr>
        <w:pStyle w:val="Nadpis1"/>
        <w:numPr>
          <w:ilvl w:val="1"/>
          <w:numId w:val="32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sz w:val="22"/>
          <w:szCs w:val="20"/>
        </w:rPr>
      </w:pPr>
      <w:r w:rsidRPr="00786987">
        <w:rPr>
          <w:rFonts w:ascii="Times New Roman" w:hAnsi="Times New Roman"/>
          <w:b w:val="0"/>
          <w:sz w:val="22"/>
          <w:szCs w:val="20"/>
        </w:rPr>
        <w:t xml:space="preserve">Smluvní strany prohlašují, že si tuto </w:t>
      </w:r>
      <w:r>
        <w:rPr>
          <w:rFonts w:ascii="Times New Roman" w:hAnsi="Times New Roman"/>
          <w:b w:val="0"/>
          <w:sz w:val="22"/>
          <w:szCs w:val="20"/>
        </w:rPr>
        <w:t>Dílčí s</w:t>
      </w:r>
      <w:r w:rsidRPr="00786987">
        <w:rPr>
          <w:rFonts w:ascii="Times New Roman" w:hAnsi="Times New Roman"/>
          <w:b w:val="0"/>
          <w:sz w:val="22"/>
          <w:szCs w:val="20"/>
        </w:rPr>
        <w:t>mlouvu přečetly, jejímu obsahu porozuměly a bez výhrad s ním souhlasí, na důkaz čehož připojují jejich oprávnění zástupci své podpisy</w:t>
      </w:r>
      <w:r>
        <w:rPr>
          <w:rFonts w:ascii="Times New Roman" w:hAnsi="Times New Roman"/>
          <w:b w:val="0"/>
          <w:sz w:val="22"/>
          <w:szCs w:val="20"/>
        </w:rPr>
        <w:t>.</w:t>
      </w:r>
    </w:p>
    <w:p w14:paraId="67E3E974" w14:textId="77777777" w:rsidR="009903F4" w:rsidRDefault="009903F4" w:rsidP="00141F18">
      <w:pPr>
        <w:spacing w:after="0" w:line="280" w:lineRule="atLeast"/>
        <w:rPr>
          <w:lang w:eastAsia="cs-CZ"/>
        </w:rPr>
      </w:pPr>
    </w:p>
    <w:p w14:paraId="67E3E975" w14:textId="77777777" w:rsidR="007D6949" w:rsidRDefault="007D6949" w:rsidP="00141F18">
      <w:pPr>
        <w:spacing w:after="0" w:line="280" w:lineRule="atLeast"/>
        <w:rPr>
          <w:lang w:eastAsia="cs-CZ"/>
        </w:rPr>
      </w:pPr>
    </w:p>
    <w:p w14:paraId="67E3E976" w14:textId="77777777" w:rsidR="00A42A28" w:rsidRDefault="00A42A28" w:rsidP="00141F18">
      <w:pPr>
        <w:spacing w:after="0" w:line="280" w:lineRule="atLeast"/>
        <w:rPr>
          <w:lang w:eastAsia="cs-CZ"/>
        </w:rPr>
      </w:pPr>
    </w:p>
    <w:p w14:paraId="67E3E977" w14:textId="77777777" w:rsidR="00A42A28" w:rsidRDefault="00A42A28" w:rsidP="00141F18">
      <w:pPr>
        <w:spacing w:after="0" w:line="280" w:lineRule="atLeast"/>
        <w:rPr>
          <w:lang w:eastAsia="cs-CZ"/>
        </w:rPr>
      </w:pPr>
    </w:p>
    <w:p w14:paraId="67E3E978" w14:textId="77777777" w:rsidR="00FF0301" w:rsidRPr="009903F4" w:rsidRDefault="00FF0301" w:rsidP="00141F18">
      <w:pPr>
        <w:spacing w:after="0" w:line="280" w:lineRule="atLeast"/>
        <w:rPr>
          <w:lang w:eastAsia="cs-CZ"/>
        </w:rPr>
      </w:pPr>
    </w:p>
    <w:tbl>
      <w:tblPr>
        <w:tblStyle w:val="Mkatabulky"/>
        <w:tblpPr w:leftFromText="141" w:rightFromText="141" w:vertAnchor="text" w:horzAnchor="margin" w:tblpY="2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960EBE" w14:paraId="67E3E97B" w14:textId="77777777" w:rsidTr="00960EBE">
        <w:tc>
          <w:tcPr>
            <w:tcW w:w="4605" w:type="dxa"/>
          </w:tcPr>
          <w:p w14:paraId="67E3E979" w14:textId="77777777" w:rsidR="00960EBE" w:rsidRPr="00423B93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  <w:b/>
              </w:rPr>
              <w:t>Objednatel</w:t>
            </w:r>
          </w:p>
        </w:tc>
        <w:tc>
          <w:tcPr>
            <w:tcW w:w="4605" w:type="dxa"/>
          </w:tcPr>
          <w:p w14:paraId="67E3E97A" w14:textId="77777777" w:rsidR="00960EBE" w:rsidRPr="00423B93" w:rsidRDefault="00B139EF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Advokát</w:t>
            </w:r>
          </w:p>
        </w:tc>
      </w:tr>
      <w:tr w:rsidR="00960EBE" w14:paraId="67E3E980" w14:textId="77777777" w:rsidTr="00960EBE">
        <w:tc>
          <w:tcPr>
            <w:tcW w:w="4605" w:type="dxa"/>
          </w:tcPr>
          <w:p w14:paraId="67E3E97C" w14:textId="77777777" w:rsidR="00960EBE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67E3E97D" w14:textId="77777777" w:rsidR="00960EBE" w:rsidRPr="00423B93" w:rsidRDefault="00960EBE" w:rsidP="00C05E05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 xml:space="preserve">V </w:t>
            </w:r>
            <w:r w:rsidR="00C05E05">
              <w:rPr>
                <w:rFonts w:ascii="Times New Roman" w:hAnsi="Times New Roman"/>
              </w:rPr>
              <w:t>Praze</w:t>
            </w:r>
            <w:r w:rsidR="00C05E05" w:rsidRPr="00423B93">
              <w:rPr>
                <w:rFonts w:ascii="Times New Roman" w:hAnsi="Times New Roman"/>
              </w:rPr>
              <w:t xml:space="preserve"> </w:t>
            </w:r>
            <w:r w:rsidRPr="00423B93">
              <w:rPr>
                <w:rFonts w:ascii="Times New Roman" w:hAnsi="Times New Roman"/>
              </w:rPr>
              <w:t>dne __.__.______</w:t>
            </w:r>
          </w:p>
        </w:tc>
        <w:tc>
          <w:tcPr>
            <w:tcW w:w="4605" w:type="dxa"/>
          </w:tcPr>
          <w:p w14:paraId="67E3E97E" w14:textId="77777777" w:rsidR="00960EBE" w:rsidRPr="00423B93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67E3E97F" w14:textId="75B6C881" w:rsidR="00960EBE" w:rsidRPr="00423B93" w:rsidRDefault="00960EBE" w:rsidP="0043392A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 xml:space="preserve">V </w:t>
            </w:r>
            <w:r w:rsidR="00F50863">
              <w:rPr>
                <w:rFonts w:ascii="Times New Roman" w:hAnsi="Times New Roman"/>
              </w:rPr>
              <w:t>Praze</w:t>
            </w:r>
            <w:r w:rsidRPr="00423B93">
              <w:rPr>
                <w:rFonts w:ascii="Times New Roman" w:hAnsi="Times New Roman"/>
              </w:rPr>
              <w:t xml:space="preserve"> dne </w:t>
            </w:r>
            <w:r w:rsidR="00DA4E04">
              <w:rPr>
                <w:rFonts w:ascii="Times New Roman" w:hAnsi="Times New Roman"/>
              </w:rPr>
              <w:t>12</w:t>
            </w:r>
            <w:r w:rsidRPr="00423B93">
              <w:rPr>
                <w:rFonts w:ascii="Times New Roman" w:hAnsi="Times New Roman"/>
              </w:rPr>
              <w:t>.</w:t>
            </w:r>
            <w:r w:rsidR="0043392A">
              <w:rPr>
                <w:rFonts w:ascii="Times New Roman" w:hAnsi="Times New Roman"/>
              </w:rPr>
              <w:t>12</w:t>
            </w:r>
            <w:r w:rsidRPr="00423B93">
              <w:rPr>
                <w:rFonts w:ascii="Times New Roman" w:hAnsi="Times New Roman"/>
              </w:rPr>
              <w:t>.</w:t>
            </w:r>
            <w:r w:rsidR="0043392A">
              <w:rPr>
                <w:rFonts w:ascii="Times New Roman" w:hAnsi="Times New Roman"/>
              </w:rPr>
              <w:t>2016</w:t>
            </w:r>
          </w:p>
        </w:tc>
      </w:tr>
      <w:tr w:rsidR="00960EBE" w14:paraId="67E3E98D" w14:textId="77777777" w:rsidTr="00960EBE">
        <w:tc>
          <w:tcPr>
            <w:tcW w:w="4605" w:type="dxa"/>
          </w:tcPr>
          <w:p w14:paraId="67E3E981" w14:textId="77777777" w:rsidR="00960EBE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67E3E982" w14:textId="77777777" w:rsidR="00960EBE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67E3E983" w14:textId="77777777" w:rsidR="00960EBE" w:rsidRPr="00423B93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________</w:t>
            </w:r>
            <w:r w:rsidRPr="00423B93">
              <w:rPr>
                <w:rFonts w:ascii="Times New Roman" w:hAnsi="Times New Roman"/>
              </w:rPr>
              <w:t>_____________________</w:t>
            </w:r>
          </w:p>
          <w:p w14:paraId="67E3E984" w14:textId="77777777" w:rsidR="00960EBE" w:rsidRPr="00423B93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423B93">
              <w:rPr>
                <w:rFonts w:ascii="Times New Roman" w:hAnsi="Times New Roman"/>
                <w:b/>
                <w:bCs/>
                <w:iCs/>
              </w:rPr>
              <w:t>Česká republika – Ministerstvo práce a sociálních věcí</w:t>
            </w:r>
          </w:p>
          <w:p w14:paraId="67E3E985" w14:textId="77777777" w:rsidR="00960EBE" w:rsidRPr="00423B93" w:rsidRDefault="009F559F" w:rsidP="00960EBE">
            <w:pPr>
              <w:widowControl w:val="0"/>
              <w:spacing w:before="120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Mgr. David Novák</w:t>
            </w:r>
          </w:p>
          <w:p w14:paraId="67E3E986" w14:textId="77777777" w:rsidR="00454875" w:rsidRDefault="009F559F" w:rsidP="00692B4D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ředitel odboru </w:t>
            </w:r>
            <w:r w:rsidR="00692B4D">
              <w:rPr>
                <w:rFonts w:ascii="Times New Roman" w:hAnsi="Times New Roman"/>
              </w:rPr>
              <w:t>centrálních nákupů</w:t>
            </w:r>
            <w:r w:rsidR="00454875">
              <w:rPr>
                <w:rFonts w:ascii="Times New Roman" w:hAnsi="Times New Roman"/>
              </w:rPr>
              <w:t xml:space="preserve"> </w:t>
            </w:r>
          </w:p>
          <w:p w14:paraId="67E3E987" w14:textId="77777777" w:rsidR="00960EBE" w:rsidRPr="00423B93" w:rsidRDefault="00454875" w:rsidP="00692B4D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veřejných zakázek</w:t>
            </w:r>
          </w:p>
        </w:tc>
        <w:tc>
          <w:tcPr>
            <w:tcW w:w="4605" w:type="dxa"/>
          </w:tcPr>
          <w:p w14:paraId="67E3E988" w14:textId="77777777" w:rsidR="00960EBE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67E3E989" w14:textId="77777777" w:rsidR="00960EBE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67E3E98A" w14:textId="77777777" w:rsidR="00960EBE" w:rsidRPr="00423B93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________</w:t>
            </w:r>
            <w:r w:rsidRPr="00423B93">
              <w:rPr>
                <w:rFonts w:ascii="Times New Roman" w:hAnsi="Times New Roman"/>
              </w:rPr>
              <w:t>_____________________</w:t>
            </w:r>
          </w:p>
          <w:p w14:paraId="736765CF" w14:textId="77777777" w:rsidR="00F50863" w:rsidRDefault="00F50863" w:rsidP="00F50863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bCs/>
                <w:i/>
                <w:i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ROWAN LEGAL, advokátní kancelář s.r.o</w:t>
            </w:r>
            <w:r>
              <w:rPr>
                <w:rFonts w:ascii="Times New Roman" w:hAnsi="Times New Roman"/>
                <w:bCs/>
                <w:i/>
                <w:iCs/>
              </w:rPr>
              <w:t>.</w:t>
            </w:r>
          </w:p>
          <w:p w14:paraId="60B9B653" w14:textId="77777777" w:rsidR="00F50863" w:rsidRDefault="00F50863" w:rsidP="00F50863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JUDr. Vilém Podešva, LLM </w:t>
            </w:r>
          </w:p>
          <w:p w14:paraId="67E3E98C" w14:textId="4F947F5E" w:rsidR="00960EBE" w:rsidRPr="00423B93" w:rsidRDefault="00F50863" w:rsidP="00F50863">
            <w:pPr>
              <w:widowControl w:val="0"/>
              <w:spacing w:before="120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advokát a jednatel</w:t>
            </w:r>
          </w:p>
        </w:tc>
      </w:tr>
    </w:tbl>
    <w:p w14:paraId="67E3E98E" w14:textId="77777777" w:rsidR="00CE6755" w:rsidRPr="00786987" w:rsidRDefault="00CE6755" w:rsidP="00A74D76">
      <w:pPr>
        <w:pStyle w:val="Nadpis1"/>
        <w:keepNext w:val="0"/>
        <w:widowControl w:val="0"/>
        <w:numPr>
          <w:ilvl w:val="0"/>
          <w:numId w:val="0"/>
        </w:numPr>
        <w:tabs>
          <w:tab w:val="left" w:pos="0"/>
        </w:tabs>
        <w:spacing w:before="0" w:after="0" w:line="280" w:lineRule="atLeast"/>
        <w:rPr>
          <w:rFonts w:ascii="Times New Roman" w:hAnsi="Times New Roman"/>
          <w:b w:val="0"/>
          <w:bCs w:val="0"/>
          <w:sz w:val="22"/>
          <w:szCs w:val="20"/>
        </w:rPr>
      </w:pPr>
    </w:p>
    <w:sectPr w:rsidR="00CE6755" w:rsidRPr="00786987" w:rsidSect="00C15596">
      <w:footerReference w:type="default" r:id="rId12"/>
      <w:headerReference w:type="first" r:id="rId13"/>
      <w:pgSz w:w="11906" w:h="16838"/>
      <w:pgMar w:top="1418" w:right="1418" w:bottom="1418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E3E991" w14:textId="77777777" w:rsidR="00F1068E" w:rsidRDefault="00F1068E" w:rsidP="00BB0DF9">
      <w:pPr>
        <w:spacing w:after="0" w:line="240" w:lineRule="auto"/>
      </w:pPr>
      <w:r>
        <w:separator/>
      </w:r>
    </w:p>
  </w:endnote>
  <w:endnote w:type="continuationSeparator" w:id="0">
    <w:p w14:paraId="67E3E992" w14:textId="77777777" w:rsidR="00F1068E" w:rsidRDefault="00F1068E" w:rsidP="00BB0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13963076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7E3E993" w14:textId="77777777" w:rsidR="000B7516" w:rsidRDefault="000B7516" w:rsidP="000B7516">
            <w:pPr>
              <w:pStyle w:val="Zpat"/>
              <w:jc w:val="center"/>
              <w:rPr>
                <w:rFonts w:ascii="Times New Roman" w:hAnsi="Times New Roman"/>
              </w:rPr>
            </w:pPr>
          </w:p>
          <w:p w14:paraId="67E3E994" w14:textId="77777777" w:rsidR="000B7516" w:rsidRPr="00CE0547" w:rsidRDefault="000B7516" w:rsidP="000B7516">
            <w:pPr>
              <w:pStyle w:val="Zpat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CE0547">
              <w:rPr>
                <w:rFonts w:ascii="Times New Roman" w:hAnsi="Times New Roman"/>
                <w:sz w:val="20"/>
                <w:szCs w:val="18"/>
              </w:rPr>
              <w:t xml:space="preserve">Strana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PAGE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787C6B">
              <w:rPr>
                <w:rFonts w:ascii="Times New Roman" w:hAnsi="Times New Roman"/>
                <w:noProof/>
                <w:sz w:val="20"/>
                <w:szCs w:val="18"/>
              </w:rPr>
              <w:t>4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 xml:space="preserve"> (celkem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NUMPAGES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787C6B">
              <w:rPr>
                <w:rFonts w:ascii="Times New Roman" w:hAnsi="Times New Roman"/>
                <w:noProof/>
                <w:sz w:val="20"/>
                <w:szCs w:val="18"/>
              </w:rPr>
              <w:t>4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>)</w:t>
            </w:r>
          </w:p>
          <w:p w14:paraId="67E3E995" w14:textId="77777777" w:rsidR="000B7516" w:rsidRPr="000B7516" w:rsidRDefault="00787C6B">
            <w:pPr>
              <w:pStyle w:val="Zpat"/>
              <w:jc w:val="center"/>
              <w:rPr>
                <w:rFonts w:ascii="Times New Roman" w:hAnsi="Times New Roman"/>
              </w:rPr>
            </w:pPr>
          </w:p>
        </w:sdtContent>
      </w:sdt>
    </w:sdtContent>
  </w:sdt>
  <w:p w14:paraId="67E3E996" w14:textId="77777777" w:rsidR="000B7516" w:rsidRDefault="000B75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E3E98F" w14:textId="77777777" w:rsidR="00F1068E" w:rsidRDefault="00F1068E" w:rsidP="00BB0DF9">
      <w:pPr>
        <w:spacing w:after="0" w:line="240" w:lineRule="auto"/>
      </w:pPr>
      <w:r>
        <w:separator/>
      </w:r>
    </w:p>
  </w:footnote>
  <w:footnote w:type="continuationSeparator" w:id="0">
    <w:p w14:paraId="67E3E990" w14:textId="77777777" w:rsidR="00F1068E" w:rsidRDefault="00F1068E" w:rsidP="00BB0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3E997" w14:textId="77777777" w:rsidR="00BB0DF9" w:rsidRPr="006D5C15" w:rsidRDefault="00BB0DF9" w:rsidP="00BB0DF9">
    <w:pPr>
      <w:pStyle w:val="Zhlav"/>
      <w:jc w:val="center"/>
      <w:rPr>
        <w:rFonts w:ascii="Times New Roman" w:hAnsi="Times New Roman"/>
        <w:bCs/>
        <w:sz w:val="16"/>
        <w:szCs w:val="20"/>
      </w:rPr>
    </w:pPr>
    <w:r w:rsidRPr="001C4C46">
      <w:rPr>
        <w:rFonts w:ascii="Times New Roman" w:hAnsi="Times New Roman"/>
        <w:bCs/>
        <w:sz w:val="16"/>
        <w:szCs w:val="20"/>
      </w:rPr>
      <w:t xml:space="preserve">Uzavření rámcové smlouvy na poskytování právních služeb pro </w:t>
    </w:r>
    <w:r w:rsidR="00F112F6">
      <w:rPr>
        <w:rFonts w:ascii="Times New Roman" w:hAnsi="Times New Roman"/>
        <w:bCs/>
        <w:sz w:val="16"/>
        <w:szCs w:val="20"/>
      </w:rPr>
      <w:t>MPSV</w:t>
    </w:r>
    <w:r w:rsidR="003D3ADD">
      <w:rPr>
        <w:rFonts w:ascii="Times New Roman" w:hAnsi="Times New Roman"/>
        <w:bCs/>
        <w:sz w:val="16"/>
        <w:szCs w:val="20"/>
      </w:rPr>
      <w:t xml:space="preserve"> – 2</w:t>
    </w:r>
    <w:r w:rsidRPr="001C4C46">
      <w:rPr>
        <w:rFonts w:ascii="Times New Roman" w:hAnsi="Times New Roman"/>
        <w:bCs/>
        <w:sz w:val="16"/>
        <w:szCs w:val="20"/>
      </w:rPr>
      <w:t xml:space="preserve">. </w:t>
    </w:r>
    <w:r w:rsidRPr="006D5C15">
      <w:rPr>
        <w:rFonts w:ascii="Times New Roman" w:hAnsi="Times New Roman"/>
        <w:bCs/>
        <w:sz w:val="16"/>
        <w:szCs w:val="20"/>
      </w:rPr>
      <w:t>č</w:t>
    </w:r>
    <w:r w:rsidRPr="001C4C46">
      <w:rPr>
        <w:rFonts w:ascii="Times New Roman" w:hAnsi="Times New Roman"/>
        <w:bCs/>
        <w:sz w:val="16"/>
        <w:szCs w:val="20"/>
      </w:rPr>
      <w:t>ást</w:t>
    </w:r>
  </w:p>
  <w:p w14:paraId="67E3E998" w14:textId="77777777" w:rsidR="00BB0DF9" w:rsidRPr="00233128" w:rsidRDefault="00BB0DF9" w:rsidP="00BB0DF9">
    <w:pPr>
      <w:pStyle w:val="Zhlav"/>
      <w:jc w:val="center"/>
      <w:rPr>
        <w:rFonts w:ascii="Times New Roman" w:hAnsi="Times New Roman"/>
        <w:bCs/>
        <w:sz w:val="16"/>
        <w:szCs w:val="20"/>
      </w:rPr>
    </w:pPr>
    <w:r w:rsidRPr="00C60DE3">
      <w:rPr>
        <w:rFonts w:ascii="Times New Roman" w:hAnsi="Times New Roman"/>
        <w:bCs/>
        <w:sz w:val="16"/>
        <w:szCs w:val="20"/>
      </w:rPr>
      <w:t xml:space="preserve">Minitendr </w:t>
    </w:r>
    <w:r w:rsidR="00F112F6" w:rsidRPr="00C60DE3">
      <w:rPr>
        <w:rFonts w:ascii="Times New Roman" w:hAnsi="Times New Roman"/>
        <w:bCs/>
        <w:sz w:val="16"/>
        <w:szCs w:val="20"/>
      </w:rPr>
      <w:t xml:space="preserve"> - </w:t>
    </w:r>
    <w:r w:rsidR="00C60DE3" w:rsidRPr="00C60DE3">
      <w:rPr>
        <w:rFonts w:ascii="Times New Roman" w:hAnsi="Times New Roman"/>
        <w:bCs/>
        <w:sz w:val="16"/>
        <w:szCs w:val="20"/>
      </w:rPr>
      <w:t>„</w:t>
    </w:r>
    <w:r w:rsidR="00CE56E6" w:rsidRPr="00CE56E6">
      <w:rPr>
        <w:rFonts w:ascii="Times New Roman" w:hAnsi="Times New Roman"/>
        <w:bCs/>
        <w:i/>
        <w:sz w:val="16"/>
        <w:szCs w:val="16"/>
      </w:rPr>
      <w:t>Obecná právní podpora ICT – III</w:t>
    </w:r>
    <w:r w:rsidR="00CE56E6">
      <w:rPr>
        <w:rFonts w:ascii="Times New Roman" w:hAnsi="Times New Roman"/>
        <w:bCs/>
        <w:sz w:val="16"/>
        <w:szCs w:val="16"/>
      </w:rPr>
      <w:t>.</w:t>
    </w:r>
    <w:r w:rsidR="0037701E">
      <w:rPr>
        <w:rFonts w:ascii="Times New Roman" w:hAnsi="Times New Roman"/>
        <w:bCs/>
        <w:sz w:val="16"/>
        <w:szCs w:val="20"/>
      </w:rPr>
      <w:t>“</w:t>
    </w:r>
  </w:p>
  <w:p w14:paraId="67E3E999" w14:textId="77777777" w:rsidR="00BB0DF9" w:rsidRDefault="00BB0DF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0A10"/>
    <w:multiLevelType w:val="hybridMultilevel"/>
    <w:tmpl w:val="AEC2F602"/>
    <w:lvl w:ilvl="0" w:tplc="84F67A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1423A"/>
    <w:multiLevelType w:val="multilevel"/>
    <w:tmpl w:val="FD1CA0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E8D5F48"/>
    <w:multiLevelType w:val="hybridMultilevel"/>
    <w:tmpl w:val="2ADA7726"/>
    <w:lvl w:ilvl="0" w:tplc="37AC1A96">
      <w:start w:val="1"/>
      <w:numFmt w:val="lowerRoman"/>
      <w:lvlText w:val="(%1)"/>
      <w:lvlJc w:val="left"/>
      <w:pPr>
        <w:ind w:left="2136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12BD199C"/>
    <w:multiLevelType w:val="hybridMultilevel"/>
    <w:tmpl w:val="6DB8B0A6"/>
    <w:lvl w:ilvl="0" w:tplc="FDEA988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B34A1"/>
    <w:multiLevelType w:val="multilevel"/>
    <w:tmpl w:val="AA84FF36"/>
    <w:lvl w:ilvl="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48" w:hanging="1800"/>
      </w:pPr>
      <w:rPr>
        <w:rFonts w:hint="default"/>
      </w:rPr>
    </w:lvl>
  </w:abstractNum>
  <w:abstractNum w:abstractNumId="5">
    <w:nsid w:val="170B2F00"/>
    <w:multiLevelType w:val="multilevel"/>
    <w:tmpl w:val="9852EF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18F072FC"/>
    <w:multiLevelType w:val="multilevel"/>
    <w:tmpl w:val="F7483E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43968A5"/>
    <w:multiLevelType w:val="hybridMultilevel"/>
    <w:tmpl w:val="6FEE6B14"/>
    <w:lvl w:ilvl="0" w:tplc="AB2060D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420EAD"/>
    <w:multiLevelType w:val="hybridMultilevel"/>
    <w:tmpl w:val="AFC81F0C"/>
    <w:lvl w:ilvl="0" w:tplc="93828B2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CD2309A"/>
    <w:multiLevelType w:val="hybridMultilevel"/>
    <w:tmpl w:val="9D3209AE"/>
    <w:lvl w:ilvl="0" w:tplc="04050017">
      <w:start w:val="1"/>
      <w:numFmt w:val="lowerLetter"/>
      <w:lvlText w:val="%1)"/>
      <w:lvlJc w:val="left"/>
      <w:pPr>
        <w:ind w:left="2136" w:hanging="72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305A2A0E"/>
    <w:multiLevelType w:val="hybridMultilevel"/>
    <w:tmpl w:val="26EC91E8"/>
    <w:lvl w:ilvl="0" w:tplc="04050017">
      <w:start w:val="1"/>
      <w:numFmt w:val="lowerLetter"/>
      <w:lvlText w:val="%1)"/>
      <w:lvlJc w:val="left"/>
      <w:pPr>
        <w:ind w:left="2136" w:hanging="72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31B51DB1"/>
    <w:multiLevelType w:val="multilevel"/>
    <w:tmpl w:val="67AC9C14"/>
    <w:lvl w:ilvl="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96" w:hanging="1800"/>
      </w:pPr>
      <w:rPr>
        <w:rFonts w:hint="default"/>
      </w:rPr>
    </w:lvl>
  </w:abstractNum>
  <w:abstractNum w:abstractNumId="12">
    <w:nsid w:val="3EA036E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1046910"/>
    <w:multiLevelType w:val="multilevel"/>
    <w:tmpl w:val="B69C265C"/>
    <w:lvl w:ilvl="0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9D95DE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4E45046D"/>
    <w:multiLevelType w:val="multilevel"/>
    <w:tmpl w:val="258240EA"/>
    <w:lvl w:ilvl="0">
      <w:start w:val="1"/>
      <w:numFmt w:val="upperRoman"/>
      <w:lvlText w:val="%1."/>
      <w:lvlJc w:val="center"/>
      <w:pPr>
        <w:tabs>
          <w:tab w:val="num" w:pos="57"/>
        </w:tabs>
        <w:ind w:left="57" w:firstLine="231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52AB3563"/>
    <w:multiLevelType w:val="hybridMultilevel"/>
    <w:tmpl w:val="AF2807E4"/>
    <w:lvl w:ilvl="0" w:tplc="04050015">
      <w:start w:val="1"/>
      <w:numFmt w:val="upperLetter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65A01B9"/>
    <w:multiLevelType w:val="multilevel"/>
    <w:tmpl w:val="933C03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0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>
    <w:nsid w:val="5A73328A"/>
    <w:multiLevelType w:val="multilevel"/>
    <w:tmpl w:val="04050029"/>
    <w:lvl w:ilvl="0">
      <w:start w:val="1"/>
      <w:numFmt w:val="decimal"/>
      <w:pStyle w:val="Nadpis1"/>
      <w:suff w:val="space"/>
      <w:lvlText w:val="Kapitola %1"/>
      <w:lvlJc w:val="left"/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pStyle w:val="Nadpis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rPr>
        <w:rFonts w:cs="Times New Roman"/>
      </w:rPr>
    </w:lvl>
  </w:abstractNum>
  <w:abstractNum w:abstractNumId="19">
    <w:nsid w:val="5A763A79"/>
    <w:multiLevelType w:val="hybridMultilevel"/>
    <w:tmpl w:val="D3A6227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739515D"/>
    <w:multiLevelType w:val="hybridMultilevel"/>
    <w:tmpl w:val="402AF654"/>
    <w:lvl w:ilvl="0" w:tplc="5C386542">
      <w:start w:val="4"/>
      <w:numFmt w:val="bullet"/>
      <w:lvlText w:val="-"/>
      <w:lvlJc w:val="left"/>
      <w:pPr>
        <w:ind w:left="2136" w:hanging="720"/>
      </w:pPr>
      <w:rPr>
        <w:rFonts w:ascii="Arial" w:eastAsia="Times New Roman" w:hAnsi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>
    <w:nsid w:val="7F5A6788"/>
    <w:multiLevelType w:val="multilevel"/>
    <w:tmpl w:val="425AE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8"/>
  </w:num>
  <w:num w:numId="2">
    <w:abstractNumId w:val="14"/>
  </w:num>
  <w:num w:numId="3">
    <w:abstractNumId w:val="12"/>
  </w:num>
  <w:num w:numId="4">
    <w:abstractNumId w:val="18"/>
  </w:num>
  <w:num w:numId="5">
    <w:abstractNumId w:val="18"/>
  </w:num>
  <w:num w:numId="6">
    <w:abstractNumId w:val="18"/>
  </w:num>
  <w:num w:numId="7">
    <w:abstractNumId w:val="18"/>
  </w:num>
  <w:num w:numId="8">
    <w:abstractNumId w:val="8"/>
  </w:num>
  <w:num w:numId="9">
    <w:abstractNumId w:val="19"/>
  </w:num>
  <w:num w:numId="10">
    <w:abstractNumId w:val="16"/>
  </w:num>
  <w:num w:numId="11">
    <w:abstractNumId w:val="17"/>
  </w:num>
  <w:num w:numId="12">
    <w:abstractNumId w:val="15"/>
  </w:num>
  <w:num w:numId="13">
    <w:abstractNumId w:val="18"/>
  </w:num>
  <w:num w:numId="14">
    <w:abstractNumId w:val="18"/>
  </w:num>
  <w:num w:numId="15">
    <w:abstractNumId w:val="18"/>
  </w:num>
  <w:num w:numId="16">
    <w:abstractNumId w:val="18"/>
  </w:num>
  <w:num w:numId="17">
    <w:abstractNumId w:val="3"/>
  </w:num>
  <w:num w:numId="18">
    <w:abstractNumId w:val="3"/>
  </w:num>
  <w:num w:numId="19">
    <w:abstractNumId w:val="13"/>
  </w:num>
  <w:num w:numId="20">
    <w:abstractNumId w:val="7"/>
  </w:num>
  <w:num w:numId="21">
    <w:abstractNumId w:val="18"/>
  </w:num>
  <w:num w:numId="22">
    <w:abstractNumId w:val="2"/>
  </w:num>
  <w:num w:numId="23">
    <w:abstractNumId w:val="0"/>
  </w:num>
  <w:num w:numId="24">
    <w:abstractNumId w:val="18"/>
  </w:num>
  <w:num w:numId="25">
    <w:abstractNumId w:val="20"/>
  </w:num>
  <w:num w:numId="26">
    <w:abstractNumId w:val="18"/>
  </w:num>
  <w:num w:numId="27">
    <w:abstractNumId w:val="21"/>
  </w:num>
  <w:num w:numId="28">
    <w:abstractNumId w:val="9"/>
  </w:num>
  <w:num w:numId="29">
    <w:abstractNumId w:val="4"/>
  </w:num>
  <w:num w:numId="30">
    <w:abstractNumId w:val="5"/>
  </w:num>
  <w:num w:numId="31">
    <w:abstractNumId w:val="6"/>
  </w:num>
  <w:num w:numId="32">
    <w:abstractNumId w:val="1"/>
  </w:num>
  <w:num w:numId="33">
    <w:abstractNumId w:val="10"/>
  </w:num>
  <w:num w:numId="34">
    <w:abstractNumId w:val="11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DF9"/>
    <w:rsid w:val="00013159"/>
    <w:rsid w:val="00026C69"/>
    <w:rsid w:val="00062324"/>
    <w:rsid w:val="0007218C"/>
    <w:rsid w:val="00085BC1"/>
    <w:rsid w:val="000944C1"/>
    <w:rsid w:val="000B3A21"/>
    <w:rsid w:val="000B6BA8"/>
    <w:rsid w:val="000B7516"/>
    <w:rsid w:val="000F09E1"/>
    <w:rsid w:val="000F2B6A"/>
    <w:rsid w:val="001001F6"/>
    <w:rsid w:val="00132E54"/>
    <w:rsid w:val="00141F18"/>
    <w:rsid w:val="00142A92"/>
    <w:rsid w:val="001516B2"/>
    <w:rsid w:val="0016175A"/>
    <w:rsid w:val="00174C0F"/>
    <w:rsid w:val="001C185F"/>
    <w:rsid w:val="001C38B3"/>
    <w:rsid w:val="001D06DF"/>
    <w:rsid w:val="001E701C"/>
    <w:rsid w:val="001F5F7B"/>
    <w:rsid w:val="0021630F"/>
    <w:rsid w:val="0022020B"/>
    <w:rsid w:val="00221460"/>
    <w:rsid w:val="00223F07"/>
    <w:rsid w:val="00233128"/>
    <w:rsid w:val="00241790"/>
    <w:rsid w:val="00244980"/>
    <w:rsid w:val="00245E19"/>
    <w:rsid w:val="00247111"/>
    <w:rsid w:val="002625C3"/>
    <w:rsid w:val="00263CC8"/>
    <w:rsid w:val="00294380"/>
    <w:rsid w:val="00297897"/>
    <w:rsid w:val="002A34FB"/>
    <w:rsid w:val="002A7007"/>
    <w:rsid w:val="002C44CD"/>
    <w:rsid w:val="002C5394"/>
    <w:rsid w:val="002D33EC"/>
    <w:rsid w:val="002D3D3F"/>
    <w:rsid w:val="002F1C53"/>
    <w:rsid w:val="00305E7D"/>
    <w:rsid w:val="00335B32"/>
    <w:rsid w:val="00351A9E"/>
    <w:rsid w:val="00356865"/>
    <w:rsid w:val="00365577"/>
    <w:rsid w:val="00365AAA"/>
    <w:rsid w:val="0037701E"/>
    <w:rsid w:val="003811E6"/>
    <w:rsid w:val="0038550B"/>
    <w:rsid w:val="00393492"/>
    <w:rsid w:val="00394491"/>
    <w:rsid w:val="003A6CD2"/>
    <w:rsid w:val="003A6CEC"/>
    <w:rsid w:val="003B05D5"/>
    <w:rsid w:val="003B1998"/>
    <w:rsid w:val="003D3ADD"/>
    <w:rsid w:val="003E06E9"/>
    <w:rsid w:val="00414850"/>
    <w:rsid w:val="0043392A"/>
    <w:rsid w:val="00435358"/>
    <w:rsid w:val="00450DD4"/>
    <w:rsid w:val="00453BDF"/>
    <w:rsid w:val="00454875"/>
    <w:rsid w:val="0046751C"/>
    <w:rsid w:val="00494BE6"/>
    <w:rsid w:val="00495B5D"/>
    <w:rsid w:val="004A1D9E"/>
    <w:rsid w:val="004A5349"/>
    <w:rsid w:val="004A61A3"/>
    <w:rsid w:val="004E1E8C"/>
    <w:rsid w:val="004F569C"/>
    <w:rsid w:val="00506F8D"/>
    <w:rsid w:val="00533831"/>
    <w:rsid w:val="0056769C"/>
    <w:rsid w:val="005734C6"/>
    <w:rsid w:val="00577226"/>
    <w:rsid w:val="005B12C0"/>
    <w:rsid w:val="005C7B35"/>
    <w:rsid w:val="005D238D"/>
    <w:rsid w:val="006455EE"/>
    <w:rsid w:val="0064560C"/>
    <w:rsid w:val="006472FF"/>
    <w:rsid w:val="00660C79"/>
    <w:rsid w:val="00661FBE"/>
    <w:rsid w:val="00672620"/>
    <w:rsid w:val="006740E7"/>
    <w:rsid w:val="00692B4D"/>
    <w:rsid w:val="006C7704"/>
    <w:rsid w:val="006D5C15"/>
    <w:rsid w:val="006E5DC6"/>
    <w:rsid w:val="006F13D7"/>
    <w:rsid w:val="00710DBE"/>
    <w:rsid w:val="00714B57"/>
    <w:rsid w:val="007252D0"/>
    <w:rsid w:val="00740577"/>
    <w:rsid w:val="0074122C"/>
    <w:rsid w:val="0076411B"/>
    <w:rsid w:val="007704B3"/>
    <w:rsid w:val="007714D0"/>
    <w:rsid w:val="00781CC3"/>
    <w:rsid w:val="00786987"/>
    <w:rsid w:val="00787C6B"/>
    <w:rsid w:val="00792C67"/>
    <w:rsid w:val="007B101E"/>
    <w:rsid w:val="007B1237"/>
    <w:rsid w:val="007B2935"/>
    <w:rsid w:val="007B6B1A"/>
    <w:rsid w:val="007C0C0A"/>
    <w:rsid w:val="007D4586"/>
    <w:rsid w:val="007D6949"/>
    <w:rsid w:val="007E4F57"/>
    <w:rsid w:val="00807D9C"/>
    <w:rsid w:val="00814F5B"/>
    <w:rsid w:val="00825AC6"/>
    <w:rsid w:val="008264BC"/>
    <w:rsid w:val="0083008C"/>
    <w:rsid w:val="00862A33"/>
    <w:rsid w:val="008755FA"/>
    <w:rsid w:val="00881600"/>
    <w:rsid w:val="008A145A"/>
    <w:rsid w:val="008A2B29"/>
    <w:rsid w:val="008B4BDB"/>
    <w:rsid w:val="008D6BD6"/>
    <w:rsid w:val="008E7635"/>
    <w:rsid w:val="008F1523"/>
    <w:rsid w:val="00925136"/>
    <w:rsid w:val="00930D2C"/>
    <w:rsid w:val="0093315E"/>
    <w:rsid w:val="00960EBE"/>
    <w:rsid w:val="009640DC"/>
    <w:rsid w:val="00977154"/>
    <w:rsid w:val="00983DB4"/>
    <w:rsid w:val="00985EAC"/>
    <w:rsid w:val="009903F4"/>
    <w:rsid w:val="009A40F9"/>
    <w:rsid w:val="009A4BAD"/>
    <w:rsid w:val="009B3024"/>
    <w:rsid w:val="009B6177"/>
    <w:rsid w:val="009E42EE"/>
    <w:rsid w:val="009E7B4B"/>
    <w:rsid w:val="009F3439"/>
    <w:rsid w:val="009F559F"/>
    <w:rsid w:val="00A25980"/>
    <w:rsid w:val="00A40FD3"/>
    <w:rsid w:val="00A42A28"/>
    <w:rsid w:val="00A44CA7"/>
    <w:rsid w:val="00A71805"/>
    <w:rsid w:val="00A7434F"/>
    <w:rsid w:val="00A74D76"/>
    <w:rsid w:val="00AB25BC"/>
    <w:rsid w:val="00AC54CC"/>
    <w:rsid w:val="00B139EF"/>
    <w:rsid w:val="00B32B05"/>
    <w:rsid w:val="00B34BEB"/>
    <w:rsid w:val="00B509C9"/>
    <w:rsid w:val="00B51E54"/>
    <w:rsid w:val="00B802F7"/>
    <w:rsid w:val="00BA3B2F"/>
    <w:rsid w:val="00BB0DF9"/>
    <w:rsid w:val="00BB4F5E"/>
    <w:rsid w:val="00BC3670"/>
    <w:rsid w:val="00BC6201"/>
    <w:rsid w:val="00BE03EF"/>
    <w:rsid w:val="00BF12D0"/>
    <w:rsid w:val="00BF1535"/>
    <w:rsid w:val="00BF424B"/>
    <w:rsid w:val="00BF4EFA"/>
    <w:rsid w:val="00BF5EE0"/>
    <w:rsid w:val="00C02D52"/>
    <w:rsid w:val="00C05E05"/>
    <w:rsid w:val="00C15596"/>
    <w:rsid w:val="00C156FD"/>
    <w:rsid w:val="00C30F3C"/>
    <w:rsid w:val="00C36413"/>
    <w:rsid w:val="00C36E30"/>
    <w:rsid w:val="00C40BA6"/>
    <w:rsid w:val="00C421C7"/>
    <w:rsid w:val="00C44B46"/>
    <w:rsid w:val="00C53A99"/>
    <w:rsid w:val="00C53B65"/>
    <w:rsid w:val="00C60DE3"/>
    <w:rsid w:val="00C610DE"/>
    <w:rsid w:val="00C727E6"/>
    <w:rsid w:val="00C909E8"/>
    <w:rsid w:val="00C95FF1"/>
    <w:rsid w:val="00C960AF"/>
    <w:rsid w:val="00CC2D7E"/>
    <w:rsid w:val="00CC3E79"/>
    <w:rsid w:val="00CE56E6"/>
    <w:rsid w:val="00CE6755"/>
    <w:rsid w:val="00CE6BE2"/>
    <w:rsid w:val="00CF209D"/>
    <w:rsid w:val="00D0302A"/>
    <w:rsid w:val="00D12E5C"/>
    <w:rsid w:val="00D315CF"/>
    <w:rsid w:val="00D32092"/>
    <w:rsid w:val="00D46279"/>
    <w:rsid w:val="00D46790"/>
    <w:rsid w:val="00D47D06"/>
    <w:rsid w:val="00D53C8B"/>
    <w:rsid w:val="00D5499F"/>
    <w:rsid w:val="00D57E0E"/>
    <w:rsid w:val="00D6258A"/>
    <w:rsid w:val="00D62A5D"/>
    <w:rsid w:val="00D62DAB"/>
    <w:rsid w:val="00D93F90"/>
    <w:rsid w:val="00DA4E04"/>
    <w:rsid w:val="00DA63AD"/>
    <w:rsid w:val="00DD36BC"/>
    <w:rsid w:val="00DD6FA4"/>
    <w:rsid w:val="00DF0FAF"/>
    <w:rsid w:val="00DF1214"/>
    <w:rsid w:val="00DF457B"/>
    <w:rsid w:val="00E24BC2"/>
    <w:rsid w:val="00E33F71"/>
    <w:rsid w:val="00E53487"/>
    <w:rsid w:val="00E85F49"/>
    <w:rsid w:val="00E96208"/>
    <w:rsid w:val="00EC1F1B"/>
    <w:rsid w:val="00EC36CF"/>
    <w:rsid w:val="00EF4B8A"/>
    <w:rsid w:val="00F1068E"/>
    <w:rsid w:val="00F112F6"/>
    <w:rsid w:val="00F138B4"/>
    <w:rsid w:val="00F31547"/>
    <w:rsid w:val="00F44BBB"/>
    <w:rsid w:val="00F4580E"/>
    <w:rsid w:val="00F50863"/>
    <w:rsid w:val="00F66470"/>
    <w:rsid w:val="00F723C3"/>
    <w:rsid w:val="00F8402F"/>
    <w:rsid w:val="00F86EE6"/>
    <w:rsid w:val="00F97D2C"/>
    <w:rsid w:val="00FA4E01"/>
    <w:rsid w:val="00FD2087"/>
    <w:rsid w:val="00FD5CC8"/>
    <w:rsid w:val="00FD61FC"/>
    <w:rsid w:val="00FE16DF"/>
    <w:rsid w:val="00FE5CF4"/>
    <w:rsid w:val="00FF0301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3E9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0DF9"/>
    <w:rPr>
      <w:rFonts w:ascii="Calibri" w:eastAsia="Calibri" w:hAnsi="Calibri" w:cs="Times New Roman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BB0DF9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hAnsi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9"/>
    <w:qFormat/>
    <w:rsid w:val="00BB0DF9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hAnsi="Arial"/>
      <w:b/>
      <w:bCs/>
      <w:i/>
      <w:iCs/>
      <w:sz w:val="28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9"/>
    <w:qFormat/>
    <w:rsid w:val="00BB0DF9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hAnsi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BB0DF9"/>
    <w:pPr>
      <w:keepNext/>
      <w:numPr>
        <w:ilvl w:val="3"/>
        <w:numId w:val="1"/>
      </w:numPr>
      <w:spacing w:after="0" w:line="360" w:lineRule="auto"/>
      <w:jc w:val="center"/>
      <w:outlineLvl w:val="3"/>
    </w:pPr>
    <w:rPr>
      <w:rFonts w:ascii="Times New Roman" w:hAnsi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BB0DF9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BB0DF9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BB0DF9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BB0DF9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BB0DF9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BB0DF9"/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uiPriority w:val="99"/>
    <w:rsid w:val="00BB0DF9"/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uiPriority w:val="99"/>
    <w:rsid w:val="00BB0DF9"/>
    <w:rPr>
      <w:rFonts w:ascii="Arial" w:eastAsia="Calibri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BB0DF9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B0DF9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B0DF9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B0DF9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B0DF9"/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B0DF9"/>
    <w:rPr>
      <w:rFonts w:ascii="Arial" w:eastAsia="Calibri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0DF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0DF9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661FBE"/>
    <w:pPr>
      <w:ind w:left="720"/>
      <w:contextualSpacing/>
    </w:pPr>
  </w:style>
  <w:style w:type="paragraph" w:styleId="Revize">
    <w:name w:val="Revision"/>
    <w:hidden/>
    <w:uiPriority w:val="99"/>
    <w:semiHidden/>
    <w:rsid w:val="00661FBE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FBE"/>
    <w:rPr>
      <w:rFonts w:ascii="Tahoma" w:eastAsia="Calibri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977154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77154"/>
    <w:rPr>
      <w:rFonts w:ascii="Calibri" w:eastAsia="Calibri" w:hAnsi="Calibri" w:cs="Times New Roman"/>
      <w:sz w:val="20"/>
      <w:szCs w:val="20"/>
    </w:rPr>
  </w:style>
  <w:style w:type="table" w:styleId="Mkatabulky">
    <w:name w:val="Table Grid"/>
    <w:basedOn w:val="Normlntabulka"/>
    <w:uiPriority w:val="59"/>
    <w:rsid w:val="00786987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A4E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4E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4E0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4E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4E01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0DF9"/>
    <w:rPr>
      <w:rFonts w:ascii="Calibri" w:eastAsia="Calibri" w:hAnsi="Calibri" w:cs="Times New Roman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BB0DF9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hAnsi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9"/>
    <w:qFormat/>
    <w:rsid w:val="00BB0DF9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hAnsi="Arial"/>
      <w:b/>
      <w:bCs/>
      <w:i/>
      <w:iCs/>
      <w:sz w:val="28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9"/>
    <w:qFormat/>
    <w:rsid w:val="00BB0DF9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hAnsi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BB0DF9"/>
    <w:pPr>
      <w:keepNext/>
      <w:numPr>
        <w:ilvl w:val="3"/>
        <w:numId w:val="1"/>
      </w:numPr>
      <w:spacing w:after="0" w:line="360" w:lineRule="auto"/>
      <w:jc w:val="center"/>
      <w:outlineLvl w:val="3"/>
    </w:pPr>
    <w:rPr>
      <w:rFonts w:ascii="Times New Roman" w:hAnsi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BB0DF9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BB0DF9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BB0DF9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BB0DF9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BB0DF9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BB0DF9"/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uiPriority w:val="99"/>
    <w:rsid w:val="00BB0DF9"/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uiPriority w:val="99"/>
    <w:rsid w:val="00BB0DF9"/>
    <w:rPr>
      <w:rFonts w:ascii="Arial" w:eastAsia="Calibri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BB0DF9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B0DF9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B0DF9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B0DF9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B0DF9"/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B0DF9"/>
    <w:rPr>
      <w:rFonts w:ascii="Arial" w:eastAsia="Calibri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0DF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0DF9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661FBE"/>
    <w:pPr>
      <w:ind w:left="720"/>
      <w:contextualSpacing/>
    </w:pPr>
  </w:style>
  <w:style w:type="paragraph" w:styleId="Revize">
    <w:name w:val="Revision"/>
    <w:hidden/>
    <w:uiPriority w:val="99"/>
    <w:semiHidden/>
    <w:rsid w:val="00661FBE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FBE"/>
    <w:rPr>
      <w:rFonts w:ascii="Tahoma" w:eastAsia="Calibri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977154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77154"/>
    <w:rPr>
      <w:rFonts w:ascii="Calibri" w:eastAsia="Calibri" w:hAnsi="Calibri" w:cs="Times New Roman"/>
      <w:sz w:val="20"/>
      <w:szCs w:val="20"/>
    </w:rPr>
  </w:style>
  <w:style w:type="table" w:styleId="Mkatabulky">
    <w:name w:val="Table Grid"/>
    <w:basedOn w:val="Normlntabulka"/>
    <w:uiPriority w:val="59"/>
    <w:rsid w:val="00786987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A4E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4E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4E0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4E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4E0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F405174C901C4F9A986B1B9C2D8526" ma:contentTypeVersion="23" ma:contentTypeDescription="Create a new document." ma:contentTypeScope="" ma:versionID="834091d8702d80d5315956408f05eed4">
  <xsd:schema xmlns:xsd="http://www.w3.org/2001/XMLSchema" xmlns:xs="http://www.w3.org/2001/XMLSchema" xmlns:p="http://schemas.microsoft.com/office/2006/metadata/properties" xmlns:ns2="5e6c6c5c-474c-4ef7-b7d6-59a0e77cc256" xmlns:ns3="4085a4f5-5f40-4143-b221-75ee5dde648a" xmlns:ns4="8662c659-72ab-411b-b755-fbef5cbbde18" targetNamespace="http://schemas.microsoft.com/office/2006/metadata/properties" ma:root="true" ma:fieldsID="fc9cfd0106ed1efd52014b57c779d0e0" ns2:_="" ns3:_="" ns4:_="">
    <xsd:import namespace="5e6c6c5c-474c-4ef7-b7d6-59a0e77cc256"/>
    <xsd:import namespace="4085a4f5-5f40-4143-b221-75ee5dde648a"/>
    <xsd:import namespace="8662c659-72ab-411b-b755-fbef5cbbde18"/>
    <xsd:element name="properties">
      <xsd:complexType>
        <xsd:sequence>
          <xsd:element name="documentManagement">
            <xsd:complexType>
              <xsd:all>
                <xsd:element ref="ns2:English_x0020_Title" minOccurs="0"/>
                <xsd:element ref="ns2:Document_x0020_State" minOccurs="0"/>
                <xsd:element ref="ns2:Category1" minOccurs="0"/>
                <xsd:element ref="ns3:_Source" minOccurs="0"/>
                <xsd:element ref="ns2:Procedural_x0020_State" minOccurs="0"/>
                <xsd:element ref="ns2:Real_x0020_Author" minOccurs="0"/>
                <xsd:element ref="ns4:Acquired_x0020_on" minOccurs="0"/>
                <xsd:element ref="ns4:In_x0020_fact_x0020_created_x0020_on" minOccurs="0"/>
                <xsd:element ref="ns4:Date_x0020_of_x0020_Delivery" minOccurs="0"/>
                <xsd:element ref="ns2:Related_x0020_Documents" minOccurs="0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c6c5c-474c-4ef7-b7d6-59a0e77cc256" elementFormDefault="qualified">
    <xsd:import namespace="http://schemas.microsoft.com/office/2006/documentManagement/types"/>
    <xsd:import namespace="http://schemas.microsoft.com/office/infopath/2007/PartnerControls"/>
    <xsd:element name="English_x0020_Title" ma:index="8" nillable="true" ma:displayName="English Title" ma:internalName="English_x0020_Title" ma:readOnly="false">
      <xsd:simpleType>
        <xsd:restriction base="dms:Text">
          <xsd:maxLength value="255"/>
        </xsd:restriction>
      </xsd:simpleType>
    </xsd:element>
    <xsd:element name="Document_x0020_State" ma:index="9" nillable="true" ma:displayName="Document State" ma:format="Dropdown" ma:internalName="Document_x0020_State" ma:readOnly="fals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Category1" ma:index="10" nillable="true" ma:displayName="Category" ma:format="Dropdown" ma:internalName="Category1" ma:readOnly="false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Procedural_x0020_State" ma:index="12" nillable="true" ma:displayName="Procedural State" ma:format="Dropdown" ma:internalName="Procedural_x0020_State" ma:readOnly="fals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Real_x0020_Author" ma:index="13" nillable="true" ma:displayName="Real Author" ma:internalName="Real_x0020_Author">
      <xsd:simpleType>
        <xsd:restriction base="dms:Text">
          <xsd:maxLength value="255"/>
        </xsd:restriction>
      </xsd:simpleType>
    </xsd:element>
    <xsd:element name="Related_x0020_Documents" ma:index="17" nillable="true" ma:displayName="Related Documents" ma:description="Related documents" ma:internalName="Related_x0020_Documents">
      <xsd:simpleType>
        <xsd:restriction base="dms:Note">
          <xsd:maxLength value="255"/>
        </xsd:restriction>
      </xsd:simpleType>
    </xsd:element>
    <xsd:element name="Notes1" ma:index="18" nillable="true" ma:displayName="Notes" ma:internalName="Notes1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5a4f5-5f40-4143-b221-75ee5dde648a" elementFormDefault="qualified">
    <xsd:import namespace="http://schemas.microsoft.com/office/2006/documentManagement/types"/>
    <xsd:import namespace="http://schemas.microsoft.com/office/infopath/2007/PartnerControls"/>
    <xsd:element name="_Source" ma:index="11" nillable="true" ma:displayName="Source" ma:format="Dropdown" ma:internalName="_Source" ma:readOnly="fals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2c659-72ab-411b-b755-fbef5cbbde18" elementFormDefault="qualified">
    <xsd:import namespace="http://schemas.microsoft.com/office/2006/documentManagement/types"/>
    <xsd:import namespace="http://schemas.microsoft.com/office/infopath/2007/PartnerControls"/>
    <xsd:element name="Acquired_x0020_on" ma:index="14" nillable="true" ma:displayName="Acquired on" ma:format="DateOnly" ma:internalName="Acquired_x0020_on">
      <xsd:simpleType>
        <xsd:restriction base="dms:DateTime"/>
      </xsd:simpleType>
    </xsd:element>
    <xsd:element name="In_x0020_fact_x0020_created_x0020_on" ma:index="15" nillable="true" ma:displayName="In fact created on" ma:format="DateOnly" ma:internalName="In_x0020_fact_x0020_created_x0020_on">
      <xsd:simpleType>
        <xsd:restriction base="dms:DateTime"/>
      </xsd:simpleType>
    </xsd:element>
    <xsd:element name="Date_x0020_of_x0020_Delivery" ma:index="16" nillable="true" ma:displayName="Date of Delivery" ma:format="DateOnly" ma:internalName="Date_x0020_of_x0020_Delivery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4085a4f5-5f40-4143-b221-75ee5dde648a" xsi:nil="true"/>
    <Acquired_x0020_on xmlns="8662c659-72ab-411b-b755-fbef5cbbde18" xsi:nil="true"/>
    <Notes1 xmlns="5e6c6c5c-474c-4ef7-b7d6-59a0e77cc256" xsi:nil="true"/>
    <Real_x0020_Author xmlns="5e6c6c5c-474c-4ef7-b7d6-59a0e77cc256" xsi:nil="true"/>
    <In_x0020_fact_x0020_created_x0020_on xmlns="8662c659-72ab-411b-b755-fbef5cbbde18" xsi:nil="true"/>
    <Procedural_x0020_State xmlns="5e6c6c5c-474c-4ef7-b7d6-59a0e77cc256" xsi:nil="true"/>
    <Date_x0020_of_x0020_Delivery xmlns="8662c659-72ab-411b-b755-fbef5cbbde18" xsi:nil="true"/>
    <Related_x0020_Documents xmlns="5e6c6c5c-474c-4ef7-b7d6-59a0e77cc256" xsi:nil="true"/>
    <English_x0020_Title xmlns="5e6c6c5c-474c-4ef7-b7d6-59a0e77cc256" xsi:nil="true"/>
    <Document_x0020_State xmlns="5e6c6c5c-474c-4ef7-b7d6-59a0e77cc256" xsi:nil="true"/>
    <Category1 xmlns="5e6c6c5c-474c-4ef7-b7d6-59a0e77cc2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3EF51-CF31-4531-8FB2-F50A6618F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c6c5c-474c-4ef7-b7d6-59a0e77cc256"/>
    <ds:schemaRef ds:uri="4085a4f5-5f40-4143-b221-75ee5dde648a"/>
    <ds:schemaRef ds:uri="8662c659-72ab-411b-b755-fbef5cbbde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406137-D606-4A4D-8ECA-C6502FEFCE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3E947B-0873-41B6-8C7F-17B14AE097DC}">
  <ds:schemaRefs>
    <ds:schemaRef ds:uri="http://schemas.microsoft.com/office/2006/metadata/properties"/>
    <ds:schemaRef ds:uri="http://purl.org/dc/terms/"/>
    <ds:schemaRef ds:uri="5e6c6c5c-474c-4ef7-b7d6-59a0e77cc256"/>
    <ds:schemaRef ds:uri="http://schemas.openxmlformats.org/package/2006/metadata/core-properties"/>
    <ds:schemaRef ds:uri="http://purl.org/dc/elements/1.1/"/>
    <ds:schemaRef ds:uri="8662c659-72ab-411b-b755-fbef5cbbde18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4085a4f5-5f40-4143-b221-75ee5dde648a"/>
  </ds:schemaRefs>
</ds:datastoreItem>
</file>

<file path=customXml/itemProps4.xml><?xml version="1.0" encoding="utf-8"?>
<ds:datastoreItem xmlns:ds="http://schemas.openxmlformats.org/officeDocument/2006/customXml" ds:itemID="{D303E7EC-AB1F-477B-8799-81D4D9E0A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1052</Words>
  <Characters>6208</Characters>
  <Application>Microsoft Office Word</Application>
  <DocSecurity>4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Knížová Vendula Bc. (MPSV)</dc:creator>
  <cp:lastModifiedBy>Strnadová Jana (MPSV)</cp:lastModifiedBy>
  <cp:revision>2</cp:revision>
  <cp:lastPrinted>2016-12-12T08:33:00Z</cp:lastPrinted>
  <dcterms:created xsi:type="dcterms:W3CDTF">2017-09-12T07:16:00Z</dcterms:created>
  <dcterms:modified xsi:type="dcterms:W3CDTF">2017-09-12T07:16:00Z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0x010100E2F405174C901C4F9A986B1B9C2D8526</vt:lpwstr>
  </property>
</Properties>
</file>