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C910" w14:textId="77777777" w:rsidR="00851473" w:rsidRDefault="0081755C">
      <w:pPr>
        <w:pStyle w:val="Nadpis20"/>
        <w:keepNext/>
        <w:keepLines/>
        <w:shd w:val="clear" w:color="auto" w:fill="auto"/>
        <w:spacing w:before="140" w:after="120" w:line="240" w:lineRule="auto"/>
        <w:jc w:val="center"/>
      </w:pPr>
      <w:bookmarkStart w:id="0" w:name="bookmark2"/>
      <w:bookmarkStart w:id="1" w:name="bookmark3"/>
      <w:r>
        <w:t>DODATEK Č. 2</w:t>
      </w:r>
      <w:bookmarkEnd w:id="0"/>
      <w:bookmarkEnd w:id="1"/>
    </w:p>
    <w:p w14:paraId="008543D5" w14:textId="77777777" w:rsidR="00851473" w:rsidRDefault="0081755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ke smlouvě o dílo II/360 </w:t>
      </w:r>
      <w:proofErr w:type="gramStart"/>
      <w:r>
        <w:rPr>
          <w:b/>
          <w:bCs/>
        </w:rPr>
        <w:t>Bobrová - most</w:t>
      </w:r>
      <w:proofErr w:type="gramEnd"/>
      <w:r>
        <w:rPr>
          <w:b/>
          <w:bCs/>
        </w:rPr>
        <w:t xml:space="preserve"> ev. č. 360-035</w:t>
      </w:r>
    </w:p>
    <w:p w14:paraId="1387EDC4" w14:textId="77777777" w:rsidR="00851473" w:rsidRDefault="0081755C">
      <w:pPr>
        <w:pStyle w:val="Zkladntext1"/>
        <w:shd w:val="clear" w:color="auto" w:fill="auto"/>
        <w:spacing w:after="540"/>
        <w:jc w:val="center"/>
      </w:pPr>
      <w:r>
        <w:rPr>
          <w:b/>
          <w:bCs/>
        </w:rPr>
        <w:t>ze dne 14. 3.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670"/>
      </w:tblGrid>
      <w:tr w:rsidR="00851473" w14:paraId="4A7E35CB" w14:textId="77777777">
        <w:trPr>
          <w:trHeight w:hRule="exact" w:val="619"/>
          <w:jc w:val="center"/>
        </w:trPr>
        <w:tc>
          <w:tcPr>
            <w:tcW w:w="1867" w:type="dxa"/>
            <w:shd w:val="clear" w:color="auto" w:fill="FFFFFF"/>
          </w:tcPr>
          <w:p w14:paraId="60B9323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670" w:type="dxa"/>
            <w:shd w:val="clear" w:color="auto" w:fill="FFFFFF"/>
            <w:vAlign w:val="center"/>
          </w:tcPr>
          <w:p w14:paraId="3BC7A422" w14:textId="77777777" w:rsidR="00851473" w:rsidRDefault="0081755C">
            <w:pPr>
              <w:pStyle w:val="Jin0"/>
              <w:shd w:val="clear" w:color="auto" w:fill="auto"/>
              <w:ind w:left="2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Článek 1</w:t>
            </w:r>
          </w:p>
          <w:p w14:paraId="74F08729" w14:textId="77777777" w:rsidR="00851473" w:rsidRDefault="0081755C">
            <w:pPr>
              <w:pStyle w:val="Jin0"/>
              <w:shd w:val="clear" w:color="auto" w:fill="auto"/>
              <w:ind w:left="2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Smluvní strany</w:t>
            </w:r>
          </w:p>
        </w:tc>
      </w:tr>
      <w:tr w:rsidR="00851473" w14:paraId="19C0ED64" w14:textId="77777777">
        <w:trPr>
          <w:trHeight w:hRule="exact" w:val="379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66E276FF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18FC1511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851473" w14:paraId="34C65955" w14:textId="77777777">
        <w:trPr>
          <w:trHeight w:hRule="exact" w:val="274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195FE25B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0E7B8C69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851473" w14:paraId="6CBB42CF" w14:textId="77777777">
        <w:trPr>
          <w:trHeight w:hRule="exact" w:val="283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385DECC5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065101B5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66FEF908" w14:textId="77777777" w:rsidR="00851473" w:rsidRDefault="0081755C">
      <w:pPr>
        <w:pStyle w:val="Titulektabulky0"/>
        <w:shd w:val="clear" w:color="auto" w:fill="auto"/>
        <w:spacing w:line="300" w:lineRule="auto"/>
      </w:pPr>
      <w:r>
        <w:t>Osoba pověřená jednat jménem zhotovitele ve věcech smluvních:</w:t>
      </w:r>
    </w:p>
    <w:p w14:paraId="5EA48F3B" w14:textId="77777777" w:rsidR="00851473" w:rsidRDefault="00851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670"/>
      </w:tblGrid>
      <w:tr w:rsidR="00851473" w14:paraId="6AD660D4" w14:textId="77777777">
        <w:trPr>
          <w:trHeight w:hRule="exact" w:val="322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6A17B6C7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2ACBE329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851473" w14:paraId="3A23DF92" w14:textId="77777777">
        <w:trPr>
          <w:trHeight w:hRule="exact" w:val="288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3D4D830D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61A96210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851473" w14:paraId="381CB3E2" w14:textId="77777777">
        <w:trPr>
          <w:trHeight w:hRule="exact" w:val="283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0D44C320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21FE695C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402DA730" w14:textId="77777777" w:rsidR="00851473" w:rsidRDefault="0081755C">
      <w:pPr>
        <w:pStyle w:val="Titulektabulky0"/>
        <w:shd w:val="clear" w:color="auto" w:fill="auto"/>
        <w:spacing w:line="240" w:lineRule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3273BE38" w14:textId="77777777" w:rsidR="00851473" w:rsidRDefault="00851473">
      <w:pPr>
        <w:spacing w:after="219" w:line="1" w:lineRule="exact"/>
      </w:pPr>
    </w:p>
    <w:p w14:paraId="1D5545C2" w14:textId="77777777" w:rsidR="00851473" w:rsidRDefault="0081755C">
      <w:pPr>
        <w:pStyle w:val="Nadpis30"/>
        <w:keepNext/>
        <w:keepLines/>
        <w:shd w:val="clear" w:color="auto" w:fill="auto"/>
        <w:spacing w:after="220"/>
        <w:jc w:val="left"/>
      </w:pPr>
      <w:bookmarkStart w:id="2" w:name="bookmark4"/>
      <w:bookmarkStart w:id="3" w:name="bookmark5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675"/>
      </w:tblGrid>
      <w:tr w:rsidR="00851473" w14:paraId="321BDCED" w14:textId="77777777">
        <w:trPr>
          <w:trHeight w:hRule="exact" w:val="245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6B61EE07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7675" w:type="dxa"/>
            <w:shd w:val="clear" w:color="auto" w:fill="FFFFFF"/>
            <w:vAlign w:val="bottom"/>
          </w:tcPr>
          <w:p w14:paraId="26F5787B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PORR a.s.</w:t>
            </w:r>
          </w:p>
        </w:tc>
      </w:tr>
      <w:tr w:rsidR="00851473" w14:paraId="5044448F" w14:textId="77777777">
        <w:trPr>
          <w:trHeight w:hRule="exact" w:val="293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71F74C8E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675" w:type="dxa"/>
            <w:shd w:val="clear" w:color="auto" w:fill="FFFFFF"/>
            <w:vAlign w:val="bottom"/>
          </w:tcPr>
          <w:p w14:paraId="3740E955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Dubečská 3238/36, 100 00 Praha 10</w:t>
            </w:r>
          </w:p>
        </w:tc>
      </w:tr>
      <w:tr w:rsidR="00851473" w14:paraId="3D335D75" w14:textId="77777777">
        <w:trPr>
          <w:trHeight w:hRule="exact" w:val="1032"/>
          <w:jc w:val="center"/>
        </w:trPr>
        <w:tc>
          <w:tcPr>
            <w:tcW w:w="1867" w:type="dxa"/>
            <w:shd w:val="clear" w:color="auto" w:fill="FFFFFF"/>
          </w:tcPr>
          <w:p w14:paraId="66070441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7675" w:type="dxa"/>
            <w:shd w:val="clear" w:color="auto" w:fill="FFFFFF"/>
            <w:vAlign w:val="bottom"/>
          </w:tcPr>
          <w:p w14:paraId="363B1771" w14:textId="77777777" w:rsidR="00851473" w:rsidRDefault="0081755C">
            <w:pPr>
              <w:pStyle w:val="Jin0"/>
              <w:shd w:val="clear" w:color="auto" w:fill="auto"/>
              <w:spacing w:after="40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Bc. Petrem Matuškou, vedoucím provozu Mosty, úsek Dopravní stavby PORR a.s., Oblast Morava a Ing. Janem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Bezroukem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ekonomem provozu Mosty, úsek Dopravní stavby PORR a.s., Oblast Morava</w:t>
            </w:r>
          </w:p>
          <w:p w14:paraId="13FF1E20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(společně na základě plných mocí)</w:t>
            </w:r>
          </w:p>
        </w:tc>
      </w:tr>
    </w:tbl>
    <w:p w14:paraId="7695354E" w14:textId="77777777" w:rsidR="00851473" w:rsidRDefault="00851473">
      <w:pPr>
        <w:spacing w:line="1" w:lineRule="exact"/>
      </w:pPr>
    </w:p>
    <w:p w14:paraId="552AEF70" w14:textId="77777777" w:rsidR="00851473" w:rsidRDefault="0081755C">
      <w:pPr>
        <w:pStyle w:val="Titulektabulky0"/>
        <w:shd w:val="clear" w:color="auto" w:fill="auto"/>
        <w:spacing w:line="307" w:lineRule="auto"/>
        <w:jc w:val="both"/>
      </w:pPr>
      <w:r>
        <w:t>zapsán v obchodním rejstříku u Městského soudu v Praze, oddíl B, vložka 1006</w:t>
      </w:r>
    </w:p>
    <w:p w14:paraId="6B309080" w14:textId="77777777" w:rsidR="00851473" w:rsidRDefault="0081755C">
      <w:pPr>
        <w:pStyle w:val="Titulektabulky0"/>
        <w:shd w:val="clear" w:color="auto" w:fill="auto"/>
        <w:spacing w:line="307" w:lineRule="auto"/>
        <w:jc w:val="both"/>
      </w:pPr>
      <w:r>
        <w:t>Osoba pověřená jednat jménem zhotovitele ve věcech smluvních</w:t>
      </w:r>
      <w:proofErr w:type="gramStart"/>
      <w:r>
        <w:t>: ,</w:t>
      </w:r>
      <w:proofErr w:type="gramEnd"/>
      <w:r>
        <w:t xml:space="preserve"> úsek Dopravní stavby PORR a.s.,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670"/>
      </w:tblGrid>
      <w:tr w:rsidR="00851473" w14:paraId="1F8C87FA" w14:textId="77777777">
        <w:trPr>
          <w:trHeight w:hRule="exact" w:val="490"/>
          <w:jc w:val="center"/>
        </w:trPr>
        <w:tc>
          <w:tcPr>
            <w:tcW w:w="1867" w:type="dxa"/>
            <w:shd w:val="clear" w:color="auto" w:fill="FFFFFF"/>
          </w:tcPr>
          <w:p w14:paraId="41245F2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670" w:type="dxa"/>
            <w:shd w:val="clear" w:color="auto" w:fill="FFFFFF"/>
            <w:vAlign w:val="bottom"/>
          </w:tcPr>
          <w:p w14:paraId="2B6367A9" w14:textId="77777777" w:rsidR="00851473" w:rsidRDefault="0081755C">
            <w:pPr>
              <w:pStyle w:val="Jin0"/>
              <w:shd w:val="clear" w:color="auto" w:fill="auto"/>
              <w:ind w:left="260" w:firstLine="30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ekonom provozu Mosty, úsek Dopravní stavby PORR a.s., Oblast Morava (společně na základě plných mocí)</w:t>
            </w:r>
          </w:p>
        </w:tc>
      </w:tr>
      <w:tr w:rsidR="00851473" w14:paraId="489F18C6" w14:textId="77777777">
        <w:trPr>
          <w:trHeight w:hRule="exact" w:val="278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6D494388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2EB09DB6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43005560</w:t>
            </w:r>
          </w:p>
        </w:tc>
      </w:tr>
      <w:tr w:rsidR="00851473" w14:paraId="0ED3C497" w14:textId="77777777">
        <w:trPr>
          <w:trHeight w:hRule="exact" w:val="245"/>
          <w:jc w:val="center"/>
        </w:trPr>
        <w:tc>
          <w:tcPr>
            <w:tcW w:w="1867" w:type="dxa"/>
            <w:shd w:val="clear" w:color="auto" w:fill="FFFFFF"/>
            <w:vAlign w:val="bottom"/>
          </w:tcPr>
          <w:p w14:paraId="1A862C9D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286A3DDB" w14:textId="77777777" w:rsidR="00851473" w:rsidRDefault="0081755C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CZ43005560</w:t>
            </w:r>
          </w:p>
        </w:tc>
      </w:tr>
    </w:tbl>
    <w:p w14:paraId="6D299A03" w14:textId="77777777" w:rsidR="00851473" w:rsidRDefault="00851473">
      <w:pPr>
        <w:spacing w:after="59" w:line="1" w:lineRule="exact"/>
      </w:pPr>
    </w:p>
    <w:p w14:paraId="70065807" w14:textId="77777777" w:rsidR="00851473" w:rsidRDefault="0081755C">
      <w:pPr>
        <w:pStyle w:val="Zkladntext1"/>
        <w:shd w:val="clear" w:color="auto" w:fill="auto"/>
        <w:spacing w:after="6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3E6BF6F5" w14:textId="77777777" w:rsidR="00851473" w:rsidRDefault="0081755C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4EEDFCEE" w14:textId="77777777" w:rsidR="00851473" w:rsidRDefault="0081755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1B0D0DD4" w14:textId="77777777" w:rsidR="00851473" w:rsidRDefault="0081755C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5ED84FE9" w14:textId="77777777" w:rsidR="00851473" w:rsidRDefault="0081755C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</w:pPr>
      <w:r>
        <w:t>Smluvní strany se vzájemně dohodly na změně stávající smlouvy o dílo, číslo objednatele P-ST-</w:t>
      </w:r>
      <w:proofErr w:type="gramStart"/>
      <w:r>
        <w:t>1- 2025</w:t>
      </w:r>
      <w:proofErr w:type="gramEnd"/>
      <w:r>
        <w:t xml:space="preserve"> a číslo zhotovitele CZ550.25.0068.1, ze dne 14. 3. 2025, spočívající ve změně konečné ceny díla na základě skutečně provedených prací tak, jak je ujednáno v rozpočtech změnových listů, které jsou nedílnou součástí tohoto dodatku.</w:t>
      </w:r>
    </w:p>
    <w:p w14:paraId="67A1CBC3" w14:textId="77777777" w:rsidR="0081755C" w:rsidRDefault="0081755C" w:rsidP="0081755C">
      <w:pPr>
        <w:pStyle w:val="Zkladntext1"/>
        <w:shd w:val="clear" w:color="auto" w:fill="auto"/>
        <w:tabs>
          <w:tab w:val="left" w:pos="706"/>
        </w:tabs>
      </w:pPr>
    </w:p>
    <w:p w14:paraId="2B7E8BF1" w14:textId="77777777" w:rsidR="00851473" w:rsidRDefault="0081755C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jc w:val="both"/>
      </w:pPr>
      <w:r>
        <w:lastRenderedPageBreak/>
        <w:t xml:space="preserve">Předmět plnění dle </w:t>
      </w:r>
      <w:r>
        <w:rPr>
          <w:b/>
          <w:bCs/>
        </w:rPr>
        <w:t xml:space="preserve">Článku II. </w:t>
      </w:r>
      <w:r>
        <w:t xml:space="preserve">stávající smlouvy v aktuálním znění se mění o dodatečné stavební práce a nerealizované stavební práce (dále vícepráce a méněpráce) v souladu se schválenými změnovými listy č. </w:t>
      </w:r>
      <w:proofErr w:type="gramStart"/>
      <w:r>
        <w:t>5 - 6</w:t>
      </w:r>
      <w:proofErr w:type="gramEnd"/>
      <w:r>
        <w:t>.</w:t>
      </w:r>
    </w:p>
    <w:p w14:paraId="30CB5E6A" w14:textId="77777777" w:rsidR="00851473" w:rsidRDefault="0081755C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3"/>
        <w:gridCol w:w="2045"/>
      </w:tblGrid>
      <w:tr w:rsidR="00851473" w14:paraId="63AC6AAB" w14:textId="77777777">
        <w:trPr>
          <w:trHeight w:hRule="exact" w:val="278"/>
          <w:jc w:val="center"/>
        </w:trPr>
        <w:tc>
          <w:tcPr>
            <w:tcW w:w="5203" w:type="dxa"/>
            <w:shd w:val="clear" w:color="auto" w:fill="FFFFFF"/>
          </w:tcPr>
          <w:p w14:paraId="04F1D563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díla dle Dodatku č. 1 bez DPH</w:t>
            </w:r>
          </w:p>
        </w:tc>
        <w:tc>
          <w:tcPr>
            <w:tcW w:w="2045" w:type="dxa"/>
            <w:shd w:val="clear" w:color="auto" w:fill="FFFFFF"/>
          </w:tcPr>
          <w:p w14:paraId="4C93F860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8 204 307,00 </w:t>
            </w:r>
            <w:r>
              <w:rPr>
                <w:rFonts w:ascii="Arial" w:eastAsia="Arial" w:hAnsi="Arial" w:cs="Arial"/>
                <w:sz w:val="20"/>
                <w:szCs w:val="20"/>
              </w:rPr>
              <w:t>Kč</w:t>
            </w:r>
          </w:p>
        </w:tc>
      </w:tr>
      <w:tr w:rsidR="00851473" w14:paraId="48A883E3" w14:textId="77777777">
        <w:trPr>
          <w:trHeight w:hRule="exact" w:val="979"/>
          <w:jc w:val="center"/>
        </w:trPr>
        <w:tc>
          <w:tcPr>
            <w:tcW w:w="5203" w:type="dxa"/>
            <w:shd w:val="clear" w:color="auto" w:fill="FFFFFF"/>
            <w:vAlign w:val="bottom"/>
          </w:tcPr>
          <w:p w14:paraId="6884FC42" w14:textId="77777777" w:rsidR="00851473" w:rsidRDefault="0081755C">
            <w:pPr>
              <w:pStyle w:val="Jin0"/>
              <w:shd w:val="clear" w:color="auto" w:fill="auto"/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ZL5</w:t>
            </w:r>
          </w:p>
          <w:p w14:paraId="50CE5D85" w14:textId="77777777" w:rsidR="00851473" w:rsidRDefault="0081755C">
            <w:pPr>
              <w:pStyle w:val="Jin0"/>
              <w:shd w:val="clear" w:color="auto" w:fill="auto"/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ZL6</w:t>
            </w:r>
          </w:p>
          <w:p w14:paraId="17E6A696" w14:textId="77777777" w:rsidR="00851473" w:rsidRDefault="0081755C">
            <w:pPr>
              <w:pStyle w:val="Jin0"/>
              <w:shd w:val="clear" w:color="auto" w:fill="auto"/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Méněpráce ZL6</w:t>
            </w:r>
          </w:p>
        </w:tc>
        <w:tc>
          <w:tcPr>
            <w:tcW w:w="2045" w:type="dxa"/>
            <w:shd w:val="clear" w:color="auto" w:fill="FFFFFF"/>
            <w:vAlign w:val="bottom"/>
          </w:tcPr>
          <w:p w14:paraId="06919838" w14:textId="77777777" w:rsidR="00851473" w:rsidRDefault="0081755C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after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180 186,24 Kč</w:t>
            </w:r>
          </w:p>
          <w:p w14:paraId="1A895A03" w14:textId="77777777" w:rsidR="00851473" w:rsidRDefault="0081755C">
            <w:pPr>
              <w:pStyle w:val="Jin0"/>
              <w:shd w:val="clear" w:color="auto" w:fill="auto"/>
              <w:spacing w:after="120"/>
              <w:ind w:firstLine="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135 348,51 Kč</w:t>
            </w:r>
          </w:p>
          <w:p w14:paraId="224EEB60" w14:textId="77777777" w:rsidR="00851473" w:rsidRDefault="0081755C">
            <w:pPr>
              <w:pStyle w:val="Jin0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after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412 366,11 Kč</w:t>
            </w:r>
          </w:p>
        </w:tc>
      </w:tr>
      <w:tr w:rsidR="00851473" w14:paraId="4E289DB2" w14:textId="77777777">
        <w:trPr>
          <w:trHeight w:hRule="exact" w:val="422"/>
          <w:jc w:val="center"/>
        </w:trPr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D87648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2 bez DPH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3E6154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7 747 103,16 Kč</w:t>
            </w:r>
          </w:p>
        </w:tc>
      </w:tr>
      <w:tr w:rsidR="00851473" w14:paraId="191B3C01" w14:textId="77777777">
        <w:trPr>
          <w:trHeight w:hRule="exact" w:val="350"/>
          <w:jc w:val="center"/>
        </w:trPr>
        <w:tc>
          <w:tcPr>
            <w:tcW w:w="5203" w:type="dxa"/>
            <w:shd w:val="clear" w:color="auto" w:fill="FFFFFF"/>
            <w:vAlign w:val="bottom"/>
          </w:tcPr>
          <w:p w14:paraId="073688C3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</w:t>
            </w:r>
          </w:p>
        </w:tc>
        <w:tc>
          <w:tcPr>
            <w:tcW w:w="2045" w:type="dxa"/>
            <w:shd w:val="clear" w:color="auto" w:fill="FFFFFF"/>
            <w:vAlign w:val="bottom"/>
          </w:tcPr>
          <w:p w14:paraId="5229652C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1 626 891,66 Kč</w:t>
            </w:r>
          </w:p>
        </w:tc>
      </w:tr>
      <w:tr w:rsidR="00851473" w14:paraId="72FC05D9" w14:textId="77777777">
        <w:trPr>
          <w:trHeight w:hRule="exact" w:val="312"/>
          <w:jc w:val="center"/>
        </w:trPr>
        <w:tc>
          <w:tcPr>
            <w:tcW w:w="5203" w:type="dxa"/>
            <w:shd w:val="clear" w:color="auto" w:fill="FFFFFF"/>
            <w:vAlign w:val="bottom"/>
          </w:tcPr>
          <w:p w14:paraId="44D99EDF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2 včetně DPH</w:t>
            </w:r>
          </w:p>
        </w:tc>
        <w:tc>
          <w:tcPr>
            <w:tcW w:w="2045" w:type="dxa"/>
            <w:shd w:val="clear" w:color="auto" w:fill="FFFFFF"/>
            <w:vAlign w:val="bottom"/>
          </w:tcPr>
          <w:p w14:paraId="6BB0A6CD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9 373 994,82 Kč</w:t>
            </w:r>
          </w:p>
        </w:tc>
      </w:tr>
    </w:tbl>
    <w:p w14:paraId="49794DF1" w14:textId="77777777" w:rsidR="00851473" w:rsidRDefault="00851473">
      <w:pPr>
        <w:spacing w:after="439" w:line="1" w:lineRule="exact"/>
      </w:pPr>
    </w:p>
    <w:p w14:paraId="4DAFF6FC" w14:textId="77777777" w:rsidR="00851473" w:rsidRDefault="0081755C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>Článek 3</w:t>
      </w:r>
      <w:bookmarkEnd w:id="4"/>
      <w:bookmarkEnd w:id="5"/>
    </w:p>
    <w:p w14:paraId="72A2F29E" w14:textId="77777777" w:rsidR="00851473" w:rsidRDefault="0081755C">
      <w:pPr>
        <w:pStyle w:val="Nadpis30"/>
        <w:keepNext/>
        <w:keepLines/>
        <w:shd w:val="clear" w:color="auto" w:fill="auto"/>
      </w:pPr>
      <w:bookmarkStart w:id="6" w:name="bookmark8"/>
      <w:bookmarkStart w:id="7" w:name="bookmark9"/>
      <w:r>
        <w:t>Ostatní ujednání</w:t>
      </w:r>
      <w:bookmarkEnd w:id="6"/>
      <w:bookmarkEnd w:id="7"/>
    </w:p>
    <w:p w14:paraId="704285C4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Ostatní ustanovení shora citované smlouvy nedotčené tímto dodatkem ve znění platných dodatků se nemění a zůstávají v platnosti.</w:t>
      </w:r>
    </w:p>
    <w:p w14:paraId="43129F79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Dodatek č. 2 je nedílnou součástí smlouvy v aktuálním znění.</w:t>
      </w:r>
    </w:p>
    <w:p w14:paraId="3C7CB4C2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Dodatek č. 2 je vyhotoven v elektronické podobě, přičemž obě smluvní strany obdrží jeho elektronický originál.</w:t>
      </w:r>
    </w:p>
    <w:p w14:paraId="172F3B1D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09FB89B3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11DE5A6B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1A3F6BCD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0E176268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3226D579" w14:textId="77777777" w:rsidR="00851473" w:rsidRDefault="0081755C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Nedílnou součástí tohoto dodatku jsou následující přílohy:</w:t>
      </w:r>
    </w:p>
    <w:p w14:paraId="16D84472" w14:textId="77777777" w:rsidR="00851473" w:rsidRDefault="0081755C">
      <w:pPr>
        <w:pStyle w:val="Zkladntext1"/>
        <w:shd w:val="clear" w:color="auto" w:fill="auto"/>
        <w:spacing w:line="223" w:lineRule="auto"/>
        <w:ind w:firstLine="720"/>
        <w:jc w:val="both"/>
      </w:pPr>
      <w:r>
        <w:rPr>
          <w:rFonts w:ascii="Calibri" w:eastAsia="Calibri" w:hAnsi="Calibri" w:cs="Calibri"/>
        </w:rPr>
        <w:t xml:space="preserve">- </w:t>
      </w:r>
      <w:r>
        <w:t>Rozpočty změnových listů ZL5 - 6</w:t>
      </w:r>
      <w:r>
        <w:br w:type="page"/>
      </w:r>
    </w:p>
    <w:p w14:paraId="01C699D1" w14:textId="4512E157" w:rsidR="00851473" w:rsidRDefault="0081755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927985" distL="0" distR="0" simplePos="0" relativeHeight="125829378" behindDoc="0" locked="0" layoutInCell="1" allowOverlap="1" wp14:anchorId="535817E2" wp14:editId="759929AE">
                <wp:simplePos x="0" y="0"/>
                <wp:positionH relativeFrom="page">
                  <wp:posOffset>880745</wp:posOffset>
                </wp:positionH>
                <wp:positionV relativeFrom="paragraph">
                  <wp:posOffset>0</wp:posOffset>
                </wp:positionV>
                <wp:extent cx="6071870" cy="4635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9B6561" w14:textId="77777777" w:rsidR="00851473" w:rsidRDefault="0081755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5817E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35pt;margin-top:0;width:478.1pt;height:36.5pt;z-index:125829378;visibility:visible;mso-wrap-style:square;mso-wrap-distance-left:0;mso-wrap-distance-top:0;mso-wrap-distance-right:0;mso-wrap-distance-bottom:23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" filled="f" stroked="f">
                <v:textbox inset="0,0,0,0">
                  <w:txbxContent>
                    <w:p w14:paraId="4A9B6561" w14:textId="77777777" w:rsidR="00851473" w:rsidRDefault="0081755C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1520" distB="2486025" distL="0" distR="0" simplePos="0" relativeHeight="125829380" behindDoc="0" locked="0" layoutInCell="1" allowOverlap="1" wp14:anchorId="0FE0E203" wp14:editId="414B52D9">
                <wp:simplePos x="0" y="0"/>
                <wp:positionH relativeFrom="page">
                  <wp:posOffset>1036320</wp:posOffset>
                </wp:positionH>
                <wp:positionV relativeFrom="paragraph">
                  <wp:posOffset>731520</wp:posOffset>
                </wp:positionV>
                <wp:extent cx="106362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383DE" w14:textId="77777777" w:rsidR="00851473" w:rsidRDefault="0081755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Brně: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E0E203" id="Shape 3" o:spid="_x0000_s1027" type="#_x0000_t202" style="position:absolute;margin-left:81.6pt;margin-top:57.6pt;width:83.75pt;height:13.7pt;z-index:125829380;visibility:visible;mso-wrap-style:none;mso-wrap-distance-left:0;mso-wrap-distance-top:57.6pt;mso-wrap-distance-right:0;mso-wrap-distance-bottom:19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" filled="f" stroked="f">
                <v:textbox inset="0,0,0,0">
                  <w:txbxContent>
                    <w:p w14:paraId="2EC383DE" w14:textId="77777777" w:rsidR="00851473" w:rsidRDefault="0081755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Brně: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1520" distB="2486025" distL="0" distR="0" simplePos="0" relativeHeight="125829382" behindDoc="0" locked="0" layoutInCell="1" allowOverlap="1" wp14:anchorId="01B62CCC" wp14:editId="44E1390B">
                <wp:simplePos x="0" y="0"/>
                <wp:positionH relativeFrom="page">
                  <wp:posOffset>4367530</wp:posOffset>
                </wp:positionH>
                <wp:positionV relativeFrom="paragraph">
                  <wp:posOffset>731520</wp:posOffset>
                </wp:positionV>
                <wp:extent cx="143891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39AC2" w14:textId="77777777" w:rsidR="00851473" w:rsidRDefault="0081755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B62CCC" id="Shape 5" o:spid="_x0000_s1028" type="#_x0000_t202" style="position:absolute;margin-left:343.9pt;margin-top:57.6pt;width:113.3pt;height:13.7pt;z-index:125829382;visibility:visible;mso-wrap-style:none;mso-wrap-distance-left:0;mso-wrap-distance-top:57.6pt;mso-wrap-distance-right:0;mso-wrap-distance-bottom:19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" filled="f" stroked="f">
                <v:textbox inset="0,0,0,0">
                  <w:txbxContent>
                    <w:p w14:paraId="1E739AC2" w14:textId="77777777" w:rsidR="00851473" w:rsidRDefault="0081755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7760" distB="1703070" distL="0" distR="0" simplePos="0" relativeHeight="125829384" behindDoc="0" locked="0" layoutInCell="1" allowOverlap="1" wp14:anchorId="0F5637EA" wp14:editId="79ABB91D">
                <wp:simplePos x="0" y="0"/>
                <wp:positionH relativeFrom="page">
                  <wp:posOffset>1197610</wp:posOffset>
                </wp:positionH>
                <wp:positionV relativeFrom="paragraph">
                  <wp:posOffset>1127760</wp:posOffset>
                </wp:positionV>
                <wp:extent cx="1856105" cy="560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866B0" w14:textId="77777777" w:rsidR="0081755C" w:rsidRDefault="0081755C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 xml:space="preserve">Digitálně podepsal </w:t>
                            </w:r>
                          </w:p>
                          <w:p w14:paraId="5708BB2B" w14:textId="7D2D2D86" w:rsidR="00851473" w:rsidRDefault="0081755C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Bc. Petr Matuška</w:t>
                            </w:r>
                          </w:p>
                          <w:p w14:paraId="05015297" w14:textId="13C85544" w:rsidR="00851473" w:rsidRDefault="0081755C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523"/>
                              </w:tabs>
                            </w:pPr>
                            <w:r>
                              <w:t>Datum: 2025.12.10</w:t>
                            </w:r>
                          </w:p>
                          <w:p w14:paraId="1ECA28E6" w14:textId="373EF8C1" w:rsidR="00851473" w:rsidRPr="0081755C" w:rsidRDefault="0081755C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bookmarkStart w:id="8" w:name="bookmark0"/>
                            <w:bookmarkStart w:id="9" w:name="bookmark1"/>
                            <w:r w:rsidRPr="0081755C">
                              <w:rPr>
                                <w:sz w:val="18"/>
                                <w:szCs w:val="18"/>
                              </w:rPr>
                              <w:t>16: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12:</w:t>
                            </w:r>
                            <w:r w:rsidRPr="0081755C">
                              <w:rPr>
                                <w:sz w:val="18"/>
                                <w:szCs w:val="18"/>
                              </w:rPr>
                              <w:t>28+01'00'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5637EA" id="Shape 7" o:spid="_x0000_s1029" type="#_x0000_t202" style="position:absolute;margin-left:94.3pt;margin-top:88.8pt;width:146.15pt;height:44.15pt;z-index:125829384;visibility:visible;mso-wrap-style:square;mso-wrap-distance-left:0;mso-wrap-distance-top:88.8pt;mso-wrap-distance-right:0;mso-wrap-distance-bottom:13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" filled="f" stroked="f">
                <v:textbox inset="0,0,0,0">
                  <w:txbxContent>
                    <w:p w14:paraId="493866B0" w14:textId="77777777" w:rsidR="0081755C" w:rsidRDefault="0081755C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 xml:space="preserve">Digitálně podepsal </w:t>
                      </w:r>
                    </w:p>
                    <w:p w14:paraId="5708BB2B" w14:textId="7D2D2D86" w:rsidR="00851473" w:rsidRDefault="0081755C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Bc. Petr Matuška</w:t>
                      </w:r>
                    </w:p>
                    <w:p w14:paraId="05015297" w14:textId="13C85544" w:rsidR="00851473" w:rsidRDefault="0081755C">
                      <w:pPr>
                        <w:pStyle w:val="Zkladntext30"/>
                        <w:shd w:val="clear" w:color="auto" w:fill="auto"/>
                        <w:tabs>
                          <w:tab w:val="left" w:pos="523"/>
                        </w:tabs>
                      </w:pPr>
                      <w:r>
                        <w:t>Datum: 2025.12.10</w:t>
                      </w:r>
                    </w:p>
                    <w:p w14:paraId="1ECA28E6" w14:textId="373EF8C1" w:rsidR="00851473" w:rsidRPr="0081755C" w:rsidRDefault="0081755C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after="0" w:line="180" w:lineRule="auto"/>
                        <w:rPr>
                          <w:sz w:val="18"/>
                          <w:szCs w:val="18"/>
                        </w:rPr>
                      </w:pPr>
                      <w:bookmarkStart w:id="10" w:name="bookmark0"/>
                      <w:bookmarkStart w:id="11" w:name="bookmark1"/>
                      <w:r w:rsidRPr="0081755C">
                        <w:rPr>
                          <w:sz w:val="18"/>
                          <w:szCs w:val="18"/>
                        </w:rPr>
                        <w:t>16:</w:t>
                      </w:r>
                      <w:r>
                        <w:rPr>
                          <w:sz w:val="18"/>
                          <w:szCs w:val="18"/>
                        </w:rPr>
                        <w:t>12:</w:t>
                      </w:r>
                      <w:r w:rsidRPr="0081755C">
                        <w:rPr>
                          <w:sz w:val="18"/>
                          <w:szCs w:val="18"/>
                        </w:rPr>
                        <w:t>28+01'00'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97025" distB="1596390" distL="0" distR="0" simplePos="0" relativeHeight="125829387" behindDoc="0" locked="0" layoutInCell="1" allowOverlap="1" wp14:anchorId="6F0117A8" wp14:editId="005B96DC">
                <wp:simplePos x="0" y="0"/>
                <wp:positionH relativeFrom="page">
                  <wp:posOffset>4358640</wp:posOffset>
                </wp:positionH>
                <wp:positionV relativeFrom="paragraph">
                  <wp:posOffset>1597025</wp:posOffset>
                </wp:positionV>
                <wp:extent cx="731520" cy="1981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1E7132" w14:textId="54B717A4" w:rsidR="00851473" w:rsidRDefault="00851473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0117A8" id="Shape 11" o:spid="_x0000_s1030" type="#_x0000_t202" style="position:absolute;margin-left:343.2pt;margin-top:125.75pt;width:57.6pt;height:15.6pt;z-index:125829387;visibility:visible;mso-wrap-style:square;mso-wrap-distance-left:0;mso-wrap-distance-top:125.75pt;mso-wrap-distance-right:0;mso-wrap-distance-bottom:12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" filled="f" stroked="f">
                <v:textbox inset="0,0,0,0">
                  <w:txbxContent>
                    <w:p w14:paraId="421E7132" w14:textId="54B717A4" w:rsidR="00851473" w:rsidRDefault="00851473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9350" distB="1559560" distL="0" distR="0" simplePos="0" relativeHeight="125829389" behindDoc="0" locked="0" layoutInCell="1" allowOverlap="1" wp14:anchorId="3D9B6408" wp14:editId="0D596578">
                <wp:simplePos x="0" y="0"/>
                <wp:positionH relativeFrom="page">
                  <wp:posOffset>5358130</wp:posOffset>
                </wp:positionH>
                <wp:positionV relativeFrom="paragraph">
                  <wp:posOffset>1149350</wp:posOffset>
                </wp:positionV>
                <wp:extent cx="1115695" cy="6826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1E41F" w14:textId="77777777" w:rsidR="00851473" w:rsidRDefault="0081755C">
                            <w:pPr>
                              <w:pStyle w:val="Zkladntext1"/>
                              <w:shd w:val="clear" w:color="auto" w:fill="auto"/>
                              <w:spacing w:after="0" w:line="271" w:lineRule="auto"/>
                            </w:pPr>
                            <w:r>
                              <w:t>Digitálně podepsal Ing. Radovan Necid Datum: 2025.12.11 15:28:35+01'00'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9B6408" id="Shape 13" o:spid="_x0000_s1031" type="#_x0000_t202" style="position:absolute;margin-left:421.9pt;margin-top:90.5pt;width:87.85pt;height:53.75pt;z-index:125829389;visibility:visible;mso-wrap-style:square;mso-wrap-distance-left:0;mso-wrap-distance-top:90.5pt;mso-wrap-distance-right:0;mso-wrap-distance-bottom:12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" filled="f" stroked="f">
                <v:textbox inset="0,0,0,0">
                  <w:txbxContent>
                    <w:p w14:paraId="2941E41F" w14:textId="77777777" w:rsidR="00851473" w:rsidRDefault="0081755C">
                      <w:pPr>
                        <w:pStyle w:val="Zkladntext1"/>
                        <w:shd w:val="clear" w:color="auto" w:fill="auto"/>
                        <w:spacing w:after="0" w:line="271" w:lineRule="auto"/>
                      </w:pPr>
                      <w:r>
                        <w:t>Digitálně podepsal Ing. Radovan Necid Datum: 2025.12.11 15:28:35+01'00'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29130" distB="965835" distL="0" distR="0" simplePos="0" relativeHeight="125829391" behindDoc="0" locked="0" layoutInCell="1" allowOverlap="1" wp14:anchorId="399668E9" wp14:editId="5A4394F3">
                <wp:simplePos x="0" y="0"/>
                <wp:positionH relativeFrom="page">
                  <wp:posOffset>1036320</wp:posOffset>
                </wp:positionH>
                <wp:positionV relativeFrom="paragraph">
                  <wp:posOffset>1929130</wp:posOffset>
                </wp:positionV>
                <wp:extent cx="1944370" cy="4965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BE453" w14:textId="77777777" w:rsidR="00851473" w:rsidRDefault="0081755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Bc. Petr Matuška, vedoucí provozu Mosty, úsek Dopravní stavby PORR a.s., Oblast Morava</w:t>
                            </w:r>
                          </w:p>
                          <w:p w14:paraId="5F032389" w14:textId="77777777" w:rsidR="00851473" w:rsidRDefault="0081755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(na základě plné moci)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9668E9" id="Shape 15" o:spid="_x0000_s1032" type="#_x0000_t202" style="position:absolute;margin-left:81.6pt;margin-top:151.9pt;width:153.1pt;height:39.1pt;z-index:125829391;visibility:visible;mso-wrap-style:square;mso-wrap-distance-left:0;mso-wrap-distance-top:151.9pt;mso-wrap-distance-right:0;mso-wrap-distance-bottom:7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" filled="f" stroked="f">
                <v:textbox inset="0,0,0,0">
                  <w:txbxContent>
                    <w:p w14:paraId="2ECBE453" w14:textId="77777777" w:rsidR="00851473" w:rsidRDefault="0081755C">
                      <w:pPr>
                        <w:pStyle w:val="Zkladntext30"/>
                        <w:shd w:val="clear" w:color="auto" w:fill="auto"/>
                      </w:pPr>
                      <w:r>
                        <w:t>Bc. Petr Matuška, vedoucí provozu Mosty, úsek Dopravní stavby PORR a.s., Oblast Morava</w:t>
                      </w:r>
                    </w:p>
                    <w:p w14:paraId="5F032389" w14:textId="77777777" w:rsidR="00851473" w:rsidRDefault="0081755C">
                      <w:pPr>
                        <w:pStyle w:val="Zkladntext30"/>
                        <w:shd w:val="clear" w:color="auto" w:fill="auto"/>
                      </w:pPr>
                      <w:r>
                        <w:t>(na základě plné moci)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29130" distB="1081405" distL="0" distR="0" simplePos="0" relativeHeight="125829393" behindDoc="0" locked="0" layoutInCell="1" allowOverlap="1" wp14:anchorId="6DB6141A" wp14:editId="7D2E23E0">
                <wp:simplePos x="0" y="0"/>
                <wp:positionH relativeFrom="page">
                  <wp:posOffset>4367530</wp:posOffset>
                </wp:positionH>
                <wp:positionV relativeFrom="paragraph">
                  <wp:posOffset>1929130</wp:posOffset>
                </wp:positionV>
                <wp:extent cx="1856105" cy="3810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483B36" w14:textId="77777777" w:rsidR="00851473" w:rsidRDefault="0081755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 silnic Vysočiny, příspěvková organizace</w:t>
                            </w:r>
                          </w:p>
                          <w:p w14:paraId="35147091" w14:textId="77777777" w:rsidR="00851473" w:rsidRDefault="0081755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Ing. Radovan Necid,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B6141A" id="Shape 17" o:spid="_x0000_s1033" type="#_x0000_t202" style="position:absolute;margin-left:343.9pt;margin-top:151.9pt;width:146.15pt;height:30pt;z-index:125829393;visibility:visible;mso-wrap-style:square;mso-wrap-distance-left:0;mso-wrap-distance-top:151.9pt;mso-wrap-distance-right:0;mso-wrap-distance-bottom:8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/lcgEAAOECAAAOAAAAZHJzL2Uyb0RvYy54bWysUlFLwzAQfhf8DyHvrt1kc5S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" filled="f" stroked="f">
                <v:textbox inset="0,0,0,0">
                  <w:txbxContent>
                    <w:p w14:paraId="73483B36" w14:textId="77777777" w:rsidR="00851473" w:rsidRDefault="0081755C">
                      <w:pPr>
                        <w:pStyle w:val="Zkladntext30"/>
                        <w:shd w:val="clear" w:color="auto" w:fill="auto"/>
                      </w:pPr>
                      <w:r>
                        <w:t>Krajská správa a údržba silnic Vysočiny, příspěvková organizace</w:t>
                      </w:r>
                    </w:p>
                    <w:p w14:paraId="35147091" w14:textId="77777777" w:rsidR="00851473" w:rsidRDefault="0081755C">
                      <w:pPr>
                        <w:pStyle w:val="Zkladntext30"/>
                        <w:shd w:val="clear" w:color="auto" w:fill="auto"/>
                      </w:pPr>
                      <w:r>
                        <w:t>Ing. Radovan Necid,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079695" w14:textId="77777777" w:rsidR="00851473" w:rsidRDefault="0081755C">
      <w:pPr>
        <w:pStyle w:val="Zkladntext40"/>
        <w:shd w:val="clear" w:color="auto" w:fill="auto"/>
        <w:spacing w:line="293" w:lineRule="auto"/>
        <w:ind w:left="1820"/>
      </w:pPr>
      <w:r>
        <w:t xml:space="preserve">Digitálně podepsal Jan </w:t>
      </w:r>
      <w:proofErr w:type="spellStart"/>
      <w:r>
        <w:t>Bezrouk</w:t>
      </w:r>
      <w:proofErr w:type="spellEnd"/>
    </w:p>
    <w:p w14:paraId="2D2899B0" w14:textId="77777777" w:rsidR="00851473" w:rsidRDefault="0081755C">
      <w:pPr>
        <w:pStyle w:val="Zkladntext40"/>
        <w:shd w:val="clear" w:color="auto" w:fill="auto"/>
        <w:spacing w:line="293" w:lineRule="auto"/>
        <w:ind w:left="1820"/>
      </w:pPr>
      <w:r>
        <w:t>Datum: 2025.12.10</w:t>
      </w:r>
    </w:p>
    <w:p w14:paraId="099CD154" w14:textId="77777777" w:rsidR="00851473" w:rsidRDefault="0081755C">
      <w:pPr>
        <w:pStyle w:val="Zkladntext40"/>
        <w:shd w:val="clear" w:color="auto" w:fill="auto"/>
        <w:spacing w:after="200" w:line="293" w:lineRule="auto"/>
        <w:ind w:left="1820"/>
      </w:pPr>
      <w:r>
        <w:t>13:48:17+0100'</w:t>
      </w:r>
    </w:p>
    <w:p w14:paraId="0ED4B178" w14:textId="77777777" w:rsidR="0081755C" w:rsidRDefault="0081755C">
      <w:pPr>
        <w:pStyle w:val="Zkladntext30"/>
        <w:shd w:val="clear" w:color="auto" w:fill="auto"/>
        <w:ind w:left="300"/>
      </w:pPr>
      <w:r>
        <w:t xml:space="preserve">Ing. Jan </w:t>
      </w:r>
      <w:proofErr w:type="spellStart"/>
      <w:r>
        <w:t>Bezrouk</w:t>
      </w:r>
      <w:proofErr w:type="spellEnd"/>
      <w:r>
        <w:t xml:space="preserve">, ekonom provozu Mosty, </w:t>
      </w:r>
    </w:p>
    <w:p w14:paraId="3C00C58D" w14:textId="77777777" w:rsidR="0081755C" w:rsidRDefault="0081755C">
      <w:pPr>
        <w:pStyle w:val="Zkladntext30"/>
        <w:shd w:val="clear" w:color="auto" w:fill="auto"/>
        <w:ind w:left="300"/>
      </w:pPr>
      <w:r>
        <w:t>úsek Dopravní stavby PORR a.s.,</w:t>
      </w:r>
    </w:p>
    <w:p w14:paraId="60173591" w14:textId="10A8EFB6" w:rsidR="00851473" w:rsidRDefault="0081755C">
      <w:pPr>
        <w:pStyle w:val="Zkladntext30"/>
        <w:shd w:val="clear" w:color="auto" w:fill="auto"/>
        <w:ind w:left="300"/>
        <w:sectPr w:rsidR="00851473">
          <w:headerReference w:type="default" r:id="rId7"/>
          <w:footerReference w:type="default" r:id="rId8"/>
          <w:pgSz w:w="12240" w:h="15840"/>
          <w:pgMar w:top="2016" w:right="1286" w:bottom="2016" w:left="1382" w:header="0" w:footer="3" w:gutter="0"/>
          <w:pgNumType w:start="1"/>
          <w:cols w:space="720"/>
          <w:noEndnote/>
          <w:docGrid w:linePitch="360"/>
        </w:sectPr>
      </w:pPr>
      <w:r>
        <w:t xml:space="preserve"> Oblast Morava (na základě plné moci)</w:t>
      </w:r>
    </w:p>
    <w:p w14:paraId="756EE266" w14:textId="77777777" w:rsidR="00851473" w:rsidRDefault="0081755C">
      <w:pPr>
        <w:pStyle w:val="Nadpis10"/>
        <w:keepNext/>
        <w:keepLines/>
        <w:shd w:val="clear" w:color="auto" w:fill="auto"/>
        <w:spacing w:after="360"/>
        <w:ind w:right="320"/>
      </w:pPr>
      <w:bookmarkStart w:id="12" w:name="bookmark10"/>
      <w:bookmarkStart w:id="13" w:name="bookmark11"/>
      <w:r>
        <w:lastRenderedPageBreak/>
        <w:t>Rozpočet změnového listu 5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62"/>
        <w:gridCol w:w="494"/>
        <w:gridCol w:w="4450"/>
        <w:gridCol w:w="413"/>
        <w:gridCol w:w="734"/>
        <w:gridCol w:w="869"/>
        <w:gridCol w:w="859"/>
        <w:gridCol w:w="946"/>
        <w:gridCol w:w="686"/>
        <w:gridCol w:w="806"/>
        <w:gridCol w:w="653"/>
        <w:gridCol w:w="787"/>
        <w:gridCol w:w="778"/>
        <w:gridCol w:w="864"/>
      </w:tblGrid>
      <w:tr w:rsidR="00851473" w14:paraId="2031EF15" w14:textId="77777777">
        <w:trPr>
          <w:trHeight w:hRule="exact" w:val="408"/>
          <w:jc w:val="center"/>
        </w:trPr>
        <w:tc>
          <w:tcPr>
            <w:tcW w:w="1300" w:type="dxa"/>
            <w:gridSpan w:val="2"/>
            <w:shd w:val="clear" w:color="auto" w:fill="D9D9D9"/>
            <w:vAlign w:val="center"/>
          </w:tcPr>
          <w:p w14:paraId="39F06462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C34928"/>
                <w:sz w:val="20"/>
                <w:szCs w:val="20"/>
              </w:rPr>
              <w:t>^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C34928"/>
                <w:sz w:val="20"/>
                <w:szCs w:val="20"/>
              </w:rPr>
              <w:t>lAspe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C34928"/>
                <w:sz w:val="20"/>
                <w:szCs w:val="20"/>
              </w:rPr>
              <w:t>'</w:t>
            </w:r>
          </w:p>
        </w:tc>
        <w:tc>
          <w:tcPr>
            <w:tcW w:w="494" w:type="dxa"/>
            <w:shd w:val="clear" w:color="auto" w:fill="D9D9D9"/>
          </w:tcPr>
          <w:p w14:paraId="5647CAD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shd w:val="clear" w:color="auto" w:fill="D9D9D9"/>
            <w:vAlign w:val="bottom"/>
          </w:tcPr>
          <w:p w14:paraId="1B3E29CC" w14:textId="77777777" w:rsidR="00851473" w:rsidRDefault="008175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Soupis prací objektu</w:t>
            </w:r>
          </w:p>
        </w:tc>
        <w:tc>
          <w:tcPr>
            <w:tcW w:w="413" w:type="dxa"/>
            <w:shd w:val="clear" w:color="auto" w:fill="D9D9D9"/>
          </w:tcPr>
          <w:p w14:paraId="3AD642B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D9D9D9"/>
          </w:tcPr>
          <w:p w14:paraId="48CA248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D9D9D9"/>
          </w:tcPr>
          <w:p w14:paraId="0DE7EB7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D9D9D9"/>
          </w:tcPr>
          <w:p w14:paraId="154021D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D9D9D9"/>
          </w:tcPr>
          <w:p w14:paraId="585E51F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D9D9D9"/>
          </w:tcPr>
          <w:p w14:paraId="357BB1B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D9D9D9"/>
            <w:vAlign w:val="bottom"/>
          </w:tcPr>
          <w:p w14:paraId="655EC2A1" w14:textId="77777777" w:rsidR="00851473" w:rsidRDefault="0081755C">
            <w:pPr>
              <w:pStyle w:val="Jin0"/>
              <w:shd w:val="clear" w:color="auto" w:fill="auto"/>
            </w:pPr>
            <w:r>
              <w:t>méněpráce</w:t>
            </w:r>
          </w:p>
        </w:tc>
        <w:tc>
          <w:tcPr>
            <w:tcW w:w="653" w:type="dxa"/>
            <w:shd w:val="clear" w:color="auto" w:fill="D9D9D9"/>
          </w:tcPr>
          <w:p w14:paraId="7F5D76F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D9D9D9"/>
            <w:vAlign w:val="bottom"/>
          </w:tcPr>
          <w:p w14:paraId="3FA927A9" w14:textId="77777777" w:rsidR="00851473" w:rsidRDefault="0081755C">
            <w:pPr>
              <w:pStyle w:val="Jin0"/>
              <w:shd w:val="clear" w:color="auto" w:fill="auto"/>
              <w:jc w:val="both"/>
            </w:pPr>
            <w:r>
              <w:t>vícepráce</w:t>
            </w:r>
          </w:p>
        </w:tc>
        <w:tc>
          <w:tcPr>
            <w:tcW w:w="778" w:type="dxa"/>
            <w:shd w:val="clear" w:color="auto" w:fill="D9D9D9"/>
          </w:tcPr>
          <w:p w14:paraId="5763611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D9D9D9"/>
            <w:vAlign w:val="bottom"/>
          </w:tcPr>
          <w:p w14:paraId="1A8FF836" w14:textId="77777777" w:rsidR="00851473" w:rsidRDefault="0081755C">
            <w:pPr>
              <w:pStyle w:val="Jin0"/>
              <w:shd w:val="clear" w:color="auto" w:fill="auto"/>
            </w:pPr>
            <w:r>
              <w:t>celkem</w:t>
            </w:r>
          </w:p>
        </w:tc>
      </w:tr>
      <w:tr w:rsidR="00851473" w14:paraId="0E9BB98C" w14:textId="77777777">
        <w:trPr>
          <w:trHeight w:hRule="exact" w:val="163"/>
          <w:jc w:val="center"/>
        </w:trPr>
        <w:tc>
          <w:tcPr>
            <w:tcW w:w="638" w:type="dxa"/>
            <w:shd w:val="clear" w:color="auto" w:fill="D9D9D9"/>
            <w:vAlign w:val="bottom"/>
          </w:tcPr>
          <w:p w14:paraId="36ADCCB3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Stavba:</w:t>
            </w:r>
          </w:p>
        </w:tc>
        <w:tc>
          <w:tcPr>
            <w:tcW w:w="662" w:type="dxa"/>
            <w:shd w:val="clear" w:color="auto" w:fill="D9D9D9"/>
          </w:tcPr>
          <w:p w14:paraId="4492C13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shd w:val="clear" w:color="auto" w:fill="D9D9D9"/>
            <w:vAlign w:val="bottom"/>
          </w:tcPr>
          <w:p w14:paraId="4D0B8B83" w14:textId="77777777" w:rsidR="00851473" w:rsidRDefault="0081755C">
            <w:pPr>
              <w:pStyle w:val="Jin0"/>
              <w:shd w:val="clear" w:color="auto" w:fill="auto"/>
              <w:ind w:firstLine="1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II/360</w:t>
            </w:r>
          </w:p>
        </w:tc>
        <w:tc>
          <w:tcPr>
            <w:tcW w:w="4450" w:type="dxa"/>
            <w:shd w:val="clear" w:color="auto" w:fill="D9D9D9"/>
            <w:vAlign w:val="bottom"/>
          </w:tcPr>
          <w:p w14:paraId="4EF3F855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Bobrová - most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ev.č</w:t>
            </w:r>
            <w:proofErr w:type="spellEnd"/>
            <w:r>
              <w:rPr>
                <w:sz w:val="12"/>
                <w:szCs w:val="12"/>
              </w:rPr>
              <w:t>. 360-035</w:t>
            </w:r>
          </w:p>
        </w:tc>
        <w:tc>
          <w:tcPr>
            <w:tcW w:w="413" w:type="dxa"/>
            <w:shd w:val="clear" w:color="auto" w:fill="D9D9D9"/>
          </w:tcPr>
          <w:p w14:paraId="008AA34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D9D9D9"/>
          </w:tcPr>
          <w:p w14:paraId="61A5CE4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0E84A13" w14:textId="77777777" w:rsidR="00851473" w:rsidRDefault="0081755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5A6E81A2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946" w:type="dxa"/>
            <w:shd w:val="clear" w:color="auto" w:fill="D9D9D9"/>
          </w:tcPr>
          <w:p w14:paraId="5C700FA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D9D9D9"/>
          </w:tcPr>
          <w:p w14:paraId="521621E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620AF9B" w14:textId="2F970512" w:rsidR="00851473" w:rsidRDefault="00023B61">
            <w:pPr>
              <w:pStyle w:val="Jin0"/>
              <w:shd w:val="clear" w:color="auto" w:fill="auto"/>
            </w:pPr>
            <w:r w:rsidRPr="00023B61">
              <w:t>-180 186,24</w:t>
            </w:r>
          </w:p>
        </w:tc>
        <w:tc>
          <w:tcPr>
            <w:tcW w:w="653" w:type="dxa"/>
            <w:shd w:val="clear" w:color="auto" w:fill="D9D9D9"/>
          </w:tcPr>
          <w:p w14:paraId="1EFDA8B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043E8BC4" w14:textId="03297939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778" w:type="dxa"/>
            <w:shd w:val="clear" w:color="auto" w:fill="D9D9D9"/>
          </w:tcPr>
          <w:p w14:paraId="6E84876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6D4BC399" w14:textId="539DC33A" w:rsidR="00851473" w:rsidRDefault="00023B61">
            <w:pPr>
              <w:pStyle w:val="Jin0"/>
              <w:shd w:val="clear" w:color="auto" w:fill="auto"/>
            </w:pPr>
            <w:r w:rsidRPr="00023B61">
              <w:t>-180 186,24</w:t>
            </w:r>
          </w:p>
        </w:tc>
      </w:tr>
      <w:tr w:rsidR="00851473" w14:paraId="2D5E2149" w14:textId="77777777">
        <w:trPr>
          <w:trHeight w:hRule="exact" w:val="293"/>
          <w:jc w:val="center"/>
        </w:trPr>
        <w:tc>
          <w:tcPr>
            <w:tcW w:w="638" w:type="dxa"/>
            <w:shd w:val="clear" w:color="auto" w:fill="D9D9D9"/>
            <w:vAlign w:val="bottom"/>
          </w:tcPr>
          <w:p w14:paraId="0729F82B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Objekt:</w:t>
            </w:r>
          </w:p>
          <w:p w14:paraId="702247F5" w14:textId="77777777" w:rsidR="00851473" w:rsidRDefault="0081755C">
            <w:pPr>
              <w:pStyle w:val="Jin0"/>
              <w:shd w:val="clear" w:color="auto" w:fill="auto"/>
              <w:spacing w:line="226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Rozpočet:</w:t>
            </w:r>
          </w:p>
        </w:tc>
        <w:tc>
          <w:tcPr>
            <w:tcW w:w="662" w:type="dxa"/>
            <w:shd w:val="clear" w:color="auto" w:fill="D9D9D9"/>
          </w:tcPr>
          <w:p w14:paraId="6E2F870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gridSpan w:val="2"/>
            <w:shd w:val="clear" w:color="auto" w:fill="D9D9D9"/>
            <w:vAlign w:val="bottom"/>
          </w:tcPr>
          <w:p w14:paraId="305AF4BA" w14:textId="77777777" w:rsidR="00851473" w:rsidRDefault="0081755C">
            <w:pPr>
              <w:pStyle w:val="Jin0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 Odvodnění komunikace</w:t>
            </w:r>
          </w:p>
          <w:p w14:paraId="2C6B4270" w14:textId="77777777" w:rsidR="00851473" w:rsidRDefault="0081755C">
            <w:pPr>
              <w:pStyle w:val="Jin0"/>
              <w:shd w:val="clear" w:color="auto" w:fill="auto"/>
              <w:spacing w:line="226" w:lineRule="auto"/>
              <w:ind w:firstLine="3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Základní rozpočet CÚ 2024</w:t>
            </w:r>
          </w:p>
        </w:tc>
        <w:tc>
          <w:tcPr>
            <w:tcW w:w="413" w:type="dxa"/>
            <w:shd w:val="clear" w:color="auto" w:fill="D9D9D9"/>
          </w:tcPr>
          <w:p w14:paraId="29E0856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D9D9D9"/>
          </w:tcPr>
          <w:p w14:paraId="256980A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9D9D9"/>
          </w:tcPr>
          <w:p w14:paraId="5B7A4DA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9D9D9"/>
          </w:tcPr>
          <w:p w14:paraId="7E01F39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D9D9D9"/>
          </w:tcPr>
          <w:p w14:paraId="2BEA74E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D9D9D9"/>
          </w:tcPr>
          <w:p w14:paraId="5C93400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D9D9D9"/>
          </w:tcPr>
          <w:p w14:paraId="180CD17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D9D9D9"/>
          </w:tcPr>
          <w:p w14:paraId="3ECBC80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D9D9D9"/>
          </w:tcPr>
          <w:p w14:paraId="2AC55E3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D9D9D9"/>
          </w:tcPr>
          <w:p w14:paraId="70BBCA6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D9D9D9"/>
          </w:tcPr>
          <w:p w14:paraId="6F51BA1F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1161EF56" w14:textId="77777777">
        <w:trPr>
          <w:trHeight w:hRule="exact" w:val="264"/>
          <w:jc w:val="center"/>
        </w:trPr>
        <w:tc>
          <w:tcPr>
            <w:tcW w:w="638" w:type="dxa"/>
            <w:shd w:val="clear" w:color="auto" w:fill="CC441A"/>
            <w:vAlign w:val="bottom"/>
          </w:tcPr>
          <w:p w14:paraId="0F2FC843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proofErr w:type="spellStart"/>
            <w:r>
              <w:rPr>
                <w:color w:val="FFFFFF"/>
              </w:rPr>
              <w:t>Poř</w:t>
            </w:r>
            <w:proofErr w:type="spellEnd"/>
            <w:r>
              <w:rPr>
                <w:color w:val="FFFFFF"/>
              </w:rPr>
              <w:t>. číslo</w:t>
            </w:r>
          </w:p>
        </w:tc>
        <w:tc>
          <w:tcPr>
            <w:tcW w:w="662" w:type="dxa"/>
            <w:shd w:val="clear" w:color="auto" w:fill="CC441A"/>
            <w:vAlign w:val="bottom"/>
          </w:tcPr>
          <w:p w14:paraId="3722648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line="276" w:lineRule="auto"/>
              <w:jc w:val="center"/>
            </w:pPr>
            <w:r>
              <w:rPr>
                <w:color w:val="FFFFFF"/>
              </w:rPr>
              <w:t>Kód položky</w:t>
            </w:r>
          </w:p>
        </w:tc>
        <w:tc>
          <w:tcPr>
            <w:tcW w:w="494" w:type="dxa"/>
            <w:shd w:val="clear" w:color="auto" w:fill="CC441A"/>
            <w:vAlign w:val="bottom"/>
          </w:tcPr>
          <w:p w14:paraId="3D77F6CC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Varianta</w:t>
            </w:r>
          </w:p>
        </w:tc>
        <w:tc>
          <w:tcPr>
            <w:tcW w:w="4450" w:type="dxa"/>
            <w:shd w:val="clear" w:color="auto" w:fill="CC441A"/>
            <w:vAlign w:val="bottom"/>
          </w:tcPr>
          <w:p w14:paraId="3E43C2D5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Název položky</w:t>
            </w:r>
          </w:p>
        </w:tc>
        <w:tc>
          <w:tcPr>
            <w:tcW w:w="413" w:type="dxa"/>
            <w:shd w:val="clear" w:color="auto" w:fill="CC441A"/>
            <w:vAlign w:val="bottom"/>
          </w:tcPr>
          <w:p w14:paraId="48962D3C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MJ</w:t>
            </w:r>
          </w:p>
        </w:tc>
        <w:tc>
          <w:tcPr>
            <w:tcW w:w="734" w:type="dxa"/>
            <w:shd w:val="clear" w:color="auto" w:fill="CC441A"/>
            <w:vAlign w:val="bottom"/>
          </w:tcPr>
          <w:p w14:paraId="4452380E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</w:t>
            </w:r>
          </w:p>
        </w:tc>
        <w:tc>
          <w:tcPr>
            <w:tcW w:w="1728" w:type="dxa"/>
            <w:gridSpan w:val="2"/>
            <w:shd w:val="clear" w:color="auto" w:fill="CC441A"/>
            <w:vAlign w:val="bottom"/>
          </w:tcPr>
          <w:p w14:paraId="213D4216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Jednotková cena</w:t>
            </w:r>
          </w:p>
          <w:p w14:paraId="461D0708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Jednotková Celkem</w:t>
            </w:r>
          </w:p>
        </w:tc>
        <w:tc>
          <w:tcPr>
            <w:tcW w:w="946" w:type="dxa"/>
            <w:shd w:val="clear" w:color="auto" w:fill="CC441A"/>
            <w:vAlign w:val="bottom"/>
          </w:tcPr>
          <w:p w14:paraId="62A38AD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line="276" w:lineRule="auto"/>
              <w:jc w:val="center"/>
            </w:pPr>
            <w:r>
              <w:rPr>
                <w:color w:val="FFFFFF"/>
              </w:rPr>
              <w:t>Cenová soustava</w:t>
            </w:r>
          </w:p>
        </w:tc>
        <w:tc>
          <w:tcPr>
            <w:tcW w:w="1492" w:type="dxa"/>
            <w:gridSpan w:val="2"/>
            <w:shd w:val="clear" w:color="auto" w:fill="CC441A"/>
            <w:vAlign w:val="bottom"/>
          </w:tcPr>
          <w:p w14:paraId="3712E24E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MÉNĚPRÁCE</w:t>
            </w:r>
          </w:p>
        </w:tc>
        <w:tc>
          <w:tcPr>
            <w:tcW w:w="1440" w:type="dxa"/>
            <w:gridSpan w:val="2"/>
            <w:shd w:val="clear" w:color="auto" w:fill="CC441A"/>
            <w:vAlign w:val="bottom"/>
          </w:tcPr>
          <w:p w14:paraId="6A808FA4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140"/>
            </w:pPr>
            <w:r>
              <w:rPr>
                <w:color w:val="FFFFFF"/>
              </w:rPr>
              <w:t>ZMĚNOVÝ ROZPOČET</w:t>
            </w:r>
          </w:p>
          <w:p w14:paraId="61138774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VÍCEPRÁCE</w:t>
            </w:r>
          </w:p>
        </w:tc>
        <w:tc>
          <w:tcPr>
            <w:tcW w:w="778" w:type="dxa"/>
            <w:shd w:val="clear" w:color="auto" w:fill="CC441A"/>
            <w:vAlign w:val="bottom"/>
          </w:tcPr>
          <w:p w14:paraId="4540572A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</w:pPr>
            <w:r>
              <w:rPr>
                <w:color w:val="FFFFFF"/>
              </w:rPr>
              <w:t>CELK. SOD</w:t>
            </w:r>
          </w:p>
        </w:tc>
        <w:tc>
          <w:tcPr>
            <w:tcW w:w="864" w:type="dxa"/>
            <w:shd w:val="clear" w:color="auto" w:fill="CC441A"/>
            <w:vAlign w:val="bottom"/>
          </w:tcPr>
          <w:p w14:paraId="505CC0EC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VČ. MP A VP</w:t>
            </w:r>
          </w:p>
        </w:tc>
      </w:tr>
      <w:tr w:rsidR="00851473" w14:paraId="7DCAD71F" w14:textId="77777777">
        <w:trPr>
          <w:trHeight w:hRule="exact" w:val="134"/>
          <w:jc w:val="center"/>
        </w:trPr>
        <w:tc>
          <w:tcPr>
            <w:tcW w:w="638" w:type="dxa"/>
            <w:shd w:val="clear" w:color="auto" w:fill="CC441A"/>
            <w:vAlign w:val="bottom"/>
          </w:tcPr>
          <w:p w14:paraId="7527624C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280"/>
            </w:pPr>
            <w:r>
              <w:rPr>
                <w:color w:val="FFFFFF"/>
              </w:rPr>
              <w:t>1</w:t>
            </w:r>
          </w:p>
        </w:tc>
        <w:tc>
          <w:tcPr>
            <w:tcW w:w="662" w:type="dxa"/>
            <w:shd w:val="clear" w:color="auto" w:fill="CC441A"/>
            <w:vAlign w:val="bottom"/>
          </w:tcPr>
          <w:p w14:paraId="02F2F653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280"/>
            </w:pPr>
            <w:r>
              <w:rPr>
                <w:color w:val="FFFFFF"/>
              </w:rPr>
              <w:t>2</w:t>
            </w:r>
          </w:p>
        </w:tc>
        <w:tc>
          <w:tcPr>
            <w:tcW w:w="494" w:type="dxa"/>
            <w:shd w:val="clear" w:color="auto" w:fill="CC441A"/>
            <w:vAlign w:val="bottom"/>
          </w:tcPr>
          <w:p w14:paraId="3DE0733E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4450" w:type="dxa"/>
            <w:shd w:val="clear" w:color="auto" w:fill="CC441A"/>
            <w:vAlign w:val="bottom"/>
          </w:tcPr>
          <w:p w14:paraId="66B1E7FE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413" w:type="dxa"/>
            <w:shd w:val="clear" w:color="auto" w:fill="CC441A"/>
            <w:vAlign w:val="bottom"/>
          </w:tcPr>
          <w:p w14:paraId="521DDD47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734" w:type="dxa"/>
            <w:shd w:val="clear" w:color="auto" w:fill="CC441A"/>
            <w:vAlign w:val="bottom"/>
          </w:tcPr>
          <w:p w14:paraId="5EBEDD1C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6</w:t>
            </w:r>
          </w:p>
        </w:tc>
        <w:tc>
          <w:tcPr>
            <w:tcW w:w="869" w:type="dxa"/>
            <w:shd w:val="clear" w:color="auto" w:fill="CC441A"/>
            <w:vAlign w:val="bottom"/>
          </w:tcPr>
          <w:p w14:paraId="5B355FB9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9</w:t>
            </w:r>
          </w:p>
        </w:tc>
        <w:tc>
          <w:tcPr>
            <w:tcW w:w="859" w:type="dxa"/>
            <w:shd w:val="clear" w:color="auto" w:fill="CC441A"/>
            <w:vAlign w:val="bottom"/>
          </w:tcPr>
          <w:p w14:paraId="29A63345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10</w:t>
            </w:r>
          </w:p>
        </w:tc>
        <w:tc>
          <w:tcPr>
            <w:tcW w:w="946" w:type="dxa"/>
            <w:shd w:val="clear" w:color="auto" w:fill="CC441A"/>
            <w:vAlign w:val="bottom"/>
          </w:tcPr>
          <w:p w14:paraId="6809A998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11</w:t>
            </w:r>
          </w:p>
        </w:tc>
        <w:tc>
          <w:tcPr>
            <w:tcW w:w="686" w:type="dxa"/>
            <w:shd w:val="clear" w:color="auto" w:fill="CC441A"/>
            <w:vAlign w:val="bottom"/>
          </w:tcPr>
          <w:p w14:paraId="55BC09A7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</w:t>
            </w:r>
          </w:p>
        </w:tc>
        <w:tc>
          <w:tcPr>
            <w:tcW w:w="806" w:type="dxa"/>
            <w:shd w:val="clear" w:color="auto" w:fill="CC441A"/>
            <w:vAlign w:val="bottom"/>
          </w:tcPr>
          <w:p w14:paraId="29CB38EA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  <w:tc>
          <w:tcPr>
            <w:tcW w:w="653" w:type="dxa"/>
            <w:shd w:val="clear" w:color="auto" w:fill="CC441A"/>
            <w:vAlign w:val="bottom"/>
          </w:tcPr>
          <w:p w14:paraId="74533C66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</w:t>
            </w:r>
          </w:p>
        </w:tc>
        <w:tc>
          <w:tcPr>
            <w:tcW w:w="787" w:type="dxa"/>
            <w:shd w:val="clear" w:color="auto" w:fill="CC441A"/>
            <w:vAlign w:val="bottom"/>
          </w:tcPr>
          <w:p w14:paraId="38411BA0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  <w:tc>
          <w:tcPr>
            <w:tcW w:w="778" w:type="dxa"/>
            <w:shd w:val="clear" w:color="auto" w:fill="CC441A"/>
            <w:vAlign w:val="bottom"/>
          </w:tcPr>
          <w:p w14:paraId="34CDABA8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</w:pPr>
            <w:r>
              <w:rPr>
                <w:color w:val="FFFFFF"/>
              </w:rPr>
              <w:t>MNOŽSTVÍ</w:t>
            </w:r>
          </w:p>
        </w:tc>
        <w:tc>
          <w:tcPr>
            <w:tcW w:w="864" w:type="dxa"/>
            <w:shd w:val="clear" w:color="auto" w:fill="CC441A"/>
            <w:vAlign w:val="bottom"/>
          </w:tcPr>
          <w:p w14:paraId="513F2066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</w:tr>
      <w:tr w:rsidR="00851473" w14:paraId="2F3D9B91" w14:textId="77777777">
        <w:trPr>
          <w:trHeight w:hRule="exact" w:val="139"/>
          <w:jc w:val="center"/>
        </w:trPr>
        <w:tc>
          <w:tcPr>
            <w:tcW w:w="638" w:type="dxa"/>
            <w:shd w:val="clear" w:color="auto" w:fill="D9D9D9"/>
          </w:tcPr>
          <w:p w14:paraId="69ABB9F1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D9D9D9"/>
            <w:vAlign w:val="bottom"/>
          </w:tcPr>
          <w:p w14:paraId="7C095226" w14:textId="77777777" w:rsidR="00851473" w:rsidRDefault="0081755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494" w:type="dxa"/>
            <w:shd w:val="clear" w:color="auto" w:fill="D9D9D9"/>
          </w:tcPr>
          <w:p w14:paraId="0CA188D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shd w:val="clear" w:color="auto" w:fill="D9D9D9"/>
            <w:vAlign w:val="bottom"/>
          </w:tcPr>
          <w:p w14:paraId="2C0AB46F" w14:textId="77777777" w:rsidR="00851473" w:rsidRDefault="0081755C">
            <w:pPr>
              <w:pStyle w:val="Jin0"/>
              <w:shd w:val="clear" w:color="auto" w:fill="auto"/>
            </w:pPr>
            <w:r>
              <w:t>Nové položky</w:t>
            </w:r>
          </w:p>
        </w:tc>
        <w:tc>
          <w:tcPr>
            <w:tcW w:w="413" w:type="dxa"/>
            <w:shd w:val="clear" w:color="auto" w:fill="D9D9D9"/>
          </w:tcPr>
          <w:p w14:paraId="31B8DF7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D9D9D9"/>
          </w:tcPr>
          <w:p w14:paraId="1C629E1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D9D9D9"/>
          </w:tcPr>
          <w:p w14:paraId="0E57D6D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D9D9D9"/>
            <w:vAlign w:val="bottom"/>
          </w:tcPr>
          <w:p w14:paraId="5AD99A98" w14:textId="7D69F261" w:rsidR="00851473" w:rsidRDefault="00851473">
            <w:pPr>
              <w:pStyle w:val="Jin0"/>
              <w:shd w:val="clear" w:color="auto" w:fill="auto"/>
              <w:ind w:firstLine="480"/>
            </w:pPr>
          </w:p>
        </w:tc>
        <w:tc>
          <w:tcPr>
            <w:tcW w:w="946" w:type="dxa"/>
            <w:shd w:val="clear" w:color="auto" w:fill="D9D9D9"/>
          </w:tcPr>
          <w:p w14:paraId="690CA4A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D9D9D9"/>
          </w:tcPr>
          <w:p w14:paraId="2515F9B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D9D9D9"/>
            <w:vAlign w:val="bottom"/>
          </w:tcPr>
          <w:p w14:paraId="571A4AF5" w14:textId="58B39BB9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shd w:val="clear" w:color="auto" w:fill="D9D9D9"/>
          </w:tcPr>
          <w:p w14:paraId="26BA728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D9D9D9"/>
            <w:vAlign w:val="bottom"/>
          </w:tcPr>
          <w:p w14:paraId="59C91AA8" w14:textId="6B02779C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shd w:val="clear" w:color="auto" w:fill="D9D9D9"/>
          </w:tcPr>
          <w:p w14:paraId="131088E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D9D9D9"/>
            <w:vAlign w:val="bottom"/>
          </w:tcPr>
          <w:p w14:paraId="7C60F901" w14:textId="7BA7AF71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32FC9B55" w14:textId="77777777">
        <w:trPr>
          <w:trHeight w:hRule="exact" w:val="149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85DB6C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33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3F9E97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113726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56B3F75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3F747" w14:textId="77777777" w:rsidR="00851473" w:rsidRDefault="0081755C">
            <w:pPr>
              <w:pStyle w:val="Jin0"/>
              <w:shd w:val="clear" w:color="auto" w:fill="auto"/>
            </w:pPr>
            <w:r>
              <w:t>FRÉZOVÁNÍ ZPEVNĚNÝCH PLOCH ASFALTOVÝCH, ODVOZ DO 12KM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24D9C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F84C4F" w14:textId="7890CE9A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946F9B" w14:textId="5DCF6634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8A5F5C" w14:textId="6DE74F05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78FBED" w14:textId="19625F1B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659314" w14:textId="677BF491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C85A55" w14:textId="121C6C85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3E3038" w14:textId="1F3D6A1C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CC96CE" w14:textId="2D4A8783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C23B18" w14:textId="290E867F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1F4E3" w14:textId="04A7810D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387B62B4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1FDFD0E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685D797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6509C4B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D5FD3" w14:textId="77777777" w:rsidR="00851473" w:rsidRDefault="0081755C">
            <w:pPr>
              <w:pStyle w:val="Jin0"/>
              <w:shd w:val="clear" w:color="auto" w:fill="auto"/>
              <w:spacing w:line="276" w:lineRule="auto"/>
            </w:pPr>
            <w:r>
              <w:t xml:space="preserve">předpokládaná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100mm</w:t>
            </w:r>
            <w:proofErr w:type="gramEnd"/>
            <w:r>
              <w:t xml:space="preserve"> od začátku do konec upravovaného úseku </w:t>
            </w:r>
            <w:proofErr w:type="gramStart"/>
            <w:r>
              <w:t>1m</w:t>
            </w:r>
            <w:proofErr w:type="gramEnd"/>
            <w:r>
              <w:t xml:space="preserve"> x </w:t>
            </w:r>
            <w:proofErr w:type="gramStart"/>
            <w:r>
              <w:t>65m</w:t>
            </w:r>
            <w:proofErr w:type="gramEnd"/>
            <w:r>
              <w:t xml:space="preserve"> x 0,15m = 9,75m3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015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085A185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03654C4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602C04E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13C3F15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5F0EB35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5203839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6BDC60B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007842E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20AB3E5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648409DD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1D8FAEE4" w14:textId="77777777">
        <w:trPr>
          <w:trHeight w:hRule="exact" w:val="149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86557A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34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8A0B19" w14:textId="77777777" w:rsidR="00851473" w:rsidRDefault="0081755C">
            <w:pPr>
              <w:pStyle w:val="Jin0"/>
              <w:shd w:val="clear" w:color="auto" w:fill="auto"/>
              <w:ind w:firstLine="280"/>
              <w:jc w:val="both"/>
            </w:pPr>
            <w:r>
              <w:t>56333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06D8BFF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8056C" w14:textId="77777777" w:rsidR="00851473" w:rsidRDefault="0081755C">
            <w:pPr>
              <w:pStyle w:val="Jin0"/>
              <w:shd w:val="clear" w:color="auto" w:fill="auto"/>
            </w:pPr>
            <w:r>
              <w:t>VOZOVKOVÉ VRSTVY ZE ŠTĚRKODRTI TL. DO 150MM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4D2A8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124961" w14:textId="1C37CBEC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95D99E" w14:textId="4A5439BC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CA51E5" w14:textId="7EC0ED15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B4B3AE" w14:textId="590A6491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5DECDC" w14:textId="49BC54B4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5474CE" w14:textId="6FDE99BA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120E95" w14:textId="01853F6B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C61477" w14:textId="1BAE1C6D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0BE4C3" w14:textId="123BD02D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53C3E9" w14:textId="6652D17F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73B08F77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2C35346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10270EA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456A1D5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3A7E9" w14:textId="77777777" w:rsidR="00851473" w:rsidRDefault="0081755C">
            <w:pPr>
              <w:pStyle w:val="Jin0"/>
              <w:shd w:val="clear" w:color="auto" w:fill="auto"/>
              <w:spacing w:line="264" w:lineRule="auto"/>
            </w:pPr>
            <w:r>
              <w:t xml:space="preserve">po celé délce upravovaného úseku, štěrkodrť třídy A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150mm</w:t>
            </w:r>
            <w:proofErr w:type="gramEnd"/>
            <w:r>
              <w:t xml:space="preserve">, </w:t>
            </w:r>
            <w:proofErr w:type="gramStart"/>
            <w:r>
              <w:t>1m</w:t>
            </w:r>
            <w:proofErr w:type="gramEnd"/>
            <w:r>
              <w:t xml:space="preserve"> x </w:t>
            </w:r>
            <w:proofErr w:type="gramStart"/>
            <w:r>
              <w:t>65m</w:t>
            </w:r>
            <w:proofErr w:type="gramEnd"/>
            <w:r>
              <w:t xml:space="preserve"> x 0,15m = 9,75m3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D564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6B64E52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18B8A5F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7EC404F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40FF6AD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21B1D421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3E23C7A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7DAF77C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F93283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5B7BC4A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3633938E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4FEB00CA" w14:textId="77777777">
        <w:trPr>
          <w:trHeight w:hRule="exact" w:val="13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7CC31D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35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56052D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572121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471180C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69F60" w14:textId="77777777" w:rsidR="00851473" w:rsidRDefault="0081755C">
            <w:pPr>
              <w:pStyle w:val="Jin0"/>
              <w:shd w:val="clear" w:color="auto" w:fill="auto"/>
            </w:pPr>
            <w:r>
              <w:t>INFILTRAČNÍ POSTŘIK ASFALTOVÝ DO 1,0KG/M2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CDF1F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287968" w14:textId="44D72691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C6801F" w14:textId="1C856743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2DE9F9" w14:textId="50711026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75BE97" w14:textId="3779A30E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1D651F" w14:textId="04A7E144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BD2DEE" w14:textId="58A67373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97CADD" w14:textId="20BB9DEE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4E8476" w14:textId="321668B4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3C663B" w14:textId="6E78F9DC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2AA43A" w14:textId="2396E26B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3C60193F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058A21C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1F3F9CF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6674EA3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96ACA" w14:textId="77777777" w:rsidR="00851473" w:rsidRDefault="0081755C">
            <w:pPr>
              <w:pStyle w:val="Jin0"/>
              <w:shd w:val="clear" w:color="auto" w:fill="auto"/>
              <w:spacing w:line="264" w:lineRule="auto"/>
            </w:pPr>
            <w:r>
              <w:t xml:space="preserve">pod ACP16+, PI-C, množství zbytkového pojiva 0,6-1,0 kg/m2 </w:t>
            </w:r>
            <w:proofErr w:type="gramStart"/>
            <w:r>
              <w:t>1m</w:t>
            </w:r>
            <w:proofErr w:type="gramEnd"/>
            <w:r>
              <w:t xml:space="preserve"> x </w:t>
            </w:r>
            <w:proofErr w:type="gramStart"/>
            <w:r>
              <w:t>65m</w:t>
            </w:r>
            <w:proofErr w:type="gramEnd"/>
            <w:r>
              <w:t xml:space="preserve"> = </w:t>
            </w:r>
            <w:proofErr w:type="gramStart"/>
            <w:r>
              <w:t>65m2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8D11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7E3A9C2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2985F30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12C9A32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5C858EF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ACAC4F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1FF22D4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28BF49C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D7DC9A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6DAE099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48B3FF90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505FBD47" w14:textId="77777777">
        <w:trPr>
          <w:trHeight w:hRule="exact" w:val="149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B548DF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36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B97BB0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572211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6CCADF4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3DC64" w14:textId="77777777" w:rsidR="00851473" w:rsidRDefault="0081755C">
            <w:pPr>
              <w:pStyle w:val="Jin0"/>
              <w:shd w:val="clear" w:color="auto" w:fill="auto"/>
            </w:pPr>
            <w:r>
              <w:t>SPOJOVACÍ POSTŘIK Z ASFALTU DO 0,5KG/M2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AB414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2B559C" w14:textId="63070D51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7FFC30" w14:textId="2CA8CE82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FAB851" w14:textId="6894B9CD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7DF76F" w14:textId="7AD8C1EE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8A287A" w14:textId="0A265007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3FB146" w14:textId="6D98634C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80CC48" w14:textId="392F7B42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29B7C1" w14:textId="5395E999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7B3989" w14:textId="58947D40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5B0F1D" w14:textId="0CEF6F7B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6157C279" w14:textId="77777777">
        <w:trPr>
          <w:trHeight w:hRule="exact" w:val="422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03ED1C4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3A63385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0B76672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050C8" w14:textId="77777777" w:rsidR="00851473" w:rsidRDefault="0081755C">
            <w:pPr>
              <w:pStyle w:val="Jin0"/>
              <w:shd w:val="clear" w:color="auto" w:fill="auto"/>
              <w:spacing w:line="276" w:lineRule="auto"/>
            </w:pPr>
            <w:r>
              <w:t>2 vrstvy, pod ACO11+, pod ACL16+, PS-C, množství zbytkového pojiva 0,1-0,35 kg/m2</w:t>
            </w:r>
          </w:p>
          <w:p w14:paraId="0207EE0A" w14:textId="77777777" w:rsidR="00851473" w:rsidRDefault="0081755C">
            <w:pPr>
              <w:pStyle w:val="Jin0"/>
              <w:shd w:val="clear" w:color="auto" w:fill="auto"/>
              <w:spacing w:line="276" w:lineRule="auto"/>
            </w:pPr>
            <w:proofErr w:type="gramStart"/>
            <w:r>
              <w:t>1m</w:t>
            </w:r>
            <w:proofErr w:type="gramEnd"/>
            <w:r>
              <w:t xml:space="preserve"> x </w:t>
            </w:r>
            <w:proofErr w:type="gramStart"/>
            <w:r>
              <w:t>65m</w:t>
            </w:r>
            <w:proofErr w:type="gramEnd"/>
            <w:r>
              <w:t xml:space="preserve"> = </w:t>
            </w:r>
            <w:proofErr w:type="gramStart"/>
            <w:r>
              <w:t>65m2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39FE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0E59D8C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27DD364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6C78FC8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87CB35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62F95FE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13E21E6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64B43EC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71DA87A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6793068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0E6F5D37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1E7CC2F5" w14:textId="77777777">
        <w:trPr>
          <w:trHeight w:hRule="exact" w:val="144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CC7E56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37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17960B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574A34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51E3CD9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29FB4" w14:textId="77777777" w:rsidR="00851473" w:rsidRDefault="0081755C">
            <w:pPr>
              <w:pStyle w:val="Jin0"/>
              <w:shd w:val="clear" w:color="auto" w:fill="auto"/>
            </w:pPr>
            <w:r>
              <w:t xml:space="preserve">ASFALTOVÝ BETON PRO OBRUSNÉ VRSTVY ACO 11+, </w:t>
            </w:r>
            <w:proofErr w:type="gramStart"/>
            <w:r>
              <w:t>11S</w:t>
            </w:r>
            <w:proofErr w:type="gramEnd"/>
            <w:r>
              <w:t xml:space="preserve"> TL. 40MM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57650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589E34" w14:textId="36EC1060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B9DAC7" w14:textId="1DCF5B3E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0ACC60" w14:textId="01BBD462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4F5A24" w14:textId="0A01CA55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41D3B2" w14:textId="372B0F96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632B7C" w14:textId="1E978DE3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87E307" w14:textId="16B45117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1D591C" w14:textId="0CA0FA70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F071A5" w14:textId="54BDB3A1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44A50E" w14:textId="2096D031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0EB66641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335005A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1FF6921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514E764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D9043" w14:textId="77777777" w:rsidR="00851473" w:rsidRDefault="0081755C">
            <w:pPr>
              <w:pStyle w:val="Jin0"/>
              <w:shd w:val="clear" w:color="auto" w:fill="auto"/>
              <w:spacing w:line="264" w:lineRule="auto"/>
            </w:pPr>
            <w:proofErr w:type="spellStart"/>
            <w:proofErr w:type="gramStart"/>
            <w:r>
              <w:t>asf.beton</w:t>
            </w:r>
            <w:proofErr w:type="spellEnd"/>
            <w:proofErr w:type="gramEnd"/>
            <w:r>
              <w:t xml:space="preserve"> ACO 11+, tl.</w:t>
            </w:r>
            <w:proofErr w:type="gramStart"/>
            <w:r>
              <w:t>40mm</w:t>
            </w:r>
            <w:proofErr w:type="gramEnd"/>
            <w:r>
              <w:t xml:space="preserve">, 50/70, v celém úseku komunikace </w:t>
            </w:r>
            <w:proofErr w:type="gramStart"/>
            <w:r>
              <w:t>1m</w:t>
            </w:r>
            <w:proofErr w:type="gramEnd"/>
            <w:r>
              <w:t xml:space="preserve"> x </w:t>
            </w:r>
            <w:proofErr w:type="gramStart"/>
            <w:r>
              <w:t>65m</w:t>
            </w:r>
            <w:proofErr w:type="gramEnd"/>
            <w:r>
              <w:t xml:space="preserve"> = </w:t>
            </w:r>
            <w:proofErr w:type="gramStart"/>
            <w:r>
              <w:t>65m2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432D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4C8EDCB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1FB608F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25828CD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1C62459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115574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2AC1FDF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6F387E9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655C487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2055FAD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1D84E79E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384D2A55" w14:textId="77777777">
        <w:trPr>
          <w:trHeight w:hRule="exact" w:val="149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7D7487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38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EC1944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574C56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1D91FE5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78277" w14:textId="77777777" w:rsidR="00851473" w:rsidRDefault="0081755C">
            <w:pPr>
              <w:pStyle w:val="Jin0"/>
              <w:shd w:val="clear" w:color="auto" w:fill="auto"/>
            </w:pPr>
            <w:r>
              <w:t xml:space="preserve">ASFALTOVÝ BETON PRO LOŽNÍ VRSTVY ACL 16+, </w:t>
            </w:r>
            <w:proofErr w:type="gramStart"/>
            <w:r>
              <w:t>16S</w:t>
            </w:r>
            <w:proofErr w:type="gramEnd"/>
            <w:r>
              <w:t xml:space="preserve"> TL. 60MM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4B272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2EA77D" w14:textId="106B5B03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DC4BB6" w14:textId="7B233313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517522" w14:textId="7497B5B7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078864" w14:textId="7EF4135C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086C07" w14:textId="09B8507A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24FA38" w14:textId="124C0714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A02099" w14:textId="2F0FF58E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0F4780" w14:textId="5CCC9228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36E300" w14:textId="5396D740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AF4740" w14:textId="193CFBDC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0BD2AE98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035DCEA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40CEADD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53F01FF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83C06" w14:textId="77777777" w:rsidR="00851473" w:rsidRDefault="0081755C">
            <w:pPr>
              <w:pStyle w:val="Jin0"/>
              <w:shd w:val="clear" w:color="auto" w:fill="auto"/>
              <w:spacing w:line="276" w:lineRule="auto"/>
            </w:pPr>
            <w:proofErr w:type="spellStart"/>
            <w:proofErr w:type="gramStart"/>
            <w:r>
              <w:t>asf.beton</w:t>
            </w:r>
            <w:proofErr w:type="spellEnd"/>
            <w:proofErr w:type="gramEnd"/>
            <w:r>
              <w:t xml:space="preserve"> ACL 16+, tl.</w:t>
            </w:r>
            <w:proofErr w:type="gramStart"/>
            <w:r>
              <w:t>60mm</w:t>
            </w:r>
            <w:proofErr w:type="gramEnd"/>
            <w:r>
              <w:t xml:space="preserve">, 50/70, v celém úseku komunikace </w:t>
            </w:r>
            <w:proofErr w:type="gramStart"/>
            <w:r>
              <w:t>1m</w:t>
            </w:r>
            <w:proofErr w:type="gramEnd"/>
            <w:r>
              <w:t xml:space="preserve"> x </w:t>
            </w:r>
            <w:proofErr w:type="gramStart"/>
            <w:r>
              <w:t>65m</w:t>
            </w:r>
            <w:proofErr w:type="gramEnd"/>
            <w:r>
              <w:t xml:space="preserve"> = </w:t>
            </w:r>
            <w:proofErr w:type="gramStart"/>
            <w:r>
              <w:t>65m2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3897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05EDB1E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0ACE1D8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204F38C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1A43073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18795ED1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03373F7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798B3D6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6DC08671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0DF299F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2F091E0D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35FC9C2E" w14:textId="77777777">
        <w:trPr>
          <w:trHeight w:hRule="exact" w:val="144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80B6D7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39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F323BB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574E46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6AAE9DA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36FB4" w14:textId="77777777" w:rsidR="00851473" w:rsidRDefault="0081755C">
            <w:pPr>
              <w:pStyle w:val="Jin0"/>
              <w:shd w:val="clear" w:color="auto" w:fill="auto"/>
            </w:pPr>
            <w:r>
              <w:t xml:space="preserve">ASFALTOVÝ BETON PRO PODKLADNÍ VRSTVY ACP 16+, </w:t>
            </w:r>
            <w:proofErr w:type="gramStart"/>
            <w:r>
              <w:t>16S</w:t>
            </w:r>
            <w:proofErr w:type="gramEnd"/>
            <w:r>
              <w:t xml:space="preserve"> TL. 50MM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12A46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FFB020" w14:textId="21B7D6E9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14764C" w14:textId="13EA61D5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0AFDB4" w14:textId="5ED10645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B3AFCB" w14:textId="4006C56F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6BCA94" w14:textId="51F1B056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473C58" w14:textId="65E65FAF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E2FF17" w14:textId="151BC878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6110C2" w14:textId="139D503C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CCE8FA" w14:textId="708AB060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127418" w14:textId="018F465B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0A95D26B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370053E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22A05BF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7CF4639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DDB1E" w14:textId="77777777" w:rsidR="00851473" w:rsidRDefault="0081755C">
            <w:pPr>
              <w:pStyle w:val="Jin0"/>
              <w:shd w:val="clear" w:color="auto" w:fill="auto"/>
              <w:spacing w:line="264" w:lineRule="auto"/>
            </w:pPr>
            <w:r>
              <w:t xml:space="preserve">mimo most, </w:t>
            </w:r>
            <w:proofErr w:type="spellStart"/>
            <w:proofErr w:type="gramStart"/>
            <w:r>
              <w:t>asf.beton</w:t>
            </w:r>
            <w:proofErr w:type="spellEnd"/>
            <w:proofErr w:type="gramEnd"/>
            <w:r>
              <w:t xml:space="preserve"> ACP 16+, 50/70, </w:t>
            </w:r>
            <w:proofErr w:type="spellStart"/>
            <w:r>
              <w:t>tl</w:t>
            </w:r>
            <w:proofErr w:type="spellEnd"/>
            <w:r>
              <w:t xml:space="preserve">. </w:t>
            </w:r>
            <w:proofErr w:type="gramStart"/>
            <w:r>
              <w:t>50mm</w:t>
            </w:r>
            <w:proofErr w:type="gramEnd"/>
            <w:r>
              <w:t xml:space="preserve"> </w:t>
            </w:r>
            <w:proofErr w:type="gramStart"/>
            <w:r>
              <w:t>1m</w:t>
            </w:r>
            <w:proofErr w:type="gramEnd"/>
            <w:r>
              <w:t xml:space="preserve"> x </w:t>
            </w:r>
            <w:proofErr w:type="gramStart"/>
            <w:r>
              <w:t>65m</w:t>
            </w:r>
            <w:proofErr w:type="gramEnd"/>
            <w:r>
              <w:t xml:space="preserve"> = </w:t>
            </w:r>
            <w:proofErr w:type="gramStart"/>
            <w:r>
              <w:t>65m2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BF58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6736F78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42C3252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53750F9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4CE456E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6EE661C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1741562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4091CCD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346C04F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2F07155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3DCA07B0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5DADD1E6" w14:textId="77777777">
        <w:trPr>
          <w:trHeight w:hRule="exact" w:val="149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B6006E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40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3B4038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919111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1B9063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F2351" w14:textId="77777777" w:rsidR="00851473" w:rsidRDefault="0081755C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AD635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88BCB" w14:textId="2BFE36D8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97AABD" w14:textId="297FEEF0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7DCCC8" w14:textId="7DA1211A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25F05F" w14:textId="07EBD6EE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832C93" w14:textId="3763BA38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51E8DA" w14:textId="7989D2AA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5EF126" w14:textId="5C4C6349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56259B" w14:textId="425BF17F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ED8D3E" w14:textId="6DBE8E09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504682" w14:textId="24BC7AC5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05B690AF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705A5B5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556E0871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7946C4F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F49D8" w14:textId="77777777" w:rsidR="00851473" w:rsidRDefault="0081755C">
            <w:pPr>
              <w:pStyle w:val="Jin0"/>
              <w:shd w:val="clear" w:color="auto" w:fill="auto"/>
              <w:spacing w:line="276" w:lineRule="auto"/>
            </w:pPr>
            <w:r>
              <w:t xml:space="preserve">příčně vozovkou na spoji nové a stávající vozovky </w:t>
            </w:r>
            <w:proofErr w:type="gramStart"/>
            <w:r>
              <w:t>65m</w:t>
            </w:r>
            <w:proofErr w:type="gramEnd"/>
            <w:r>
              <w:t xml:space="preserve"> + </w:t>
            </w:r>
            <w:proofErr w:type="gramStart"/>
            <w:r>
              <w:t>1m</w:t>
            </w:r>
            <w:proofErr w:type="gramEnd"/>
            <w:r>
              <w:t xml:space="preserve"> + </w:t>
            </w:r>
            <w:proofErr w:type="gramStart"/>
            <w:r>
              <w:t>1m</w:t>
            </w:r>
            <w:proofErr w:type="gramEnd"/>
            <w:r>
              <w:t xml:space="preserve"> = </w:t>
            </w:r>
            <w:proofErr w:type="gramStart"/>
            <w:r>
              <w:t>67m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09EB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5E96862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4FA4BF8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7E53D36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0E266A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888996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6B7155E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75F8C70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63F7F7D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3AEBB1A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7F0BE0A8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79D41FB3" w14:textId="77777777">
        <w:trPr>
          <w:trHeight w:hRule="exact" w:val="144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D94298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41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DCA3D2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931327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85B0FD" w14:textId="77777777" w:rsidR="00851473" w:rsidRDefault="008175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3C3EF" w14:textId="77777777" w:rsidR="00851473" w:rsidRDefault="0081755C">
            <w:pPr>
              <w:pStyle w:val="Jin0"/>
              <w:shd w:val="clear" w:color="auto" w:fill="auto"/>
            </w:pPr>
            <w:r>
              <w:t>TĚSNĚNÍ DILATAČ SPAR ASF ZÁLIVKOU MODIFIK PRŮŘ DO 1000MM2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0827C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FAC703" w14:textId="27953B4A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B16A39" w14:textId="4A2C7BC6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44E606" w14:textId="243CC3B3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393B6F" w14:textId="2943AC7B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AA078F" w14:textId="32816670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F0EB11" w14:textId="4B6666C5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76B727" w14:textId="4E2A64B6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5D340D" w14:textId="70036AF0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A2AB3F" w14:textId="30BA23FD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903F2B" w14:textId="528AC526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2DC8B0CB" w14:textId="77777777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59D1070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4307215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0397986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E2997" w14:textId="77777777" w:rsidR="00851473" w:rsidRDefault="0081755C">
            <w:pPr>
              <w:pStyle w:val="Jin0"/>
              <w:shd w:val="clear" w:color="auto" w:fill="auto"/>
              <w:spacing w:line="276" w:lineRule="auto"/>
            </w:pPr>
            <w:r>
              <w:t xml:space="preserve">příčně vozovkou na spoji nové a stávající vozovky </w:t>
            </w:r>
            <w:proofErr w:type="gramStart"/>
            <w:r>
              <w:t>65m</w:t>
            </w:r>
            <w:proofErr w:type="gramEnd"/>
            <w:r>
              <w:t xml:space="preserve"> + </w:t>
            </w:r>
            <w:proofErr w:type="gramStart"/>
            <w:r>
              <w:t>1m</w:t>
            </w:r>
            <w:proofErr w:type="gramEnd"/>
            <w:r>
              <w:t xml:space="preserve"> + </w:t>
            </w:r>
            <w:proofErr w:type="gramStart"/>
            <w:r>
              <w:t>1m</w:t>
            </w:r>
            <w:proofErr w:type="gramEnd"/>
            <w:r>
              <w:t xml:space="preserve"> = </w:t>
            </w:r>
            <w:proofErr w:type="gramStart"/>
            <w:r>
              <w:t>67m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E69F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3E43CF9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4A80C4A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490515D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63244E9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2E712F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75CFD5C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41497F7A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3BAC34A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586DA40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013A1F20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5F838D84" w14:textId="77777777">
        <w:trPr>
          <w:trHeight w:hRule="exact" w:val="130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332EFF" w14:textId="77777777" w:rsidR="00851473" w:rsidRDefault="0081755C">
            <w:pPr>
              <w:pStyle w:val="Jin0"/>
              <w:shd w:val="clear" w:color="auto" w:fill="auto"/>
              <w:ind w:firstLine="460"/>
              <w:jc w:val="both"/>
            </w:pPr>
            <w:r>
              <w:t>42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9EA40C" w14:textId="77777777" w:rsidR="00851473" w:rsidRDefault="0081755C">
            <w:pPr>
              <w:pStyle w:val="Jin0"/>
              <w:shd w:val="clear" w:color="auto" w:fill="auto"/>
              <w:ind w:firstLine="200"/>
              <w:jc w:val="both"/>
            </w:pPr>
            <w:r>
              <w:t>029113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4E08336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963F1" w14:textId="77777777" w:rsidR="00851473" w:rsidRDefault="0081755C">
            <w:pPr>
              <w:pStyle w:val="Jin0"/>
              <w:shd w:val="clear" w:color="auto" w:fill="auto"/>
            </w:pPr>
            <w:r>
              <w:t xml:space="preserve">OSTATNÍ </w:t>
            </w:r>
            <w:proofErr w:type="gramStart"/>
            <w:r>
              <w:t>POŽADAVKY - GEODETICKÉ</w:t>
            </w:r>
            <w:proofErr w:type="gramEnd"/>
            <w:r>
              <w:t xml:space="preserve"> </w:t>
            </w:r>
            <w:proofErr w:type="gramStart"/>
            <w:r>
              <w:t>ZAMĚŘENÍ - CELKY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BE6C0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801130" w14:textId="229E9810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205C8B" w14:textId="7E3A6E18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8B0EF3" w14:textId="327644CE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C93A91" w14:textId="164A10E1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D8D904" w14:textId="7EAB8CEB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0A5089" w14:textId="12E5383F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C068C4" w14:textId="2D28D7A2" w:rsidR="00851473" w:rsidRDefault="00851473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800E9A" w14:textId="069F6D18" w:rsidR="00851473" w:rsidRDefault="0085147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BD1D43" w14:textId="43D9690A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185BB9" w14:textId="23104FFD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73C4ED07" w14:textId="77777777">
        <w:trPr>
          <w:trHeight w:hRule="exact" w:val="144"/>
          <w:jc w:val="center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54D8DB7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1E684E4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228EEE4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57EB63" w14:textId="77777777" w:rsidR="00851473" w:rsidRDefault="0081755C">
            <w:pPr>
              <w:pStyle w:val="Jin0"/>
              <w:shd w:val="clear" w:color="auto" w:fill="auto"/>
            </w:pPr>
            <w:r>
              <w:t>Vytýčení stavby a obvodu staveniště, veškeré potřebné geodetické doměření během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E2DC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14:paraId="775DF11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69F7177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474BD98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43E47A0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2F29B5DC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6E327A8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14:paraId="21949E4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5D89245E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71451FC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03E1429B" w14:textId="77777777" w:rsidR="00851473" w:rsidRDefault="00851473">
            <w:pPr>
              <w:rPr>
                <w:sz w:val="10"/>
                <w:szCs w:val="10"/>
              </w:rPr>
            </w:pPr>
          </w:p>
        </w:tc>
      </w:tr>
    </w:tbl>
    <w:p w14:paraId="64C612A3" w14:textId="77777777" w:rsidR="00851473" w:rsidRDefault="00851473">
      <w:pPr>
        <w:sectPr w:rsidR="00851473">
          <w:headerReference w:type="default" r:id="rId9"/>
          <w:footerReference w:type="default" r:id="rId10"/>
          <w:pgSz w:w="16840" w:h="11900" w:orient="landscape"/>
          <w:pgMar w:top="407" w:right="1196" w:bottom="407" w:left="1004" w:header="0" w:footer="3" w:gutter="0"/>
          <w:cols w:space="720"/>
          <w:noEndnote/>
          <w:docGrid w:linePitch="360"/>
        </w:sectPr>
      </w:pPr>
    </w:p>
    <w:p w14:paraId="1DC5E30A" w14:textId="77777777" w:rsidR="00851473" w:rsidRDefault="0081755C">
      <w:pPr>
        <w:pStyle w:val="Nadpis10"/>
        <w:keepNext/>
        <w:keepLines/>
        <w:shd w:val="clear" w:color="auto" w:fill="auto"/>
        <w:spacing w:after="0"/>
        <w:ind w:right="520"/>
      </w:pPr>
      <w:bookmarkStart w:id="14" w:name="bookmark14"/>
      <w:bookmarkStart w:id="15" w:name="bookmark15"/>
      <w:r>
        <w:lastRenderedPageBreak/>
        <w:t>Rozpočet změnového listu 6</w:t>
      </w:r>
      <w:bookmarkEnd w:id="14"/>
      <w:bookmarkEnd w:id="15"/>
    </w:p>
    <w:p w14:paraId="4BA3B8B8" w14:textId="5AF90EC5" w:rsidR="00851473" w:rsidRDefault="0081755C">
      <w:pPr>
        <w:spacing w:line="1" w:lineRule="exact"/>
        <w:sectPr w:rsidR="00851473">
          <w:pgSz w:w="16840" w:h="11900" w:orient="landscape"/>
          <w:pgMar w:top="422" w:right="1081" w:bottom="8408" w:left="1009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127000" distB="274320" distL="0" distR="0" simplePos="0" relativeHeight="125829395" behindDoc="0" locked="0" layoutInCell="1" allowOverlap="1" wp14:anchorId="6E234115" wp14:editId="5984B472">
            <wp:simplePos x="0" y="0"/>
            <wp:positionH relativeFrom="page">
              <wp:posOffset>619125</wp:posOffset>
            </wp:positionH>
            <wp:positionV relativeFrom="paragraph">
              <wp:posOffset>127000</wp:posOffset>
            </wp:positionV>
            <wp:extent cx="737870" cy="29845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378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04495" distB="0" distL="0" distR="0" simplePos="0" relativeHeight="125829396" behindDoc="0" locked="0" layoutInCell="1" allowOverlap="1" wp14:anchorId="530B4FF5" wp14:editId="74073BF9">
                <wp:simplePos x="0" y="0"/>
                <wp:positionH relativeFrom="page">
                  <wp:posOffset>646430</wp:posOffset>
                </wp:positionH>
                <wp:positionV relativeFrom="paragraph">
                  <wp:posOffset>404495</wp:posOffset>
                </wp:positionV>
                <wp:extent cx="423545" cy="29273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E57F8" w14:textId="77777777" w:rsidR="00851473" w:rsidRDefault="0081755C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Stavba:</w:t>
                            </w:r>
                          </w:p>
                          <w:p w14:paraId="6901B569" w14:textId="77777777" w:rsidR="00851473" w:rsidRDefault="0081755C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Objekt:</w:t>
                            </w:r>
                          </w:p>
                          <w:p w14:paraId="019961C7" w14:textId="77777777" w:rsidR="00851473" w:rsidRDefault="0081755C">
                            <w:pPr>
                              <w:pStyle w:val="Zkladntext40"/>
                              <w:shd w:val="clear" w:color="auto" w:fill="auto"/>
                              <w:spacing w:line="206" w:lineRule="auto"/>
                            </w:pPr>
                            <w:r>
                              <w:t>Rozpočet: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0B4FF5" id="Shape 32" o:spid="_x0000_s1034" type="#_x0000_t202" style="position:absolute;margin-left:50.9pt;margin-top:31.85pt;width:33.35pt;height:23.05pt;z-index:125829396;visibility:visible;mso-wrap-style:square;mso-wrap-distance-left:0;mso-wrap-distance-top:31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" filled="f" stroked="f">
                <v:textbox inset="0,0,0,0">
                  <w:txbxContent>
                    <w:p w14:paraId="6B7E57F8" w14:textId="77777777" w:rsidR="00851473" w:rsidRDefault="0081755C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Stavba:</w:t>
                      </w:r>
                    </w:p>
                    <w:p w14:paraId="6901B569" w14:textId="77777777" w:rsidR="00851473" w:rsidRDefault="0081755C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Objekt:</w:t>
                      </w:r>
                    </w:p>
                    <w:p w14:paraId="019961C7" w14:textId="77777777" w:rsidR="00851473" w:rsidRDefault="0081755C">
                      <w:pPr>
                        <w:pStyle w:val="Zkladntext40"/>
                        <w:shd w:val="clear" w:color="auto" w:fill="auto"/>
                        <w:spacing w:line="206" w:lineRule="auto"/>
                      </w:pPr>
                      <w:r>
                        <w:t>Rozpočet: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3680" distB="0" distL="0" distR="0" simplePos="0" relativeHeight="125829398" behindDoc="0" locked="0" layoutInCell="1" allowOverlap="1" wp14:anchorId="5494B4B8" wp14:editId="67E5DB05">
                <wp:simplePos x="0" y="0"/>
                <wp:positionH relativeFrom="page">
                  <wp:posOffset>1564005</wp:posOffset>
                </wp:positionH>
                <wp:positionV relativeFrom="paragraph">
                  <wp:posOffset>233680</wp:posOffset>
                </wp:positionV>
                <wp:extent cx="2289175" cy="46355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174FE" w14:textId="77777777" w:rsidR="00851473" w:rsidRDefault="0081755C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 w:line="254" w:lineRule="auto"/>
                              <w:jc w:val="right"/>
                            </w:pPr>
                            <w:bookmarkStart w:id="16" w:name="bookmark12"/>
                            <w:bookmarkStart w:id="17" w:name="bookmark13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Soupis prací objektu</w:t>
                            </w:r>
                            <w:bookmarkEnd w:id="16"/>
                            <w:bookmarkEnd w:id="17"/>
                          </w:p>
                          <w:p w14:paraId="06C1F757" w14:textId="77777777" w:rsidR="00851473" w:rsidRDefault="0081755C">
                            <w:pPr>
                              <w:pStyle w:val="Zkladntext40"/>
                              <w:shd w:val="clear" w:color="auto" w:fill="auto"/>
                              <w:spacing w:line="254" w:lineRule="auto"/>
                            </w:pPr>
                            <w:r>
                              <w:t xml:space="preserve">II/360 </w:t>
                            </w:r>
                            <w:proofErr w:type="gramStart"/>
                            <w:r>
                              <w:t>Bobrová - most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ev.č</w:t>
                            </w:r>
                            <w:proofErr w:type="spellEnd"/>
                            <w:r>
                              <w:t>. 360-035</w:t>
                            </w:r>
                          </w:p>
                          <w:p w14:paraId="5A3A6785" w14:textId="77777777" w:rsidR="00851473" w:rsidRDefault="0081755C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ind w:firstLine="260"/>
                            </w:pPr>
                            <w:r>
                              <w:t>1 Bourání stávajících konstrukcí</w:t>
                            </w:r>
                          </w:p>
                          <w:p w14:paraId="0DA24BE3" w14:textId="77777777" w:rsidR="00851473" w:rsidRDefault="0081755C">
                            <w:pPr>
                              <w:pStyle w:val="Zkladntext40"/>
                              <w:shd w:val="clear" w:color="auto" w:fill="auto"/>
                              <w:spacing w:line="206" w:lineRule="auto"/>
                              <w:ind w:firstLine="260"/>
                            </w:pPr>
                            <w:r>
                              <w:t>1 Základní rozpočet CÚ 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94B4B8" id="Shape 34" o:spid="_x0000_s1035" type="#_x0000_t202" style="position:absolute;margin-left:123.15pt;margin-top:18.4pt;width:180.25pt;height:36.5pt;z-index:125829398;visibility:visible;mso-wrap-style:square;mso-wrap-distance-left:0;mso-wrap-distance-top:18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" filled="f" stroked="f">
                <v:textbox inset="0,0,0,0">
                  <w:txbxContent>
                    <w:p w14:paraId="261174FE" w14:textId="77777777" w:rsidR="00851473" w:rsidRDefault="0081755C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 w:line="254" w:lineRule="auto"/>
                        <w:jc w:val="right"/>
                      </w:pPr>
                      <w:bookmarkStart w:id="18" w:name="bookmark12"/>
                      <w:bookmarkStart w:id="19" w:name="bookmark13"/>
                      <w:r>
                        <w:rPr>
                          <w:rFonts w:ascii="Times New Roman" w:eastAsia="Times New Roman" w:hAnsi="Times New Roman" w:cs="Times New Roman"/>
                        </w:rPr>
                        <w:t>Soupis prací objektu</w:t>
                      </w:r>
                      <w:bookmarkEnd w:id="18"/>
                      <w:bookmarkEnd w:id="19"/>
                    </w:p>
                    <w:p w14:paraId="06C1F757" w14:textId="77777777" w:rsidR="00851473" w:rsidRDefault="0081755C">
                      <w:pPr>
                        <w:pStyle w:val="Zkladntext40"/>
                        <w:shd w:val="clear" w:color="auto" w:fill="auto"/>
                        <w:spacing w:line="254" w:lineRule="auto"/>
                      </w:pPr>
                      <w:r>
                        <w:t xml:space="preserve">II/360 </w:t>
                      </w:r>
                      <w:proofErr w:type="gramStart"/>
                      <w:r>
                        <w:t>Bobrová - most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ev.č</w:t>
                      </w:r>
                      <w:proofErr w:type="spellEnd"/>
                      <w:r>
                        <w:t>. 360-035</w:t>
                      </w:r>
                    </w:p>
                    <w:p w14:paraId="5A3A6785" w14:textId="77777777" w:rsidR="00851473" w:rsidRDefault="0081755C">
                      <w:pPr>
                        <w:pStyle w:val="Zkladntext40"/>
                        <w:shd w:val="clear" w:color="auto" w:fill="auto"/>
                        <w:spacing w:line="240" w:lineRule="auto"/>
                        <w:ind w:firstLine="260"/>
                      </w:pPr>
                      <w:r>
                        <w:t>1 Bourání stávajících konstrukcí</w:t>
                      </w:r>
                    </w:p>
                    <w:p w14:paraId="0DA24BE3" w14:textId="77777777" w:rsidR="00851473" w:rsidRDefault="0081755C">
                      <w:pPr>
                        <w:pStyle w:val="Zkladntext40"/>
                        <w:shd w:val="clear" w:color="auto" w:fill="auto"/>
                        <w:spacing w:line="206" w:lineRule="auto"/>
                        <w:ind w:firstLine="260"/>
                      </w:pPr>
                      <w:r>
                        <w:t>1 Základní rozpočet CÚ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9880" distB="161925" distL="0" distR="0" simplePos="0" relativeHeight="125829402" behindDoc="0" locked="0" layoutInCell="1" allowOverlap="1" wp14:anchorId="64134313" wp14:editId="1FB870D6">
                <wp:simplePos x="0" y="0"/>
                <wp:positionH relativeFrom="page">
                  <wp:posOffset>7526020</wp:posOffset>
                </wp:positionH>
                <wp:positionV relativeFrom="paragraph">
                  <wp:posOffset>309880</wp:posOffset>
                </wp:positionV>
                <wp:extent cx="496570" cy="225425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ACA1F" w14:textId="23A1BD5A" w:rsidR="00851473" w:rsidRDefault="0081755C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méněpráce</w:t>
                            </w:r>
                            <w:r w:rsidR="00023B61" w:rsidRPr="00023B61">
                              <w:rPr>
                                <w:rFonts w:ascii="Arial" w:eastAsia="Courier New" w:hAnsi="Arial" w:cs="Arial"/>
                                <w:lang w:bidi="ar-SA"/>
                              </w:rPr>
                              <w:t xml:space="preserve"> </w:t>
                            </w:r>
                            <w:r w:rsidR="00023B61">
                              <w:rPr>
                                <w:rFonts w:ascii="Arial" w:eastAsia="Courier New" w:hAnsi="Arial" w:cs="Arial"/>
                                <w:lang w:bidi="ar-SA"/>
                              </w:rPr>
                              <w:t xml:space="preserve">                    </w:t>
                            </w:r>
                            <w:r w:rsidR="00023B61" w:rsidRPr="00023B61">
                              <w:t>-7 914,99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134313" id="Shape 38" o:spid="_x0000_s1036" type="#_x0000_t202" style="position:absolute;margin-left:592.6pt;margin-top:24.4pt;width:39.1pt;height:17.75pt;z-index:125829402;visibility:visible;mso-wrap-style:square;mso-wrap-distance-left:0;mso-wrap-distance-top:24.4pt;mso-wrap-distance-right:0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" filled="f" stroked="f">
                <v:textbox inset="0,0,0,0">
                  <w:txbxContent>
                    <w:p w14:paraId="48AACA1F" w14:textId="23A1BD5A" w:rsidR="00851473" w:rsidRDefault="0081755C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t>méněpráce</w:t>
                      </w:r>
                      <w:r w:rsidR="00023B61" w:rsidRPr="00023B61">
                        <w:rPr>
                          <w:rFonts w:ascii="Arial" w:eastAsia="Courier New" w:hAnsi="Arial" w:cs="Arial"/>
                          <w:lang w:bidi="ar-SA"/>
                        </w:rPr>
                        <w:t xml:space="preserve"> </w:t>
                      </w:r>
                      <w:r w:rsidR="00023B61">
                        <w:rPr>
                          <w:rFonts w:ascii="Arial" w:eastAsia="Courier New" w:hAnsi="Arial" w:cs="Arial"/>
                          <w:lang w:bidi="ar-SA"/>
                        </w:rPr>
                        <w:t xml:space="preserve">                    </w:t>
                      </w:r>
                      <w:r w:rsidR="00023B61" w:rsidRPr="00023B61">
                        <w:t>-7 914,99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9880" distB="161925" distL="0" distR="0" simplePos="0" relativeHeight="125829404" behindDoc="0" locked="0" layoutInCell="1" allowOverlap="1" wp14:anchorId="0DB72600" wp14:editId="46397EDA">
                <wp:simplePos x="0" y="0"/>
                <wp:positionH relativeFrom="page">
                  <wp:posOffset>8470900</wp:posOffset>
                </wp:positionH>
                <wp:positionV relativeFrom="paragraph">
                  <wp:posOffset>309880</wp:posOffset>
                </wp:positionV>
                <wp:extent cx="411480" cy="225425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3CA050" w14:textId="77777777" w:rsidR="00851473" w:rsidRDefault="0081755C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vícepráce</w:t>
                            </w:r>
                          </w:p>
                          <w:p w14:paraId="64DEE9DD" w14:textId="77777777" w:rsidR="00851473" w:rsidRDefault="0081755C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jc w:val="right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B72600" id="Shape 40" o:spid="_x0000_s1037" type="#_x0000_t202" style="position:absolute;margin-left:667pt;margin-top:24.4pt;width:32.4pt;height:17.75pt;z-index:125829404;visibility:visible;mso-wrap-style:square;mso-wrap-distance-left:0;mso-wrap-distance-top:24.4pt;mso-wrap-distance-right:0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" filled="f" stroked="f">
                <v:textbox inset="0,0,0,0">
                  <w:txbxContent>
                    <w:p w14:paraId="443CA050" w14:textId="77777777" w:rsidR="00851473" w:rsidRDefault="0081755C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t>vícepráce</w:t>
                      </w:r>
                    </w:p>
                    <w:p w14:paraId="64DEE9DD" w14:textId="77777777" w:rsidR="00851473" w:rsidRDefault="0081755C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  <w:jc w:val="right"/>
                      </w:pPr>
                      <w: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9880" distB="161925" distL="0" distR="0" simplePos="0" relativeHeight="125829406" behindDoc="0" locked="0" layoutInCell="1" allowOverlap="1" wp14:anchorId="26C45B85" wp14:editId="55F7CD7D">
                <wp:simplePos x="0" y="0"/>
                <wp:positionH relativeFrom="page">
                  <wp:posOffset>9482455</wp:posOffset>
                </wp:positionH>
                <wp:positionV relativeFrom="paragraph">
                  <wp:posOffset>309880</wp:posOffset>
                </wp:positionV>
                <wp:extent cx="365760" cy="225425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A9FA44" w14:textId="77777777" w:rsidR="00851473" w:rsidRDefault="0081755C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  <w:p w14:paraId="15F302D5" w14:textId="7CDC305C" w:rsidR="00851473" w:rsidRDefault="00023B61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ind w:firstLine="300"/>
                            </w:pPr>
                            <w:r>
                              <w:t xml:space="preserve">                   </w:t>
                            </w:r>
                            <w:r w:rsidRPr="00023B61">
                              <w:t xml:space="preserve">-7 914,99 </w:t>
                            </w:r>
                            <w:r w:rsidR="0081755C">
                              <w:t>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C45B85" id="Shape 42" o:spid="_x0000_s1038" type="#_x0000_t202" style="position:absolute;margin-left:746.65pt;margin-top:24.4pt;width:28.8pt;height:17.75pt;z-index:125829406;visibility:visible;mso-wrap-style:square;mso-wrap-distance-left:0;mso-wrap-distance-top:24.4pt;mso-wrap-distance-right:0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" filled="f" stroked="f">
                <v:textbox inset="0,0,0,0">
                  <w:txbxContent>
                    <w:p w14:paraId="6AA9FA44" w14:textId="77777777" w:rsidR="00851473" w:rsidRDefault="0081755C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t>celkem</w:t>
                      </w:r>
                    </w:p>
                    <w:p w14:paraId="15F302D5" w14:textId="7CDC305C" w:rsidR="00851473" w:rsidRDefault="00023B61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  <w:ind w:firstLine="300"/>
                      </w:pPr>
                      <w:r>
                        <w:t xml:space="preserve">                   </w:t>
                      </w:r>
                      <w:r w:rsidRPr="00023B61">
                        <w:t xml:space="preserve">-7 914,99 </w:t>
                      </w:r>
                      <w:r w:rsidR="0081755C"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677"/>
        <w:gridCol w:w="504"/>
        <w:gridCol w:w="4526"/>
        <w:gridCol w:w="365"/>
        <w:gridCol w:w="744"/>
        <w:gridCol w:w="883"/>
        <w:gridCol w:w="878"/>
        <w:gridCol w:w="960"/>
        <w:gridCol w:w="696"/>
        <w:gridCol w:w="826"/>
        <w:gridCol w:w="662"/>
        <w:gridCol w:w="806"/>
        <w:gridCol w:w="787"/>
        <w:gridCol w:w="792"/>
      </w:tblGrid>
      <w:tr w:rsidR="00851473" w14:paraId="25A6159F" w14:textId="77777777">
        <w:trPr>
          <w:trHeight w:hRule="exact" w:val="115"/>
          <w:jc w:val="center"/>
        </w:trPr>
        <w:tc>
          <w:tcPr>
            <w:tcW w:w="643" w:type="dxa"/>
            <w:vMerge w:val="restart"/>
            <w:shd w:val="clear" w:color="auto" w:fill="CC441A"/>
            <w:vAlign w:val="center"/>
          </w:tcPr>
          <w:p w14:paraId="62F24CA0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proofErr w:type="spellStart"/>
            <w:r>
              <w:rPr>
                <w:color w:val="FFFFFF"/>
              </w:rPr>
              <w:t>Poř</w:t>
            </w:r>
            <w:proofErr w:type="spellEnd"/>
            <w:r>
              <w:rPr>
                <w:color w:val="FFFFFF"/>
              </w:rPr>
              <w:t>. číslo</w:t>
            </w:r>
          </w:p>
        </w:tc>
        <w:tc>
          <w:tcPr>
            <w:tcW w:w="677" w:type="dxa"/>
            <w:vMerge w:val="restart"/>
            <w:shd w:val="clear" w:color="auto" w:fill="CC441A"/>
            <w:vAlign w:val="center"/>
          </w:tcPr>
          <w:p w14:paraId="0472718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Kód položky</w:t>
            </w:r>
          </w:p>
        </w:tc>
        <w:tc>
          <w:tcPr>
            <w:tcW w:w="504" w:type="dxa"/>
            <w:vMerge w:val="restart"/>
            <w:shd w:val="clear" w:color="auto" w:fill="CC441A"/>
            <w:vAlign w:val="center"/>
          </w:tcPr>
          <w:p w14:paraId="357A85B0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Varianta</w:t>
            </w:r>
          </w:p>
        </w:tc>
        <w:tc>
          <w:tcPr>
            <w:tcW w:w="4526" w:type="dxa"/>
            <w:vMerge w:val="restart"/>
            <w:shd w:val="clear" w:color="auto" w:fill="CC441A"/>
            <w:vAlign w:val="center"/>
          </w:tcPr>
          <w:p w14:paraId="38678083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Název položky</w:t>
            </w:r>
          </w:p>
        </w:tc>
        <w:tc>
          <w:tcPr>
            <w:tcW w:w="365" w:type="dxa"/>
            <w:vMerge w:val="restart"/>
            <w:shd w:val="clear" w:color="auto" w:fill="CC441A"/>
            <w:vAlign w:val="center"/>
          </w:tcPr>
          <w:p w14:paraId="75B9F7AE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both"/>
            </w:pPr>
            <w:r>
              <w:rPr>
                <w:color w:val="FFFFFF"/>
              </w:rPr>
              <w:t>MJ</w:t>
            </w:r>
          </w:p>
        </w:tc>
        <w:tc>
          <w:tcPr>
            <w:tcW w:w="744" w:type="dxa"/>
            <w:vMerge w:val="restart"/>
            <w:shd w:val="clear" w:color="auto" w:fill="CC441A"/>
            <w:vAlign w:val="center"/>
          </w:tcPr>
          <w:p w14:paraId="7A5FC319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</w:t>
            </w:r>
          </w:p>
        </w:tc>
        <w:tc>
          <w:tcPr>
            <w:tcW w:w="1761" w:type="dxa"/>
            <w:gridSpan w:val="2"/>
            <w:shd w:val="clear" w:color="auto" w:fill="CC441A"/>
            <w:vAlign w:val="bottom"/>
          </w:tcPr>
          <w:p w14:paraId="46CC7DB5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Jednotková cena</w:t>
            </w:r>
          </w:p>
        </w:tc>
        <w:tc>
          <w:tcPr>
            <w:tcW w:w="960" w:type="dxa"/>
            <w:vMerge w:val="restart"/>
            <w:shd w:val="clear" w:color="auto" w:fill="CC441A"/>
            <w:vAlign w:val="center"/>
          </w:tcPr>
          <w:p w14:paraId="2DFF6AB0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Cenová soustava</w:t>
            </w:r>
          </w:p>
        </w:tc>
        <w:tc>
          <w:tcPr>
            <w:tcW w:w="1522" w:type="dxa"/>
            <w:gridSpan w:val="2"/>
            <w:vMerge w:val="restart"/>
            <w:shd w:val="clear" w:color="auto" w:fill="CC441A"/>
            <w:vAlign w:val="bottom"/>
          </w:tcPr>
          <w:p w14:paraId="3AACA4ED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MÉNĚPRÁCE</w:t>
            </w:r>
          </w:p>
        </w:tc>
        <w:tc>
          <w:tcPr>
            <w:tcW w:w="1468" w:type="dxa"/>
            <w:gridSpan w:val="2"/>
            <w:vMerge w:val="restart"/>
            <w:shd w:val="clear" w:color="auto" w:fill="CC441A"/>
            <w:vAlign w:val="bottom"/>
          </w:tcPr>
          <w:p w14:paraId="0C3FDA6A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ZMĚNOVÝ ROZPOČET</w:t>
            </w:r>
          </w:p>
          <w:p w14:paraId="08AABE79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VÍCEPRÁCE</w:t>
            </w:r>
          </w:p>
        </w:tc>
        <w:tc>
          <w:tcPr>
            <w:tcW w:w="1579" w:type="dxa"/>
            <w:gridSpan w:val="2"/>
            <w:vMerge w:val="restart"/>
            <w:shd w:val="clear" w:color="auto" w:fill="CC441A"/>
            <w:vAlign w:val="bottom"/>
          </w:tcPr>
          <w:p w14:paraId="1959D0A5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CELK. SOD VČ. MP A VP</w:t>
            </w:r>
          </w:p>
        </w:tc>
      </w:tr>
      <w:tr w:rsidR="00851473" w14:paraId="32513F94" w14:textId="77777777">
        <w:trPr>
          <w:trHeight w:hRule="exact" w:val="163"/>
          <w:jc w:val="center"/>
        </w:trPr>
        <w:tc>
          <w:tcPr>
            <w:tcW w:w="643" w:type="dxa"/>
            <w:vMerge/>
            <w:shd w:val="clear" w:color="auto" w:fill="CC441A"/>
            <w:vAlign w:val="center"/>
          </w:tcPr>
          <w:p w14:paraId="6F9839C5" w14:textId="77777777" w:rsidR="00851473" w:rsidRDefault="00851473"/>
        </w:tc>
        <w:tc>
          <w:tcPr>
            <w:tcW w:w="677" w:type="dxa"/>
            <w:vMerge/>
            <w:shd w:val="clear" w:color="auto" w:fill="CC441A"/>
            <w:vAlign w:val="center"/>
          </w:tcPr>
          <w:p w14:paraId="3DED1F92" w14:textId="77777777" w:rsidR="00851473" w:rsidRDefault="00851473"/>
        </w:tc>
        <w:tc>
          <w:tcPr>
            <w:tcW w:w="504" w:type="dxa"/>
            <w:vMerge/>
            <w:shd w:val="clear" w:color="auto" w:fill="CC441A"/>
            <w:vAlign w:val="center"/>
          </w:tcPr>
          <w:p w14:paraId="4CE0F82F" w14:textId="77777777" w:rsidR="00851473" w:rsidRDefault="00851473"/>
        </w:tc>
        <w:tc>
          <w:tcPr>
            <w:tcW w:w="4526" w:type="dxa"/>
            <w:vMerge/>
            <w:shd w:val="clear" w:color="auto" w:fill="CC441A"/>
            <w:vAlign w:val="center"/>
          </w:tcPr>
          <w:p w14:paraId="6D9DFC3D" w14:textId="77777777" w:rsidR="00851473" w:rsidRDefault="00851473"/>
        </w:tc>
        <w:tc>
          <w:tcPr>
            <w:tcW w:w="365" w:type="dxa"/>
            <w:vMerge/>
            <w:shd w:val="clear" w:color="auto" w:fill="CC441A"/>
            <w:vAlign w:val="center"/>
          </w:tcPr>
          <w:p w14:paraId="60E28FD8" w14:textId="77777777" w:rsidR="00851473" w:rsidRDefault="00851473"/>
        </w:tc>
        <w:tc>
          <w:tcPr>
            <w:tcW w:w="744" w:type="dxa"/>
            <w:vMerge/>
            <w:shd w:val="clear" w:color="auto" w:fill="CC441A"/>
            <w:vAlign w:val="center"/>
          </w:tcPr>
          <w:p w14:paraId="6EB529A8" w14:textId="77777777" w:rsidR="00851473" w:rsidRDefault="00851473"/>
        </w:tc>
        <w:tc>
          <w:tcPr>
            <w:tcW w:w="883" w:type="dxa"/>
            <w:shd w:val="clear" w:color="auto" w:fill="CC441A"/>
            <w:vAlign w:val="bottom"/>
          </w:tcPr>
          <w:p w14:paraId="370C0A38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Jednotková</w:t>
            </w:r>
          </w:p>
        </w:tc>
        <w:tc>
          <w:tcPr>
            <w:tcW w:w="878" w:type="dxa"/>
            <w:shd w:val="clear" w:color="auto" w:fill="CC441A"/>
            <w:vAlign w:val="bottom"/>
          </w:tcPr>
          <w:p w14:paraId="63F0C74E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Celkem</w:t>
            </w:r>
          </w:p>
        </w:tc>
        <w:tc>
          <w:tcPr>
            <w:tcW w:w="960" w:type="dxa"/>
            <w:vMerge/>
            <w:shd w:val="clear" w:color="auto" w:fill="CC441A"/>
            <w:vAlign w:val="center"/>
          </w:tcPr>
          <w:p w14:paraId="271AE7AF" w14:textId="77777777" w:rsidR="00851473" w:rsidRDefault="00851473"/>
        </w:tc>
        <w:tc>
          <w:tcPr>
            <w:tcW w:w="1522" w:type="dxa"/>
            <w:gridSpan w:val="2"/>
            <w:vMerge/>
            <w:shd w:val="clear" w:color="auto" w:fill="CC441A"/>
            <w:vAlign w:val="bottom"/>
          </w:tcPr>
          <w:p w14:paraId="4E36F113" w14:textId="77777777" w:rsidR="00851473" w:rsidRDefault="00851473"/>
        </w:tc>
        <w:tc>
          <w:tcPr>
            <w:tcW w:w="1468" w:type="dxa"/>
            <w:gridSpan w:val="2"/>
            <w:vMerge/>
            <w:shd w:val="clear" w:color="auto" w:fill="CC441A"/>
            <w:vAlign w:val="bottom"/>
          </w:tcPr>
          <w:p w14:paraId="2CCB5133" w14:textId="77777777" w:rsidR="00851473" w:rsidRDefault="00851473"/>
        </w:tc>
        <w:tc>
          <w:tcPr>
            <w:tcW w:w="1579" w:type="dxa"/>
            <w:gridSpan w:val="2"/>
            <w:vMerge/>
            <w:shd w:val="clear" w:color="auto" w:fill="CC441A"/>
            <w:vAlign w:val="bottom"/>
          </w:tcPr>
          <w:p w14:paraId="0EF6EF91" w14:textId="77777777" w:rsidR="00851473" w:rsidRDefault="00851473"/>
        </w:tc>
      </w:tr>
      <w:tr w:rsidR="00851473" w14:paraId="1CF7A1D2" w14:textId="77777777">
        <w:trPr>
          <w:trHeight w:hRule="exact" w:val="130"/>
          <w:jc w:val="center"/>
        </w:trPr>
        <w:tc>
          <w:tcPr>
            <w:tcW w:w="643" w:type="dxa"/>
            <w:shd w:val="clear" w:color="auto" w:fill="CC441A"/>
            <w:vAlign w:val="bottom"/>
          </w:tcPr>
          <w:p w14:paraId="7200E98E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</w:t>
            </w:r>
          </w:p>
        </w:tc>
        <w:tc>
          <w:tcPr>
            <w:tcW w:w="677" w:type="dxa"/>
            <w:shd w:val="clear" w:color="auto" w:fill="CC441A"/>
            <w:vAlign w:val="bottom"/>
          </w:tcPr>
          <w:p w14:paraId="280CCFC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280"/>
              <w:jc w:val="both"/>
            </w:pPr>
            <w:r>
              <w:rPr>
                <w:color w:val="FFFFFF"/>
              </w:rPr>
              <w:t>2</w:t>
            </w:r>
          </w:p>
        </w:tc>
        <w:tc>
          <w:tcPr>
            <w:tcW w:w="504" w:type="dxa"/>
            <w:shd w:val="clear" w:color="auto" w:fill="CC441A"/>
            <w:vAlign w:val="bottom"/>
          </w:tcPr>
          <w:p w14:paraId="0E8C651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4526" w:type="dxa"/>
            <w:shd w:val="clear" w:color="auto" w:fill="CC441A"/>
            <w:vAlign w:val="bottom"/>
          </w:tcPr>
          <w:p w14:paraId="3B0F85CA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365" w:type="dxa"/>
            <w:shd w:val="clear" w:color="auto" w:fill="CC441A"/>
            <w:vAlign w:val="bottom"/>
          </w:tcPr>
          <w:p w14:paraId="5D8C6D13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744" w:type="dxa"/>
            <w:shd w:val="clear" w:color="auto" w:fill="CC441A"/>
            <w:vAlign w:val="bottom"/>
          </w:tcPr>
          <w:p w14:paraId="6F4151CF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6</w:t>
            </w:r>
          </w:p>
        </w:tc>
        <w:tc>
          <w:tcPr>
            <w:tcW w:w="883" w:type="dxa"/>
            <w:shd w:val="clear" w:color="auto" w:fill="CC441A"/>
            <w:vAlign w:val="bottom"/>
          </w:tcPr>
          <w:p w14:paraId="37EC5F39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9</w:t>
            </w:r>
          </w:p>
        </w:tc>
        <w:tc>
          <w:tcPr>
            <w:tcW w:w="878" w:type="dxa"/>
            <w:shd w:val="clear" w:color="auto" w:fill="CC441A"/>
            <w:vAlign w:val="bottom"/>
          </w:tcPr>
          <w:p w14:paraId="020DCC47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10</w:t>
            </w:r>
          </w:p>
        </w:tc>
        <w:tc>
          <w:tcPr>
            <w:tcW w:w="960" w:type="dxa"/>
            <w:shd w:val="clear" w:color="auto" w:fill="CC441A"/>
            <w:vAlign w:val="bottom"/>
          </w:tcPr>
          <w:p w14:paraId="6662669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11</w:t>
            </w:r>
          </w:p>
        </w:tc>
        <w:tc>
          <w:tcPr>
            <w:tcW w:w="696" w:type="dxa"/>
            <w:shd w:val="clear" w:color="auto" w:fill="CC441A"/>
            <w:vAlign w:val="bottom"/>
          </w:tcPr>
          <w:p w14:paraId="68072598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MNOŽSTVÍ</w:t>
            </w:r>
          </w:p>
        </w:tc>
        <w:tc>
          <w:tcPr>
            <w:tcW w:w="826" w:type="dxa"/>
            <w:shd w:val="clear" w:color="auto" w:fill="CC441A"/>
            <w:vAlign w:val="bottom"/>
          </w:tcPr>
          <w:p w14:paraId="753A2E87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  <w:tc>
          <w:tcPr>
            <w:tcW w:w="662" w:type="dxa"/>
            <w:shd w:val="clear" w:color="auto" w:fill="CC441A"/>
            <w:vAlign w:val="bottom"/>
          </w:tcPr>
          <w:p w14:paraId="5417E9FA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both"/>
            </w:pPr>
            <w:r>
              <w:rPr>
                <w:color w:val="FFFFFF"/>
              </w:rPr>
              <w:t>MNOŽSTVÍ</w:t>
            </w:r>
          </w:p>
        </w:tc>
        <w:tc>
          <w:tcPr>
            <w:tcW w:w="806" w:type="dxa"/>
            <w:shd w:val="clear" w:color="auto" w:fill="CC441A"/>
            <w:vAlign w:val="bottom"/>
          </w:tcPr>
          <w:p w14:paraId="3477FC41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  <w:tc>
          <w:tcPr>
            <w:tcW w:w="787" w:type="dxa"/>
            <w:shd w:val="clear" w:color="auto" w:fill="CC441A"/>
            <w:vAlign w:val="bottom"/>
          </w:tcPr>
          <w:p w14:paraId="7A151AAF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</w:pPr>
            <w:r>
              <w:rPr>
                <w:color w:val="FFFFFF"/>
              </w:rPr>
              <w:t>MNOŽSTVÍ</w:t>
            </w:r>
          </w:p>
        </w:tc>
        <w:tc>
          <w:tcPr>
            <w:tcW w:w="792" w:type="dxa"/>
            <w:shd w:val="clear" w:color="auto" w:fill="CC441A"/>
            <w:vAlign w:val="bottom"/>
          </w:tcPr>
          <w:p w14:paraId="16AD99F2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</w:tr>
      <w:tr w:rsidR="00851473" w14:paraId="5B2C3B9B" w14:textId="77777777">
        <w:trPr>
          <w:trHeight w:hRule="exact" w:val="144"/>
          <w:jc w:val="center"/>
        </w:trPr>
        <w:tc>
          <w:tcPr>
            <w:tcW w:w="8342" w:type="dxa"/>
            <w:gridSpan w:val="7"/>
            <w:shd w:val="clear" w:color="auto" w:fill="D9D9D9"/>
          </w:tcPr>
          <w:p w14:paraId="6307C50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3C1DE81F" w14:textId="3F2B3AD3" w:rsidR="00851473" w:rsidRDefault="00851473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D9D9D9"/>
          </w:tcPr>
          <w:p w14:paraId="625EB38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D9D9D9"/>
          </w:tcPr>
          <w:p w14:paraId="661AC3D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2BD91CD4" w14:textId="3EE70157" w:rsidR="00851473" w:rsidRDefault="00851473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D9D9D9"/>
          </w:tcPr>
          <w:p w14:paraId="4333AA3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3014BD9E" w14:textId="06F34D3E" w:rsidR="00851473" w:rsidRDefault="00851473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/>
          </w:tcPr>
          <w:p w14:paraId="26BB297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533B178" w14:textId="7E1F0442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7BFC79FC" w14:textId="77777777">
        <w:trPr>
          <w:trHeight w:hRule="exact" w:val="14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7A29E" w14:textId="77777777" w:rsidR="00851473" w:rsidRDefault="0081755C">
            <w:pPr>
              <w:pStyle w:val="Jin0"/>
              <w:shd w:val="clear" w:color="auto" w:fill="auto"/>
              <w:ind w:firstLine="540"/>
            </w:pPr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6642A" w14:textId="77777777" w:rsidR="00851473" w:rsidRDefault="0081755C">
            <w:pPr>
              <w:pStyle w:val="Jin0"/>
              <w:shd w:val="clear" w:color="auto" w:fill="auto"/>
              <w:ind w:firstLine="240"/>
            </w:pPr>
            <w:r>
              <w:t>014102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D4DC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E1080" w14:textId="77777777" w:rsidR="00851473" w:rsidRDefault="0081755C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C01B3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A0BF8" w14:textId="73CA24DB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9D7B2" w14:textId="4AA695B5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4C71F" w14:textId="27BAF71B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7A2B1" w14:textId="2199E38A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91D25" w14:textId="2254930B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FDACD" w14:textId="72E04F71" w:rsidR="00851473" w:rsidRDefault="00851473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B373" w14:textId="4EBAE497" w:rsidR="00851473" w:rsidRDefault="00851473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63FD4" w14:textId="401708D7" w:rsidR="00851473" w:rsidRDefault="00851473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BAE49" w14:textId="5F7C56B3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A138B" w14:textId="393C75B4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  <w:tr w:rsidR="00851473" w14:paraId="3937A9AF" w14:textId="77777777">
        <w:trPr>
          <w:trHeight w:hRule="exact" w:val="1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0A51F" w14:textId="77777777" w:rsidR="00851473" w:rsidRDefault="0081755C">
            <w:pPr>
              <w:pStyle w:val="Jin0"/>
              <w:shd w:val="clear" w:color="auto" w:fill="auto"/>
              <w:ind w:firstLine="460"/>
            </w:pPr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2B5162" w14:textId="77777777" w:rsidR="00851473" w:rsidRDefault="0081755C">
            <w:pPr>
              <w:pStyle w:val="Jin0"/>
              <w:shd w:val="clear" w:color="auto" w:fill="auto"/>
              <w:ind w:firstLine="280"/>
            </w:pPr>
            <w:r>
              <w:t>97817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DDC2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32C1D" w14:textId="77777777" w:rsidR="00851473" w:rsidRDefault="0081755C">
            <w:pPr>
              <w:pStyle w:val="Jin0"/>
              <w:shd w:val="clear" w:color="auto" w:fill="auto"/>
            </w:pPr>
            <w:r>
              <w:t>ODSTRANĚNÍ MOSTNÍ IZOLACE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048FA" w14:textId="77777777" w:rsidR="00851473" w:rsidRDefault="0081755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8C681A" w14:textId="36DE02D2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8279A6" w14:textId="21CFAAF3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1A4BC" w14:textId="72397879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996216" w14:textId="4F83113F" w:rsidR="00851473" w:rsidRDefault="00851473">
            <w:pPr>
              <w:pStyle w:val="Jin0"/>
              <w:shd w:val="clear" w:color="auto" w:fill="auto"/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54E320" w14:textId="05DECD9F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9A0E99" w14:textId="6854521B" w:rsidR="00851473" w:rsidRDefault="00851473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F0AD3" w14:textId="5260D83C" w:rsidR="00851473" w:rsidRDefault="00851473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BF3B9D" w14:textId="4D084C38" w:rsidR="00851473" w:rsidRDefault="00851473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5EAC48" w14:textId="483C5150" w:rsidR="00851473" w:rsidRDefault="00851473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4337B" w14:textId="2CF4D92D" w:rsidR="00851473" w:rsidRDefault="00851473">
            <w:pPr>
              <w:pStyle w:val="Jin0"/>
              <w:shd w:val="clear" w:color="auto" w:fill="auto"/>
              <w:jc w:val="right"/>
            </w:pPr>
          </w:p>
        </w:tc>
      </w:tr>
    </w:tbl>
    <w:p w14:paraId="27757AAA" w14:textId="77777777" w:rsidR="00851473" w:rsidRDefault="00851473">
      <w:pPr>
        <w:spacing w:after="259" w:line="1" w:lineRule="exact"/>
      </w:pPr>
    </w:p>
    <w:p w14:paraId="60EF884C" w14:textId="77777777" w:rsidR="00851473" w:rsidRDefault="0081755C">
      <w:pPr>
        <w:pStyle w:val="Zkladntext20"/>
        <w:shd w:val="clear" w:color="auto" w:fill="auto"/>
        <w:ind w:left="7140"/>
        <w:sectPr w:rsidR="00851473">
          <w:type w:val="continuous"/>
          <w:pgSz w:w="16840" w:h="11900" w:orient="landscape"/>
          <w:pgMar w:top="422" w:right="744" w:bottom="422" w:left="56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1E931BE3" wp14:editId="0CA1A763">
                <wp:simplePos x="0" y="0"/>
                <wp:positionH relativeFrom="page">
                  <wp:posOffset>1475740</wp:posOffset>
                </wp:positionH>
                <wp:positionV relativeFrom="paragraph">
                  <wp:posOffset>12700</wp:posOffset>
                </wp:positionV>
                <wp:extent cx="374650" cy="106680"/>
                <wp:effectExtent l="0" t="0" r="0" b="0"/>
                <wp:wrapSquare wrapText="righ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98B324" w14:textId="77777777" w:rsidR="00851473" w:rsidRDefault="0081755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931BE3" id="Shape 44" o:spid="_x0000_s1039" type="#_x0000_t202" style="position:absolute;left:0;text-align:left;margin-left:116.2pt;margin-top:1pt;width:29.5pt;height:8.4pt;z-index:125829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" filled="f" stroked="f">
                <v:textbox inset="0,0,0,0">
                  <w:txbxContent>
                    <w:p w14:paraId="3F98B324" w14:textId="77777777" w:rsidR="00851473" w:rsidRDefault="0081755C">
                      <w:pPr>
                        <w:pStyle w:val="Zkladntext20"/>
                        <w:shd w:val="clear" w:color="auto" w:fill="auto"/>
                      </w:pPr>
                      <w: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Objednatel: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10"/>
        <w:gridCol w:w="533"/>
        <w:gridCol w:w="4757"/>
        <w:gridCol w:w="384"/>
        <w:gridCol w:w="787"/>
        <w:gridCol w:w="926"/>
        <w:gridCol w:w="922"/>
        <w:gridCol w:w="1013"/>
        <w:gridCol w:w="734"/>
        <w:gridCol w:w="869"/>
        <w:gridCol w:w="696"/>
        <w:gridCol w:w="845"/>
        <w:gridCol w:w="830"/>
        <w:gridCol w:w="845"/>
      </w:tblGrid>
      <w:tr w:rsidR="00851473" w14:paraId="67921E67" w14:textId="77777777">
        <w:trPr>
          <w:trHeight w:hRule="exact" w:val="442"/>
          <w:jc w:val="center"/>
        </w:trPr>
        <w:tc>
          <w:tcPr>
            <w:tcW w:w="7853" w:type="dxa"/>
            <w:gridSpan w:val="6"/>
            <w:shd w:val="clear" w:color="auto" w:fill="D9D9D9"/>
            <w:vAlign w:val="bottom"/>
          </w:tcPr>
          <w:p w14:paraId="604CC2D2" w14:textId="77777777" w:rsidR="00851473" w:rsidRDefault="0081755C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Soupis prací objektu</w:t>
            </w:r>
          </w:p>
        </w:tc>
        <w:tc>
          <w:tcPr>
            <w:tcW w:w="1848" w:type="dxa"/>
            <w:gridSpan w:val="2"/>
            <w:shd w:val="clear" w:color="auto" w:fill="D9D9D9"/>
          </w:tcPr>
          <w:p w14:paraId="7BDACBC0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5832" w:type="dxa"/>
            <w:gridSpan w:val="7"/>
            <w:shd w:val="clear" w:color="auto" w:fill="D9D9D9"/>
            <w:vAlign w:val="bottom"/>
          </w:tcPr>
          <w:p w14:paraId="13C7804F" w14:textId="77777777" w:rsidR="00851473" w:rsidRDefault="0081755C">
            <w:pPr>
              <w:pStyle w:val="Jin0"/>
              <w:shd w:val="clear" w:color="auto" w:fill="auto"/>
              <w:ind w:right="42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méněpráce vícepráce celkem</w:t>
            </w:r>
          </w:p>
        </w:tc>
      </w:tr>
      <w:tr w:rsidR="00023B61" w14:paraId="25C01856" w14:textId="77777777" w:rsidTr="00E10301">
        <w:trPr>
          <w:trHeight w:hRule="exact" w:val="168"/>
          <w:jc w:val="center"/>
        </w:trPr>
        <w:tc>
          <w:tcPr>
            <w:tcW w:w="7853" w:type="dxa"/>
            <w:gridSpan w:val="6"/>
            <w:shd w:val="clear" w:color="auto" w:fill="D9D9D9"/>
            <w:vAlign w:val="bottom"/>
          </w:tcPr>
          <w:p w14:paraId="6BA54F19" w14:textId="77777777" w:rsidR="00023B61" w:rsidRDefault="00023B61" w:rsidP="00023B61">
            <w:pPr>
              <w:pStyle w:val="Jin0"/>
              <w:shd w:val="clear" w:color="auto" w:fill="auto"/>
              <w:tabs>
                <w:tab w:val="left" w:pos="1507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Stavba:</w:t>
            </w:r>
            <w:r>
              <w:rPr>
                <w:sz w:val="13"/>
                <w:szCs w:val="13"/>
              </w:rPr>
              <w:tab/>
              <w:t xml:space="preserve">II/360 </w:t>
            </w:r>
            <w:proofErr w:type="gramStart"/>
            <w:r>
              <w:rPr>
                <w:sz w:val="13"/>
                <w:szCs w:val="13"/>
              </w:rPr>
              <w:t>Bobrová - most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ev.č</w:t>
            </w:r>
            <w:proofErr w:type="spellEnd"/>
            <w:r>
              <w:rPr>
                <w:sz w:val="13"/>
                <w:szCs w:val="13"/>
              </w:rPr>
              <w:t>. 360-035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FD871AF" w14:textId="3C9D06AB" w:rsidR="00023B61" w:rsidRDefault="00023B61" w:rsidP="00023B61">
            <w:pPr>
              <w:pStyle w:val="Jin0"/>
              <w:shd w:val="clear" w:color="auto" w:fill="auto"/>
              <w:tabs>
                <w:tab w:val="left" w:pos="1001"/>
              </w:tabs>
              <w:ind w:firstLine="420"/>
              <w:rPr>
                <w:sz w:val="12"/>
                <w:szCs w:val="12"/>
              </w:rPr>
            </w:pPr>
          </w:p>
        </w:tc>
        <w:tc>
          <w:tcPr>
            <w:tcW w:w="1747" w:type="dxa"/>
            <w:gridSpan w:val="2"/>
            <w:vMerge w:val="restart"/>
            <w:shd w:val="clear" w:color="auto" w:fill="D9D9D9"/>
          </w:tcPr>
          <w:p w14:paraId="6D8E2D4C" w14:textId="77777777" w:rsidR="00023B61" w:rsidRDefault="00023B61" w:rsidP="00023B61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9D9D9"/>
          </w:tcPr>
          <w:p w14:paraId="026CBDF1" w14:textId="7CF820B4" w:rsidR="00023B61" w:rsidRDefault="00023B61" w:rsidP="00023B61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 w:rsidRPr="002279C0">
              <w:rPr>
                <w:sz w:val="12"/>
                <w:szCs w:val="12"/>
              </w:rPr>
              <w:t xml:space="preserve">-404 451,12 78 </w:t>
            </w:r>
          </w:p>
        </w:tc>
        <w:tc>
          <w:tcPr>
            <w:tcW w:w="696" w:type="dxa"/>
            <w:vMerge w:val="restart"/>
            <w:shd w:val="clear" w:color="auto" w:fill="D9D9D9"/>
          </w:tcPr>
          <w:p w14:paraId="20BF6772" w14:textId="38C36638" w:rsidR="00023B61" w:rsidRDefault="00023B61" w:rsidP="00023B61">
            <w:pPr>
              <w:rPr>
                <w:sz w:val="10"/>
                <w:szCs w:val="10"/>
              </w:rPr>
            </w:pPr>
            <w:r w:rsidRPr="002279C0">
              <w:rPr>
                <w:sz w:val="12"/>
                <w:szCs w:val="1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69F0504A" w14:textId="3AB52863" w:rsidR="00023B61" w:rsidRDefault="00023B61" w:rsidP="00023B61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830" w:type="dxa"/>
            <w:vMerge w:val="restart"/>
            <w:shd w:val="clear" w:color="auto" w:fill="D9D9D9"/>
          </w:tcPr>
          <w:p w14:paraId="4345097D" w14:textId="77777777" w:rsidR="00023B61" w:rsidRDefault="00023B61" w:rsidP="00023B6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4A89DBBF" w14:textId="3182934A" w:rsidR="00023B61" w:rsidRDefault="00023B61" w:rsidP="00023B61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 w:rsidRPr="00023B61">
              <w:rPr>
                <w:sz w:val="12"/>
                <w:szCs w:val="12"/>
              </w:rPr>
              <w:t>816 991,31</w:t>
            </w:r>
          </w:p>
        </w:tc>
      </w:tr>
      <w:tr w:rsidR="00851473" w14:paraId="64C578F2" w14:textId="77777777">
        <w:trPr>
          <w:trHeight w:hRule="exact" w:val="312"/>
          <w:jc w:val="center"/>
        </w:trPr>
        <w:tc>
          <w:tcPr>
            <w:tcW w:w="7853" w:type="dxa"/>
            <w:gridSpan w:val="6"/>
            <w:shd w:val="clear" w:color="auto" w:fill="D9D9D9"/>
            <w:vAlign w:val="bottom"/>
          </w:tcPr>
          <w:p w14:paraId="55726EF0" w14:textId="77777777" w:rsidR="00851473" w:rsidRDefault="0081755C">
            <w:pPr>
              <w:pStyle w:val="Jin0"/>
              <w:shd w:val="clear" w:color="auto" w:fill="auto"/>
              <w:tabs>
                <w:tab w:val="left" w:pos="1622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Objekt:</w:t>
            </w:r>
            <w:r>
              <w:rPr>
                <w:sz w:val="13"/>
                <w:szCs w:val="13"/>
              </w:rPr>
              <w:tab/>
              <w:t>201 Most ev. č. 360-035</w:t>
            </w:r>
          </w:p>
          <w:p w14:paraId="2216C2E8" w14:textId="77777777" w:rsidR="00851473" w:rsidRDefault="0081755C">
            <w:pPr>
              <w:pStyle w:val="Jin0"/>
              <w:shd w:val="clear" w:color="auto" w:fill="auto"/>
              <w:tabs>
                <w:tab w:val="left" w:pos="1771"/>
              </w:tabs>
              <w:spacing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Rozpočet:</w:t>
            </w:r>
            <w:r>
              <w:rPr>
                <w:sz w:val="13"/>
                <w:szCs w:val="13"/>
              </w:rPr>
              <w:tab/>
              <w:t>1 Základní rozpočet CÚ 2024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401054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gridSpan w:val="2"/>
            <w:vMerge/>
            <w:shd w:val="clear" w:color="auto" w:fill="D9D9D9"/>
          </w:tcPr>
          <w:p w14:paraId="5ABF3C62" w14:textId="77777777" w:rsidR="00851473" w:rsidRDefault="00851473"/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9D9D9"/>
          </w:tcPr>
          <w:p w14:paraId="757C5B9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shd w:val="clear" w:color="auto" w:fill="D9D9D9"/>
          </w:tcPr>
          <w:p w14:paraId="3ED2571E" w14:textId="77777777" w:rsidR="00851473" w:rsidRDefault="00851473"/>
        </w:tc>
        <w:tc>
          <w:tcPr>
            <w:tcW w:w="845" w:type="dxa"/>
            <w:tcBorders>
              <w:top w:val="single" w:sz="4" w:space="0" w:color="auto"/>
            </w:tcBorders>
            <w:shd w:val="clear" w:color="auto" w:fill="D9D9D9"/>
          </w:tcPr>
          <w:p w14:paraId="2664FAA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vMerge/>
            <w:shd w:val="clear" w:color="auto" w:fill="D9D9D9"/>
          </w:tcPr>
          <w:p w14:paraId="0AEFDF70" w14:textId="77777777" w:rsidR="00851473" w:rsidRDefault="00851473"/>
        </w:tc>
        <w:tc>
          <w:tcPr>
            <w:tcW w:w="845" w:type="dxa"/>
            <w:tcBorders>
              <w:top w:val="single" w:sz="4" w:space="0" w:color="auto"/>
            </w:tcBorders>
            <w:shd w:val="clear" w:color="auto" w:fill="D9D9D9"/>
          </w:tcPr>
          <w:p w14:paraId="2F5B8336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48D26ABC" w14:textId="77777777">
        <w:trPr>
          <w:trHeight w:hRule="exact" w:val="154"/>
          <w:jc w:val="center"/>
        </w:trPr>
        <w:tc>
          <w:tcPr>
            <w:tcW w:w="682" w:type="dxa"/>
            <w:shd w:val="clear" w:color="auto" w:fill="CC441A"/>
            <w:vAlign w:val="bottom"/>
          </w:tcPr>
          <w:p w14:paraId="06BDBCF3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rPr>
                <w:sz w:val="12"/>
                <w:szCs w:val="12"/>
              </w:rPr>
            </w:pPr>
            <w:proofErr w:type="spellStart"/>
            <w:r>
              <w:rPr>
                <w:color w:val="FFFFFF"/>
                <w:sz w:val="12"/>
                <w:szCs w:val="12"/>
              </w:rPr>
              <w:t>Poř</w:t>
            </w:r>
            <w:proofErr w:type="spellEnd"/>
            <w:r>
              <w:rPr>
                <w:color w:val="FFFFFF"/>
                <w:sz w:val="12"/>
                <w:szCs w:val="12"/>
              </w:rPr>
              <w:t>. číslo</w:t>
            </w:r>
          </w:p>
        </w:tc>
        <w:tc>
          <w:tcPr>
            <w:tcW w:w="710" w:type="dxa"/>
            <w:vMerge w:val="restart"/>
            <w:shd w:val="clear" w:color="auto" w:fill="CC441A"/>
            <w:vAlign w:val="center"/>
          </w:tcPr>
          <w:p w14:paraId="3806725F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Kód položky</w:t>
            </w:r>
          </w:p>
        </w:tc>
        <w:tc>
          <w:tcPr>
            <w:tcW w:w="533" w:type="dxa"/>
            <w:shd w:val="clear" w:color="auto" w:fill="CC441A"/>
            <w:vAlign w:val="bottom"/>
          </w:tcPr>
          <w:p w14:paraId="6A5E73E9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Varianta</w:t>
            </w:r>
          </w:p>
        </w:tc>
        <w:tc>
          <w:tcPr>
            <w:tcW w:w="4757" w:type="dxa"/>
            <w:vMerge w:val="restart"/>
            <w:shd w:val="clear" w:color="auto" w:fill="CC441A"/>
            <w:vAlign w:val="center"/>
          </w:tcPr>
          <w:p w14:paraId="4491A3D6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Název položky</w:t>
            </w:r>
          </w:p>
        </w:tc>
        <w:tc>
          <w:tcPr>
            <w:tcW w:w="384" w:type="dxa"/>
            <w:shd w:val="clear" w:color="auto" w:fill="CC441A"/>
            <w:vAlign w:val="bottom"/>
          </w:tcPr>
          <w:p w14:paraId="22471BB1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both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MJ</w:t>
            </w:r>
          </w:p>
        </w:tc>
        <w:tc>
          <w:tcPr>
            <w:tcW w:w="787" w:type="dxa"/>
            <w:shd w:val="clear" w:color="auto" w:fill="CC441A"/>
            <w:vAlign w:val="bottom"/>
          </w:tcPr>
          <w:p w14:paraId="1CFE0BB4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Množství</w:t>
            </w:r>
          </w:p>
        </w:tc>
        <w:tc>
          <w:tcPr>
            <w:tcW w:w="1848" w:type="dxa"/>
            <w:gridSpan w:val="2"/>
            <w:shd w:val="clear" w:color="auto" w:fill="CC441A"/>
            <w:vAlign w:val="bottom"/>
          </w:tcPr>
          <w:p w14:paraId="5913A6E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Jednotková cena</w:t>
            </w:r>
          </w:p>
        </w:tc>
        <w:tc>
          <w:tcPr>
            <w:tcW w:w="1013" w:type="dxa"/>
            <w:shd w:val="clear" w:color="auto" w:fill="CC441A"/>
            <w:vAlign w:val="center"/>
          </w:tcPr>
          <w:p w14:paraId="61F77DD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Cenová soustava</w:t>
            </w:r>
          </w:p>
        </w:tc>
        <w:tc>
          <w:tcPr>
            <w:tcW w:w="3144" w:type="dxa"/>
            <w:gridSpan w:val="4"/>
            <w:shd w:val="clear" w:color="auto" w:fill="CC441A"/>
            <w:vAlign w:val="bottom"/>
          </w:tcPr>
          <w:p w14:paraId="6EA41764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ZMĚNOVÝ ROZPOČET</w:t>
            </w:r>
          </w:p>
        </w:tc>
        <w:tc>
          <w:tcPr>
            <w:tcW w:w="1675" w:type="dxa"/>
            <w:gridSpan w:val="2"/>
            <w:shd w:val="clear" w:color="auto" w:fill="CC441A"/>
          </w:tcPr>
          <w:p w14:paraId="2822598E" w14:textId="77777777" w:rsidR="00851473" w:rsidRDefault="00851473">
            <w:pPr>
              <w:rPr>
                <w:sz w:val="10"/>
                <w:szCs w:val="10"/>
              </w:rPr>
            </w:pPr>
          </w:p>
        </w:tc>
      </w:tr>
      <w:tr w:rsidR="00851473" w14:paraId="3FDD8A02" w14:textId="77777777">
        <w:trPr>
          <w:trHeight w:hRule="exact" w:val="125"/>
          <w:jc w:val="center"/>
        </w:trPr>
        <w:tc>
          <w:tcPr>
            <w:tcW w:w="682" w:type="dxa"/>
            <w:shd w:val="clear" w:color="auto" w:fill="CC441A"/>
          </w:tcPr>
          <w:p w14:paraId="4B55997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vMerge/>
            <w:shd w:val="clear" w:color="auto" w:fill="CC441A"/>
            <w:vAlign w:val="center"/>
          </w:tcPr>
          <w:p w14:paraId="2DEC7A84" w14:textId="77777777" w:rsidR="00851473" w:rsidRDefault="00851473"/>
        </w:tc>
        <w:tc>
          <w:tcPr>
            <w:tcW w:w="533" w:type="dxa"/>
            <w:shd w:val="clear" w:color="auto" w:fill="CC441A"/>
          </w:tcPr>
          <w:p w14:paraId="6424D41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vMerge/>
            <w:shd w:val="clear" w:color="auto" w:fill="CC441A"/>
            <w:vAlign w:val="center"/>
          </w:tcPr>
          <w:p w14:paraId="73E99B1F" w14:textId="77777777" w:rsidR="00851473" w:rsidRDefault="00851473"/>
        </w:tc>
        <w:tc>
          <w:tcPr>
            <w:tcW w:w="384" w:type="dxa"/>
            <w:shd w:val="clear" w:color="auto" w:fill="CC441A"/>
          </w:tcPr>
          <w:p w14:paraId="63F0DE8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CC441A"/>
          </w:tcPr>
          <w:p w14:paraId="2A9510F2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CC441A"/>
            <w:vAlign w:val="bottom"/>
          </w:tcPr>
          <w:p w14:paraId="33B7E716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Jednotková</w:t>
            </w:r>
          </w:p>
        </w:tc>
        <w:tc>
          <w:tcPr>
            <w:tcW w:w="922" w:type="dxa"/>
            <w:shd w:val="clear" w:color="auto" w:fill="CC441A"/>
            <w:vAlign w:val="bottom"/>
          </w:tcPr>
          <w:p w14:paraId="3129024C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Celkem</w:t>
            </w:r>
          </w:p>
        </w:tc>
        <w:tc>
          <w:tcPr>
            <w:tcW w:w="2616" w:type="dxa"/>
            <w:gridSpan w:val="3"/>
            <w:shd w:val="clear" w:color="auto" w:fill="CC441A"/>
            <w:vAlign w:val="bottom"/>
          </w:tcPr>
          <w:p w14:paraId="0D49E625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left="1400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MÉNĚPRÁCE</w:t>
            </w:r>
          </w:p>
        </w:tc>
        <w:tc>
          <w:tcPr>
            <w:tcW w:w="1541" w:type="dxa"/>
            <w:gridSpan w:val="2"/>
            <w:shd w:val="clear" w:color="auto" w:fill="CC441A"/>
            <w:vAlign w:val="bottom"/>
          </w:tcPr>
          <w:p w14:paraId="670EC652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VÍCEPRÁCE</w:t>
            </w:r>
          </w:p>
        </w:tc>
        <w:tc>
          <w:tcPr>
            <w:tcW w:w="1675" w:type="dxa"/>
            <w:gridSpan w:val="2"/>
            <w:shd w:val="clear" w:color="auto" w:fill="CC441A"/>
            <w:vAlign w:val="bottom"/>
          </w:tcPr>
          <w:p w14:paraId="3CDB306D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CELK. SOD VČ. MP A VP</w:t>
            </w:r>
          </w:p>
        </w:tc>
      </w:tr>
      <w:tr w:rsidR="00851473" w14:paraId="3D786354" w14:textId="77777777">
        <w:trPr>
          <w:trHeight w:hRule="exact" w:val="154"/>
          <w:jc w:val="center"/>
        </w:trPr>
        <w:tc>
          <w:tcPr>
            <w:tcW w:w="682" w:type="dxa"/>
            <w:shd w:val="clear" w:color="auto" w:fill="CC441A"/>
            <w:vAlign w:val="bottom"/>
          </w:tcPr>
          <w:p w14:paraId="31044259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ind w:firstLine="300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1</w:t>
            </w:r>
          </w:p>
        </w:tc>
        <w:tc>
          <w:tcPr>
            <w:tcW w:w="710" w:type="dxa"/>
            <w:shd w:val="clear" w:color="auto" w:fill="CC441A"/>
            <w:vAlign w:val="bottom"/>
          </w:tcPr>
          <w:p w14:paraId="0B721F16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2</w:t>
            </w:r>
          </w:p>
        </w:tc>
        <w:tc>
          <w:tcPr>
            <w:tcW w:w="533" w:type="dxa"/>
            <w:shd w:val="clear" w:color="auto" w:fill="CC441A"/>
            <w:vAlign w:val="bottom"/>
          </w:tcPr>
          <w:p w14:paraId="341F3ECC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3</w:t>
            </w:r>
          </w:p>
        </w:tc>
        <w:tc>
          <w:tcPr>
            <w:tcW w:w="4757" w:type="dxa"/>
            <w:shd w:val="clear" w:color="auto" w:fill="CC441A"/>
            <w:vAlign w:val="bottom"/>
          </w:tcPr>
          <w:p w14:paraId="2DB8ED9B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4</w:t>
            </w:r>
          </w:p>
        </w:tc>
        <w:tc>
          <w:tcPr>
            <w:tcW w:w="384" w:type="dxa"/>
            <w:shd w:val="clear" w:color="auto" w:fill="CC441A"/>
            <w:vAlign w:val="bottom"/>
          </w:tcPr>
          <w:p w14:paraId="2A801074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5</w:t>
            </w:r>
          </w:p>
        </w:tc>
        <w:tc>
          <w:tcPr>
            <w:tcW w:w="787" w:type="dxa"/>
            <w:shd w:val="clear" w:color="auto" w:fill="CC441A"/>
            <w:vAlign w:val="bottom"/>
          </w:tcPr>
          <w:p w14:paraId="0E03EE03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6</w:t>
            </w:r>
          </w:p>
        </w:tc>
        <w:tc>
          <w:tcPr>
            <w:tcW w:w="926" w:type="dxa"/>
            <w:shd w:val="clear" w:color="auto" w:fill="CC441A"/>
            <w:vAlign w:val="bottom"/>
          </w:tcPr>
          <w:p w14:paraId="47CEA196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9</w:t>
            </w:r>
          </w:p>
        </w:tc>
        <w:tc>
          <w:tcPr>
            <w:tcW w:w="922" w:type="dxa"/>
            <w:shd w:val="clear" w:color="auto" w:fill="CC441A"/>
            <w:vAlign w:val="bottom"/>
          </w:tcPr>
          <w:p w14:paraId="5D19CFAE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10</w:t>
            </w:r>
          </w:p>
        </w:tc>
        <w:tc>
          <w:tcPr>
            <w:tcW w:w="1013" w:type="dxa"/>
            <w:shd w:val="clear" w:color="auto" w:fill="CC441A"/>
            <w:vAlign w:val="bottom"/>
          </w:tcPr>
          <w:p w14:paraId="42413E65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11</w:t>
            </w:r>
          </w:p>
        </w:tc>
        <w:tc>
          <w:tcPr>
            <w:tcW w:w="734" w:type="dxa"/>
            <w:shd w:val="clear" w:color="auto" w:fill="CC441A"/>
            <w:vAlign w:val="bottom"/>
          </w:tcPr>
          <w:p w14:paraId="5C039004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MNOŽSTVÍ</w:t>
            </w:r>
          </w:p>
        </w:tc>
        <w:tc>
          <w:tcPr>
            <w:tcW w:w="869" w:type="dxa"/>
            <w:shd w:val="clear" w:color="auto" w:fill="CC441A"/>
            <w:vAlign w:val="bottom"/>
          </w:tcPr>
          <w:p w14:paraId="0FB8D5CD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CENA</w:t>
            </w:r>
          </w:p>
        </w:tc>
        <w:tc>
          <w:tcPr>
            <w:tcW w:w="696" w:type="dxa"/>
            <w:shd w:val="clear" w:color="auto" w:fill="CC441A"/>
            <w:vAlign w:val="bottom"/>
          </w:tcPr>
          <w:p w14:paraId="40EEE5FA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MNOŽSTVÍ</w:t>
            </w:r>
          </w:p>
        </w:tc>
        <w:tc>
          <w:tcPr>
            <w:tcW w:w="845" w:type="dxa"/>
            <w:shd w:val="clear" w:color="auto" w:fill="CC441A"/>
            <w:vAlign w:val="bottom"/>
          </w:tcPr>
          <w:p w14:paraId="27F96CC2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CENA</w:t>
            </w:r>
          </w:p>
        </w:tc>
        <w:tc>
          <w:tcPr>
            <w:tcW w:w="830" w:type="dxa"/>
            <w:shd w:val="clear" w:color="auto" w:fill="CC441A"/>
            <w:vAlign w:val="bottom"/>
          </w:tcPr>
          <w:p w14:paraId="26CE0626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MNOŽSTVÍ</w:t>
            </w:r>
          </w:p>
        </w:tc>
        <w:tc>
          <w:tcPr>
            <w:tcW w:w="845" w:type="dxa"/>
            <w:shd w:val="clear" w:color="auto" w:fill="CC441A"/>
            <w:vAlign w:val="bottom"/>
          </w:tcPr>
          <w:p w14:paraId="48CEB812" w14:textId="77777777" w:rsidR="00851473" w:rsidRDefault="0081755C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  <w:rPr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CENA</w:t>
            </w:r>
          </w:p>
        </w:tc>
      </w:tr>
      <w:tr w:rsidR="00851473" w14:paraId="2615AB8A" w14:textId="77777777">
        <w:trPr>
          <w:trHeight w:hRule="exact" w:val="144"/>
          <w:jc w:val="center"/>
        </w:trPr>
        <w:tc>
          <w:tcPr>
            <w:tcW w:w="8779" w:type="dxa"/>
            <w:gridSpan w:val="7"/>
            <w:shd w:val="clear" w:color="auto" w:fill="D9D9D9"/>
          </w:tcPr>
          <w:p w14:paraId="4E8770B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3CFC2F91" w14:textId="2070E084" w:rsidR="00851473" w:rsidRDefault="00851473">
            <w:pPr>
              <w:pStyle w:val="Jin0"/>
              <w:shd w:val="clear" w:color="auto" w:fill="auto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D9D9D9"/>
          </w:tcPr>
          <w:p w14:paraId="31B996A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D9D9D9"/>
          </w:tcPr>
          <w:p w14:paraId="37D581B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14DE761E" w14:textId="1AB4AD81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D9D9D9"/>
          </w:tcPr>
          <w:p w14:paraId="3566238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2A6EE371" w14:textId="55EDB139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D9D9D9"/>
          </w:tcPr>
          <w:p w14:paraId="7B182C41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966C162" w14:textId="14427E23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4CEBDA00" w14:textId="77777777">
        <w:trPr>
          <w:trHeight w:hRule="exact" w:val="3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285EE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8C929" w14:textId="77777777" w:rsidR="00851473" w:rsidRDefault="0081755C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112012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A1198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1DD0B" w14:textId="77777777" w:rsidR="00851473" w:rsidRDefault="0081755C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KÁCENÍ STROMŮ D KMENE DO 0,5M S ODSTRANĚNÍM PAŘEZŮ, ODVOZ DO 2KM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9CD42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423C9" w14:textId="7DD0115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DA272" w14:textId="4043A2F9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DD3BF" w14:textId="15502FBA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1022E" w14:textId="3C5B4AC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D769B" w14:textId="6DC51248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BCE42" w14:textId="291D8D5E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48B6C" w14:textId="49D5C619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59915" w14:textId="6C09AA43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E9538" w14:textId="46274833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F4FF9" w14:textId="01CD9059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29623DD9" w14:textId="77777777">
        <w:trPr>
          <w:trHeight w:hRule="exact"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703FA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0365C" w14:textId="77777777" w:rsidR="00851473" w:rsidRDefault="0081755C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112042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2252B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88983" w14:textId="77777777" w:rsidR="00851473" w:rsidRDefault="0081755C">
            <w:pPr>
              <w:pStyle w:val="Jin0"/>
              <w:shd w:val="clear" w:color="auto" w:fill="auto"/>
              <w:spacing w:line="25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KÁCENÍ STROMŮ D KMENE DO 0,3M S ODSTRANĚNÍM PAŘEZŮ, ODVOZ DO 2KM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02FFC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D85E7" w14:textId="4D9C84DC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6C0F6" w14:textId="52EC483F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59999" w14:textId="530DC931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262B7" w14:textId="33FB8443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1E20B" w14:textId="6C37CE8A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9987C" w14:textId="07413917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BBABD" w14:textId="59B4C6F3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7E1DE" w14:textId="271B345E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0C934" w14:textId="55E40185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3BBA3" w14:textId="3235D2C8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52428FF8" w14:textId="77777777">
        <w:trPr>
          <w:trHeight w:hRule="exact" w:val="1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B7B4F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6587F" w14:textId="77777777" w:rsidR="00851473" w:rsidRDefault="0081755C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11251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DCEF5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99081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ODSTRANĚNÍ PAŘEZŮ FRÉZOVÁNÍM D DO 0,5M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97650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C9F8C" w14:textId="1E154D8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19873" w14:textId="4786EBEA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25569" w14:textId="320366AE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36A9F" w14:textId="0944DDF3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E288F" w14:textId="0993E1AA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6C4C5" w14:textId="408A02A2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7BD11" w14:textId="578265D8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D06A0" w14:textId="794E9A4D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3EC9C" w14:textId="3FB40C74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8F742" w14:textId="08A1BBF3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3A81A08C" w14:textId="77777777">
        <w:trPr>
          <w:trHeight w:hRule="exact" w:val="1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F3A2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48630" w14:textId="77777777" w:rsidR="00851473" w:rsidRDefault="0081755C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11254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CAE56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8FD59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ODSTRANĚNÍ PAŘEZŮ FRÉZOVÁNÍM D DO 0,3M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C0C95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B9463" w14:textId="67C1F95C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84ECB" w14:textId="1C0E32DD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37764" w14:textId="6CFC09BB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839A0" w14:textId="6EF94C96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7AA89" w14:textId="409D5601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6038B" w14:textId="7F5D7D50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2A0B2" w14:textId="04D520F1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BA528" w14:textId="39BF8EC6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BB6DC" w14:textId="1D7201E6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31321" w14:textId="324BB52B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40C979CC" w14:textId="77777777">
        <w:trPr>
          <w:trHeight w:hRule="exact" w:val="1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8E03F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F8C00" w14:textId="77777777" w:rsidR="00851473" w:rsidRDefault="0081755C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131838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AE84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D53BD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HLOUBENÍ JAM ZAPAŽ I NEPAŽ TŘ. II, ODVOZ DO 20KM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26E2D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97922" w14:textId="0AD6D6E7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8DD73" w14:textId="06BFE592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46549" w14:textId="73A7C866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E7990" w14:textId="741563EF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A4D33" w14:textId="380A0959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066BC" w14:textId="7596DF86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1FF87" w14:textId="2FC36217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4D7F3" w14:textId="25D677EC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D736C" w14:textId="60B1F37A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1D086" w14:textId="17883DA7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489FE064" w14:textId="77777777">
        <w:trPr>
          <w:trHeight w:hRule="exact" w:val="1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26E24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80530" w14:textId="77777777" w:rsidR="00851473" w:rsidRDefault="0081755C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BDF6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71C0A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SANAČNÍ VRSTVY Z KAMENIVA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B4B07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A2982" w14:textId="26CD508C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7198B" w14:textId="58C20882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BE7FA" w14:textId="7944A02E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F2CAC" w14:textId="7757AAE9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1ADEF" w14:textId="16F6062D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A6F6F" w14:textId="6DE8CC64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1C55A" w14:textId="3769B8F1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CC0DE" w14:textId="4FA2E64B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0072D" w14:textId="49940C26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00D02" w14:textId="6EFF0C9E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34CC3776" w14:textId="77777777">
        <w:trPr>
          <w:trHeight w:hRule="exact" w:val="1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02DED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EAF85" w14:textId="77777777" w:rsidR="00851473" w:rsidRDefault="0081755C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451313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53A9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66C22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PODKLADNÍ A VÝPLŇOVÉ VRSTVY Z PROSTÉHO BETONU C16/20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F4A36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EEF1B" w14:textId="5106DF68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7B174" w14:textId="1D4DE996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F9664" w14:textId="08E6E78E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95FB5" w14:textId="5C0A0ECE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97360" w14:textId="7E63F710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C14CD" w14:textId="5C9FED6B" w:rsidR="00851473" w:rsidRDefault="00851473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6B7BD" w14:textId="5F6FBC84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3C17F" w14:textId="6A6929A6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31E4C" w14:textId="374197CB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E1870" w14:textId="2D97E539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2CBCD9DB" w14:textId="77777777">
        <w:trPr>
          <w:trHeight w:hRule="exact" w:val="1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87B3E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CB70A" w14:textId="77777777" w:rsidR="00851473" w:rsidRDefault="0081755C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572211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6D957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CCF3A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SPOJOVACÍ POSTŘIK Z ASFALTU DO 0,5KG/M2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697D9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C2703" w14:textId="093FD173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18D5B" w14:textId="0EE52EC4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8D238" w14:textId="51CBB4D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59958" w14:textId="7AC424FB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88721" w14:textId="2B33BC1B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4E5BC" w14:textId="327AC712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E5AF4" w14:textId="6D13FA6B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40DA6" w14:textId="66051C1A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C45F7" w14:textId="3EA1F371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C4D219" w14:textId="0FB5704D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235B03CE" w14:textId="77777777">
        <w:trPr>
          <w:trHeight w:hRule="exact" w:val="1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E790E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6E767" w14:textId="77777777" w:rsidR="00851473" w:rsidRDefault="0081755C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574A34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21AD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0B9B8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ASFALTOVÝ BETON PRO OBRUSNÉ VRSTVY ACO 11+, </w:t>
            </w:r>
            <w:proofErr w:type="gramStart"/>
            <w:r>
              <w:rPr>
                <w:sz w:val="12"/>
                <w:szCs w:val="12"/>
              </w:rPr>
              <w:t>11S</w:t>
            </w:r>
            <w:proofErr w:type="gramEnd"/>
            <w:r>
              <w:rPr>
                <w:sz w:val="12"/>
                <w:szCs w:val="12"/>
              </w:rPr>
              <w:t xml:space="preserve"> TL. 40MM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1B9CF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21EAE" w14:textId="3D30CBC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FC305" w14:textId="4B029591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94712" w14:textId="1A3A5604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8567B" w14:textId="5B850C6B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A7776" w14:textId="179573B8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5CE58" w14:textId="4C55EDED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9F624" w14:textId="1B6D54AB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47354" w14:textId="6A7EBEDF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95CD1" w14:textId="3611F8B3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AAF11" w14:textId="7052DDC0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319D36B1" w14:textId="77777777">
        <w:trPr>
          <w:trHeight w:hRule="exact" w:val="1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DCD80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19546" w14:textId="77777777" w:rsidR="00851473" w:rsidRDefault="0081755C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574C56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855F3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63BF8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ASFALTOVÝ BETON PRO LOŽNÍ VRSTVY ACL 16+, </w:t>
            </w:r>
            <w:proofErr w:type="gramStart"/>
            <w:r>
              <w:rPr>
                <w:sz w:val="12"/>
                <w:szCs w:val="12"/>
              </w:rPr>
              <w:t>16S</w:t>
            </w:r>
            <w:proofErr w:type="gramEnd"/>
            <w:r>
              <w:rPr>
                <w:sz w:val="12"/>
                <w:szCs w:val="12"/>
              </w:rPr>
              <w:t xml:space="preserve"> TL. 60MM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77A20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50014" w14:textId="524EC519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0F308" w14:textId="6859A654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45BB" w14:textId="5D7EE66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8103D" w14:textId="62226B6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3F75C" w14:textId="01B6F004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5605C" w14:textId="2B1C8F6C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E7E63" w14:textId="313A780E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39B6C" w14:textId="3544F367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E30A9" w14:textId="48425F0B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DA69A" w14:textId="14061438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851473" w14:paraId="77582115" w14:textId="77777777">
        <w:trPr>
          <w:trHeight w:hRule="exact" w:val="1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47E87C" w14:textId="77777777" w:rsidR="00851473" w:rsidRDefault="0081755C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AEC221" w14:textId="77777777" w:rsidR="00851473" w:rsidRDefault="0081755C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574E46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A20CF" w14:textId="77777777" w:rsidR="00851473" w:rsidRDefault="00851473">
            <w:pPr>
              <w:rPr>
                <w:sz w:val="10"/>
                <w:szCs w:val="1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9A793" w14:textId="77777777" w:rsidR="00851473" w:rsidRDefault="0081755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ASFALTOVÝ BETON PRO PODKLADNÍ VRSTVY ACP 16+, </w:t>
            </w:r>
            <w:proofErr w:type="gramStart"/>
            <w:r>
              <w:rPr>
                <w:sz w:val="12"/>
                <w:szCs w:val="12"/>
              </w:rPr>
              <w:t>16S</w:t>
            </w:r>
            <w:proofErr w:type="gramEnd"/>
            <w:r>
              <w:rPr>
                <w:sz w:val="12"/>
                <w:szCs w:val="12"/>
              </w:rPr>
              <w:t xml:space="preserve"> TL. 50MM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8E8E57" w14:textId="77777777" w:rsidR="00851473" w:rsidRDefault="0081755C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F77493" w14:textId="38B509B7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40047F" w14:textId="700631E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F92E7D" w14:textId="65790D75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794DA5" w14:textId="0B26AAF4" w:rsidR="00851473" w:rsidRDefault="00851473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A4A3CA" w14:textId="5EC01D08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C1EA1" w14:textId="54DA88D4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9FBA56" w14:textId="56A00B33" w:rsidR="00851473" w:rsidRDefault="00851473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BC69C1" w14:textId="48433DA0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31FC57" w14:textId="29D76B7C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A464F" w14:textId="32EC2F18" w:rsidR="00851473" w:rsidRDefault="00851473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</w:tbl>
    <w:p w14:paraId="0AFA2169" w14:textId="77777777" w:rsidR="00851473" w:rsidRDefault="00851473">
      <w:pPr>
        <w:spacing w:after="279" w:line="1" w:lineRule="exact"/>
      </w:pPr>
    </w:p>
    <w:p w14:paraId="38E07982" w14:textId="77777777" w:rsidR="00851473" w:rsidRDefault="0081755C">
      <w:pPr>
        <w:pStyle w:val="Zkladntext20"/>
        <w:shd w:val="clear" w:color="auto" w:fill="auto"/>
        <w:ind w:left="7520"/>
        <w:rPr>
          <w:sz w:val="12"/>
          <w:szCs w:val="12"/>
        </w:rPr>
        <w:sectPr w:rsidR="00851473">
          <w:pgSz w:w="16840" w:h="11900" w:orient="landscape"/>
          <w:pgMar w:top="849" w:right="744" w:bottom="849" w:left="56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0" behindDoc="0" locked="0" layoutInCell="1" allowOverlap="1" wp14:anchorId="309F453A" wp14:editId="692F87C0">
                <wp:simplePos x="0" y="0"/>
                <wp:positionH relativeFrom="page">
                  <wp:posOffset>1240790</wp:posOffset>
                </wp:positionH>
                <wp:positionV relativeFrom="paragraph">
                  <wp:posOffset>12700</wp:posOffset>
                </wp:positionV>
                <wp:extent cx="393065" cy="113030"/>
                <wp:effectExtent l="0" t="0" r="0" b="0"/>
                <wp:wrapSquare wrapText="right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442EBC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9F453A" id="Shape 46" o:spid="_x0000_s1040" type="#_x0000_t202" style="position:absolute;left:0;text-align:left;margin-left:97.7pt;margin-top:1pt;width:30.95pt;height:8.9pt;z-index:12582941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" filled="f" stroked="f">
                <v:textbox inset="0,0,0,0">
                  <w:txbxContent>
                    <w:p w14:paraId="5C442EBC" w14:textId="77777777" w:rsidR="00851473" w:rsidRDefault="0081755C">
                      <w:pPr>
                        <w:pStyle w:val="Zkladntext2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2"/>
          <w:szCs w:val="12"/>
        </w:rPr>
        <w:t>Objednatel: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677"/>
        <w:gridCol w:w="504"/>
        <w:gridCol w:w="4526"/>
        <w:gridCol w:w="422"/>
        <w:gridCol w:w="744"/>
        <w:gridCol w:w="883"/>
        <w:gridCol w:w="878"/>
        <w:gridCol w:w="960"/>
        <w:gridCol w:w="696"/>
        <w:gridCol w:w="826"/>
        <w:gridCol w:w="662"/>
        <w:gridCol w:w="806"/>
        <w:gridCol w:w="787"/>
        <w:gridCol w:w="792"/>
      </w:tblGrid>
      <w:tr w:rsidR="00851473" w14:paraId="668DCE35" w14:textId="77777777">
        <w:trPr>
          <w:trHeight w:hRule="exact" w:val="374"/>
        </w:trPr>
        <w:tc>
          <w:tcPr>
            <w:tcW w:w="1320" w:type="dxa"/>
            <w:gridSpan w:val="2"/>
            <w:shd w:val="clear" w:color="auto" w:fill="D9D9D9"/>
            <w:vAlign w:val="center"/>
          </w:tcPr>
          <w:p w14:paraId="16A24B31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color w:val="C34928"/>
                <w:sz w:val="20"/>
                <w:szCs w:val="20"/>
              </w:rPr>
              <w:lastRenderedPageBreak/>
              <w:t xml:space="preserve">4E? </w:t>
            </w:r>
            <w:proofErr w:type="spellStart"/>
            <w:r>
              <w:rPr>
                <w:b/>
                <w:bCs/>
                <w:color w:val="B05B46"/>
                <w:sz w:val="20"/>
                <w:szCs w:val="20"/>
              </w:rPr>
              <w:t>Aspe</w:t>
            </w:r>
            <w:proofErr w:type="spellEnd"/>
            <w:r>
              <w:rPr>
                <w:b/>
                <w:bCs/>
                <w:color w:val="B05B46"/>
                <w:sz w:val="20"/>
                <w:szCs w:val="20"/>
              </w:rPr>
              <w:t>*</w:t>
            </w:r>
          </w:p>
        </w:tc>
        <w:tc>
          <w:tcPr>
            <w:tcW w:w="7957" w:type="dxa"/>
            <w:gridSpan w:val="6"/>
            <w:shd w:val="clear" w:color="auto" w:fill="D9D9D9"/>
            <w:vAlign w:val="bottom"/>
          </w:tcPr>
          <w:p w14:paraId="6B2B5DE8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Soupis prací objektu</w:t>
            </w:r>
          </w:p>
        </w:tc>
        <w:tc>
          <w:tcPr>
            <w:tcW w:w="3144" w:type="dxa"/>
            <w:gridSpan w:val="4"/>
            <w:shd w:val="clear" w:color="auto" w:fill="D9D9D9"/>
            <w:vAlign w:val="bottom"/>
          </w:tcPr>
          <w:p w14:paraId="79BE7594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left="1660"/>
            </w:pPr>
            <w:r>
              <w:t>méněpráce</w:t>
            </w:r>
          </w:p>
        </w:tc>
        <w:tc>
          <w:tcPr>
            <w:tcW w:w="1593" w:type="dxa"/>
            <w:gridSpan w:val="2"/>
            <w:shd w:val="clear" w:color="auto" w:fill="D9D9D9"/>
            <w:vAlign w:val="bottom"/>
          </w:tcPr>
          <w:p w14:paraId="1AB1A8FA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</w:pPr>
            <w:r>
              <w:t>vícepráce</w:t>
            </w:r>
          </w:p>
        </w:tc>
        <w:tc>
          <w:tcPr>
            <w:tcW w:w="792" w:type="dxa"/>
            <w:shd w:val="clear" w:color="auto" w:fill="D9D9D9"/>
            <w:vAlign w:val="bottom"/>
          </w:tcPr>
          <w:p w14:paraId="2CAC3C30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</w:pPr>
            <w:r>
              <w:t>celkem</w:t>
            </w:r>
          </w:p>
        </w:tc>
      </w:tr>
      <w:tr w:rsidR="00851473" w14:paraId="4BFD6417" w14:textId="77777777">
        <w:trPr>
          <w:trHeight w:hRule="exact" w:val="149"/>
        </w:trPr>
        <w:tc>
          <w:tcPr>
            <w:tcW w:w="643" w:type="dxa"/>
            <w:shd w:val="clear" w:color="auto" w:fill="D9D9D9"/>
            <w:vAlign w:val="bottom"/>
          </w:tcPr>
          <w:p w14:paraId="692CC01C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Stavba:</w:t>
            </w:r>
          </w:p>
        </w:tc>
        <w:tc>
          <w:tcPr>
            <w:tcW w:w="677" w:type="dxa"/>
            <w:shd w:val="clear" w:color="auto" w:fill="D9D9D9"/>
          </w:tcPr>
          <w:p w14:paraId="74D2F1D9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D9D9D9"/>
            <w:vAlign w:val="bottom"/>
          </w:tcPr>
          <w:p w14:paraId="5B94FF73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II/360</w:t>
            </w:r>
          </w:p>
        </w:tc>
        <w:tc>
          <w:tcPr>
            <w:tcW w:w="4526" w:type="dxa"/>
            <w:shd w:val="clear" w:color="auto" w:fill="D9D9D9"/>
            <w:vAlign w:val="bottom"/>
          </w:tcPr>
          <w:p w14:paraId="7E18D516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Bobrová - most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ev.č</w:t>
            </w:r>
            <w:proofErr w:type="spellEnd"/>
            <w:r>
              <w:rPr>
                <w:sz w:val="13"/>
                <w:szCs w:val="13"/>
              </w:rPr>
              <w:t>. 360-035</w:t>
            </w:r>
          </w:p>
        </w:tc>
        <w:tc>
          <w:tcPr>
            <w:tcW w:w="422" w:type="dxa"/>
            <w:shd w:val="clear" w:color="auto" w:fill="D9D9D9"/>
          </w:tcPr>
          <w:p w14:paraId="19B3A5EE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D9D9D9"/>
          </w:tcPr>
          <w:p w14:paraId="1BF15588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146B137B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6AD71DB0" w14:textId="6770C41A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960" w:type="dxa"/>
            <w:shd w:val="clear" w:color="auto" w:fill="D9D9D9"/>
          </w:tcPr>
          <w:p w14:paraId="599AD821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D9D9D9"/>
          </w:tcPr>
          <w:p w14:paraId="2462591C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6C0148F5" w14:textId="3990148A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662" w:type="dxa"/>
            <w:shd w:val="clear" w:color="auto" w:fill="D9D9D9"/>
          </w:tcPr>
          <w:p w14:paraId="0858CB47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04B40445" w14:textId="77777777" w:rsidR="00023B61" w:rsidRPr="00023B61" w:rsidRDefault="00023B61" w:rsidP="00023B61">
            <w:pPr>
              <w:pStyle w:val="Jin0"/>
              <w:framePr w:w="14808" w:h="3878" w:vSpace="168" w:wrap="notBeside" w:vAnchor="text" w:hAnchor="text" w:x="363" w:y="1"/>
              <w:jc w:val="center"/>
            </w:pPr>
            <w:r w:rsidRPr="00023B61">
              <w:t xml:space="preserve">56 981,75 </w:t>
            </w:r>
          </w:p>
          <w:p w14:paraId="517B2867" w14:textId="09146CDD" w:rsidR="00851473" w:rsidRDefault="00023B61" w:rsidP="00023B61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  <w:r w:rsidRPr="00023B61">
              <w:t>623 659,18</w:t>
            </w:r>
          </w:p>
        </w:tc>
        <w:tc>
          <w:tcPr>
            <w:tcW w:w="787" w:type="dxa"/>
            <w:shd w:val="clear" w:color="auto" w:fill="D9D9D9"/>
          </w:tcPr>
          <w:p w14:paraId="7CC9C770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63F51397" w14:textId="230E04F9" w:rsidR="00851473" w:rsidRDefault="00023B61">
            <w:pPr>
              <w:pStyle w:val="Jin0"/>
              <w:framePr w:w="14808" w:h="3878" w:vSpace="168" w:wrap="notBeside" w:vAnchor="text" w:hAnchor="text" w:x="363" w:y="1"/>
              <w:shd w:val="clear" w:color="auto" w:fill="auto"/>
            </w:pPr>
            <w:r w:rsidRPr="00023B61">
              <w:t>623 659,18</w:t>
            </w:r>
          </w:p>
        </w:tc>
      </w:tr>
      <w:tr w:rsidR="00851473" w14:paraId="3D4B7256" w14:textId="77777777">
        <w:trPr>
          <w:trHeight w:hRule="exact" w:val="298"/>
        </w:trPr>
        <w:tc>
          <w:tcPr>
            <w:tcW w:w="643" w:type="dxa"/>
            <w:shd w:val="clear" w:color="auto" w:fill="D9D9D9"/>
            <w:vAlign w:val="bottom"/>
          </w:tcPr>
          <w:p w14:paraId="52F5B732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Objekt:</w:t>
            </w:r>
          </w:p>
          <w:p w14:paraId="3781E822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spacing w:line="23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Rozpočet:</w:t>
            </w:r>
          </w:p>
        </w:tc>
        <w:tc>
          <w:tcPr>
            <w:tcW w:w="677" w:type="dxa"/>
            <w:shd w:val="clear" w:color="auto" w:fill="D9D9D9"/>
          </w:tcPr>
          <w:p w14:paraId="0DB33A92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D9D9D9"/>
            <w:vAlign w:val="bottom"/>
          </w:tcPr>
          <w:p w14:paraId="2FDA9AD4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102</w:t>
            </w:r>
          </w:p>
          <w:p w14:paraId="70727BCC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spacing w:line="23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4526" w:type="dxa"/>
            <w:shd w:val="clear" w:color="auto" w:fill="D9D9D9"/>
            <w:vAlign w:val="bottom"/>
          </w:tcPr>
          <w:p w14:paraId="73043791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spacing w:line="23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Odvodnění komunikace Základní rozpočet CÚ 2024</w:t>
            </w:r>
          </w:p>
        </w:tc>
        <w:tc>
          <w:tcPr>
            <w:tcW w:w="422" w:type="dxa"/>
            <w:shd w:val="clear" w:color="auto" w:fill="D9D9D9"/>
          </w:tcPr>
          <w:p w14:paraId="03D4BCA0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D9D9D9"/>
          </w:tcPr>
          <w:p w14:paraId="1354FED9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D9D9D9"/>
          </w:tcPr>
          <w:p w14:paraId="3EC19191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D9D9D9"/>
          </w:tcPr>
          <w:p w14:paraId="22FA2D23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D9D9D9"/>
          </w:tcPr>
          <w:p w14:paraId="72A259CD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D9D9D9"/>
          </w:tcPr>
          <w:p w14:paraId="595BEF41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D9D9D9"/>
          </w:tcPr>
          <w:p w14:paraId="36F66C1A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D9D9D9"/>
          </w:tcPr>
          <w:p w14:paraId="269DF2F8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D9D9D9"/>
          </w:tcPr>
          <w:p w14:paraId="147EDF8D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D9D9D9"/>
          </w:tcPr>
          <w:p w14:paraId="6252D453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D9D9D9"/>
          </w:tcPr>
          <w:p w14:paraId="1EA86585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</w:tr>
      <w:tr w:rsidR="00851473" w14:paraId="3D1850C2" w14:textId="77777777">
        <w:trPr>
          <w:trHeight w:hRule="exact" w:val="158"/>
        </w:trPr>
        <w:tc>
          <w:tcPr>
            <w:tcW w:w="643" w:type="dxa"/>
            <w:shd w:val="clear" w:color="auto" w:fill="CC441A"/>
            <w:vAlign w:val="bottom"/>
          </w:tcPr>
          <w:p w14:paraId="126E30FA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proofErr w:type="spellStart"/>
            <w:r>
              <w:rPr>
                <w:color w:val="FFFFFF"/>
              </w:rPr>
              <w:t>Poř</w:t>
            </w:r>
            <w:proofErr w:type="spellEnd"/>
            <w:r>
              <w:rPr>
                <w:color w:val="FFFFFF"/>
              </w:rPr>
              <w:t>. číslo</w:t>
            </w:r>
          </w:p>
        </w:tc>
        <w:tc>
          <w:tcPr>
            <w:tcW w:w="677" w:type="dxa"/>
            <w:vMerge w:val="restart"/>
            <w:shd w:val="clear" w:color="auto" w:fill="CC441A"/>
            <w:vAlign w:val="center"/>
          </w:tcPr>
          <w:p w14:paraId="2859913B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Kód položky</w:t>
            </w:r>
          </w:p>
        </w:tc>
        <w:tc>
          <w:tcPr>
            <w:tcW w:w="504" w:type="dxa"/>
            <w:shd w:val="clear" w:color="auto" w:fill="CC441A"/>
            <w:vAlign w:val="bottom"/>
          </w:tcPr>
          <w:p w14:paraId="0F2556EF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Varianta</w:t>
            </w:r>
          </w:p>
        </w:tc>
        <w:tc>
          <w:tcPr>
            <w:tcW w:w="4526" w:type="dxa"/>
            <w:vMerge w:val="restart"/>
            <w:shd w:val="clear" w:color="auto" w:fill="CC441A"/>
            <w:vAlign w:val="center"/>
          </w:tcPr>
          <w:p w14:paraId="2684C1C7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Název položky</w:t>
            </w:r>
          </w:p>
        </w:tc>
        <w:tc>
          <w:tcPr>
            <w:tcW w:w="422" w:type="dxa"/>
            <w:shd w:val="clear" w:color="auto" w:fill="CC441A"/>
            <w:vAlign w:val="bottom"/>
          </w:tcPr>
          <w:p w14:paraId="4E0AB68D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MJ</w:t>
            </w:r>
          </w:p>
        </w:tc>
        <w:tc>
          <w:tcPr>
            <w:tcW w:w="744" w:type="dxa"/>
            <w:shd w:val="clear" w:color="auto" w:fill="CC441A"/>
            <w:vAlign w:val="bottom"/>
          </w:tcPr>
          <w:p w14:paraId="0C0A0F1A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</w:t>
            </w:r>
          </w:p>
        </w:tc>
        <w:tc>
          <w:tcPr>
            <w:tcW w:w="1761" w:type="dxa"/>
            <w:gridSpan w:val="2"/>
            <w:shd w:val="clear" w:color="auto" w:fill="CC441A"/>
            <w:vAlign w:val="bottom"/>
          </w:tcPr>
          <w:p w14:paraId="78F1FDAE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Jednotková cena</w:t>
            </w:r>
          </w:p>
        </w:tc>
        <w:tc>
          <w:tcPr>
            <w:tcW w:w="960" w:type="dxa"/>
            <w:shd w:val="clear" w:color="auto" w:fill="CC441A"/>
            <w:vAlign w:val="bottom"/>
          </w:tcPr>
          <w:p w14:paraId="769E06FA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Cenová soustava</w:t>
            </w:r>
          </w:p>
        </w:tc>
        <w:tc>
          <w:tcPr>
            <w:tcW w:w="4569" w:type="dxa"/>
            <w:gridSpan w:val="6"/>
            <w:shd w:val="clear" w:color="auto" w:fill="CC441A"/>
            <w:vAlign w:val="bottom"/>
          </w:tcPr>
          <w:p w14:paraId="277E8DF2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ZMĚNOVÝ ROZPOČET</w:t>
            </w:r>
          </w:p>
        </w:tc>
      </w:tr>
      <w:tr w:rsidR="00851473" w14:paraId="2201938A" w14:textId="77777777">
        <w:trPr>
          <w:trHeight w:hRule="exact" w:val="139"/>
        </w:trPr>
        <w:tc>
          <w:tcPr>
            <w:tcW w:w="643" w:type="dxa"/>
            <w:shd w:val="clear" w:color="auto" w:fill="CC441A"/>
          </w:tcPr>
          <w:p w14:paraId="68DF0621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77" w:type="dxa"/>
            <w:vMerge/>
            <w:shd w:val="clear" w:color="auto" w:fill="CC441A"/>
            <w:vAlign w:val="center"/>
          </w:tcPr>
          <w:p w14:paraId="4EFB1028" w14:textId="77777777" w:rsidR="00851473" w:rsidRDefault="00851473">
            <w:pPr>
              <w:framePr w:w="14808" w:h="3878" w:vSpace="168" w:wrap="notBeside" w:vAnchor="text" w:hAnchor="text" w:x="363" w:y="1"/>
            </w:pPr>
          </w:p>
        </w:tc>
        <w:tc>
          <w:tcPr>
            <w:tcW w:w="504" w:type="dxa"/>
            <w:shd w:val="clear" w:color="auto" w:fill="CC441A"/>
          </w:tcPr>
          <w:p w14:paraId="10A7A527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4526" w:type="dxa"/>
            <w:vMerge/>
            <w:shd w:val="clear" w:color="auto" w:fill="CC441A"/>
            <w:vAlign w:val="center"/>
          </w:tcPr>
          <w:p w14:paraId="0A777BC0" w14:textId="77777777" w:rsidR="00851473" w:rsidRDefault="00851473">
            <w:pPr>
              <w:framePr w:w="14808" w:h="3878" w:vSpace="168" w:wrap="notBeside" w:vAnchor="text" w:hAnchor="text" w:x="363" w:y="1"/>
            </w:pPr>
          </w:p>
        </w:tc>
        <w:tc>
          <w:tcPr>
            <w:tcW w:w="422" w:type="dxa"/>
            <w:shd w:val="clear" w:color="auto" w:fill="CC441A"/>
          </w:tcPr>
          <w:p w14:paraId="24D3192B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CC441A"/>
          </w:tcPr>
          <w:p w14:paraId="517944BC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CC441A"/>
            <w:vAlign w:val="bottom"/>
          </w:tcPr>
          <w:p w14:paraId="344ED064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Jednotková</w:t>
            </w:r>
          </w:p>
        </w:tc>
        <w:tc>
          <w:tcPr>
            <w:tcW w:w="878" w:type="dxa"/>
            <w:shd w:val="clear" w:color="auto" w:fill="CC441A"/>
            <w:vAlign w:val="bottom"/>
          </w:tcPr>
          <w:p w14:paraId="4E9D5BFA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Celkem</w:t>
            </w:r>
          </w:p>
        </w:tc>
        <w:tc>
          <w:tcPr>
            <w:tcW w:w="960" w:type="dxa"/>
            <w:shd w:val="clear" w:color="auto" w:fill="CC441A"/>
          </w:tcPr>
          <w:p w14:paraId="05DE62E3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1522" w:type="dxa"/>
            <w:gridSpan w:val="2"/>
            <w:shd w:val="clear" w:color="auto" w:fill="CC441A"/>
            <w:vAlign w:val="bottom"/>
          </w:tcPr>
          <w:p w14:paraId="3F844281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MÉNĚPRÁCE</w:t>
            </w:r>
          </w:p>
        </w:tc>
        <w:tc>
          <w:tcPr>
            <w:tcW w:w="1468" w:type="dxa"/>
            <w:gridSpan w:val="2"/>
            <w:shd w:val="clear" w:color="auto" w:fill="CC441A"/>
            <w:vAlign w:val="bottom"/>
          </w:tcPr>
          <w:p w14:paraId="4FF836DD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VÍCEPRÁCE</w:t>
            </w:r>
          </w:p>
        </w:tc>
        <w:tc>
          <w:tcPr>
            <w:tcW w:w="1579" w:type="dxa"/>
            <w:gridSpan w:val="2"/>
            <w:shd w:val="clear" w:color="auto" w:fill="CC441A"/>
            <w:vAlign w:val="bottom"/>
          </w:tcPr>
          <w:p w14:paraId="005D9AA0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CELK. SOD VČ. MP A VP</w:t>
            </w:r>
          </w:p>
        </w:tc>
      </w:tr>
      <w:tr w:rsidR="00851473" w14:paraId="4E417554" w14:textId="77777777">
        <w:trPr>
          <w:trHeight w:hRule="exact" w:val="130"/>
        </w:trPr>
        <w:tc>
          <w:tcPr>
            <w:tcW w:w="643" w:type="dxa"/>
            <w:shd w:val="clear" w:color="auto" w:fill="CC441A"/>
            <w:vAlign w:val="bottom"/>
          </w:tcPr>
          <w:p w14:paraId="3185DD71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</w:t>
            </w:r>
          </w:p>
        </w:tc>
        <w:tc>
          <w:tcPr>
            <w:tcW w:w="677" w:type="dxa"/>
            <w:shd w:val="clear" w:color="auto" w:fill="CC441A"/>
            <w:vAlign w:val="bottom"/>
          </w:tcPr>
          <w:p w14:paraId="778D04C6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504" w:type="dxa"/>
            <w:shd w:val="clear" w:color="auto" w:fill="CC441A"/>
            <w:vAlign w:val="bottom"/>
          </w:tcPr>
          <w:p w14:paraId="77FD2021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4526" w:type="dxa"/>
            <w:shd w:val="clear" w:color="auto" w:fill="CC441A"/>
            <w:vAlign w:val="bottom"/>
          </w:tcPr>
          <w:p w14:paraId="44C68A19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422" w:type="dxa"/>
            <w:shd w:val="clear" w:color="auto" w:fill="CC441A"/>
            <w:vAlign w:val="bottom"/>
          </w:tcPr>
          <w:p w14:paraId="0FACC185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744" w:type="dxa"/>
            <w:shd w:val="clear" w:color="auto" w:fill="CC441A"/>
            <w:vAlign w:val="bottom"/>
          </w:tcPr>
          <w:p w14:paraId="7188B606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6</w:t>
            </w:r>
          </w:p>
        </w:tc>
        <w:tc>
          <w:tcPr>
            <w:tcW w:w="883" w:type="dxa"/>
            <w:shd w:val="clear" w:color="auto" w:fill="CC441A"/>
            <w:vAlign w:val="bottom"/>
          </w:tcPr>
          <w:p w14:paraId="24BBF28D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9</w:t>
            </w:r>
          </w:p>
        </w:tc>
        <w:tc>
          <w:tcPr>
            <w:tcW w:w="878" w:type="dxa"/>
            <w:shd w:val="clear" w:color="auto" w:fill="CC441A"/>
            <w:vAlign w:val="bottom"/>
          </w:tcPr>
          <w:p w14:paraId="5954D420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10</w:t>
            </w:r>
          </w:p>
        </w:tc>
        <w:tc>
          <w:tcPr>
            <w:tcW w:w="960" w:type="dxa"/>
            <w:shd w:val="clear" w:color="auto" w:fill="CC441A"/>
            <w:vAlign w:val="bottom"/>
          </w:tcPr>
          <w:p w14:paraId="265AC5B7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11</w:t>
            </w:r>
          </w:p>
        </w:tc>
        <w:tc>
          <w:tcPr>
            <w:tcW w:w="696" w:type="dxa"/>
            <w:shd w:val="clear" w:color="auto" w:fill="CC441A"/>
            <w:vAlign w:val="bottom"/>
          </w:tcPr>
          <w:p w14:paraId="035FBB27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</w:pPr>
            <w:r>
              <w:rPr>
                <w:color w:val="FFFFFF"/>
              </w:rPr>
              <w:t>MNOŽSTVÍ</w:t>
            </w:r>
          </w:p>
        </w:tc>
        <w:tc>
          <w:tcPr>
            <w:tcW w:w="826" w:type="dxa"/>
            <w:shd w:val="clear" w:color="auto" w:fill="CC441A"/>
            <w:vAlign w:val="bottom"/>
          </w:tcPr>
          <w:p w14:paraId="0A9B6717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  <w:tc>
          <w:tcPr>
            <w:tcW w:w="662" w:type="dxa"/>
            <w:shd w:val="clear" w:color="auto" w:fill="CC441A"/>
            <w:vAlign w:val="bottom"/>
          </w:tcPr>
          <w:p w14:paraId="06CE9F5F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MNOŽSTVÍ</w:t>
            </w:r>
          </w:p>
        </w:tc>
        <w:tc>
          <w:tcPr>
            <w:tcW w:w="806" w:type="dxa"/>
            <w:shd w:val="clear" w:color="auto" w:fill="CC441A"/>
            <w:vAlign w:val="bottom"/>
          </w:tcPr>
          <w:p w14:paraId="3FC4B3F6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  <w:tc>
          <w:tcPr>
            <w:tcW w:w="787" w:type="dxa"/>
            <w:shd w:val="clear" w:color="auto" w:fill="CC441A"/>
            <w:vAlign w:val="bottom"/>
          </w:tcPr>
          <w:p w14:paraId="7838C3E6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right"/>
            </w:pPr>
            <w:r>
              <w:rPr>
                <w:color w:val="FFFFFF"/>
              </w:rPr>
              <w:t>MNOŽSTVÍ</w:t>
            </w:r>
          </w:p>
        </w:tc>
        <w:tc>
          <w:tcPr>
            <w:tcW w:w="792" w:type="dxa"/>
            <w:shd w:val="clear" w:color="auto" w:fill="CC441A"/>
            <w:vAlign w:val="bottom"/>
          </w:tcPr>
          <w:p w14:paraId="34C03F19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jc w:val="center"/>
            </w:pPr>
            <w:r>
              <w:rPr>
                <w:color w:val="FFFFFF"/>
              </w:rPr>
              <w:t>CENA</w:t>
            </w:r>
          </w:p>
        </w:tc>
      </w:tr>
      <w:tr w:rsidR="00851473" w14:paraId="6C9C69F6" w14:textId="77777777">
        <w:trPr>
          <w:trHeight w:hRule="exact" w:val="154"/>
        </w:trPr>
        <w:tc>
          <w:tcPr>
            <w:tcW w:w="8399" w:type="dxa"/>
            <w:gridSpan w:val="7"/>
            <w:shd w:val="clear" w:color="auto" w:fill="D9D9D9"/>
            <w:vAlign w:val="bottom"/>
          </w:tcPr>
          <w:p w14:paraId="403EE9CA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left="1840"/>
            </w:pPr>
            <w:r>
              <w:t>Vodorovné konstrukce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489BAECB" w14:textId="1123AE3E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22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D9D9D9"/>
          </w:tcPr>
          <w:p w14:paraId="178D755E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D9D9D9"/>
          </w:tcPr>
          <w:p w14:paraId="28DC65E6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2A3DFEB9" w14:textId="6AA9DA2C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40"/>
              <w:jc w:val="both"/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D9D9D9"/>
          </w:tcPr>
          <w:p w14:paraId="2761D4B4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6F29BA88" w14:textId="24E119DC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/>
          </w:tcPr>
          <w:p w14:paraId="2EE5D5A3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41AD26" w14:textId="6C200EB5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140"/>
            </w:pPr>
          </w:p>
        </w:tc>
      </w:tr>
      <w:tr w:rsidR="00851473" w14:paraId="6E105743" w14:textId="77777777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9F66E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60"/>
            </w:pPr>
            <w: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FC1BC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both"/>
            </w:pPr>
            <w:r>
              <w:t>452312162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83917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3017E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spacing w:line="276" w:lineRule="auto"/>
            </w:pPr>
            <w:r>
              <w:t>Sedlové lože z betonu prostého se zvýšenými nároky na prostředí tř. C 25/30 otevřený výkop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D2C52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A0EB2" w14:textId="1BEC193C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29263" w14:textId="1173A0CA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6C3FE" w14:textId="037A9A07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9D3EB" w14:textId="376D9F07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3C6C0" w14:textId="624CCD52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280"/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C6834" w14:textId="2399E758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4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64C0F" w14:textId="3A8BE340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0CBFE" w14:textId="3934D2E8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EA285" w14:textId="546B7358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D9A97" w14:textId="20E0355A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140"/>
            </w:pPr>
          </w:p>
        </w:tc>
      </w:tr>
      <w:tr w:rsidR="00851473" w14:paraId="67FE5118" w14:textId="77777777">
        <w:trPr>
          <w:trHeight w:hRule="exact" w:val="720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03F09F54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411D01E7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10DED117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080E7C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505050"/>
                <w:sz w:val="9"/>
                <w:szCs w:val="9"/>
              </w:rPr>
              <w:t>0,23*1,33*6,1</w:t>
            </w:r>
          </w:p>
          <w:p w14:paraId="03208E8E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505050"/>
                <w:sz w:val="9"/>
                <w:szCs w:val="9"/>
              </w:rPr>
              <w:t>0,23*1,33*6,64</w:t>
            </w:r>
          </w:p>
          <w:p w14:paraId="13099975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505050"/>
                <w:sz w:val="9"/>
                <w:szCs w:val="9"/>
              </w:rPr>
              <w:t>0,23*1,33*6,82</w:t>
            </w:r>
          </w:p>
          <w:p w14:paraId="7250D600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505050"/>
                <w:sz w:val="9"/>
                <w:szCs w:val="9"/>
              </w:rPr>
              <w:t>0,23*1,33*6,01</w:t>
            </w:r>
          </w:p>
          <w:p w14:paraId="222EAD32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Součet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14:paraId="73B71FEB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2418AB" w14:textId="4B90E0F2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60"/>
              <w:jc w:val="both"/>
              <w:rPr>
                <w:sz w:val="9"/>
                <w:szCs w:val="9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00D32CDF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406D04D5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315F4476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14:paraId="2ED22315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4E98A9A8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51B16161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1CF1ADCB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7EA4F944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19FBB292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</w:tr>
      <w:tr w:rsidR="00851473" w14:paraId="1106D5DD" w14:textId="77777777">
        <w:trPr>
          <w:trHeight w:hRule="exact" w:val="149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79FF8E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60"/>
            </w:pPr>
            <w:r>
              <w:t>18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4DAB66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both"/>
            </w:pPr>
            <w:r>
              <w:t>452351101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67B54676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5D17FA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</w:pPr>
            <w:r>
              <w:t>Bednění podkladních desek nebo bloků nebo sedlového lože otevřený výkop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6D9600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208971" w14:textId="0E33B59C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458F3C" w14:textId="36B30E2D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94F32C" w14:textId="64E81679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41BAED" w14:textId="74CC83C5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ACC4B4" w14:textId="21487C12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280"/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03067C" w14:textId="5BC7F680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4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1C7567" w14:textId="44B7D735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D0A64B" w14:textId="34B95327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8855BB" w14:textId="330728E9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4DA02D" w14:textId="10128F11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140"/>
            </w:pPr>
          </w:p>
        </w:tc>
      </w:tr>
      <w:tr w:rsidR="00851473" w14:paraId="10EA53A9" w14:textId="77777777">
        <w:trPr>
          <w:trHeight w:hRule="exact" w:val="149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4E4727E5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1AD26744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14D064D6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B92403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505050"/>
                <w:sz w:val="9"/>
                <w:szCs w:val="9"/>
              </w:rPr>
              <w:t>0,23*(6,1+6,64+6,82+6,01) * 2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14:paraId="6EA73864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2B421A" w14:textId="70CACC4E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20"/>
              <w:rPr>
                <w:sz w:val="9"/>
                <w:szCs w:val="9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369396F8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5713726C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20197A45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14:paraId="0C74652A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6859A34B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51DA6670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4298A9A2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75B0889C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1075C3EF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</w:tr>
      <w:tr w:rsidR="00851473" w14:paraId="403C3193" w14:textId="77777777">
        <w:trPr>
          <w:trHeight w:hRule="exact" w:val="144"/>
        </w:trPr>
        <w:tc>
          <w:tcPr>
            <w:tcW w:w="8399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089837D7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left="1840"/>
            </w:pPr>
            <w:r>
              <w:t>Trubní vedení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2A2E47B" w14:textId="2F0CB3BD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22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D9D9D9"/>
          </w:tcPr>
          <w:p w14:paraId="4E24376C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E6F03EC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3F65ED5" w14:textId="0B4B572F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4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DA0F302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978791" w14:textId="71CE1D6A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A3898A0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843E886" w14:textId="1558269D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140"/>
            </w:pPr>
          </w:p>
        </w:tc>
      </w:tr>
      <w:tr w:rsidR="00851473" w14:paraId="7AB01A0C" w14:textId="77777777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A686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60"/>
            </w:pPr>
            <w:r>
              <w:t>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F3F85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both"/>
            </w:pPr>
            <w:r>
              <w:t>812392121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486D0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4CDEE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spacing w:line="276" w:lineRule="auto"/>
            </w:pPr>
            <w:r>
              <w:t>Montáž potrubí z trub TBH s integrovaným pryžovým těsněním otevřený výkop sklon do 20 % DN 400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CDA62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2C0E8" w14:textId="59679AA5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F8648" w14:textId="23A05848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F57B0" w14:textId="4D893418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3EB7A" w14:textId="32ADB86E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DA0ED" w14:textId="177305AF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280"/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39CCE" w14:textId="2A298F81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4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37C93" w14:textId="7E234561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F096A" w14:textId="3067187D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90492" w14:textId="4601069A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11F72" w14:textId="645C5A4C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140"/>
            </w:pPr>
          </w:p>
        </w:tc>
      </w:tr>
      <w:tr w:rsidR="00851473" w14:paraId="4730F32B" w14:textId="77777777">
        <w:trPr>
          <w:trHeight w:hRule="exact" w:val="442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14:paraId="50E4430F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5FED644C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312DAD3F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5C2A78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505050"/>
                <w:sz w:val="9"/>
                <w:szCs w:val="9"/>
              </w:rPr>
              <w:t>6,1</w:t>
            </w:r>
          </w:p>
          <w:p w14:paraId="2AD61C9B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505050"/>
                <w:sz w:val="9"/>
                <w:szCs w:val="9"/>
              </w:rPr>
              <w:t>6,64</w:t>
            </w:r>
          </w:p>
          <w:p w14:paraId="73142612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rPr>
                <w:sz w:val="9"/>
                <w:szCs w:val="9"/>
              </w:rPr>
            </w:pPr>
            <w:r>
              <w:rPr>
                <w:color w:val="FF0000"/>
                <w:sz w:val="9"/>
                <w:szCs w:val="9"/>
              </w:rPr>
              <w:t>Součet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14:paraId="6705707B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540718" w14:textId="76A499A2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20"/>
              <w:rPr>
                <w:sz w:val="9"/>
                <w:szCs w:val="9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21A0ED27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35B6A4F2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3AE29F19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14:paraId="22FE4AFD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108F9BA3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705279E1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271A9963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27B2D20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14:paraId="0A7F0D61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</w:tr>
      <w:tr w:rsidR="00851473" w14:paraId="09CDD590" w14:textId="77777777">
        <w:trPr>
          <w:trHeight w:hRule="exact" w:val="130"/>
        </w:trPr>
        <w:tc>
          <w:tcPr>
            <w:tcW w:w="8399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3BED838D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left="1840"/>
            </w:pPr>
            <w:r>
              <w:t>Nové položky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1DC8447" w14:textId="23A6D90F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140"/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D9D9D9"/>
          </w:tcPr>
          <w:p w14:paraId="23CB5948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B2CEF8E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5EEF09B" w14:textId="563E59A7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4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A9131DE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F32D707" w14:textId="3DC1FE1C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C702F63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D6CEF1" w14:textId="52E1DC01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</w:pPr>
          </w:p>
        </w:tc>
      </w:tr>
      <w:tr w:rsidR="00851473" w14:paraId="014055EF" w14:textId="77777777">
        <w:trPr>
          <w:trHeight w:hRule="exact" w:val="158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8698E7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60"/>
            </w:pPr>
            <w:r>
              <w:t>43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A4BA79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240"/>
            </w:pPr>
            <w:r>
              <w:t>465512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9284A8" w14:textId="77777777" w:rsidR="00851473" w:rsidRDefault="00851473">
            <w:pPr>
              <w:framePr w:w="14808" w:h="3878" w:vSpace="168" w:wrap="notBeside" w:vAnchor="text" w:hAnchor="text" w:x="363" w:y="1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7EC8E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</w:pPr>
            <w:r>
              <w:t>DLAŽBY Z LOMOVÉHO KAMENE NA MC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B0762" w14:textId="77777777" w:rsidR="00851473" w:rsidRDefault="0081755C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727ED" w14:textId="59493DB1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E36319" w14:textId="4832A0A2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D922C" w14:textId="557D6FB0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D5E88" w14:textId="0D1ABAD0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E031E4" w14:textId="445F0A4B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280"/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E6D14B" w14:textId="5310BE3D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ind w:firstLine="440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F7FF71" w14:textId="4A2A47C9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0F59B0" w14:textId="42582257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F05AEC" w14:textId="3E9A5914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D1376" w14:textId="31024192" w:rsidR="00851473" w:rsidRDefault="00851473">
            <w:pPr>
              <w:pStyle w:val="Jin0"/>
              <w:framePr w:w="14808" w:h="3878" w:vSpace="168" w:wrap="notBeside" w:vAnchor="text" w:hAnchor="text" w:x="363" w:y="1"/>
              <w:shd w:val="clear" w:color="auto" w:fill="auto"/>
            </w:pPr>
          </w:p>
        </w:tc>
      </w:tr>
    </w:tbl>
    <w:p w14:paraId="1C2D70EB" w14:textId="77777777" w:rsidR="00851473" w:rsidRDefault="0081755C">
      <w:pPr>
        <w:pStyle w:val="Titulektabulky0"/>
        <w:framePr w:w="3422" w:h="168" w:hSpace="362" w:wrap="notBeside" w:vAnchor="text" w:hAnchor="text" w:x="2187" w:y="3879"/>
        <w:shd w:val="clear" w:color="auto" w:fill="auto"/>
        <w:spacing w:line="240" w:lineRule="auto"/>
        <w:rPr>
          <w:sz w:val="11"/>
          <w:szCs w:val="11"/>
        </w:rPr>
      </w:pPr>
      <w:r>
        <w:rPr>
          <w:rFonts w:ascii="Times New Roman" w:eastAsia="Times New Roman" w:hAnsi="Times New Roman" w:cs="Times New Roman"/>
          <w:sz w:val="11"/>
          <w:szCs w:val="11"/>
        </w:rPr>
        <w:t>dno příkopu po celé délce úseku, stěny před a za propustkem č. 2</w:t>
      </w:r>
    </w:p>
    <w:p w14:paraId="1651989A" w14:textId="77777777" w:rsidR="00851473" w:rsidRDefault="0081755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12" behindDoc="0" locked="0" layoutInCell="1" allowOverlap="1" wp14:anchorId="5F77CE1A" wp14:editId="122AB73B">
                <wp:simplePos x="0" y="0"/>
                <wp:positionH relativeFrom="page">
                  <wp:posOffset>1798955</wp:posOffset>
                </wp:positionH>
                <wp:positionV relativeFrom="margin">
                  <wp:posOffset>2541905</wp:posOffset>
                </wp:positionV>
                <wp:extent cx="2682240" cy="850265"/>
                <wp:effectExtent l="0" t="0" r="0" b="0"/>
                <wp:wrapSquare wrapText="bothSides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850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E10C0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>Plocha dle zaměření geodeta. položka zahrnuje:</w:t>
                            </w:r>
                          </w:p>
                          <w:p w14:paraId="75B55583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- nutné zemní práce (svahování, úpravu pláně </w:t>
                            </w:r>
                            <w:proofErr w:type="gramStart"/>
                            <w:r>
                              <w:t>a pod.</w:t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489E7288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>- zřízení spojovací vrstvy</w:t>
                            </w:r>
                          </w:p>
                          <w:p w14:paraId="019CB3A3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>- zřízení lože dlažby z cementové malty předepsané kvality a předepsané tloušťky</w:t>
                            </w:r>
                          </w:p>
                          <w:p w14:paraId="73A41ABA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>- dodávku a položení dlažby z lomového kamene do předepsaného tvaru</w:t>
                            </w:r>
                          </w:p>
                          <w:p w14:paraId="79A23958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- spárování, těsnění, tmelení a vyplnění </w:t>
                            </w:r>
                            <w:proofErr w:type="spellStart"/>
                            <w:r>
                              <w:t>spar</w:t>
                            </w:r>
                            <w:proofErr w:type="spellEnd"/>
                            <w:r>
                              <w:t xml:space="preserve"> MC případně s vyklínováním</w:t>
                            </w:r>
                          </w:p>
                          <w:p w14:paraId="5F7EE060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>- úprava povrchu pro odvedení srážkové vody</w:t>
                            </w:r>
                          </w:p>
                          <w:p w14:paraId="2172A303" w14:textId="77777777" w:rsidR="00851473" w:rsidRDefault="0081755C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>- nezahrnuje podklad pod dlažbu, vykazuje se samostatně položkami SD 45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77CE1A" id="Shape 48" o:spid="_x0000_s1041" type="#_x0000_t202" style="position:absolute;margin-left:141.65pt;margin-top:200.15pt;width:211.2pt;height:66.95pt;z-index:125829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" filled="f" stroked="f">
                <v:textbox inset="0,0,0,0">
                  <w:txbxContent>
                    <w:p w14:paraId="2A5E10C0" w14:textId="77777777" w:rsidR="00851473" w:rsidRDefault="0081755C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>Plocha dle zaměření geodeta. položka zahrnuje:</w:t>
                      </w:r>
                    </w:p>
                    <w:p w14:paraId="75B55583" w14:textId="77777777" w:rsidR="00851473" w:rsidRDefault="0081755C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 xml:space="preserve">- nutné zemní práce (svahování, úpravu pláně </w:t>
                      </w:r>
                      <w:proofErr w:type="gramStart"/>
                      <w:r>
                        <w:t>a pod.</w:t>
                      </w:r>
                      <w:proofErr w:type="gramEnd"/>
                      <w:r>
                        <w:t>)</w:t>
                      </w:r>
                    </w:p>
                    <w:p w14:paraId="489E7288" w14:textId="77777777" w:rsidR="00851473" w:rsidRDefault="0081755C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>- zřízení spojovací vrstvy</w:t>
                      </w:r>
                    </w:p>
                    <w:p w14:paraId="019CB3A3" w14:textId="77777777" w:rsidR="00851473" w:rsidRDefault="0081755C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>- zřízení lože dlažby z cementové malty předepsané kvality a předepsané tloušťky</w:t>
                      </w:r>
                    </w:p>
                    <w:p w14:paraId="73A41ABA" w14:textId="77777777" w:rsidR="00851473" w:rsidRDefault="0081755C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>- dodávku a položení dlažby z lomového kamene do předepsaného tvaru</w:t>
                      </w:r>
                    </w:p>
                    <w:p w14:paraId="79A23958" w14:textId="77777777" w:rsidR="00851473" w:rsidRDefault="0081755C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 xml:space="preserve">- spárování, těsnění, tmelení a vyplnění </w:t>
                      </w:r>
                      <w:proofErr w:type="spellStart"/>
                      <w:r>
                        <w:t>spar</w:t>
                      </w:r>
                      <w:proofErr w:type="spellEnd"/>
                      <w:r>
                        <w:t xml:space="preserve"> MC případně s vyklínováním</w:t>
                      </w:r>
                    </w:p>
                    <w:p w14:paraId="5F7EE060" w14:textId="77777777" w:rsidR="00851473" w:rsidRDefault="0081755C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>- úprava povrchu pro odvedení srážkové vody</w:t>
                      </w:r>
                    </w:p>
                    <w:p w14:paraId="2172A303" w14:textId="77777777" w:rsidR="00851473" w:rsidRDefault="0081755C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>- nezahrnuje podklad pod dlažbu, vykazuje se samostatně položkami SD 45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sectPr w:rsidR="00851473">
      <w:pgSz w:w="16840" w:h="11900" w:orient="landscape"/>
      <w:pgMar w:top="1136" w:right="744" w:bottom="1136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5C3D" w14:textId="77777777" w:rsidR="0081755C" w:rsidRDefault="0081755C">
      <w:r>
        <w:separator/>
      </w:r>
    </w:p>
  </w:endnote>
  <w:endnote w:type="continuationSeparator" w:id="0">
    <w:p w14:paraId="292CB91F" w14:textId="77777777" w:rsidR="0081755C" w:rsidRDefault="0081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CID Font+ 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ID Font+ 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E52E" w14:textId="77777777" w:rsidR="00851473" w:rsidRDefault="008175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A8F659C" wp14:editId="7A39FA6B">
              <wp:simplePos x="0" y="0"/>
              <wp:positionH relativeFrom="page">
                <wp:posOffset>3618230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5D4DE" w14:textId="77777777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F659C" id="_x0000_t202" coordsize="21600,21600" o:spt="202" path="m,l,21600r21600,l21600,xe">
              <v:stroke joinstyle="miter"/>
              <v:path gradientshapeok="t" o:connecttype="rect"/>
            </v:shapetype>
            <v:shape id="Shape 27" o:spid="_x0000_s1046" type="#_x0000_t202" style="position:absolute;margin-left:284.9pt;margin-top:738.95pt;width:47.3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" filled="f" stroked="f">
              <v:textbox style="mso-fit-shape-to-text:t" inset="0,0,0,0">
                <w:txbxContent>
                  <w:p w14:paraId="5E15D4DE" w14:textId="77777777" w:rsidR="00851473" w:rsidRDefault="008175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D48D887" wp14:editId="0EA77E0D">
              <wp:simplePos x="0" y="0"/>
              <wp:positionH relativeFrom="page">
                <wp:posOffset>880745</wp:posOffset>
              </wp:positionH>
              <wp:positionV relativeFrom="page">
                <wp:posOffset>9346565</wp:posOffset>
              </wp:positionV>
              <wp:extent cx="6071870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349999999999994pt;margin-top:735.95000000000005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BC7C" w14:textId="77777777" w:rsidR="00851473" w:rsidRDefault="0085147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08A8" w14:textId="77777777" w:rsidR="00851473" w:rsidRDefault="00851473"/>
  </w:footnote>
  <w:footnote w:type="continuationSeparator" w:id="0">
    <w:p w14:paraId="7765A886" w14:textId="77777777" w:rsidR="00851473" w:rsidRDefault="00851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F7E2" w14:textId="77777777" w:rsidR="00851473" w:rsidRDefault="008175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BC13AC" wp14:editId="344BA73E">
              <wp:simplePos x="0" y="0"/>
              <wp:positionH relativeFrom="page">
                <wp:posOffset>920750</wp:posOffset>
              </wp:positionH>
              <wp:positionV relativeFrom="page">
                <wp:posOffset>247015</wp:posOffset>
              </wp:positionV>
              <wp:extent cx="2273935" cy="4845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89435" w14:textId="77777777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7416F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531A8C18" w14:textId="4ECF3B73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7416F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="00023B61" w:rsidRPr="00023B61">
                            <w:rPr>
                              <w:rFonts w:ascii="Arial" w:eastAsia="Arial" w:hAnsi="Arial" w:cs="Arial"/>
                              <w:b/>
                              <w:bCs/>
                              <w:color w:val="37416F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7416F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C13AC" id="_x0000_t202" coordsize="21600,21600" o:spt="202" path="m,l,21600r21600,l21600,xe">
              <v:stroke joinstyle="miter"/>
              <v:path gradientshapeok="t" o:connecttype="rect"/>
            </v:shapetype>
            <v:shape id="Shape 19" o:spid="_x0000_s1042" type="#_x0000_t202" style="position:absolute;margin-left:72.5pt;margin-top:19.4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" filled="f" stroked="f">
              <v:textbox style="mso-fit-shape-to-text:t" inset="0,0,0,0">
                <w:txbxContent>
                  <w:p w14:paraId="5BB89435" w14:textId="77777777" w:rsidR="00851473" w:rsidRDefault="0081755C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7416F"/>
                        <w:sz w:val="30"/>
                        <w:szCs w:val="30"/>
                      </w:rPr>
                      <w:t>Krajská správa</w:t>
                    </w:r>
                  </w:p>
                  <w:p w14:paraId="531A8C18" w14:textId="4ECF3B73" w:rsidR="00851473" w:rsidRDefault="0081755C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7416F"/>
                        <w:sz w:val="30"/>
                        <w:szCs w:val="30"/>
                      </w:rPr>
                      <w:t xml:space="preserve">a údržba </w:t>
                    </w:r>
                    <w:r w:rsidR="00023B61" w:rsidRPr="00023B61">
                      <w:rPr>
                        <w:rFonts w:ascii="Arial" w:eastAsia="Arial" w:hAnsi="Arial" w:cs="Arial"/>
                        <w:b/>
                        <w:bCs/>
                        <w:color w:val="37416F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7416F"/>
                        <w:sz w:val="30"/>
                        <w:szCs w:val="3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55BD5CE" wp14:editId="3F262956">
              <wp:simplePos x="0" y="0"/>
              <wp:positionH relativeFrom="page">
                <wp:posOffset>3740150</wp:posOffset>
              </wp:positionH>
              <wp:positionV relativeFrom="page">
                <wp:posOffset>277495</wp:posOffset>
              </wp:positionV>
              <wp:extent cx="993775" cy="36893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B1318" w14:textId="77777777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7416F"/>
                              <w:sz w:val="50"/>
                              <w:szCs w:val="50"/>
                            </w:rPr>
                            <w:t xml:space="preserve">Q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F3B65"/>
                              <w:sz w:val="50"/>
                              <w:szCs w:val="50"/>
                            </w:rPr>
                            <w:t>sfdi</w:t>
                          </w:r>
                          <w:proofErr w:type="spellEnd"/>
                        </w:p>
                        <w:p w14:paraId="42583EF5" w14:textId="77777777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18990"/>
                              <w:sz w:val="8"/>
                              <w:szCs w:val="8"/>
                            </w:rPr>
                            <w:t>STATNI FOND DOPRAVNÍ</w:t>
                          </w:r>
                        </w:p>
                        <w:p w14:paraId="4E742288" w14:textId="77777777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18990"/>
                              <w:sz w:val="8"/>
                              <w:szCs w:val="8"/>
                            </w:rPr>
                            <w:t>INFRASTRUKTUR*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BD5CE" id="Shape 21" o:spid="_x0000_s1043" type="#_x0000_t202" style="position:absolute;margin-left:294.5pt;margin-top:21.85pt;width:78.25pt;height:29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" filled="f" stroked="f">
              <v:textbox style="mso-fit-shape-to-text:t" inset="0,0,0,0">
                <w:txbxContent>
                  <w:p w14:paraId="313B1318" w14:textId="77777777" w:rsidR="00851473" w:rsidRDefault="0081755C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37416F"/>
                        <w:sz w:val="50"/>
                        <w:szCs w:val="50"/>
                      </w:rPr>
                      <w:t xml:space="preserve">Q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F3B65"/>
                        <w:sz w:val="50"/>
                        <w:szCs w:val="50"/>
                      </w:rPr>
                      <w:t>sfdi</w:t>
                    </w:r>
                    <w:proofErr w:type="spellEnd"/>
                  </w:p>
                  <w:p w14:paraId="42583EF5" w14:textId="77777777" w:rsidR="00851473" w:rsidRDefault="0081755C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18990"/>
                        <w:sz w:val="8"/>
                        <w:szCs w:val="8"/>
                      </w:rPr>
                      <w:t>STATNI FOND DOPRAVNÍ</w:t>
                    </w:r>
                  </w:p>
                  <w:p w14:paraId="4E742288" w14:textId="77777777" w:rsidR="00851473" w:rsidRDefault="0081755C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18990"/>
                        <w:sz w:val="8"/>
                        <w:szCs w:val="8"/>
                      </w:rPr>
                      <w:t>INFRASTRUKTUR*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60C987E" wp14:editId="1C42E1DB">
              <wp:simplePos x="0" y="0"/>
              <wp:positionH relativeFrom="page">
                <wp:posOffset>4709160</wp:posOffset>
              </wp:positionH>
              <wp:positionV relativeFrom="page">
                <wp:posOffset>829310</wp:posOffset>
              </wp:positionV>
              <wp:extent cx="1850390" cy="22542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87B6A" w14:textId="77777777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Číslo smlouvy objednatele: P-ST-1-2025</w:t>
                          </w:r>
                        </w:p>
                        <w:p w14:paraId="06D34D74" w14:textId="77777777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Číslo smlouvy zhotovitele: CZ550.25.0068.1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C987E" id="Shape 23" o:spid="_x0000_s1044" type="#_x0000_t202" style="position:absolute;margin-left:370.8pt;margin-top:65.3pt;width:145.7pt;height:17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" filled="f" stroked="f">
              <v:textbox style="mso-fit-shape-to-text:t" inset="0,0,0,0">
                <w:txbxContent>
                  <w:p w14:paraId="19E87B6A" w14:textId="77777777" w:rsidR="00851473" w:rsidRDefault="008175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Číslo smlouvy objednatele: P-ST-1-2025</w:t>
                    </w:r>
                  </w:p>
                  <w:p w14:paraId="06D34D74" w14:textId="77777777" w:rsidR="00851473" w:rsidRDefault="008175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Číslo smlouvy zhotovitele: CZ550.25.0068.1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CDF5E5B" wp14:editId="3033B40F">
              <wp:simplePos x="0" y="0"/>
              <wp:positionH relativeFrom="page">
                <wp:posOffset>969010</wp:posOffset>
              </wp:positionH>
              <wp:positionV relativeFrom="page">
                <wp:posOffset>953770</wp:posOffset>
              </wp:positionV>
              <wp:extent cx="1527175" cy="10033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BC8061" w14:textId="77777777" w:rsidR="00851473" w:rsidRDefault="008175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II/360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Bobrová - most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ev. č. 360-035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F5E5B" id="Shape 25" o:spid="_x0000_s1045" type="#_x0000_t202" style="position:absolute;margin-left:76.3pt;margin-top:75.1pt;width:120.25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" filled="f" stroked="f">
              <v:textbox style="mso-fit-shape-to-text:t" inset="0,0,0,0">
                <w:txbxContent>
                  <w:p w14:paraId="3CBC8061" w14:textId="77777777" w:rsidR="00851473" w:rsidRDefault="008175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 xml:space="preserve">II/360 </w:t>
                    </w: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Bobrová - most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 xml:space="preserve"> ev. č. 360-035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51BC" w14:textId="77777777" w:rsidR="00851473" w:rsidRDefault="0085147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F7EE4"/>
    <w:multiLevelType w:val="multilevel"/>
    <w:tmpl w:val="F664010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B43F1D"/>
    <w:multiLevelType w:val="multilevel"/>
    <w:tmpl w:val="EC40D7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4841639">
    <w:abstractNumId w:val="0"/>
  </w:num>
  <w:num w:numId="2" w16cid:durableId="66193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73"/>
    <w:rsid w:val="00023B61"/>
    <w:rsid w:val="00644845"/>
    <w:rsid w:val="0081755C"/>
    <w:rsid w:val="008443AC"/>
    <w:rsid w:val="008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7BBE1"/>
  <w15:docId w15:val="{2FF5820A-833B-4B8E-85D9-6156E73D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DB3323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0" w:after="60" w:line="209" w:lineRule="auto"/>
      <w:outlineLvl w:val="1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</w:pPr>
    <w:rPr>
      <w:rFonts w:ascii="Arial" w:eastAsia="Arial" w:hAnsi="Arial" w:cs="Arial"/>
      <w:i/>
      <w:iCs/>
      <w:color w:val="37416F"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2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7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ind w:right="420"/>
      <w:jc w:val="right"/>
      <w:outlineLvl w:val="0"/>
    </w:pPr>
    <w:rPr>
      <w:rFonts w:ascii="Georgia" w:eastAsia="Georgia" w:hAnsi="Georgia" w:cs="Georgia"/>
      <w:color w:val="DB3323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023B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B6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2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3B6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1296</Words>
  <Characters>7649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ZL_5_Soupis.xlsx</dc:title>
  <dc:subject/>
  <dc:creator>Plesingerová Martina</dc:creator>
  <cp:keywords/>
  <cp:lastModifiedBy>Marešová Marie</cp:lastModifiedBy>
  <cp:revision>3</cp:revision>
  <dcterms:created xsi:type="dcterms:W3CDTF">2025-12-12T07:02:00Z</dcterms:created>
  <dcterms:modified xsi:type="dcterms:W3CDTF">2025-12-12T07:14:00Z</dcterms:modified>
</cp:coreProperties>
</file>