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C40" w14:textId="77777777" w:rsidR="000C1D7B" w:rsidRPr="006F5ABC" w:rsidRDefault="000C1D7B">
      <w:pPr>
        <w:pStyle w:val="Zkladntext"/>
        <w:rPr>
          <w:rFonts w:ascii="Times New Roman"/>
          <w:sz w:val="20"/>
          <w:lang w:val="cs-CZ"/>
        </w:rPr>
      </w:pPr>
    </w:p>
    <w:p w14:paraId="4CC4D9E8" w14:textId="77777777" w:rsidR="000C1D7B" w:rsidRPr="006F5ABC" w:rsidRDefault="000C1D7B">
      <w:pPr>
        <w:pStyle w:val="Zkladntext"/>
        <w:rPr>
          <w:rFonts w:ascii="Times New Roman"/>
          <w:sz w:val="20"/>
          <w:lang w:val="cs-CZ"/>
        </w:rPr>
      </w:pPr>
    </w:p>
    <w:p w14:paraId="36E87E23" w14:textId="77777777" w:rsidR="000C1D7B" w:rsidRPr="006F5ABC" w:rsidRDefault="000C1D7B">
      <w:pPr>
        <w:pStyle w:val="Zkladntext"/>
        <w:rPr>
          <w:rFonts w:ascii="Times New Roman"/>
          <w:sz w:val="20"/>
          <w:lang w:val="cs-CZ"/>
        </w:rPr>
      </w:pPr>
    </w:p>
    <w:p w14:paraId="103BCAED" w14:textId="77777777" w:rsidR="000C1D7B" w:rsidRPr="006F5ABC" w:rsidRDefault="000C1D7B">
      <w:pPr>
        <w:pStyle w:val="Zkladntext"/>
        <w:rPr>
          <w:rFonts w:ascii="Times New Roman"/>
          <w:sz w:val="20"/>
          <w:lang w:val="cs-CZ"/>
        </w:rPr>
      </w:pPr>
    </w:p>
    <w:p w14:paraId="60E4A124" w14:textId="77777777" w:rsidR="000C1D7B" w:rsidRPr="006F5ABC" w:rsidRDefault="000C1D7B">
      <w:pPr>
        <w:pStyle w:val="Zkladntext"/>
        <w:rPr>
          <w:rFonts w:ascii="Times New Roman"/>
          <w:sz w:val="20"/>
          <w:lang w:val="cs-CZ"/>
        </w:rPr>
      </w:pPr>
    </w:p>
    <w:p w14:paraId="3E06C103" w14:textId="77777777" w:rsidR="000C1D7B" w:rsidRPr="006F5ABC" w:rsidRDefault="000C1D7B">
      <w:pPr>
        <w:pStyle w:val="Zkladntext"/>
        <w:rPr>
          <w:rFonts w:ascii="Times New Roman"/>
          <w:sz w:val="20"/>
          <w:lang w:val="cs-CZ"/>
        </w:rPr>
      </w:pPr>
    </w:p>
    <w:p w14:paraId="24276F40" w14:textId="77777777" w:rsidR="000C1D7B" w:rsidRPr="006F5ABC" w:rsidRDefault="000C1D7B">
      <w:pPr>
        <w:pStyle w:val="Zkladntext"/>
        <w:rPr>
          <w:rFonts w:ascii="Times New Roman"/>
          <w:sz w:val="20"/>
          <w:lang w:val="cs-CZ"/>
        </w:rPr>
      </w:pPr>
    </w:p>
    <w:p w14:paraId="17E3B7F4" w14:textId="77777777" w:rsidR="000C1D7B" w:rsidRPr="006F5ABC" w:rsidRDefault="000C1D7B">
      <w:pPr>
        <w:pStyle w:val="Zkladntext"/>
        <w:rPr>
          <w:rFonts w:ascii="Times New Roman"/>
          <w:sz w:val="20"/>
          <w:lang w:val="cs-CZ"/>
        </w:rPr>
      </w:pPr>
    </w:p>
    <w:p w14:paraId="1614CCFB" w14:textId="77777777" w:rsidR="000C1D7B" w:rsidRPr="006F5ABC" w:rsidRDefault="000C1D7B">
      <w:pPr>
        <w:pStyle w:val="Zkladntext"/>
        <w:rPr>
          <w:rFonts w:ascii="Times New Roman"/>
          <w:sz w:val="20"/>
          <w:lang w:val="cs-CZ"/>
        </w:rPr>
      </w:pPr>
    </w:p>
    <w:p w14:paraId="37087BA5" w14:textId="77777777" w:rsidR="000C1D7B" w:rsidRPr="006F5ABC" w:rsidRDefault="000C1D7B">
      <w:pPr>
        <w:pStyle w:val="Zkladntext"/>
        <w:rPr>
          <w:rFonts w:ascii="Times New Roman"/>
          <w:sz w:val="20"/>
          <w:lang w:val="cs-CZ"/>
        </w:rPr>
      </w:pPr>
    </w:p>
    <w:p w14:paraId="5B7C4733" w14:textId="77777777" w:rsidR="000C1D7B" w:rsidRPr="006F5ABC" w:rsidRDefault="000C1D7B">
      <w:pPr>
        <w:pStyle w:val="Zkladntext"/>
        <w:rPr>
          <w:rFonts w:ascii="Times New Roman"/>
          <w:sz w:val="20"/>
          <w:lang w:val="cs-CZ"/>
        </w:rPr>
      </w:pPr>
    </w:p>
    <w:p w14:paraId="49C45CB3" w14:textId="77777777" w:rsidR="000C1D7B" w:rsidRPr="006F5ABC" w:rsidRDefault="000C1D7B">
      <w:pPr>
        <w:pStyle w:val="Zkladntext"/>
        <w:rPr>
          <w:rFonts w:ascii="Times New Roman"/>
          <w:sz w:val="20"/>
          <w:lang w:val="cs-CZ"/>
        </w:rPr>
      </w:pPr>
    </w:p>
    <w:p w14:paraId="0D250B75" w14:textId="77777777" w:rsidR="000C1D7B" w:rsidRPr="006F5ABC" w:rsidRDefault="000C1D7B">
      <w:pPr>
        <w:pStyle w:val="Zkladntext"/>
        <w:rPr>
          <w:rFonts w:ascii="Times New Roman"/>
          <w:sz w:val="20"/>
          <w:lang w:val="cs-CZ"/>
        </w:rPr>
      </w:pPr>
    </w:p>
    <w:p w14:paraId="61354578" w14:textId="77777777" w:rsidR="000C1D7B" w:rsidRPr="006F5ABC" w:rsidRDefault="000C1D7B">
      <w:pPr>
        <w:pStyle w:val="Zkladntext"/>
        <w:rPr>
          <w:rFonts w:ascii="Times New Roman"/>
          <w:sz w:val="20"/>
          <w:lang w:val="cs-CZ"/>
        </w:rPr>
      </w:pPr>
    </w:p>
    <w:p w14:paraId="53B6EEC0" w14:textId="77777777" w:rsidR="000C1D7B" w:rsidRPr="006F5ABC" w:rsidRDefault="000C1D7B">
      <w:pPr>
        <w:pStyle w:val="Zkladntext"/>
        <w:rPr>
          <w:rFonts w:ascii="Times New Roman"/>
          <w:sz w:val="20"/>
          <w:lang w:val="cs-CZ"/>
        </w:rPr>
      </w:pPr>
    </w:p>
    <w:p w14:paraId="2BF213A4" w14:textId="77777777" w:rsidR="000C1D7B" w:rsidRPr="006F5ABC" w:rsidRDefault="000C1D7B">
      <w:pPr>
        <w:pStyle w:val="Zkladntext"/>
        <w:rPr>
          <w:rFonts w:ascii="Times New Roman"/>
          <w:sz w:val="20"/>
          <w:lang w:val="cs-CZ"/>
        </w:rPr>
      </w:pPr>
    </w:p>
    <w:p w14:paraId="00E856E5" w14:textId="77777777" w:rsidR="000C1D7B" w:rsidRPr="006F5ABC" w:rsidRDefault="000C1D7B">
      <w:pPr>
        <w:pStyle w:val="Zkladntext"/>
        <w:spacing w:before="11"/>
        <w:rPr>
          <w:rFonts w:ascii="Times New Roman"/>
          <w:sz w:val="19"/>
          <w:lang w:val="cs-CZ"/>
        </w:rPr>
      </w:pPr>
    </w:p>
    <w:p w14:paraId="6C5A3A46" w14:textId="77777777" w:rsidR="000C1D7B" w:rsidRPr="006F5ABC" w:rsidRDefault="00930276">
      <w:pPr>
        <w:tabs>
          <w:tab w:val="left" w:pos="3260"/>
          <w:tab w:val="left" w:pos="9214"/>
        </w:tabs>
        <w:spacing w:before="90"/>
        <w:ind w:left="8"/>
        <w:jc w:val="center"/>
        <w:rPr>
          <w:b/>
          <w:sz w:val="50"/>
          <w:lang w:val="cs-CZ"/>
        </w:rPr>
      </w:pPr>
      <w:r w:rsidRPr="006F5ABC">
        <w:rPr>
          <w:rFonts w:ascii="Times New Roman" w:hAnsi="Times New Roman"/>
          <w:w w:val="101"/>
          <w:sz w:val="50"/>
          <w:shd w:val="clear" w:color="auto" w:fill="E5E5E5"/>
          <w:lang w:val="cs-CZ"/>
        </w:rPr>
        <w:t xml:space="preserve"> </w:t>
      </w:r>
      <w:r w:rsidRPr="006F5ABC">
        <w:rPr>
          <w:rFonts w:ascii="Times New Roman" w:hAnsi="Times New Roman"/>
          <w:sz w:val="50"/>
          <w:shd w:val="clear" w:color="auto" w:fill="E5E5E5"/>
          <w:lang w:val="cs-CZ"/>
        </w:rPr>
        <w:tab/>
      </w:r>
      <w:r w:rsidRPr="006F5ABC">
        <w:rPr>
          <w:b/>
          <w:sz w:val="50"/>
          <w:shd w:val="clear" w:color="auto" w:fill="E5E5E5"/>
          <w:lang w:val="cs-CZ"/>
        </w:rPr>
        <w:t>PŘÍLOHA</w:t>
      </w:r>
      <w:r w:rsidRPr="006F5ABC">
        <w:rPr>
          <w:b/>
          <w:spacing w:val="31"/>
          <w:sz w:val="50"/>
          <w:shd w:val="clear" w:color="auto" w:fill="E5E5E5"/>
          <w:lang w:val="cs-CZ"/>
        </w:rPr>
        <w:t xml:space="preserve"> </w:t>
      </w:r>
      <w:r w:rsidRPr="006F5ABC">
        <w:rPr>
          <w:b/>
          <w:sz w:val="50"/>
          <w:shd w:val="clear" w:color="auto" w:fill="E5E5E5"/>
          <w:lang w:val="cs-CZ"/>
        </w:rPr>
        <w:t>1</w:t>
      </w:r>
      <w:r w:rsidRPr="006F5ABC">
        <w:rPr>
          <w:b/>
          <w:sz w:val="50"/>
          <w:shd w:val="clear" w:color="auto" w:fill="E5E5E5"/>
          <w:lang w:val="cs-CZ"/>
        </w:rPr>
        <w:tab/>
      </w:r>
    </w:p>
    <w:p w14:paraId="5C7A7A47" w14:textId="77777777" w:rsidR="000C1D7B" w:rsidRPr="006F5ABC" w:rsidRDefault="000C1D7B">
      <w:pPr>
        <w:pStyle w:val="Zkladntext"/>
        <w:rPr>
          <w:b/>
          <w:sz w:val="56"/>
          <w:lang w:val="cs-CZ"/>
        </w:rPr>
      </w:pPr>
    </w:p>
    <w:p w14:paraId="61B1DBEB" w14:textId="77777777" w:rsidR="000C1D7B" w:rsidRPr="006F5ABC" w:rsidRDefault="000C1D7B">
      <w:pPr>
        <w:pStyle w:val="Zkladntext"/>
        <w:spacing w:before="11"/>
        <w:rPr>
          <w:b/>
          <w:sz w:val="55"/>
          <w:lang w:val="cs-CZ"/>
        </w:rPr>
      </w:pPr>
    </w:p>
    <w:p w14:paraId="7F4EB64F" w14:textId="77777777" w:rsidR="000C1D7B" w:rsidRPr="006F5ABC" w:rsidRDefault="00930276">
      <w:pPr>
        <w:ind w:left="10"/>
        <w:jc w:val="center"/>
        <w:rPr>
          <w:sz w:val="39"/>
          <w:lang w:val="cs-CZ"/>
        </w:rPr>
      </w:pPr>
      <w:r w:rsidRPr="006F5ABC">
        <w:rPr>
          <w:sz w:val="39"/>
          <w:u w:val="thick"/>
          <w:lang w:val="cs-CZ"/>
        </w:rPr>
        <w:t>TECHNICKÁ ČÁST ZADÁVACÍ DOKUMENTACE</w:t>
      </w:r>
    </w:p>
    <w:p w14:paraId="09B50324" w14:textId="77777777" w:rsidR="000C1D7B" w:rsidRPr="006F5ABC" w:rsidRDefault="000C1D7B">
      <w:pPr>
        <w:pStyle w:val="Zkladntext"/>
        <w:rPr>
          <w:sz w:val="20"/>
          <w:lang w:val="cs-CZ"/>
        </w:rPr>
      </w:pPr>
    </w:p>
    <w:p w14:paraId="00463B19" w14:textId="77777777" w:rsidR="000C1D7B" w:rsidRPr="006F5ABC" w:rsidRDefault="00930276">
      <w:pPr>
        <w:spacing w:before="246"/>
        <w:ind w:left="2698"/>
        <w:rPr>
          <w:sz w:val="31"/>
          <w:lang w:val="cs-CZ"/>
        </w:rPr>
      </w:pPr>
      <w:r w:rsidRPr="006F5ABC">
        <w:rPr>
          <w:sz w:val="31"/>
          <w:lang w:val="cs-CZ"/>
        </w:rPr>
        <w:t>(číslo projektu 500 551 0005)</w:t>
      </w:r>
    </w:p>
    <w:p w14:paraId="2155D858" w14:textId="77777777" w:rsidR="000C1D7B" w:rsidRPr="006F5ABC" w:rsidRDefault="000C1D7B">
      <w:pPr>
        <w:pStyle w:val="Zkladntext"/>
        <w:rPr>
          <w:sz w:val="34"/>
          <w:lang w:val="cs-CZ"/>
        </w:rPr>
      </w:pPr>
    </w:p>
    <w:p w14:paraId="75596C87" w14:textId="77777777" w:rsidR="000C1D7B" w:rsidRPr="006F5ABC" w:rsidRDefault="00930276">
      <w:pPr>
        <w:spacing w:before="216" w:line="280" w:lineRule="auto"/>
        <w:ind w:left="1743" w:right="1734"/>
        <w:jc w:val="center"/>
        <w:rPr>
          <w:b/>
          <w:sz w:val="27"/>
          <w:lang w:val="cs-CZ"/>
        </w:rPr>
      </w:pPr>
      <w:r w:rsidRPr="006F5ABC">
        <w:rPr>
          <w:b/>
          <w:sz w:val="27"/>
          <w:lang w:val="cs-CZ"/>
        </w:rPr>
        <w:t>Instalace vysílací technologie VHF na Slapech a kompletní připojení na stávající systém</w:t>
      </w:r>
    </w:p>
    <w:p w14:paraId="02A566FD" w14:textId="77777777" w:rsidR="000C1D7B" w:rsidRPr="006F5ABC" w:rsidRDefault="000C1D7B">
      <w:pPr>
        <w:pStyle w:val="Zkladntext"/>
        <w:rPr>
          <w:b/>
          <w:sz w:val="30"/>
          <w:lang w:val="cs-CZ"/>
        </w:rPr>
      </w:pPr>
    </w:p>
    <w:p w14:paraId="1E6CB9C6" w14:textId="77777777" w:rsidR="000C1D7B" w:rsidRPr="006F5ABC" w:rsidRDefault="000C1D7B">
      <w:pPr>
        <w:pStyle w:val="Zkladntext"/>
        <w:rPr>
          <w:b/>
          <w:sz w:val="30"/>
          <w:lang w:val="cs-CZ"/>
        </w:rPr>
      </w:pPr>
    </w:p>
    <w:p w14:paraId="4C1FADCF" w14:textId="77777777" w:rsidR="000C1D7B" w:rsidRPr="006F5ABC" w:rsidRDefault="000C1D7B">
      <w:pPr>
        <w:pStyle w:val="Zkladntext"/>
        <w:spacing w:before="4"/>
        <w:rPr>
          <w:b/>
          <w:sz w:val="31"/>
          <w:lang w:val="cs-CZ"/>
        </w:rPr>
      </w:pPr>
    </w:p>
    <w:p w14:paraId="765BB69D" w14:textId="77777777" w:rsidR="000C1D7B" w:rsidRPr="006F5ABC" w:rsidRDefault="00930276">
      <w:pPr>
        <w:ind w:left="4"/>
        <w:jc w:val="center"/>
        <w:rPr>
          <w:rFonts w:ascii="Calibri" w:hAnsi="Calibri"/>
          <w:b/>
          <w:sz w:val="27"/>
          <w:lang w:val="cs-CZ"/>
        </w:rPr>
      </w:pPr>
      <w:r w:rsidRPr="006F5ABC">
        <w:rPr>
          <w:rFonts w:ascii="Calibri" w:hAnsi="Calibri"/>
          <w:sz w:val="27"/>
          <w:lang w:val="cs-CZ"/>
        </w:rPr>
        <w:t xml:space="preserve">Ev. č. Objednatele: </w:t>
      </w:r>
      <w:r w:rsidRPr="006F5ABC">
        <w:rPr>
          <w:rFonts w:ascii="Calibri" w:hAnsi="Calibri"/>
          <w:b/>
          <w:sz w:val="27"/>
          <w:lang w:val="cs-CZ"/>
        </w:rPr>
        <w:t>SML-2025-189-VZ</w:t>
      </w:r>
    </w:p>
    <w:p w14:paraId="37798BC3" w14:textId="77777777" w:rsidR="000C1D7B" w:rsidRPr="006F5ABC" w:rsidRDefault="00930276">
      <w:pPr>
        <w:spacing w:before="42"/>
        <w:ind w:left="6"/>
        <w:jc w:val="center"/>
        <w:rPr>
          <w:rFonts w:ascii="Calibri" w:hAnsi="Calibri"/>
          <w:sz w:val="23"/>
          <w:lang w:val="cs-CZ"/>
        </w:rPr>
      </w:pPr>
      <w:r w:rsidRPr="006F5ABC">
        <w:rPr>
          <w:rFonts w:ascii="Calibri" w:hAnsi="Calibri"/>
          <w:sz w:val="23"/>
          <w:lang w:val="cs-CZ"/>
        </w:rPr>
        <w:t>Č. j. smlouvy Objednatele: ŘVC/715/2025/OVZ-8</w:t>
      </w:r>
    </w:p>
    <w:p w14:paraId="4CF392E1" w14:textId="77777777" w:rsidR="000C1D7B" w:rsidRPr="006F5ABC" w:rsidRDefault="000C1D7B">
      <w:pPr>
        <w:pStyle w:val="Zkladntext"/>
        <w:spacing w:before="6"/>
        <w:rPr>
          <w:rFonts w:ascii="Calibri"/>
          <w:sz w:val="19"/>
          <w:lang w:val="cs-CZ"/>
        </w:rPr>
      </w:pPr>
    </w:p>
    <w:p w14:paraId="37568FD0" w14:textId="77777777" w:rsidR="000C1D7B" w:rsidRPr="006F5ABC" w:rsidRDefault="00930276">
      <w:pPr>
        <w:ind w:left="4"/>
        <w:jc w:val="center"/>
        <w:rPr>
          <w:rFonts w:ascii="Calibri" w:hAnsi="Calibri"/>
          <w:b/>
          <w:sz w:val="27"/>
          <w:lang w:val="cs-CZ"/>
        </w:rPr>
      </w:pPr>
      <w:r w:rsidRPr="006F5ABC">
        <w:rPr>
          <w:rFonts w:ascii="Calibri" w:hAnsi="Calibri"/>
          <w:sz w:val="27"/>
          <w:lang w:val="cs-CZ"/>
        </w:rPr>
        <w:t xml:space="preserve">Ev. č. Zhotovitele: </w:t>
      </w:r>
      <w:r w:rsidRPr="006F5ABC">
        <w:rPr>
          <w:rFonts w:ascii="Calibri" w:hAnsi="Calibri"/>
          <w:b/>
          <w:sz w:val="27"/>
          <w:lang w:val="cs-CZ"/>
        </w:rPr>
        <w:t>20251128-1</w:t>
      </w:r>
    </w:p>
    <w:p w14:paraId="0ED802BF" w14:textId="77777777" w:rsidR="000C1D7B" w:rsidRPr="006F5ABC" w:rsidRDefault="000C1D7B">
      <w:pPr>
        <w:jc w:val="center"/>
        <w:rPr>
          <w:rFonts w:ascii="Calibri" w:hAnsi="Calibri"/>
          <w:sz w:val="27"/>
          <w:lang w:val="cs-CZ"/>
        </w:rPr>
        <w:sectPr w:rsidR="000C1D7B" w:rsidRPr="006F5ABC">
          <w:headerReference w:type="default" r:id="rId7"/>
          <w:type w:val="continuous"/>
          <w:pgSz w:w="11910" w:h="16840"/>
          <w:pgMar w:top="1980" w:right="1240" w:bottom="280" w:left="1240" w:header="1118" w:footer="708" w:gutter="0"/>
          <w:cols w:space="708"/>
        </w:sectPr>
      </w:pPr>
    </w:p>
    <w:p w14:paraId="0FEE073F" w14:textId="77777777" w:rsidR="000C1D7B" w:rsidRPr="006F5ABC" w:rsidRDefault="000C1D7B">
      <w:pPr>
        <w:pStyle w:val="Zkladntext"/>
        <w:rPr>
          <w:rFonts w:ascii="Times New Roman"/>
          <w:sz w:val="20"/>
          <w:lang w:val="cs-CZ"/>
        </w:rPr>
      </w:pPr>
    </w:p>
    <w:p w14:paraId="3998B5A8" w14:textId="77777777" w:rsidR="000C1D7B" w:rsidRPr="006F5ABC" w:rsidRDefault="000C1D7B">
      <w:pPr>
        <w:pStyle w:val="Zkladntext"/>
        <w:rPr>
          <w:rFonts w:ascii="Times New Roman"/>
          <w:sz w:val="20"/>
          <w:lang w:val="cs-CZ"/>
        </w:rPr>
      </w:pPr>
    </w:p>
    <w:p w14:paraId="327DC998" w14:textId="77777777" w:rsidR="000C1D7B" w:rsidRPr="006F5ABC" w:rsidRDefault="000C1D7B">
      <w:pPr>
        <w:pStyle w:val="Zkladntext"/>
        <w:rPr>
          <w:rFonts w:ascii="Times New Roman"/>
          <w:sz w:val="20"/>
          <w:lang w:val="cs-CZ"/>
        </w:rPr>
      </w:pPr>
    </w:p>
    <w:p w14:paraId="1EABA4B6" w14:textId="77777777" w:rsidR="000C1D7B" w:rsidRPr="006F5ABC" w:rsidRDefault="000C1D7B">
      <w:pPr>
        <w:pStyle w:val="Zkladntext"/>
        <w:rPr>
          <w:rFonts w:ascii="Times New Roman"/>
          <w:sz w:val="18"/>
          <w:lang w:val="cs-CZ"/>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750"/>
        <w:gridCol w:w="148"/>
        <w:gridCol w:w="308"/>
        <w:gridCol w:w="8041"/>
      </w:tblGrid>
      <w:tr w:rsidR="000C1D7B" w:rsidRPr="006F5ABC" w14:paraId="60428E3E" w14:textId="77777777">
        <w:trPr>
          <w:trHeight w:hRule="exact" w:val="553"/>
        </w:trPr>
        <w:tc>
          <w:tcPr>
            <w:tcW w:w="750" w:type="dxa"/>
          </w:tcPr>
          <w:p w14:paraId="39DAA173" w14:textId="77777777" w:rsidR="000C1D7B" w:rsidRPr="006F5ABC" w:rsidRDefault="00930276">
            <w:pPr>
              <w:pStyle w:val="TableParagraph"/>
              <w:spacing w:line="308" w:lineRule="exact"/>
              <w:ind w:left="50"/>
              <w:rPr>
                <w:rFonts w:ascii="Times"/>
                <w:sz w:val="27"/>
                <w:lang w:val="cs-CZ"/>
              </w:rPr>
            </w:pPr>
            <w:r w:rsidRPr="006F5ABC">
              <w:rPr>
                <w:rFonts w:ascii="Times"/>
                <w:sz w:val="27"/>
                <w:lang w:val="cs-CZ"/>
              </w:rPr>
              <w:t>Obsah</w:t>
            </w:r>
          </w:p>
        </w:tc>
        <w:tc>
          <w:tcPr>
            <w:tcW w:w="8497" w:type="dxa"/>
            <w:gridSpan w:val="3"/>
          </w:tcPr>
          <w:p w14:paraId="13708F9F" w14:textId="77777777" w:rsidR="000C1D7B" w:rsidRPr="006F5ABC" w:rsidRDefault="000C1D7B">
            <w:pPr>
              <w:rPr>
                <w:lang w:val="cs-CZ"/>
              </w:rPr>
            </w:pPr>
          </w:p>
        </w:tc>
      </w:tr>
      <w:tr w:rsidR="000C1D7B" w:rsidRPr="006F5ABC" w14:paraId="11F7F185" w14:textId="77777777">
        <w:trPr>
          <w:trHeight w:hRule="exact" w:val="459"/>
        </w:trPr>
        <w:tc>
          <w:tcPr>
            <w:tcW w:w="750" w:type="dxa"/>
          </w:tcPr>
          <w:p w14:paraId="7457C54D" w14:textId="77777777" w:rsidR="000C1D7B" w:rsidRPr="006F5ABC" w:rsidRDefault="000C1D7B">
            <w:pPr>
              <w:rPr>
                <w:lang w:val="cs-CZ"/>
              </w:rPr>
            </w:pPr>
          </w:p>
        </w:tc>
        <w:tc>
          <w:tcPr>
            <w:tcW w:w="148" w:type="dxa"/>
          </w:tcPr>
          <w:p w14:paraId="66390093" w14:textId="77777777" w:rsidR="000C1D7B" w:rsidRPr="006F5ABC" w:rsidRDefault="000C1D7B">
            <w:pPr>
              <w:pStyle w:val="TableParagraph"/>
              <w:rPr>
                <w:rFonts w:ascii="Times New Roman"/>
                <w:sz w:val="18"/>
                <w:lang w:val="cs-CZ"/>
              </w:rPr>
            </w:pPr>
          </w:p>
          <w:p w14:paraId="33D7ECEE" w14:textId="77777777" w:rsidR="000C1D7B" w:rsidRPr="006F5ABC" w:rsidRDefault="00930276">
            <w:pPr>
              <w:pStyle w:val="TableParagraph"/>
              <w:ind w:left="1"/>
              <w:rPr>
                <w:b/>
                <w:sz w:val="19"/>
                <w:lang w:val="cs-CZ"/>
              </w:rPr>
            </w:pPr>
            <w:r w:rsidRPr="006F5ABC">
              <w:rPr>
                <w:b/>
                <w:w w:val="102"/>
                <w:sz w:val="19"/>
                <w:lang w:val="cs-CZ"/>
              </w:rPr>
              <w:t>1</w:t>
            </w:r>
          </w:p>
        </w:tc>
        <w:tc>
          <w:tcPr>
            <w:tcW w:w="308" w:type="dxa"/>
          </w:tcPr>
          <w:p w14:paraId="7DA94504" w14:textId="77777777" w:rsidR="000C1D7B" w:rsidRPr="006F5ABC" w:rsidRDefault="000C1D7B">
            <w:pPr>
              <w:rPr>
                <w:lang w:val="cs-CZ"/>
              </w:rPr>
            </w:pPr>
          </w:p>
        </w:tc>
        <w:tc>
          <w:tcPr>
            <w:tcW w:w="8041" w:type="dxa"/>
          </w:tcPr>
          <w:p w14:paraId="61C9B37F" w14:textId="77777777" w:rsidR="000C1D7B" w:rsidRPr="006F5ABC" w:rsidRDefault="00930276">
            <w:pPr>
              <w:pStyle w:val="TableParagraph"/>
              <w:tabs>
                <w:tab w:val="right" w:leader="dot" w:pos="7977"/>
              </w:tabs>
              <w:spacing w:before="207"/>
              <w:ind w:right="48"/>
              <w:jc w:val="right"/>
              <w:rPr>
                <w:sz w:val="19"/>
                <w:lang w:val="cs-CZ"/>
              </w:rPr>
            </w:pPr>
            <w:r w:rsidRPr="006F5ABC">
              <w:rPr>
                <w:b/>
                <w:sz w:val="19"/>
                <w:lang w:val="cs-CZ"/>
              </w:rPr>
              <w:t>Specifikace předmětu</w:t>
            </w:r>
            <w:r w:rsidRPr="006F5ABC">
              <w:rPr>
                <w:b/>
                <w:spacing w:val="2"/>
                <w:sz w:val="19"/>
                <w:lang w:val="cs-CZ"/>
              </w:rPr>
              <w:t xml:space="preserve"> </w:t>
            </w:r>
            <w:r w:rsidRPr="006F5ABC">
              <w:rPr>
                <w:b/>
                <w:sz w:val="19"/>
                <w:lang w:val="cs-CZ"/>
              </w:rPr>
              <w:t>díla</w:t>
            </w:r>
            <w:r w:rsidRPr="006F5ABC">
              <w:rPr>
                <w:rFonts w:ascii="Times New Roman" w:hAnsi="Times New Roman"/>
                <w:sz w:val="19"/>
                <w:lang w:val="cs-CZ"/>
              </w:rPr>
              <w:tab/>
            </w:r>
            <w:r w:rsidRPr="006F5ABC">
              <w:rPr>
                <w:sz w:val="19"/>
                <w:lang w:val="cs-CZ"/>
              </w:rPr>
              <w:t>3</w:t>
            </w:r>
          </w:p>
        </w:tc>
      </w:tr>
      <w:tr w:rsidR="000C1D7B" w:rsidRPr="006F5ABC" w14:paraId="4EC74884" w14:textId="77777777">
        <w:trPr>
          <w:trHeight w:hRule="exact" w:val="475"/>
        </w:trPr>
        <w:tc>
          <w:tcPr>
            <w:tcW w:w="750" w:type="dxa"/>
          </w:tcPr>
          <w:p w14:paraId="6FF941BF" w14:textId="77777777" w:rsidR="000C1D7B" w:rsidRPr="006F5ABC" w:rsidRDefault="000C1D7B">
            <w:pPr>
              <w:rPr>
                <w:lang w:val="cs-CZ"/>
              </w:rPr>
            </w:pPr>
          </w:p>
        </w:tc>
        <w:tc>
          <w:tcPr>
            <w:tcW w:w="148" w:type="dxa"/>
          </w:tcPr>
          <w:p w14:paraId="485C32B3" w14:textId="77777777" w:rsidR="000C1D7B" w:rsidRPr="006F5ABC" w:rsidRDefault="00930276">
            <w:pPr>
              <w:pStyle w:val="TableParagraph"/>
              <w:spacing w:line="218" w:lineRule="exact"/>
              <w:ind w:left="1"/>
              <w:rPr>
                <w:b/>
                <w:sz w:val="19"/>
                <w:lang w:val="cs-CZ"/>
              </w:rPr>
            </w:pPr>
            <w:r w:rsidRPr="006F5ABC">
              <w:rPr>
                <w:b/>
                <w:w w:val="102"/>
                <w:sz w:val="19"/>
                <w:lang w:val="cs-CZ"/>
              </w:rPr>
              <w:t>2</w:t>
            </w:r>
          </w:p>
        </w:tc>
        <w:tc>
          <w:tcPr>
            <w:tcW w:w="308" w:type="dxa"/>
          </w:tcPr>
          <w:p w14:paraId="1411CFAD" w14:textId="77777777" w:rsidR="000C1D7B" w:rsidRPr="006F5ABC" w:rsidRDefault="000C1D7B">
            <w:pPr>
              <w:pStyle w:val="TableParagraph"/>
              <w:spacing w:before="5"/>
              <w:rPr>
                <w:rFonts w:ascii="Times New Roman"/>
                <w:sz w:val="19"/>
                <w:lang w:val="cs-CZ"/>
              </w:rPr>
            </w:pPr>
          </w:p>
          <w:p w14:paraId="0A58E0BD" w14:textId="77777777" w:rsidR="000C1D7B" w:rsidRPr="006F5ABC" w:rsidRDefault="00930276">
            <w:pPr>
              <w:pStyle w:val="TableParagraph"/>
              <w:ind w:left="34"/>
              <w:jc w:val="center"/>
              <w:rPr>
                <w:sz w:val="19"/>
                <w:lang w:val="cs-CZ"/>
              </w:rPr>
            </w:pPr>
            <w:r w:rsidRPr="006F5ABC">
              <w:rPr>
                <w:sz w:val="19"/>
                <w:lang w:val="cs-CZ"/>
              </w:rPr>
              <w:t>2.1</w:t>
            </w:r>
          </w:p>
        </w:tc>
        <w:tc>
          <w:tcPr>
            <w:tcW w:w="8041" w:type="dxa"/>
          </w:tcPr>
          <w:p w14:paraId="0EB271AE" w14:textId="77777777" w:rsidR="000C1D7B" w:rsidRPr="006F5ABC" w:rsidRDefault="00930276">
            <w:pPr>
              <w:pStyle w:val="TableParagraph"/>
              <w:tabs>
                <w:tab w:val="right" w:leader="dot" w:pos="7991"/>
              </w:tabs>
              <w:spacing w:line="218" w:lineRule="exact"/>
              <w:ind w:left="14"/>
              <w:rPr>
                <w:sz w:val="19"/>
                <w:lang w:val="cs-CZ"/>
              </w:rPr>
            </w:pPr>
            <w:r w:rsidRPr="006F5ABC">
              <w:rPr>
                <w:b/>
                <w:sz w:val="19"/>
                <w:lang w:val="cs-CZ"/>
              </w:rPr>
              <w:t>Anténní systém</w:t>
            </w:r>
            <w:r w:rsidRPr="006F5ABC">
              <w:rPr>
                <w:rFonts w:ascii="Times New Roman" w:hAnsi="Times New Roman"/>
                <w:sz w:val="19"/>
                <w:lang w:val="cs-CZ"/>
              </w:rPr>
              <w:tab/>
            </w:r>
            <w:r w:rsidRPr="006F5ABC">
              <w:rPr>
                <w:sz w:val="19"/>
                <w:lang w:val="cs-CZ"/>
              </w:rPr>
              <w:t>3</w:t>
            </w:r>
          </w:p>
          <w:p w14:paraId="6EBFCA78" w14:textId="77777777" w:rsidR="000C1D7B" w:rsidRPr="006F5ABC" w:rsidRDefault="00930276">
            <w:pPr>
              <w:pStyle w:val="TableParagraph"/>
              <w:tabs>
                <w:tab w:val="right" w:leader="dot" w:pos="7991"/>
              </w:tabs>
              <w:spacing w:before="5"/>
              <w:ind w:left="402"/>
              <w:rPr>
                <w:sz w:val="19"/>
                <w:lang w:val="cs-CZ"/>
              </w:rPr>
            </w:pPr>
            <w:r w:rsidRPr="006F5ABC">
              <w:rPr>
                <w:sz w:val="19"/>
                <w:lang w:val="cs-CZ"/>
              </w:rPr>
              <w:t>Dodávka a instalace</w:t>
            </w:r>
            <w:r w:rsidRPr="006F5ABC">
              <w:rPr>
                <w:spacing w:val="5"/>
                <w:sz w:val="19"/>
                <w:lang w:val="cs-CZ"/>
              </w:rPr>
              <w:t xml:space="preserve"> </w:t>
            </w:r>
            <w:r w:rsidRPr="006F5ABC">
              <w:rPr>
                <w:sz w:val="19"/>
                <w:lang w:val="cs-CZ"/>
              </w:rPr>
              <w:t>ocelových</w:t>
            </w:r>
            <w:r w:rsidRPr="006F5ABC">
              <w:rPr>
                <w:spacing w:val="4"/>
                <w:sz w:val="19"/>
                <w:lang w:val="cs-CZ"/>
              </w:rPr>
              <w:t xml:space="preserve"> </w:t>
            </w:r>
            <w:r w:rsidRPr="006F5ABC">
              <w:rPr>
                <w:sz w:val="19"/>
                <w:lang w:val="cs-CZ"/>
              </w:rPr>
              <w:t>konstrukcí</w:t>
            </w:r>
            <w:r w:rsidRPr="006F5ABC">
              <w:rPr>
                <w:rFonts w:ascii="Times New Roman" w:hAnsi="Times New Roman"/>
                <w:sz w:val="19"/>
                <w:lang w:val="cs-CZ"/>
              </w:rPr>
              <w:tab/>
            </w:r>
            <w:r w:rsidRPr="006F5ABC">
              <w:rPr>
                <w:sz w:val="19"/>
                <w:lang w:val="cs-CZ"/>
              </w:rPr>
              <w:t>3</w:t>
            </w:r>
          </w:p>
        </w:tc>
      </w:tr>
      <w:tr w:rsidR="000C1D7B" w:rsidRPr="006F5ABC" w14:paraId="76A64FCE" w14:textId="77777777">
        <w:trPr>
          <w:trHeight w:hRule="exact" w:val="238"/>
        </w:trPr>
        <w:tc>
          <w:tcPr>
            <w:tcW w:w="750" w:type="dxa"/>
          </w:tcPr>
          <w:p w14:paraId="4E35D196" w14:textId="77777777" w:rsidR="000C1D7B" w:rsidRPr="006F5ABC" w:rsidRDefault="000C1D7B">
            <w:pPr>
              <w:rPr>
                <w:lang w:val="cs-CZ"/>
              </w:rPr>
            </w:pPr>
          </w:p>
        </w:tc>
        <w:tc>
          <w:tcPr>
            <w:tcW w:w="148" w:type="dxa"/>
          </w:tcPr>
          <w:p w14:paraId="01B634F9" w14:textId="77777777" w:rsidR="000C1D7B" w:rsidRPr="006F5ABC" w:rsidRDefault="000C1D7B">
            <w:pPr>
              <w:rPr>
                <w:lang w:val="cs-CZ"/>
              </w:rPr>
            </w:pPr>
          </w:p>
        </w:tc>
        <w:tc>
          <w:tcPr>
            <w:tcW w:w="308" w:type="dxa"/>
          </w:tcPr>
          <w:p w14:paraId="461AE0E4" w14:textId="77777777" w:rsidR="000C1D7B" w:rsidRPr="006F5ABC" w:rsidRDefault="00930276">
            <w:pPr>
              <w:pStyle w:val="TableParagraph"/>
              <w:spacing w:line="218" w:lineRule="exact"/>
              <w:ind w:left="34"/>
              <w:jc w:val="center"/>
              <w:rPr>
                <w:sz w:val="19"/>
                <w:lang w:val="cs-CZ"/>
              </w:rPr>
            </w:pPr>
            <w:r w:rsidRPr="006F5ABC">
              <w:rPr>
                <w:sz w:val="19"/>
                <w:lang w:val="cs-CZ"/>
              </w:rPr>
              <w:t>2.2</w:t>
            </w:r>
          </w:p>
        </w:tc>
        <w:tc>
          <w:tcPr>
            <w:tcW w:w="8041" w:type="dxa"/>
          </w:tcPr>
          <w:p w14:paraId="103259A9" w14:textId="77777777" w:rsidR="000C1D7B" w:rsidRPr="006F5ABC" w:rsidRDefault="00930276">
            <w:pPr>
              <w:pStyle w:val="TableParagraph"/>
              <w:tabs>
                <w:tab w:val="right" w:leader="dot" w:pos="7588"/>
              </w:tabs>
              <w:spacing w:line="218" w:lineRule="exact"/>
              <w:ind w:right="48"/>
              <w:jc w:val="right"/>
              <w:rPr>
                <w:sz w:val="19"/>
                <w:lang w:val="cs-CZ"/>
              </w:rPr>
            </w:pPr>
            <w:r w:rsidRPr="006F5ABC">
              <w:rPr>
                <w:sz w:val="19"/>
                <w:lang w:val="cs-CZ"/>
              </w:rPr>
              <w:t>Antény VHF,</w:t>
            </w:r>
            <w:r w:rsidRPr="006F5ABC">
              <w:rPr>
                <w:spacing w:val="2"/>
                <w:sz w:val="19"/>
                <w:lang w:val="cs-CZ"/>
              </w:rPr>
              <w:t xml:space="preserve"> </w:t>
            </w:r>
            <w:r w:rsidRPr="006F5ABC">
              <w:rPr>
                <w:sz w:val="19"/>
                <w:lang w:val="cs-CZ"/>
              </w:rPr>
              <w:t>anténní kabeláže</w:t>
            </w:r>
            <w:r w:rsidRPr="006F5ABC">
              <w:rPr>
                <w:rFonts w:ascii="Times New Roman" w:hAnsi="Times New Roman"/>
                <w:sz w:val="19"/>
                <w:lang w:val="cs-CZ"/>
              </w:rPr>
              <w:tab/>
            </w:r>
            <w:r w:rsidRPr="006F5ABC">
              <w:rPr>
                <w:sz w:val="19"/>
                <w:lang w:val="cs-CZ"/>
              </w:rPr>
              <w:t>3</w:t>
            </w:r>
          </w:p>
        </w:tc>
      </w:tr>
      <w:tr w:rsidR="000C1D7B" w:rsidRPr="006F5ABC" w14:paraId="48204C34" w14:textId="77777777">
        <w:trPr>
          <w:trHeight w:hRule="exact" w:val="714"/>
        </w:trPr>
        <w:tc>
          <w:tcPr>
            <w:tcW w:w="750" w:type="dxa"/>
          </w:tcPr>
          <w:p w14:paraId="65508081" w14:textId="77777777" w:rsidR="000C1D7B" w:rsidRPr="006F5ABC" w:rsidRDefault="000C1D7B">
            <w:pPr>
              <w:rPr>
                <w:lang w:val="cs-CZ"/>
              </w:rPr>
            </w:pPr>
          </w:p>
        </w:tc>
        <w:tc>
          <w:tcPr>
            <w:tcW w:w="148" w:type="dxa"/>
          </w:tcPr>
          <w:p w14:paraId="5C5EB9A4" w14:textId="77777777" w:rsidR="000C1D7B" w:rsidRPr="006F5ABC" w:rsidRDefault="000C1D7B">
            <w:pPr>
              <w:pStyle w:val="TableParagraph"/>
              <w:spacing w:before="5"/>
              <w:rPr>
                <w:rFonts w:ascii="Times New Roman"/>
                <w:sz w:val="19"/>
                <w:lang w:val="cs-CZ"/>
              </w:rPr>
            </w:pPr>
          </w:p>
          <w:p w14:paraId="3904AE2E" w14:textId="77777777" w:rsidR="000C1D7B" w:rsidRPr="006F5ABC" w:rsidRDefault="00930276">
            <w:pPr>
              <w:pStyle w:val="TableParagraph"/>
              <w:ind w:left="1"/>
              <w:rPr>
                <w:b/>
                <w:sz w:val="19"/>
                <w:lang w:val="cs-CZ"/>
              </w:rPr>
            </w:pPr>
            <w:r w:rsidRPr="006F5ABC">
              <w:rPr>
                <w:b/>
                <w:w w:val="102"/>
                <w:sz w:val="19"/>
                <w:lang w:val="cs-CZ"/>
              </w:rPr>
              <w:t>3</w:t>
            </w:r>
          </w:p>
        </w:tc>
        <w:tc>
          <w:tcPr>
            <w:tcW w:w="308" w:type="dxa"/>
          </w:tcPr>
          <w:p w14:paraId="039B003E" w14:textId="77777777" w:rsidR="000C1D7B" w:rsidRPr="006F5ABC" w:rsidRDefault="00930276">
            <w:pPr>
              <w:pStyle w:val="TableParagraph"/>
              <w:spacing w:line="218" w:lineRule="exact"/>
              <w:ind w:left="48"/>
              <w:rPr>
                <w:sz w:val="19"/>
                <w:lang w:val="cs-CZ"/>
              </w:rPr>
            </w:pPr>
            <w:r w:rsidRPr="006F5ABC">
              <w:rPr>
                <w:sz w:val="19"/>
                <w:lang w:val="cs-CZ"/>
              </w:rPr>
              <w:t>2.3</w:t>
            </w:r>
          </w:p>
          <w:p w14:paraId="6C6502B8" w14:textId="77777777" w:rsidR="000C1D7B" w:rsidRPr="006F5ABC" w:rsidRDefault="000C1D7B">
            <w:pPr>
              <w:pStyle w:val="TableParagraph"/>
              <w:spacing w:before="1"/>
              <w:rPr>
                <w:rFonts w:ascii="Times New Roman"/>
                <w:sz w:val="21"/>
                <w:lang w:val="cs-CZ"/>
              </w:rPr>
            </w:pPr>
          </w:p>
          <w:p w14:paraId="7A262F85" w14:textId="77777777" w:rsidR="000C1D7B" w:rsidRPr="006F5ABC" w:rsidRDefault="00930276">
            <w:pPr>
              <w:pStyle w:val="TableParagraph"/>
              <w:ind w:left="48"/>
              <w:rPr>
                <w:sz w:val="19"/>
                <w:lang w:val="cs-CZ"/>
              </w:rPr>
            </w:pPr>
            <w:r w:rsidRPr="006F5ABC">
              <w:rPr>
                <w:sz w:val="19"/>
                <w:lang w:val="cs-CZ"/>
              </w:rPr>
              <w:t>3.1</w:t>
            </w:r>
          </w:p>
        </w:tc>
        <w:tc>
          <w:tcPr>
            <w:tcW w:w="8041" w:type="dxa"/>
          </w:tcPr>
          <w:p w14:paraId="25FA0A10" w14:textId="77777777" w:rsidR="000C1D7B" w:rsidRPr="006F5ABC" w:rsidRDefault="00930276">
            <w:pPr>
              <w:pStyle w:val="TableParagraph"/>
              <w:tabs>
                <w:tab w:val="right" w:leader="dot" w:pos="7991"/>
              </w:tabs>
              <w:spacing w:line="218" w:lineRule="exact"/>
              <w:ind w:left="402"/>
              <w:rPr>
                <w:sz w:val="19"/>
                <w:lang w:val="cs-CZ"/>
              </w:rPr>
            </w:pPr>
            <w:r w:rsidRPr="006F5ABC">
              <w:rPr>
                <w:sz w:val="19"/>
                <w:lang w:val="cs-CZ"/>
              </w:rPr>
              <w:t>Požární prostupy a uzávěry, pomocné montážní a dokončovací</w:t>
            </w:r>
            <w:r w:rsidRPr="006F5ABC">
              <w:rPr>
                <w:spacing w:val="31"/>
                <w:sz w:val="19"/>
                <w:lang w:val="cs-CZ"/>
              </w:rPr>
              <w:t xml:space="preserve"> </w:t>
            </w:r>
            <w:r w:rsidRPr="006F5ABC">
              <w:rPr>
                <w:sz w:val="19"/>
                <w:lang w:val="cs-CZ"/>
              </w:rPr>
              <w:t>práce,</w:t>
            </w:r>
            <w:r w:rsidRPr="006F5ABC">
              <w:rPr>
                <w:spacing w:val="2"/>
                <w:sz w:val="19"/>
                <w:lang w:val="cs-CZ"/>
              </w:rPr>
              <w:t xml:space="preserve"> </w:t>
            </w:r>
            <w:r w:rsidRPr="006F5ABC">
              <w:rPr>
                <w:sz w:val="19"/>
                <w:lang w:val="cs-CZ"/>
              </w:rPr>
              <w:t>úklid</w:t>
            </w:r>
            <w:r w:rsidRPr="006F5ABC">
              <w:rPr>
                <w:rFonts w:ascii="Times New Roman" w:hAnsi="Times New Roman"/>
                <w:sz w:val="19"/>
                <w:lang w:val="cs-CZ"/>
              </w:rPr>
              <w:tab/>
            </w:r>
            <w:r w:rsidRPr="006F5ABC">
              <w:rPr>
                <w:sz w:val="19"/>
                <w:lang w:val="cs-CZ"/>
              </w:rPr>
              <w:t>4</w:t>
            </w:r>
          </w:p>
          <w:p w14:paraId="0460CE53" w14:textId="77777777" w:rsidR="000C1D7B" w:rsidRPr="006F5ABC" w:rsidRDefault="00930276">
            <w:pPr>
              <w:pStyle w:val="TableParagraph"/>
              <w:tabs>
                <w:tab w:val="right" w:leader="dot" w:pos="7991"/>
              </w:tabs>
              <w:spacing w:before="5"/>
              <w:ind w:left="14"/>
              <w:rPr>
                <w:sz w:val="19"/>
                <w:lang w:val="cs-CZ"/>
              </w:rPr>
            </w:pPr>
            <w:r w:rsidRPr="006F5ABC">
              <w:rPr>
                <w:b/>
                <w:sz w:val="19"/>
                <w:lang w:val="cs-CZ"/>
              </w:rPr>
              <w:t>Příprava rackové skříně pro</w:t>
            </w:r>
            <w:r w:rsidRPr="006F5ABC">
              <w:rPr>
                <w:b/>
                <w:spacing w:val="8"/>
                <w:sz w:val="19"/>
                <w:lang w:val="cs-CZ"/>
              </w:rPr>
              <w:t xml:space="preserve"> </w:t>
            </w:r>
            <w:r w:rsidRPr="006F5ABC">
              <w:rPr>
                <w:b/>
                <w:sz w:val="19"/>
                <w:lang w:val="cs-CZ"/>
              </w:rPr>
              <w:t>montáž</w:t>
            </w:r>
            <w:r w:rsidRPr="006F5ABC">
              <w:rPr>
                <w:b/>
                <w:spacing w:val="2"/>
                <w:sz w:val="19"/>
                <w:lang w:val="cs-CZ"/>
              </w:rPr>
              <w:t xml:space="preserve"> </w:t>
            </w:r>
            <w:r w:rsidRPr="006F5ABC">
              <w:rPr>
                <w:b/>
                <w:sz w:val="19"/>
                <w:lang w:val="cs-CZ"/>
              </w:rPr>
              <w:t>technologie</w:t>
            </w:r>
            <w:r w:rsidRPr="006F5ABC">
              <w:rPr>
                <w:rFonts w:ascii="Times New Roman" w:hAnsi="Times New Roman"/>
                <w:sz w:val="19"/>
                <w:lang w:val="cs-CZ"/>
              </w:rPr>
              <w:tab/>
            </w:r>
            <w:r w:rsidRPr="006F5ABC">
              <w:rPr>
                <w:sz w:val="19"/>
                <w:lang w:val="cs-CZ"/>
              </w:rPr>
              <w:t>4</w:t>
            </w:r>
          </w:p>
          <w:p w14:paraId="10D7F6B6" w14:textId="77777777" w:rsidR="000C1D7B" w:rsidRPr="006F5ABC" w:rsidRDefault="00930276">
            <w:pPr>
              <w:pStyle w:val="TableParagraph"/>
              <w:tabs>
                <w:tab w:val="right" w:leader="dot" w:pos="7991"/>
              </w:tabs>
              <w:spacing w:before="5"/>
              <w:ind w:left="402"/>
              <w:rPr>
                <w:sz w:val="19"/>
                <w:lang w:val="cs-CZ"/>
              </w:rPr>
            </w:pPr>
            <w:r w:rsidRPr="006F5ABC">
              <w:rPr>
                <w:sz w:val="19"/>
                <w:lang w:val="cs-CZ"/>
              </w:rPr>
              <w:t>Dodávka a instalace rackového stojanu / skříně,</w:t>
            </w:r>
            <w:r w:rsidRPr="006F5ABC">
              <w:rPr>
                <w:spacing w:val="17"/>
                <w:sz w:val="19"/>
                <w:lang w:val="cs-CZ"/>
              </w:rPr>
              <w:t xml:space="preserve"> </w:t>
            </w:r>
            <w:r w:rsidRPr="006F5ABC">
              <w:rPr>
                <w:sz w:val="19"/>
                <w:lang w:val="cs-CZ"/>
              </w:rPr>
              <w:t>záložního zdroje</w:t>
            </w:r>
            <w:r w:rsidRPr="006F5ABC">
              <w:rPr>
                <w:rFonts w:ascii="Times New Roman" w:hAnsi="Times New Roman"/>
                <w:sz w:val="19"/>
                <w:lang w:val="cs-CZ"/>
              </w:rPr>
              <w:tab/>
            </w:r>
            <w:r w:rsidRPr="006F5ABC">
              <w:rPr>
                <w:sz w:val="19"/>
                <w:lang w:val="cs-CZ"/>
              </w:rPr>
              <w:t>4</w:t>
            </w:r>
          </w:p>
        </w:tc>
      </w:tr>
      <w:tr w:rsidR="000C1D7B" w:rsidRPr="006F5ABC" w14:paraId="0838F2F3" w14:textId="77777777">
        <w:trPr>
          <w:trHeight w:hRule="exact" w:val="238"/>
        </w:trPr>
        <w:tc>
          <w:tcPr>
            <w:tcW w:w="750" w:type="dxa"/>
          </w:tcPr>
          <w:p w14:paraId="1A18478D" w14:textId="77777777" w:rsidR="000C1D7B" w:rsidRPr="006F5ABC" w:rsidRDefault="000C1D7B">
            <w:pPr>
              <w:rPr>
                <w:lang w:val="cs-CZ"/>
              </w:rPr>
            </w:pPr>
          </w:p>
        </w:tc>
        <w:tc>
          <w:tcPr>
            <w:tcW w:w="148" w:type="dxa"/>
          </w:tcPr>
          <w:p w14:paraId="307DABD7" w14:textId="77777777" w:rsidR="000C1D7B" w:rsidRPr="006F5ABC" w:rsidRDefault="000C1D7B">
            <w:pPr>
              <w:rPr>
                <w:lang w:val="cs-CZ"/>
              </w:rPr>
            </w:pPr>
          </w:p>
        </w:tc>
        <w:tc>
          <w:tcPr>
            <w:tcW w:w="308" w:type="dxa"/>
          </w:tcPr>
          <w:p w14:paraId="603612BF" w14:textId="77777777" w:rsidR="000C1D7B" w:rsidRPr="006F5ABC" w:rsidRDefault="00930276">
            <w:pPr>
              <w:pStyle w:val="TableParagraph"/>
              <w:spacing w:line="219" w:lineRule="exact"/>
              <w:ind w:left="34"/>
              <w:jc w:val="center"/>
              <w:rPr>
                <w:sz w:val="19"/>
                <w:lang w:val="cs-CZ"/>
              </w:rPr>
            </w:pPr>
            <w:r w:rsidRPr="006F5ABC">
              <w:rPr>
                <w:sz w:val="19"/>
                <w:lang w:val="cs-CZ"/>
              </w:rPr>
              <w:t>3.2</w:t>
            </w:r>
          </w:p>
        </w:tc>
        <w:tc>
          <w:tcPr>
            <w:tcW w:w="8041" w:type="dxa"/>
          </w:tcPr>
          <w:p w14:paraId="157A19B5" w14:textId="77777777" w:rsidR="000C1D7B" w:rsidRPr="006F5ABC" w:rsidRDefault="00930276">
            <w:pPr>
              <w:pStyle w:val="TableParagraph"/>
              <w:tabs>
                <w:tab w:val="right" w:leader="dot" w:pos="7588"/>
              </w:tabs>
              <w:spacing w:line="219" w:lineRule="exact"/>
              <w:ind w:right="48"/>
              <w:jc w:val="right"/>
              <w:rPr>
                <w:sz w:val="19"/>
                <w:lang w:val="cs-CZ"/>
              </w:rPr>
            </w:pPr>
            <w:r w:rsidRPr="006F5ABC">
              <w:rPr>
                <w:sz w:val="19"/>
                <w:lang w:val="cs-CZ"/>
              </w:rPr>
              <w:t>Dodávka, instalace a nastavení VPN tras v</w:t>
            </w:r>
            <w:r w:rsidRPr="006F5ABC">
              <w:rPr>
                <w:spacing w:val="21"/>
                <w:sz w:val="19"/>
                <w:lang w:val="cs-CZ"/>
              </w:rPr>
              <w:t xml:space="preserve"> </w:t>
            </w:r>
            <w:r w:rsidRPr="006F5ABC">
              <w:rPr>
                <w:sz w:val="19"/>
                <w:lang w:val="cs-CZ"/>
              </w:rPr>
              <w:t>redundantním</w:t>
            </w:r>
            <w:r w:rsidRPr="006F5ABC">
              <w:rPr>
                <w:spacing w:val="1"/>
                <w:sz w:val="19"/>
                <w:lang w:val="cs-CZ"/>
              </w:rPr>
              <w:t xml:space="preserve"> </w:t>
            </w:r>
            <w:r w:rsidRPr="006F5ABC">
              <w:rPr>
                <w:sz w:val="19"/>
                <w:lang w:val="cs-CZ"/>
              </w:rPr>
              <w:t>řešení</w:t>
            </w:r>
            <w:r w:rsidRPr="006F5ABC">
              <w:rPr>
                <w:rFonts w:ascii="Times New Roman" w:hAnsi="Times New Roman"/>
                <w:sz w:val="19"/>
                <w:lang w:val="cs-CZ"/>
              </w:rPr>
              <w:tab/>
            </w:r>
            <w:r w:rsidRPr="006F5ABC">
              <w:rPr>
                <w:sz w:val="19"/>
                <w:lang w:val="cs-CZ"/>
              </w:rPr>
              <w:t>5</w:t>
            </w:r>
          </w:p>
        </w:tc>
      </w:tr>
      <w:tr w:rsidR="000C1D7B" w:rsidRPr="006F5ABC" w14:paraId="46EDC9BA" w14:textId="77777777">
        <w:trPr>
          <w:trHeight w:hRule="exact" w:val="712"/>
        </w:trPr>
        <w:tc>
          <w:tcPr>
            <w:tcW w:w="750" w:type="dxa"/>
          </w:tcPr>
          <w:p w14:paraId="0BCCFE9E" w14:textId="77777777" w:rsidR="000C1D7B" w:rsidRPr="006F5ABC" w:rsidRDefault="000C1D7B">
            <w:pPr>
              <w:rPr>
                <w:lang w:val="cs-CZ"/>
              </w:rPr>
            </w:pPr>
          </w:p>
        </w:tc>
        <w:tc>
          <w:tcPr>
            <w:tcW w:w="148" w:type="dxa"/>
          </w:tcPr>
          <w:p w14:paraId="52509890" w14:textId="77777777" w:rsidR="000C1D7B" w:rsidRPr="006F5ABC" w:rsidRDefault="000C1D7B">
            <w:pPr>
              <w:pStyle w:val="TableParagraph"/>
              <w:spacing w:before="4"/>
              <w:rPr>
                <w:rFonts w:ascii="Times New Roman"/>
                <w:sz w:val="19"/>
                <w:lang w:val="cs-CZ"/>
              </w:rPr>
            </w:pPr>
          </w:p>
          <w:p w14:paraId="78F9A9BF" w14:textId="77777777" w:rsidR="000C1D7B" w:rsidRPr="006F5ABC" w:rsidRDefault="00930276">
            <w:pPr>
              <w:pStyle w:val="TableParagraph"/>
              <w:ind w:left="1"/>
              <w:rPr>
                <w:b/>
                <w:sz w:val="19"/>
                <w:lang w:val="cs-CZ"/>
              </w:rPr>
            </w:pPr>
            <w:r w:rsidRPr="006F5ABC">
              <w:rPr>
                <w:b/>
                <w:w w:val="102"/>
                <w:sz w:val="19"/>
                <w:lang w:val="cs-CZ"/>
              </w:rPr>
              <w:t>4</w:t>
            </w:r>
          </w:p>
        </w:tc>
        <w:tc>
          <w:tcPr>
            <w:tcW w:w="308" w:type="dxa"/>
          </w:tcPr>
          <w:p w14:paraId="1CF1F1A2" w14:textId="77777777" w:rsidR="000C1D7B" w:rsidRPr="006F5ABC" w:rsidRDefault="00930276">
            <w:pPr>
              <w:pStyle w:val="TableParagraph"/>
              <w:spacing w:line="217" w:lineRule="exact"/>
              <w:ind w:left="48"/>
              <w:rPr>
                <w:sz w:val="19"/>
                <w:lang w:val="cs-CZ"/>
              </w:rPr>
            </w:pPr>
            <w:r w:rsidRPr="006F5ABC">
              <w:rPr>
                <w:sz w:val="19"/>
                <w:lang w:val="cs-CZ"/>
              </w:rPr>
              <w:t>3.3</w:t>
            </w:r>
          </w:p>
          <w:p w14:paraId="08CFA766" w14:textId="77777777" w:rsidR="000C1D7B" w:rsidRPr="006F5ABC" w:rsidRDefault="000C1D7B">
            <w:pPr>
              <w:pStyle w:val="TableParagraph"/>
              <w:spacing w:before="1"/>
              <w:rPr>
                <w:rFonts w:ascii="Times New Roman"/>
                <w:sz w:val="21"/>
                <w:lang w:val="cs-CZ"/>
              </w:rPr>
            </w:pPr>
          </w:p>
          <w:p w14:paraId="2155BBD7" w14:textId="77777777" w:rsidR="000C1D7B" w:rsidRPr="006F5ABC" w:rsidRDefault="00930276">
            <w:pPr>
              <w:pStyle w:val="TableParagraph"/>
              <w:ind w:left="48"/>
              <w:rPr>
                <w:sz w:val="19"/>
                <w:lang w:val="cs-CZ"/>
              </w:rPr>
            </w:pPr>
            <w:r w:rsidRPr="006F5ABC">
              <w:rPr>
                <w:sz w:val="19"/>
                <w:lang w:val="cs-CZ"/>
              </w:rPr>
              <w:t>4.1</w:t>
            </w:r>
          </w:p>
        </w:tc>
        <w:tc>
          <w:tcPr>
            <w:tcW w:w="8041" w:type="dxa"/>
          </w:tcPr>
          <w:p w14:paraId="7113DB07" w14:textId="77777777" w:rsidR="000C1D7B" w:rsidRPr="006F5ABC" w:rsidRDefault="00930276">
            <w:pPr>
              <w:pStyle w:val="TableParagraph"/>
              <w:tabs>
                <w:tab w:val="right" w:leader="dot" w:pos="7991"/>
              </w:tabs>
              <w:spacing w:line="217" w:lineRule="exact"/>
              <w:ind w:left="402"/>
              <w:rPr>
                <w:sz w:val="19"/>
                <w:lang w:val="cs-CZ"/>
              </w:rPr>
            </w:pPr>
            <w:r w:rsidRPr="006F5ABC">
              <w:rPr>
                <w:sz w:val="19"/>
                <w:lang w:val="cs-CZ"/>
              </w:rPr>
              <w:t>Instalace a nastavení</w:t>
            </w:r>
            <w:r w:rsidRPr="006F5ABC">
              <w:rPr>
                <w:spacing w:val="2"/>
                <w:sz w:val="19"/>
                <w:lang w:val="cs-CZ"/>
              </w:rPr>
              <w:t xml:space="preserve"> </w:t>
            </w:r>
            <w:r w:rsidRPr="006F5ABC">
              <w:rPr>
                <w:sz w:val="19"/>
                <w:lang w:val="cs-CZ"/>
              </w:rPr>
              <w:t>technologie VHF</w:t>
            </w:r>
            <w:r w:rsidRPr="006F5ABC">
              <w:rPr>
                <w:rFonts w:ascii="Times New Roman" w:hAnsi="Times New Roman"/>
                <w:sz w:val="19"/>
                <w:lang w:val="cs-CZ"/>
              </w:rPr>
              <w:tab/>
            </w:r>
            <w:r w:rsidRPr="006F5ABC">
              <w:rPr>
                <w:sz w:val="19"/>
                <w:lang w:val="cs-CZ"/>
              </w:rPr>
              <w:t>6</w:t>
            </w:r>
          </w:p>
          <w:p w14:paraId="21C69707" w14:textId="77777777" w:rsidR="000C1D7B" w:rsidRPr="006F5ABC" w:rsidRDefault="00930276">
            <w:pPr>
              <w:pStyle w:val="TableParagraph"/>
              <w:tabs>
                <w:tab w:val="right" w:leader="dot" w:pos="7991"/>
              </w:tabs>
              <w:spacing w:before="5"/>
              <w:ind w:left="14"/>
              <w:rPr>
                <w:sz w:val="19"/>
                <w:lang w:val="cs-CZ"/>
              </w:rPr>
            </w:pPr>
            <w:r w:rsidRPr="006F5ABC">
              <w:rPr>
                <w:b/>
                <w:sz w:val="19"/>
                <w:lang w:val="cs-CZ"/>
              </w:rPr>
              <w:t>Měření a výstupní dokumentace</w:t>
            </w:r>
            <w:r w:rsidRPr="006F5ABC">
              <w:rPr>
                <w:rFonts w:ascii="Times New Roman" w:hAnsi="Times New Roman"/>
                <w:sz w:val="19"/>
                <w:lang w:val="cs-CZ"/>
              </w:rPr>
              <w:tab/>
            </w:r>
            <w:r w:rsidRPr="006F5ABC">
              <w:rPr>
                <w:sz w:val="19"/>
                <w:lang w:val="cs-CZ"/>
              </w:rPr>
              <w:t>6</w:t>
            </w:r>
          </w:p>
          <w:p w14:paraId="5A9CA834" w14:textId="77777777" w:rsidR="000C1D7B" w:rsidRPr="006F5ABC" w:rsidRDefault="00930276">
            <w:pPr>
              <w:pStyle w:val="TableParagraph"/>
              <w:tabs>
                <w:tab w:val="right" w:leader="dot" w:pos="7991"/>
              </w:tabs>
              <w:spacing w:before="5"/>
              <w:ind w:left="402"/>
              <w:rPr>
                <w:sz w:val="19"/>
                <w:lang w:val="cs-CZ"/>
              </w:rPr>
            </w:pPr>
            <w:r w:rsidRPr="006F5ABC">
              <w:rPr>
                <w:sz w:val="19"/>
                <w:lang w:val="cs-CZ"/>
              </w:rPr>
              <w:t>Revizní zprávy</w:t>
            </w:r>
            <w:r w:rsidRPr="006F5ABC">
              <w:rPr>
                <w:rFonts w:ascii="Times New Roman" w:hAnsi="Times New Roman"/>
                <w:sz w:val="19"/>
                <w:lang w:val="cs-CZ"/>
              </w:rPr>
              <w:tab/>
            </w:r>
            <w:r w:rsidRPr="006F5ABC">
              <w:rPr>
                <w:sz w:val="19"/>
                <w:lang w:val="cs-CZ"/>
              </w:rPr>
              <w:t>6</w:t>
            </w:r>
          </w:p>
        </w:tc>
      </w:tr>
      <w:tr w:rsidR="000C1D7B" w:rsidRPr="006F5ABC" w14:paraId="66EF56EB" w14:textId="77777777">
        <w:trPr>
          <w:trHeight w:hRule="exact" w:val="238"/>
        </w:trPr>
        <w:tc>
          <w:tcPr>
            <w:tcW w:w="750" w:type="dxa"/>
          </w:tcPr>
          <w:p w14:paraId="2B60C18F" w14:textId="77777777" w:rsidR="000C1D7B" w:rsidRPr="006F5ABC" w:rsidRDefault="000C1D7B">
            <w:pPr>
              <w:rPr>
                <w:lang w:val="cs-CZ"/>
              </w:rPr>
            </w:pPr>
          </w:p>
        </w:tc>
        <w:tc>
          <w:tcPr>
            <w:tcW w:w="148" w:type="dxa"/>
          </w:tcPr>
          <w:p w14:paraId="39EE4E63" w14:textId="77777777" w:rsidR="000C1D7B" w:rsidRPr="006F5ABC" w:rsidRDefault="000C1D7B">
            <w:pPr>
              <w:rPr>
                <w:lang w:val="cs-CZ"/>
              </w:rPr>
            </w:pPr>
          </w:p>
        </w:tc>
        <w:tc>
          <w:tcPr>
            <w:tcW w:w="308" w:type="dxa"/>
          </w:tcPr>
          <w:p w14:paraId="0641F1BA" w14:textId="77777777" w:rsidR="000C1D7B" w:rsidRPr="006F5ABC" w:rsidRDefault="00930276">
            <w:pPr>
              <w:pStyle w:val="TableParagraph"/>
              <w:spacing w:line="218" w:lineRule="exact"/>
              <w:ind w:left="34"/>
              <w:jc w:val="center"/>
              <w:rPr>
                <w:sz w:val="19"/>
                <w:lang w:val="cs-CZ"/>
              </w:rPr>
            </w:pPr>
            <w:r w:rsidRPr="006F5ABC">
              <w:rPr>
                <w:sz w:val="19"/>
                <w:lang w:val="cs-CZ"/>
              </w:rPr>
              <w:t>4.2</w:t>
            </w:r>
          </w:p>
        </w:tc>
        <w:tc>
          <w:tcPr>
            <w:tcW w:w="8041" w:type="dxa"/>
          </w:tcPr>
          <w:p w14:paraId="2AE3242B" w14:textId="77777777" w:rsidR="000C1D7B" w:rsidRPr="006F5ABC" w:rsidRDefault="00930276">
            <w:pPr>
              <w:pStyle w:val="TableParagraph"/>
              <w:tabs>
                <w:tab w:val="right" w:leader="dot" w:pos="7588"/>
              </w:tabs>
              <w:spacing w:line="218" w:lineRule="exact"/>
              <w:ind w:right="48"/>
              <w:jc w:val="right"/>
              <w:rPr>
                <w:sz w:val="19"/>
                <w:lang w:val="cs-CZ"/>
              </w:rPr>
            </w:pPr>
            <w:r w:rsidRPr="006F5ABC">
              <w:rPr>
                <w:sz w:val="19"/>
                <w:lang w:val="cs-CZ"/>
              </w:rPr>
              <w:t>Měření</w:t>
            </w:r>
            <w:r w:rsidRPr="006F5ABC">
              <w:rPr>
                <w:spacing w:val="2"/>
                <w:sz w:val="19"/>
                <w:lang w:val="cs-CZ"/>
              </w:rPr>
              <w:t xml:space="preserve"> </w:t>
            </w:r>
            <w:r w:rsidRPr="006F5ABC">
              <w:rPr>
                <w:sz w:val="19"/>
                <w:lang w:val="cs-CZ"/>
              </w:rPr>
              <w:t>koaxiálních kabelů</w:t>
            </w:r>
            <w:r w:rsidRPr="006F5ABC">
              <w:rPr>
                <w:rFonts w:ascii="Times New Roman" w:hAnsi="Times New Roman"/>
                <w:sz w:val="19"/>
                <w:lang w:val="cs-CZ"/>
              </w:rPr>
              <w:tab/>
            </w:r>
            <w:r w:rsidRPr="006F5ABC">
              <w:rPr>
                <w:sz w:val="19"/>
                <w:lang w:val="cs-CZ"/>
              </w:rPr>
              <w:t>7</w:t>
            </w:r>
          </w:p>
        </w:tc>
      </w:tr>
      <w:tr w:rsidR="000C1D7B" w:rsidRPr="006F5ABC" w14:paraId="0DBC31EA" w14:textId="77777777">
        <w:trPr>
          <w:trHeight w:hRule="exact" w:val="238"/>
        </w:trPr>
        <w:tc>
          <w:tcPr>
            <w:tcW w:w="750" w:type="dxa"/>
          </w:tcPr>
          <w:p w14:paraId="06E65249" w14:textId="77777777" w:rsidR="000C1D7B" w:rsidRPr="006F5ABC" w:rsidRDefault="000C1D7B">
            <w:pPr>
              <w:rPr>
                <w:lang w:val="cs-CZ"/>
              </w:rPr>
            </w:pPr>
          </w:p>
        </w:tc>
        <w:tc>
          <w:tcPr>
            <w:tcW w:w="148" w:type="dxa"/>
          </w:tcPr>
          <w:p w14:paraId="4CEF76FC" w14:textId="77777777" w:rsidR="000C1D7B" w:rsidRPr="006F5ABC" w:rsidRDefault="000C1D7B">
            <w:pPr>
              <w:rPr>
                <w:lang w:val="cs-CZ"/>
              </w:rPr>
            </w:pPr>
          </w:p>
        </w:tc>
        <w:tc>
          <w:tcPr>
            <w:tcW w:w="308" w:type="dxa"/>
          </w:tcPr>
          <w:p w14:paraId="19B491CB" w14:textId="77777777" w:rsidR="000C1D7B" w:rsidRPr="006F5ABC" w:rsidRDefault="00930276">
            <w:pPr>
              <w:pStyle w:val="TableParagraph"/>
              <w:spacing w:line="218" w:lineRule="exact"/>
              <w:ind w:left="34"/>
              <w:jc w:val="center"/>
              <w:rPr>
                <w:sz w:val="19"/>
                <w:lang w:val="cs-CZ"/>
              </w:rPr>
            </w:pPr>
            <w:r w:rsidRPr="006F5ABC">
              <w:rPr>
                <w:sz w:val="19"/>
                <w:lang w:val="cs-CZ"/>
              </w:rPr>
              <w:t>4.3</w:t>
            </w:r>
          </w:p>
        </w:tc>
        <w:tc>
          <w:tcPr>
            <w:tcW w:w="8041" w:type="dxa"/>
          </w:tcPr>
          <w:p w14:paraId="3F49CFF8" w14:textId="77777777" w:rsidR="000C1D7B" w:rsidRPr="006F5ABC" w:rsidRDefault="00930276">
            <w:pPr>
              <w:pStyle w:val="TableParagraph"/>
              <w:tabs>
                <w:tab w:val="right" w:leader="dot" w:pos="7588"/>
              </w:tabs>
              <w:spacing w:line="218" w:lineRule="exact"/>
              <w:ind w:right="48"/>
              <w:jc w:val="right"/>
              <w:rPr>
                <w:sz w:val="19"/>
                <w:lang w:val="cs-CZ"/>
              </w:rPr>
            </w:pPr>
            <w:r w:rsidRPr="006F5ABC">
              <w:rPr>
                <w:sz w:val="19"/>
                <w:lang w:val="cs-CZ"/>
              </w:rPr>
              <w:t>Skutečné</w:t>
            </w:r>
            <w:r w:rsidRPr="006F5ABC">
              <w:rPr>
                <w:spacing w:val="3"/>
                <w:sz w:val="19"/>
                <w:lang w:val="cs-CZ"/>
              </w:rPr>
              <w:t xml:space="preserve"> </w:t>
            </w:r>
            <w:r w:rsidRPr="006F5ABC">
              <w:rPr>
                <w:sz w:val="19"/>
                <w:lang w:val="cs-CZ"/>
              </w:rPr>
              <w:t>nastavení VPN</w:t>
            </w:r>
            <w:r w:rsidRPr="006F5ABC">
              <w:rPr>
                <w:rFonts w:ascii="Times New Roman" w:hAnsi="Times New Roman"/>
                <w:sz w:val="19"/>
                <w:lang w:val="cs-CZ"/>
              </w:rPr>
              <w:tab/>
            </w:r>
            <w:r w:rsidRPr="006F5ABC">
              <w:rPr>
                <w:sz w:val="19"/>
                <w:lang w:val="cs-CZ"/>
              </w:rPr>
              <w:t>7</w:t>
            </w:r>
          </w:p>
        </w:tc>
      </w:tr>
      <w:tr w:rsidR="000C1D7B" w:rsidRPr="006F5ABC" w14:paraId="5FA0D189" w14:textId="77777777">
        <w:trPr>
          <w:trHeight w:hRule="exact" w:val="216"/>
        </w:trPr>
        <w:tc>
          <w:tcPr>
            <w:tcW w:w="750" w:type="dxa"/>
          </w:tcPr>
          <w:p w14:paraId="07D3A92A" w14:textId="77777777" w:rsidR="000C1D7B" w:rsidRPr="006F5ABC" w:rsidRDefault="000C1D7B">
            <w:pPr>
              <w:rPr>
                <w:lang w:val="cs-CZ"/>
              </w:rPr>
            </w:pPr>
          </w:p>
        </w:tc>
        <w:tc>
          <w:tcPr>
            <w:tcW w:w="148" w:type="dxa"/>
          </w:tcPr>
          <w:p w14:paraId="5E0D6ADA" w14:textId="77777777" w:rsidR="000C1D7B" w:rsidRPr="006F5ABC" w:rsidRDefault="000C1D7B">
            <w:pPr>
              <w:rPr>
                <w:lang w:val="cs-CZ"/>
              </w:rPr>
            </w:pPr>
          </w:p>
        </w:tc>
        <w:tc>
          <w:tcPr>
            <w:tcW w:w="308" w:type="dxa"/>
          </w:tcPr>
          <w:p w14:paraId="43C908AF" w14:textId="77777777" w:rsidR="000C1D7B" w:rsidRPr="006F5ABC" w:rsidRDefault="00930276">
            <w:pPr>
              <w:pStyle w:val="TableParagraph"/>
              <w:spacing w:line="218" w:lineRule="exact"/>
              <w:ind w:left="34"/>
              <w:jc w:val="center"/>
              <w:rPr>
                <w:sz w:val="19"/>
                <w:lang w:val="cs-CZ"/>
              </w:rPr>
            </w:pPr>
            <w:r w:rsidRPr="006F5ABC">
              <w:rPr>
                <w:sz w:val="19"/>
                <w:lang w:val="cs-CZ"/>
              </w:rPr>
              <w:t>4.4</w:t>
            </w:r>
          </w:p>
        </w:tc>
        <w:tc>
          <w:tcPr>
            <w:tcW w:w="8041" w:type="dxa"/>
          </w:tcPr>
          <w:p w14:paraId="125EF319" w14:textId="77777777" w:rsidR="000C1D7B" w:rsidRPr="006F5ABC" w:rsidRDefault="00930276">
            <w:pPr>
              <w:pStyle w:val="TableParagraph"/>
              <w:tabs>
                <w:tab w:val="right" w:leader="dot" w:pos="7588"/>
              </w:tabs>
              <w:spacing w:line="218" w:lineRule="exact"/>
              <w:ind w:right="48"/>
              <w:jc w:val="right"/>
              <w:rPr>
                <w:sz w:val="19"/>
                <w:lang w:val="cs-CZ"/>
              </w:rPr>
            </w:pPr>
            <w:r w:rsidRPr="006F5ABC">
              <w:rPr>
                <w:sz w:val="19"/>
                <w:lang w:val="cs-CZ"/>
              </w:rPr>
              <w:t>Projekt skutečného</w:t>
            </w:r>
            <w:r w:rsidRPr="006F5ABC">
              <w:rPr>
                <w:spacing w:val="4"/>
                <w:sz w:val="19"/>
                <w:lang w:val="cs-CZ"/>
              </w:rPr>
              <w:t xml:space="preserve"> </w:t>
            </w:r>
            <w:r w:rsidRPr="006F5ABC">
              <w:rPr>
                <w:sz w:val="19"/>
                <w:lang w:val="cs-CZ"/>
              </w:rPr>
              <w:t>provedení</w:t>
            </w:r>
            <w:r w:rsidRPr="006F5ABC">
              <w:rPr>
                <w:rFonts w:ascii="Times New Roman" w:hAnsi="Times New Roman"/>
                <w:sz w:val="19"/>
                <w:lang w:val="cs-CZ"/>
              </w:rPr>
              <w:tab/>
            </w:r>
            <w:r w:rsidRPr="006F5ABC">
              <w:rPr>
                <w:sz w:val="19"/>
                <w:lang w:val="cs-CZ"/>
              </w:rPr>
              <w:t>7</w:t>
            </w:r>
          </w:p>
        </w:tc>
      </w:tr>
    </w:tbl>
    <w:p w14:paraId="37934B3D" w14:textId="77777777" w:rsidR="000C1D7B" w:rsidRPr="006F5ABC" w:rsidRDefault="000C1D7B">
      <w:pPr>
        <w:spacing w:line="218" w:lineRule="exact"/>
        <w:jc w:val="right"/>
        <w:rPr>
          <w:sz w:val="19"/>
          <w:lang w:val="cs-CZ"/>
        </w:rPr>
        <w:sectPr w:rsidR="000C1D7B" w:rsidRPr="006F5ABC">
          <w:footerReference w:type="default" r:id="rId8"/>
          <w:pgSz w:w="11910" w:h="16840"/>
          <w:pgMar w:top="1980" w:right="1220" w:bottom="1480" w:left="1220" w:header="1118" w:footer="1297" w:gutter="0"/>
          <w:pgNumType w:start="2"/>
          <w:cols w:space="708"/>
        </w:sectPr>
      </w:pPr>
    </w:p>
    <w:p w14:paraId="28BA2E2A" w14:textId="77777777" w:rsidR="000C1D7B" w:rsidRPr="006F5ABC" w:rsidRDefault="000C1D7B">
      <w:pPr>
        <w:pStyle w:val="Zkladntext"/>
        <w:rPr>
          <w:rFonts w:ascii="Times New Roman"/>
          <w:sz w:val="20"/>
          <w:lang w:val="cs-CZ"/>
        </w:rPr>
      </w:pPr>
    </w:p>
    <w:p w14:paraId="0989D448" w14:textId="77777777" w:rsidR="000C1D7B" w:rsidRPr="006F5ABC" w:rsidRDefault="000C1D7B">
      <w:pPr>
        <w:pStyle w:val="Zkladntext"/>
        <w:rPr>
          <w:rFonts w:ascii="Times New Roman"/>
          <w:sz w:val="20"/>
          <w:lang w:val="cs-CZ"/>
        </w:rPr>
      </w:pPr>
    </w:p>
    <w:p w14:paraId="07A18B87" w14:textId="7F4ED7D7" w:rsidR="000C1D7B" w:rsidRPr="006F5ABC" w:rsidRDefault="00930276">
      <w:pPr>
        <w:pStyle w:val="Odstavecseseznamem"/>
        <w:numPr>
          <w:ilvl w:val="0"/>
          <w:numId w:val="15"/>
        </w:numPr>
        <w:tabs>
          <w:tab w:val="left" w:pos="561"/>
        </w:tabs>
        <w:spacing w:before="210"/>
        <w:ind w:hanging="420"/>
        <w:jc w:val="both"/>
        <w:rPr>
          <w:rFonts w:ascii="Calibri Light" w:hAnsi="Calibri Light"/>
          <w:b/>
          <w:sz w:val="31"/>
          <w:lang w:val="cs-CZ"/>
        </w:rPr>
      </w:pPr>
      <w:r w:rsidRPr="006F5ABC">
        <w:rPr>
          <w:rFonts w:ascii="Calibri Light" w:hAnsi="Calibri Light"/>
          <w:b/>
          <w:color w:val="2F5496"/>
          <w:sz w:val="31"/>
          <w:lang w:val="cs-CZ"/>
        </w:rPr>
        <w:t>Specifikace předmětu</w:t>
      </w:r>
      <w:r w:rsidRPr="006F5ABC">
        <w:rPr>
          <w:rFonts w:ascii="Calibri Light" w:hAnsi="Calibri Light"/>
          <w:b/>
          <w:color w:val="2F5496"/>
          <w:spacing w:val="3"/>
          <w:sz w:val="31"/>
          <w:lang w:val="cs-CZ"/>
        </w:rPr>
        <w:t xml:space="preserve"> </w:t>
      </w:r>
      <w:r w:rsidRPr="006F5ABC">
        <w:rPr>
          <w:rFonts w:ascii="Calibri Light" w:hAnsi="Calibri Light"/>
          <w:b/>
          <w:color w:val="2F5496"/>
          <w:sz w:val="31"/>
          <w:lang w:val="cs-CZ"/>
        </w:rPr>
        <w:t>díla</w:t>
      </w:r>
    </w:p>
    <w:p w14:paraId="5B726473" w14:textId="2F08ED00" w:rsidR="000C1D7B" w:rsidRPr="006F5ABC" w:rsidRDefault="00930276">
      <w:pPr>
        <w:spacing w:before="236" w:line="244" w:lineRule="auto"/>
        <w:ind w:left="139" w:right="149"/>
        <w:jc w:val="both"/>
        <w:rPr>
          <w:rFonts w:ascii="Calibri" w:hAnsi="Calibri"/>
          <w:sz w:val="21"/>
          <w:lang w:val="cs-CZ"/>
        </w:rPr>
      </w:pPr>
      <w:r w:rsidRPr="006F5ABC">
        <w:rPr>
          <w:rFonts w:ascii="Calibri" w:hAnsi="Calibri"/>
          <w:sz w:val="21"/>
          <w:lang w:val="cs-CZ"/>
        </w:rPr>
        <w:t>Tento projekt zahrnuje přípravu a instalaci stavební připravenosti základnové stanice komunikačního systému pro zprovoznění technologie VHF.</w:t>
      </w:r>
    </w:p>
    <w:p w14:paraId="4E8488A3" w14:textId="77777777" w:rsidR="000C1D7B" w:rsidRPr="006F5ABC" w:rsidRDefault="000C1D7B">
      <w:pPr>
        <w:pStyle w:val="Zkladntext"/>
        <w:spacing w:before="5"/>
        <w:rPr>
          <w:rFonts w:ascii="Calibri"/>
          <w:sz w:val="21"/>
          <w:lang w:val="cs-CZ"/>
        </w:rPr>
      </w:pPr>
    </w:p>
    <w:p w14:paraId="4D7AAE87" w14:textId="42B4D980" w:rsidR="000C1D7B" w:rsidRPr="006F5ABC" w:rsidRDefault="00930276">
      <w:pPr>
        <w:ind w:left="139"/>
        <w:jc w:val="both"/>
        <w:rPr>
          <w:rFonts w:ascii="Calibri" w:hAnsi="Calibri"/>
          <w:sz w:val="21"/>
          <w:lang w:val="cs-CZ"/>
        </w:rPr>
      </w:pPr>
      <w:r w:rsidRPr="006F5ABC">
        <w:rPr>
          <w:rFonts w:ascii="Calibri" w:hAnsi="Calibri"/>
          <w:sz w:val="21"/>
          <w:lang w:val="cs-CZ"/>
        </w:rPr>
        <w:t xml:space="preserve">Místem plnění </w:t>
      </w:r>
      <w:r w:rsidRPr="006F5ABC">
        <w:rPr>
          <w:rFonts w:ascii="Calibri" w:hAnsi="Calibri"/>
          <w:sz w:val="17"/>
          <w:lang w:val="cs-CZ"/>
        </w:rPr>
        <w:t xml:space="preserve">DÍLA </w:t>
      </w:r>
      <w:r w:rsidRPr="006F5ABC">
        <w:rPr>
          <w:rFonts w:ascii="Calibri" w:hAnsi="Calibri"/>
          <w:sz w:val="21"/>
          <w:lang w:val="cs-CZ"/>
        </w:rPr>
        <w:t>jsou 2 základnové stanice</w:t>
      </w:r>
    </w:p>
    <w:p w14:paraId="76865EA9" w14:textId="77777777" w:rsidR="000C1D7B" w:rsidRPr="006F5ABC" w:rsidRDefault="000C1D7B">
      <w:pPr>
        <w:pStyle w:val="Zkladntext"/>
        <w:spacing w:before="1"/>
        <w:rPr>
          <w:rFonts w:ascii="Calibri"/>
          <w:sz w:val="16"/>
          <w:lang w:val="cs-CZ"/>
        </w:rPr>
      </w:pPr>
    </w:p>
    <w:p w14:paraId="1BEA6FA2" w14:textId="77777777" w:rsidR="000C1D7B" w:rsidRPr="006F5ABC" w:rsidRDefault="00930276">
      <w:pPr>
        <w:ind w:left="490"/>
        <w:rPr>
          <w:rFonts w:ascii="Calibri"/>
          <w:sz w:val="21"/>
          <w:lang w:val="cs-CZ"/>
        </w:rPr>
      </w:pPr>
      <w:r w:rsidRPr="006F5ABC">
        <w:rPr>
          <w:rFonts w:ascii="Calibri"/>
          <w:b/>
          <w:sz w:val="21"/>
          <w:lang w:val="cs-CZ"/>
        </w:rPr>
        <w:t xml:space="preserve">1.     Mokrsko </w:t>
      </w:r>
      <w:r w:rsidRPr="006F5ABC">
        <w:rPr>
          <w:rFonts w:ascii="Calibri"/>
          <w:sz w:val="21"/>
          <w:lang w:val="cs-CZ"/>
        </w:rPr>
        <w:t>(49.7446944, 14.3432778)</w:t>
      </w:r>
    </w:p>
    <w:p w14:paraId="0BC9659C" w14:textId="77777777" w:rsidR="000C1D7B" w:rsidRPr="006F5ABC" w:rsidRDefault="00930276">
      <w:pPr>
        <w:spacing w:before="5"/>
        <w:ind w:left="490"/>
        <w:rPr>
          <w:rFonts w:ascii="Calibri" w:hAnsi="Calibri"/>
          <w:sz w:val="21"/>
          <w:lang w:val="cs-CZ"/>
        </w:rPr>
      </w:pPr>
      <w:r w:rsidRPr="006F5ABC">
        <w:rPr>
          <w:rFonts w:ascii="Calibri" w:hAnsi="Calibri"/>
          <w:b/>
          <w:sz w:val="21"/>
          <w:lang w:val="cs-CZ"/>
        </w:rPr>
        <w:t xml:space="preserve">2.     Červená Hora </w:t>
      </w:r>
      <w:r w:rsidRPr="006F5ABC">
        <w:rPr>
          <w:rFonts w:ascii="Calibri" w:hAnsi="Calibri"/>
          <w:sz w:val="21"/>
          <w:lang w:val="cs-CZ"/>
        </w:rPr>
        <w:t>(49.8274722, 14.4055000)</w:t>
      </w:r>
    </w:p>
    <w:p w14:paraId="484BB749" w14:textId="77777777" w:rsidR="000C1D7B" w:rsidRPr="006F5ABC" w:rsidRDefault="000C1D7B">
      <w:pPr>
        <w:pStyle w:val="Zkladntext"/>
        <w:spacing w:before="4"/>
        <w:rPr>
          <w:rFonts w:ascii="Calibri"/>
          <w:sz w:val="16"/>
          <w:lang w:val="cs-CZ"/>
        </w:rPr>
      </w:pPr>
    </w:p>
    <w:p w14:paraId="1BC34C68" w14:textId="77777777" w:rsidR="000C1D7B" w:rsidRPr="006F5ABC" w:rsidRDefault="00930276">
      <w:pPr>
        <w:spacing w:line="244" w:lineRule="auto"/>
        <w:ind w:left="139" w:right="148"/>
        <w:jc w:val="both"/>
        <w:rPr>
          <w:rFonts w:ascii="Calibri" w:hAnsi="Calibri"/>
          <w:sz w:val="21"/>
          <w:lang w:val="cs-CZ"/>
        </w:rPr>
      </w:pPr>
      <w:r w:rsidRPr="006F5ABC">
        <w:rPr>
          <w:rFonts w:ascii="Calibri" w:hAnsi="Calibri"/>
          <w:sz w:val="21"/>
          <w:lang w:val="cs-CZ"/>
        </w:rPr>
        <w:t xml:space="preserve">Právo na umístění zařízení je zajištěno Objednatelem na základě vyjednaných souhlasů s užíváním části prostoru budovy a věže určeného Realizační projektovou dokumentací rozšíření komunikačního systému </w:t>
      </w:r>
      <w:proofErr w:type="spellStart"/>
      <w:r w:rsidRPr="006F5ABC">
        <w:rPr>
          <w:rFonts w:ascii="Calibri" w:hAnsi="Calibri"/>
          <w:sz w:val="21"/>
          <w:lang w:val="cs-CZ"/>
        </w:rPr>
        <w:t>Lavdis</w:t>
      </w:r>
      <w:proofErr w:type="spellEnd"/>
      <w:r w:rsidRPr="006F5ABC">
        <w:rPr>
          <w:rFonts w:ascii="Calibri" w:hAnsi="Calibri"/>
          <w:sz w:val="21"/>
          <w:lang w:val="cs-CZ"/>
        </w:rPr>
        <w:t>.</w:t>
      </w:r>
    </w:p>
    <w:p w14:paraId="2E56DFF0" w14:textId="77777777" w:rsidR="000C1D7B" w:rsidRPr="006F5ABC" w:rsidRDefault="000C1D7B">
      <w:pPr>
        <w:pStyle w:val="Zkladntext"/>
        <w:spacing w:before="2"/>
        <w:rPr>
          <w:rFonts w:ascii="Calibri"/>
          <w:sz w:val="21"/>
          <w:lang w:val="cs-CZ"/>
        </w:rPr>
      </w:pPr>
    </w:p>
    <w:p w14:paraId="55D9CFD4" w14:textId="281EDA99" w:rsidR="000C1D7B" w:rsidRPr="006F5ABC" w:rsidRDefault="00930276">
      <w:pPr>
        <w:spacing w:before="1"/>
        <w:ind w:left="139"/>
        <w:jc w:val="both"/>
        <w:rPr>
          <w:rFonts w:ascii="Calibri" w:hAnsi="Calibri"/>
          <w:sz w:val="21"/>
          <w:lang w:val="cs-CZ"/>
        </w:rPr>
      </w:pPr>
      <w:r w:rsidRPr="006F5ABC">
        <w:rPr>
          <w:rFonts w:ascii="Calibri" w:hAnsi="Calibri"/>
          <w:sz w:val="21"/>
          <w:lang w:val="cs-CZ"/>
        </w:rPr>
        <w:t>Předmětem plnění jsou následující body:</w:t>
      </w:r>
    </w:p>
    <w:p w14:paraId="2006E976" w14:textId="77777777" w:rsidR="000C1D7B" w:rsidRPr="006F5ABC" w:rsidRDefault="000C1D7B">
      <w:pPr>
        <w:pStyle w:val="Zkladntext"/>
        <w:rPr>
          <w:rFonts w:ascii="Calibri"/>
          <w:sz w:val="20"/>
          <w:lang w:val="cs-CZ"/>
        </w:rPr>
      </w:pPr>
    </w:p>
    <w:p w14:paraId="4437077E" w14:textId="77777777" w:rsidR="000C1D7B" w:rsidRPr="006F5ABC" w:rsidRDefault="000C1D7B">
      <w:pPr>
        <w:pStyle w:val="Zkladntext"/>
        <w:spacing w:before="8"/>
        <w:rPr>
          <w:rFonts w:ascii="Calibri"/>
          <w:sz w:val="18"/>
          <w:lang w:val="cs-CZ"/>
        </w:rPr>
      </w:pPr>
    </w:p>
    <w:p w14:paraId="0E274C63" w14:textId="77777777" w:rsidR="000C1D7B" w:rsidRPr="006F5ABC" w:rsidRDefault="00930276">
      <w:pPr>
        <w:pStyle w:val="Odstavecseseznamem"/>
        <w:numPr>
          <w:ilvl w:val="0"/>
          <w:numId w:val="15"/>
        </w:numPr>
        <w:tabs>
          <w:tab w:val="left" w:pos="561"/>
        </w:tabs>
        <w:ind w:hanging="420"/>
        <w:jc w:val="both"/>
        <w:rPr>
          <w:rFonts w:ascii="Calibri Light" w:hAnsi="Calibri Light"/>
          <w:b/>
          <w:sz w:val="31"/>
          <w:lang w:val="cs-CZ"/>
        </w:rPr>
      </w:pPr>
      <w:r w:rsidRPr="006F5ABC">
        <w:rPr>
          <w:rFonts w:ascii="Calibri Light" w:hAnsi="Calibri Light"/>
          <w:b/>
          <w:color w:val="2F5496"/>
          <w:sz w:val="31"/>
          <w:lang w:val="cs-CZ"/>
        </w:rPr>
        <w:t>Anténní</w:t>
      </w:r>
      <w:r w:rsidRPr="006F5ABC">
        <w:rPr>
          <w:rFonts w:ascii="Calibri Light" w:hAnsi="Calibri Light"/>
          <w:b/>
          <w:color w:val="2F5496"/>
          <w:spacing w:val="43"/>
          <w:sz w:val="31"/>
          <w:lang w:val="cs-CZ"/>
        </w:rPr>
        <w:t xml:space="preserve"> </w:t>
      </w:r>
      <w:r w:rsidRPr="006F5ABC">
        <w:rPr>
          <w:rFonts w:ascii="Calibri Light" w:hAnsi="Calibri Light"/>
          <w:b/>
          <w:color w:val="2F5496"/>
          <w:sz w:val="31"/>
          <w:lang w:val="cs-CZ"/>
        </w:rPr>
        <w:t>systém</w:t>
      </w:r>
    </w:p>
    <w:p w14:paraId="14AA1CC0" w14:textId="77777777" w:rsidR="000C1D7B" w:rsidRPr="006F5ABC" w:rsidRDefault="00930276">
      <w:pPr>
        <w:numPr>
          <w:ilvl w:val="1"/>
          <w:numId w:val="15"/>
        </w:numPr>
        <w:tabs>
          <w:tab w:val="left" w:pos="702"/>
        </w:tabs>
        <w:spacing w:before="238"/>
        <w:jc w:val="both"/>
        <w:rPr>
          <w:rFonts w:ascii="Calibri Light" w:hAnsi="Calibri Light"/>
          <w:sz w:val="25"/>
          <w:lang w:val="cs-CZ"/>
        </w:rPr>
      </w:pPr>
      <w:r w:rsidRPr="006F5ABC">
        <w:rPr>
          <w:rFonts w:ascii="Calibri Light" w:hAnsi="Calibri Light"/>
          <w:color w:val="2F5496"/>
          <w:sz w:val="25"/>
          <w:lang w:val="cs-CZ"/>
        </w:rPr>
        <w:t>Dodávka a instalace ocelových</w:t>
      </w:r>
      <w:r w:rsidRPr="006F5ABC">
        <w:rPr>
          <w:rFonts w:ascii="Calibri Light" w:hAnsi="Calibri Light"/>
          <w:color w:val="2F5496"/>
          <w:spacing w:val="37"/>
          <w:sz w:val="25"/>
          <w:lang w:val="cs-CZ"/>
        </w:rPr>
        <w:t xml:space="preserve"> </w:t>
      </w:r>
      <w:r w:rsidRPr="006F5ABC">
        <w:rPr>
          <w:rFonts w:ascii="Calibri Light" w:hAnsi="Calibri Light"/>
          <w:color w:val="2F5496"/>
          <w:sz w:val="25"/>
          <w:lang w:val="cs-CZ"/>
        </w:rPr>
        <w:t>konstrukcí</w:t>
      </w:r>
    </w:p>
    <w:p w14:paraId="5D1DC0B9" w14:textId="6F4AEACE" w:rsidR="000C1D7B" w:rsidRPr="006F5ABC" w:rsidRDefault="00930276">
      <w:pPr>
        <w:spacing w:before="118" w:line="244" w:lineRule="auto"/>
        <w:ind w:left="139" w:right="146"/>
        <w:jc w:val="both"/>
        <w:rPr>
          <w:rFonts w:ascii="Calibri" w:hAnsi="Calibri"/>
          <w:sz w:val="21"/>
          <w:lang w:val="cs-CZ"/>
        </w:rPr>
      </w:pPr>
      <w:r w:rsidRPr="006F5ABC">
        <w:rPr>
          <w:rFonts w:ascii="Calibri" w:hAnsi="Calibri"/>
          <w:sz w:val="21"/>
          <w:lang w:val="cs-CZ"/>
        </w:rPr>
        <w:t>Dodávka a montáž ocelové konstrukce výložníků, navržené podle platných norem a opatřeny antikorozní ochranou žárovým zinkováním (žárový zinek ponorem tloušťky dle EN ISO1461) pro VHF antény, umístěných na věžích dle prováděcí dokumentace.</w:t>
      </w:r>
    </w:p>
    <w:p w14:paraId="59776447" w14:textId="77777777" w:rsidR="000C1D7B" w:rsidRPr="006F5ABC" w:rsidRDefault="000C1D7B">
      <w:pPr>
        <w:pStyle w:val="Zkladntext"/>
        <w:spacing w:before="1"/>
        <w:rPr>
          <w:rFonts w:ascii="Calibri"/>
          <w:sz w:val="19"/>
          <w:lang w:val="cs-CZ"/>
        </w:rPr>
      </w:pPr>
    </w:p>
    <w:p w14:paraId="544EE749" w14:textId="77777777" w:rsidR="000C1D7B" w:rsidRPr="006F5ABC" w:rsidRDefault="00930276">
      <w:pPr>
        <w:numPr>
          <w:ilvl w:val="1"/>
          <w:numId w:val="15"/>
        </w:numPr>
        <w:tabs>
          <w:tab w:val="left" w:pos="702"/>
        </w:tabs>
        <w:spacing w:before="1"/>
        <w:jc w:val="both"/>
        <w:rPr>
          <w:rFonts w:ascii="Calibri Light" w:hAnsi="Calibri Light"/>
          <w:sz w:val="25"/>
          <w:lang w:val="cs-CZ"/>
        </w:rPr>
      </w:pPr>
      <w:r w:rsidRPr="006F5ABC">
        <w:rPr>
          <w:rFonts w:ascii="Calibri Light" w:hAnsi="Calibri Light"/>
          <w:color w:val="2F5496"/>
          <w:sz w:val="25"/>
          <w:lang w:val="cs-CZ"/>
        </w:rPr>
        <w:t>Antény VHF, anténní</w:t>
      </w:r>
      <w:r w:rsidRPr="006F5ABC">
        <w:rPr>
          <w:rFonts w:ascii="Calibri Light" w:hAnsi="Calibri Light"/>
          <w:color w:val="2F5496"/>
          <w:spacing w:val="29"/>
          <w:sz w:val="25"/>
          <w:lang w:val="cs-CZ"/>
        </w:rPr>
        <w:t xml:space="preserve"> </w:t>
      </w:r>
      <w:r w:rsidRPr="006F5ABC">
        <w:rPr>
          <w:rFonts w:ascii="Calibri Light" w:hAnsi="Calibri Light"/>
          <w:color w:val="2F5496"/>
          <w:sz w:val="25"/>
          <w:lang w:val="cs-CZ"/>
        </w:rPr>
        <w:t>kabeláže</w:t>
      </w:r>
    </w:p>
    <w:p w14:paraId="720BC025" w14:textId="77777777" w:rsidR="000C1D7B" w:rsidRPr="006F5ABC" w:rsidRDefault="00930276">
      <w:pPr>
        <w:spacing w:before="121"/>
        <w:ind w:left="139"/>
        <w:jc w:val="both"/>
        <w:rPr>
          <w:rFonts w:ascii="Calibri" w:hAnsi="Calibri"/>
          <w:sz w:val="21"/>
          <w:lang w:val="cs-CZ"/>
        </w:rPr>
      </w:pPr>
      <w:r w:rsidRPr="006F5ABC">
        <w:rPr>
          <w:rFonts w:ascii="Calibri" w:hAnsi="Calibri"/>
          <w:sz w:val="21"/>
          <w:lang w:val="cs-CZ"/>
        </w:rPr>
        <w:t>Dodávka a montáž 2ks antén pro systém VHF následujících parametrů (ve výkresech označeny jako   BG162</w:t>
      </w:r>
    </w:p>
    <w:p w14:paraId="47D74978" w14:textId="77777777" w:rsidR="000C1D7B" w:rsidRPr="006F5ABC" w:rsidRDefault="00930276">
      <w:pPr>
        <w:pStyle w:val="Odstavecseseznamem"/>
        <w:numPr>
          <w:ilvl w:val="0"/>
          <w:numId w:val="14"/>
        </w:numPr>
        <w:tabs>
          <w:tab w:val="left" w:pos="296"/>
        </w:tabs>
        <w:spacing w:before="5"/>
        <w:jc w:val="both"/>
        <w:rPr>
          <w:rFonts w:ascii="Calibri" w:hAnsi="Calibri"/>
          <w:sz w:val="21"/>
          <w:lang w:val="cs-CZ"/>
        </w:rPr>
      </w:pPr>
      <w:r w:rsidRPr="006F5ABC">
        <w:rPr>
          <w:rFonts w:ascii="Calibri" w:hAnsi="Calibri"/>
          <w:sz w:val="21"/>
          <w:lang w:val="cs-CZ"/>
        </w:rPr>
        <w:t xml:space="preserve">datové listy těchto antén jako příklad jsou přiloženy v zadávací  </w:t>
      </w:r>
      <w:r w:rsidRPr="006F5ABC">
        <w:rPr>
          <w:rFonts w:ascii="Calibri" w:hAnsi="Calibri"/>
          <w:spacing w:val="22"/>
          <w:sz w:val="21"/>
          <w:lang w:val="cs-CZ"/>
        </w:rPr>
        <w:t xml:space="preserve"> </w:t>
      </w:r>
      <w:r w:rsidRPr="006F5ABC">
        <w:rPr>
          <w:rFonts w:ascii="Calibri" w:hAnsi="Calibri"/>
          <w:sz w:val="21"/>
          <w:lang w:val="cs-CZ"/>
        </w:rPr>
        <w:t>dokumentaci):</w:t>
      </w:r>
    </w:p>
    <w:p w14:paraId="292A6E84" w14:textId="77777777" w:rsidR="000C1D7B" w:rsidRPr="006F5ABC" w:rsidRDefault="000C1D7B">
      <w:pPr>
        <w:pStyle w:val="Zkladntext"/>
        <w:spacing w:before="10"/>
        <w:rPr>
          <w:rFonts w:ascii="Calibri"/>
          <w:sz w:val="21"/>
          <w:lang w:val="cs-CZ"/>
        </w:rPr>
      </w:pPr>
    </w:p>
    <w:p w14:paraId="5BDE8356" w14:textId="0478E941" w:rsidR="000C1D7B" w:rsidRPr="006F5ABC" w:rsidRDefault="00930276">
      <w:pPr>
        <w:pStyle w:val="Odstavecseseznamem"/>
        <w:numPr>
          <w:ilvl w:val="1"/>
          <w:numId w:val="14"/>
        </w:numPr>
        <w:tabs>
          <w:tab w:val="left" w:pos="840"/>
          <w:tab w:val="left" w:pos="841"/>
        </w:tabs>
        <w:ind w:hanging="350"/>
        <w:rPr>
          <w:rFonts w:ascii="Calibri" w:hAnsi="Calibri"/>
          <w:sz w:val="21"/>
          <w:lang w:val="cs-CZ"/>
        </w:rPr>
      </w:pPr>
      <w:r w:rsidRPr="006F5ABC">
        <w:rPr>
          <w:rFonts w:ascii="Calibri" w:hAnsi="Calibri"/>
          <w:sz w:val="21"/>
          <w:lang w:val="cs-CZ"/>
        </w:rPr>
        <w:t>Kmitočtový rozsah: 150-174 MHz</w:t>
      </w:r>
    </w:p>
    <w:p w14:paraId="02615BBA" w14:textId="77777777" w:rsidR="000C1D7B" w:rsidRPr="006F5ABC" w:rsidRDefault="00930276">
      <w:pPr>
        <w:pStyle w:val="Odstavecseseznamem"/>
        <w:numPr>
          <w:ilvl w:val="1"/>
          <w:numId w:val="14"/>
        </w:numPr>
        <w:tabs>
          <w:tab w:val="left" w:pos="840"/>
          <w:tab w:val="left" w:pos="841"/>
        </w:tabs>
        <w:spacing w:before="5"/>
        <w:ind w:hanging="350"/>
        <w:rPr>
          <w:rFonts w:ascii="Calibri"/>
          <w:sz w:val="21"/>
          <w:lang w:val="cs-CZ"/>
        </w:rPr>
      </w:pPr>
      <w:r w:rsidRPr="006F5ABC">
        <w:rPr>
          <w:rFonts w:ascii="Calibri"/>
          <w:sz w:val="21"/>
          <w:lang w:val="cs-CZ"/>
        </w:rPr>
        <w:t>Zisk min 6</w:t>
      </w:r>
      <w:r w:rsidRPr="006F5ABC">
        <w:rPr>
          <w:rFonts w:ascii="Calibri"/>
          <w:spacing w:val="25"/>
          <w:sz w:val="21"/>
          <w:lang w:val="cs-CZ"/>
        </w:rPr>
        <w:t xml:space="preserve"> </w:t>
      </w:r>
      <w:r w:rsidRPr="006F5ABC">
        <w:rPr>
          <w:rFonts w:ascii="Calibri"/>
          <w:sz w:val="21"/>
          <w:lang w:val="cs-CZ"/>
        </w:rPr>
        <w:t>dB</w:t>
      </w:r>
    </w:p>
    <w:p w14:paraId="6C08AE1B" w14:textId="77777777" w:rsidR="000C1D7B" w:rsidRPr="006F5ABC" w:rsidRDefault="00930276">
      <w:pPr>
        <w:pStyle w:val="Odstavecseseznamem"/>
        <w:numPr>
          <w:ilvl w:val="1"/>
          <w:numId w:val="14"/>
        </w:numPr>
        <w:tabs>
          <w:tab w:val="left" w:pos="840"/>
          <w:tab w:val="left" w:pos="841"/>
        </w:tabs>
        <w:spacing w:before="5"/>
        <w:ind w:hanging="350"/>
        <w:rPr>
          <w:rFonts w:ascii="Calibri"/>
          <w:sz w:val="21"/>
          <w:lang w:val="cs-CZ"/>
        </w:rPr>
      </w:pPr>
      <w:r w:rsidRPr="006F5ABC">
        <w:rPr>
          <w:rFonts w:ascii="Calibri"/>
          <w:sz w:val="21"/>
          <w:lang w:val="cs-CZ"/>
        </w:rPr>
        <w:t>Impedance 50</w:t>
      </w:r>
      <w:r w:rsidRPr="006F5ABC">
        <w:rPr>
          <w:rFonts w:ascii="Calibri"/>
          <w:spacing w:val="31"/>
          <w:sz w:val="21"/>
          <w:lang w:val="cs-CZ"/>
        </w:rPr>
        <w:t xml:space="preserve"> </w:t>
      </w:r>
      <w:r w:rsidRPr="006F5ABC">
        <w:rPr>
          <w:rFonts w:ascii="Calibri"/>
          <w:sz w:val="21"/>
          <w:lang w:val="cs-CZ"/>
        </w:rPr>
        <w:t>Ohm</w:t>
      </w:r>
    </w:p>
    <w:p w14:paraId="240C4337" w14:textId="77777777" w:rsidR="000C1D7B" w:rsidRPr="006F5ABC" w:rsidRDefault="00930276">
      <w:pPr>
        <w:pStyle w:val="Odstavecseseznamem"/>
        <w:numPr>
          <w:ilvl w:val="1"/>
          <w:numId w:val="14"/>
        </w:numPr>
        <w:tabs>
          <w:tab w:val="left" w:pos="840"/>
          <w:tab w:val="left" w:pos="841"/>
        </w:tabs>
        <w:spacing w:before="5"/>
        <w:ind w:hanging="350"/>
        <w:rPr>
          <w:rFonts w:ascii="Calibri"/>
          <w:sz w:val="21"/>
          <w:lang w:val="cs-CZ"/>
        </w:rPr>
      </w:pPr>
      <w:r w:rsidRPr="006F5ABC">
        <w:rPr>
          <w:rFonts w:ascii="Calibri"/>
          <w:sz w:val="21"/>
          <w:lang w:val="cs-CZ"/>
        </w:rPr>
        <w:t>PSV (VSWR)</w:t>
      </w:r>
      <w:r w:rsidRPr="006F5ABC">
        <w:rPr>
          <w:rFonts w:ascii="Calibri"/>
          <w:spacing w:val="26"/>
          <w:sz w:val="21"/>
          <w:lang w:val="cs-CZ"/>
        </w:rPr>
        <w:t xml:space="preserve"> </w:t>
      </w:r>
      <w:r w:rsidRPr="006F5ABC">
        <w:rPr>
          <w:rFonts w:ascii="Calibri"/>
          <w:sz w:val="21"/>
          <w:lang w:val="cs-CZ"/>
        </w:rPr>
        <w:t>&lt;1,5</w:t>
      </w:r>
    </w:p>
    <w:p w14:paraId="057B53B3" w14:textId="77777777" w:rsidR="000C1D7B" w:rsidRPr="006F5ABC" w:rsidRDefault="00930276">
      <w:pPr>
        <w:pStyle w:val="Odstavecseseznamem"/>
        <w:numPr>
          <w:ilvl w:val="1"/>
          <w:numId w:val="14"/>
        </w:numPr>
        <w:tabs>
          <w:tab w:val="left" w:pos="840"/>
          <w:tab w:val="left" w:pos="841"/>
        </w:tabs>
        <w:spacing w:before="5"/>
        <w:ind w:hanging="350"/>
        <w:rPr>
          <w:rFonts w:ascii="Calibri" w:hAnsi="Calibri"/>
          <w:sz w:val="21"/>
          <w:lang w:val="cs-CZ"/>
        </w:rPr>
      </w:pPr>
      <w:r w:rsidRPr="006F5ABC">
        <w:rPr>
          <w:rFonts w:ascii="Calibri" w:hAnsi="Calibri"/>
          <w:sz w:val="21"/>
          <w:lang w:val="cs-CZ"/>
        </w:rPr>
        <w:t>Max vstupní výkon cca 100</w:t>
      </w:r>
      <w:r w:rsidRPr="006F5ABC">
        <w:rPr>
          <w:rFonts w:ascii="Calibri" w:hAnsi="Calibri"/>
          <w:spacing w:val="46"/>
          <w:sz w:val="21"/>
          <w:lang w:val="cs-CZ"/>
        </w:rPr>
        <w:t xml:space="preserve"> </w:t>
      </w:r>
      <w:r w:rsidRPr="006F5ABC">
        <w:rPr>
          <w:rFonts w:ascii="Calibri" w:hAnsi="Calibri"/>
          <w:sz w:val="21"/>
          <w:lang w:val="cs-CZ"/>
        </w:rPr>
        <w:t>W</w:t>
      </w:r>
    </w:p>
    <w:p w14:paraId="6746AEC6" w14:textId="2D990455" w:rsidR="000C1D7B" w:rsidRPr="006F5ABC" w:rsidRDefault="00930276">
      <w:pPr>
        <w:pStyle w:val="Odstavecseseznamem"/>
        <w:numPr>
          <w:ilvl w:val="1"/>
          <w:numId w:val="14"/>
        </w:numPr>
        <w:tabs>
          <w:tab w:val="left" w:pos="840"/>
          <w:tab w:val="left" w:pos="841"/>
        </w:tabs>
        <w:spacing w:before="3"/>
        <w:ind w:hanging="350"/>
        <w:rPr>
          <w:rFonts w:ascii="Calibri" w:hAnsi="Calibri"/>
          <w:sz w:val="21"/>
          <w:lang w:val="cs-CZ"/>
        </w:rPr>
      </w:pPr>
      <w:r w:rsidRPr="006F5ABC">
        <w:rPr>
          <w:rFonts w:ascii="Calibri" w:hAnsi="Calibri"/>
          <w:sz w:val="21"/>
          <w:lang w:val="cs-CZ"/>
        </w:rPr>
        <w:t>Hmotnost do 4,8kg (anténa i</w:t>
      </w:r>
      <w:r w:rsidRPr="006F5ABC">
        <w:rPr>
          <w:rFonts w:ascii="Calibri" w:hAnsi="Calibri"/>
          <w:spacing w:val="4"/>
          <w:sz w:val="21"/>
          <w:lang w:val="cs-CZ"/>
        </w:rPr>
        <w:t xml:space="preserve"> </w:t>
      </w:r>
      <w:r w:rsidRPr="006F5ABC">
        <w:rPr>
          <w:rFonts w:ascii="Calibri" w:hAnsi="Calibri"/>
          <w:sz w:val="21"/>
          <w:lang w:val="cs-CZ"/>
        </w:rPr>
        <w:t>držák)</w:t>
      </w:r>
    </w:p>
    <w:p w14:paraId="1DABDD57" w14:textId="624800AD" w:rsidR="000C1D7B" w:rsidRPr="006F5ABC" w:rsidRDefault="00930276">
      <w:pPr>
        <w:pStyle w:val="Odstavecseseznamem"/>
        <w:numPr>
          <w:ilvl w:val="1"/>
          <w:numId w:val="14"/>
        </w:numPr>
        <w:tabs>
          <w:tab w:val="left" w:pos="840"/>
          <w:tab w:val="left" w:pos="841"/>
        </w:tabs>
        <w:spacing w:before="5"/>
        <w:ind w:hanging="350"/>
        <w:rPr>
          <w:rFonts w:ascii="Calibri" w:hAnsi="Calibri"/>
          <w:sz w:val="21"/>
          <w:lang w:val="cs-CZ"/>
        </w:rPr>
      </w:pPr>
      <w:r w:rsidRPr="006F5ABC">
        <w:rPr>
          <w:rFonts w:ascii="Calibri" w:hAnsi="Calibri"/>
          <w:sz w:val="21"/>
          <w:lang w:val="cs-CZ"/>
        </w:rPr>
        <w:t>Max rychlost větru do 150</w:t>
      </w:r>
      <w:r w:rsidRPr="006F5ABC">
        <w:rPr>
          <w:rFonts w:ascii="Calibri" w:hAnsi="Calibri"/>
          <w:spacing w:val="4"/>
          <w:sz w:val="21"/>
          <w:lang w:val="cs-CZ"/>
        </w:rPr>
        <w:t xml:space="preserve"> </w:t>
      </w:r>
      <w:r w:rsidRPr="006F5ABC">
        <w:rPr>
          <w:rFonts w:ascii="Calibri" w:hAnsi="Calibri"/>
          <w:sz w:val="21"/>
          <w:lang w:val="cs-CZ"/>
        </w:rPr>
        <w:t>km/h</w:t>
      </w:r>
    </w:p>
    <w:p w14:paraId="65570C4C" w14:textId="77777777" w:rsidR="000C1D7B" w:rsidRPr="006F5ABC" w:rsidRDefault="00930276">
      <w:pPr>
        <w:pStyle w:val="Odstavecseseznamem"/>
        <w:numPr>
          <w:ilvl w:val="1"/>
          <w:numId w:val="14"/>
        </w:numPr>
        <w:tabs>
          <w:tab w:val="left" w:pos="840"/>
          <w:tab w:val="left" w:pos="841"/>
        </w:tabs>
        <w:spacing w:before="5"/>
        <w:ind w:hanging="350"/>
        <w:rPr>
          <w:rFonts w:ascii="Calibri" w:hAnsi="Calibri"/>
          <w:sz w:val="21"/>
          <w:lang w:val="cs-CZ"/>
        </w:rPr>
      </w:pPr>
      <w:r w:rsidRPr="006F5ABC">
        <w:rPr>
          <w:rFonts w:ascii="Calibri" w:hAnsi="Calibri"/>
          <w:sz w:val="21"/>
          <w:lang w:val="cs-CZ"/>
        </w:rPr>
        <w:t>Rozměr cca 320 x 2400</w:t>
      </w:r>
      <w:r w:rsidRPr="006F5ABC">
        <w:rPr>
          <w:rFonts w:ascii="Calibri" w:hAnsi="Calibri"/>
          <w:spacing w:val="42"/>
          <w:sz w:val="21"/>
          <w:lang w:val="cs-CZ"/>
        </w:rPr>
        <w:t xml:space="preserve"> </w:t>
      </w:r>
      <w:r w:rsidRPr="006F5ABC">
        <w:rPr>
          <w:rFonts w:ascii="Calibri" w:hAnsi="Calibri"/>
          <w:sz w:val="21"/>
          <w:lang w:val="cs-CZ"/>
        </w:rPr>
        <w:t>mm</w:t>
      </w:r>
    </w:p>
    <w:p w14:paraId="577FBA91" w14:textId="13534FF6" w:rsidR="000C1D7B" w:rsidRPr="006F5ABC" w:rsidRDefault="00930276">
      <w:pPr>
        <w:pStyle w:val="Odstavecseseznamem"/>
        <w:numPr>
          <w:ilvl w:val="1"/>
          <w:numId w:val="14"/>
        </w:numPr>
        <w:tabs>
          <w:tab w:val="left" w:pos="840"/>
          <w:tab w:val="left" w:pos="841"/>
        </w:tabs>
        <w:spacing w:before="5"/>
        <w:ind w:hanging="350"/>
        <w:rPr>
          <w:rFonts w:ascii="Calibri"/>
          <w:sz w:val="21"/>
          <w:lang w:val="cs-CZ"/>
        </w:rPr>
      </w:pPr>
      <w:r w:rsidRPr="006F5ABC">
        <w:rPr>
          <w:rFonts w:ascii="Calibri"/>
          <w:sz w:val="21"/>
          <w:lang w:val="cs-CZ"/>
        </w:rPr>
        <w:t>Konektor typ "N"</w:t>
      </w:r>
      <w:r w:rsidR="006F5ABC">
        <w:rPr>
          <w:rFonts w:ascii="Calibri"/>
          <w:spacing w:val="37"/>
          <w:sz w:val="21"/>
          <w:lang w:val="cs-CZ"/>
        </w:rPr>
        <w:t xml:space="preserve"> </w:t>
      </w:r>
      <w:proofErr w:type="spellStart"/>
      <w:r w:rsidRPr="006F5ABC">
        <w:rPr>
          <w:rFonts w:ascii="Calibri"/>
          <w:sz w:val="21"/>
          <w:lang w:val="cs-CZ"/>
        </w:rPr>
        <w:t>female</w:t>
      </w:r>
      <w:proofErr w:type="spellEnd"/>
    </w:p>
    <w:p w14:paraId="5A252949" w14:textId="77777777" w:rsidR="000C1D7B" w:rsidRPr="006F5ABC" w:rsidRDefault="000C1D7B">
      <w:pPr>
        <w:pStyle w:val="Zkladntext"/>
        <w:spacing w:before="10"/>
        <w:rPr>
          <w:rFonts w:ascii="Calibri"/>
          <w:sz w:val="19"/>
          <w:lang w:val="cs-CZ"/>
        </w:rPr>
      </w:pPr>
    </w:p>
    <w:p w14:paraId="5EADC2D7" w14:textId="77777777" w:rsidR="000C1D7B" w:rsidRPr="006F5ABC" w:rsidRDefault="00930276">
      <w:pPr>
        <w:spacing w:before="1" w:line="244" w:lineRule="auto"/>
        <w:ind w:left="139" w:right="150"/>
        <w:jc w:val="both"/>
        <w:rPr>
          <w:rFonts w:ascii="Calibri" w:hAnsi="Calibri"/>
          <w:sz w:val="21"/>
          <w:lang w:val="cs-CZ"/>
        </w:rPr>
      </w:pPr>
      <w:r w:rsidRPr="006F5ABC">
        <w:rPr>
          <w:rFonts w:ascii="Calibri" w:hAnsi="Calibri"/>
          <w:sz w:val="21"/>
          <w:lang w:val="cs-CZ"/>
        </w:rPr>
        <w:t>Dodávka a montáž potřebného lištování nebo kabelových lávek pro uložení kabelů (viz Realizační projektová</w:t>
      </w:r>
      <w:r w:rsidRPr="006F5ABC">
        <w:rPr>
          <w:rFonts w:ascii="Calibri" w:hAnsi="Calibri"/>
          <w:spacing w:val="43"/>
          <w:sz w:val="21"/>
          <w:lang w:val="cs-CZ"/>
        </w:rPr>
        <w:t xml:space="preserve"> </w:t>
      </w:r>
      <w:r w:rsidRPr="006F5ABC">
        <w:rPr>
          <w:rFonts w:ascii="Calibri" w:hAnsi="Calibri"/>
          <w:sz w:val="21"/>
          <w:lang w:val="cs-CZ"/>
        </w:rPr>
        <w:t>dokumentace)</w:t>
      </w:r>
    </w:p>
    <w:p w14:paraId="4B188C78" w14:textId="77777777" w:rsidR="000C1D7B" w:rsidRPr="006F5ABC" w:rsidRDefault="000C1D7B">
      <w:pPr>
        <w:pStyle w:val="Zkladntext"/>
        <w:spacing w:before="5"/>
        <w:rPr>
          <w:rFonts w:ascii="Calibri"/>
          <w:sz w:val="19"/>
          <w:lang w:val="cs-CZ"/>
        </w:rPr>
      </w:pPr>
    </w:p>
    <w:p w14:paraId="07D1B3AF" w14:textId="2419840F" w:rsidR="000C1D7B" w:rsidRPr="006F5ABC" w:rsidRDefault="00930276">
      <w:pPr>
        <w:spacing w:before="1" w:line="244" w:lineRule="auto"/>
        <w:ind w:left="139" w:right="147"/>
        <w:jc w:val="both"/>
        <w:rPr>
          <w:rFonts w:ascii="Calibri" w:hAnsi="Calibri"/>
          <w:sz w:val="21"/>
          <w:lang w:val="cs-CZ"/>
        </w:rPr>
      </w:pPr>
      <w:r w:rsidRPr="006F5ABC">
        <w:rPr>
          <w:rFonts w:ascii="Calibri" w:hAnsi="Calibri"/>
          <w:sz w:val="21"/>
          <w:lang w:val="cs-CZ"/>
        </w:rPr>
        <w:t xml:space="preserve">Dodávka a montáž </w:t>
      </w:r>
      <w:proofErr w:type="spellStart"/>
      <w:r w:rsidRPr="006F5ABC">
        <w:rPr>
          <w:rFonts w:ascii="Calibri" w:hAnsi="Calibri"/>
          <w:sz w:val="21"/>
          <w:lang w:val="cs-CZ"/>
        </w:rPr>
        <w:t>koax</w:t>
      </w:r>
      <w:proofErr w:type="spellEnd"/>
      <w:r w:rsidRPr="006F5ABC">
        <w:rPr>
          <w:rFonts w:ascii="Calibri" w:hAnsi="Calibri"/>
          <w:sz w:val="21"/>
          <w:lang w:val="cs-CZ"/>
        </w:rPr>
        <w:t>. kabelu SCF ½“ pro VHF s výsledným ziskem 0 dB na výstupu, včetně ochrany před přepětím (při napětí vyšším než 90 V), s vyvedením do rackové skříně s N-Male konektorem, včetně zemnících sad a izolování konektorů ve vnějším prostředí.</w:t>
      </w:r>
    </w:p>
    <w:p w14:paraId="12E6FD1F" w14:textId="77777777" w:rsidR="000C1D7B" w:rsidRPr="006F5ABC" w:rsidRDefault="000C1D7B">
      <w:pPr>
        <w:spacing w:line="244" w:lineRule="auto"/>
        <w:jc w:val="both"/>
        <w:rPr>
          <w:rFonts w:ascii="Calibri" w:hAnsi="Calibri"/>
          <w:sz w:val="21"/>
          <w:lang w:val="cs-CZ"/>
        </w:rPr>
        <w:sectPr w:rsidR="000C1D7B" w:rsidRPr="006F5ABC">
          <w:pgSz w:w="11910" w:h="16840"/>
          <w:pgMar w:top="1980" w:right="1220" w:bottom="1480" w:left="1240" w:header="1118" w:footer="1297" w:gutter="0"/>
          <w:cols w:space="708"/>
        </w:sectPr>
      </w:pPr>
    </w:p>
    <w:p w14:paraId="428938BF" w14:textId="77777777" w:rsidR="000C1D7B" w:rsidRPr="006F5ABC" w:rsidRDefault="000C1D7B">
      <w:pPr>
        <w:pStyle w:val="Zkladntext"/>
        <w:rPr>
          <w:rFonts w:ascii="Calibri"/>
          <w:sz w:val="20"/>
          <w:lang w:val="cs-CZ"/>
        </w:rPr>
      </w:pPr>
    </w:p>
    <w:p w14:paraId="2552D0DA" w14:textId="77777777" w:rsidR="000C1D7B" w:rsidRPr="006F5ABC" w:rsidRDefault="000C1D7B">
      <w:pPr>
        <w:pStyle w:val="Zkladntext"/>
        <w:spacing w:before="11"/>
        <w:rPr>
          <w:rFonts w:ascii="Calibri"/>
          <w:sz w:val="29"/>
          <w:lang w:val="cs-CZ"/>
        </w:rPr>
      </w:pPr>
    </w:p>
    <w:p w14:paraId="75231063" w14:textId="0EBB61FF" w:rsidR="000C1D7B" w:rsidRPr="006F5ABC" w:rsidRDefault="00930276">
      <w:pPr>
        <w:spacing w:before="61"/>
        <w:ind w:left="139"/>
        <w:jc w:val="both"/>
        <w:rPr>
          <w:rFonts w:ascii="Calibri" w:hAnsi="Calibri"/>
          <w:sz w:val="21"/>
          <w:lang w:val="cs-CZ"/>
        </w:rPr>
      </w:pPr>
      <w:r w:rsidRPr="006F5ABC">
        <w:rPr>
          <w:rFonts w:ascii="Calibri" w:hAnsi="Calibri"/>
          <w:sz w:val="21"/>
          <w:lang w:val="cs-CZ"/>
        </w:rPr>
        <w:t>Připojení na stávající bleskosvodnou soustavu</w:t>
      </w:r>
    </w:p>
    <w:p w14:paraId="5D3893F5" w14:textId="45AB3619" w:rsidR="000C1D7B" w:rsidRPr="006F5ABC" w:rsidRDefault="00930276">
      <w:pPr>
        <w:spacing w:before="5" w:line="244" w:lineRule="auto"/>
        <w:ind w:left="840" w:right="149"/>
        <w:jc w:val="both"/>
        <w:rPr>
          <w:rFonts w:ascii="Calibri" w:hAnsi="Calibri"/>
          <w:sz w:val="21"/>
          <w:lang w:val="cs-CZ"/>
        </w:rPr>
      </w:pPr>
      <w:r w:rsidRPr="006F5ABC">
        <w:rPr>
          <w:rFonts w:ascii="Calibri" w:hAnsi="Calibri"/>
          <w:sz w:val="21"/>
          <w:lang w:val="cs-CZ"/>
        </w:rPr>
        <w:t>Zahrnuje instalační materiál pro připojení nové technologie na stávající body bleskosvodní soustavy vně technologické budovy. Provedení Zn drátem o min průměru 32mm2. Délka připojení je 10 m na</w:t>
      </w:r>
      <w:r w:rsidRPr="006F5ABC">
        <w:rPr>
          <w:rFonts w:ascii="Calibri" w:hAnsi="Calibri"/>
          <w:spacing w:val="27"/>
          <w:sz w:val="21"/>
          <w:lang w:val="cs-CZ"/>
        </w:rPr>
        <w:t xml:space="preserve"> </w:t>
      </w:r>
      <w:r w:rsidRPr="006F5ABC">
        <w:rPr>
          <w:rFonts w:ascii="Calibri" w:hAnsi="Calibri"/>
          <w:sz w:val="21"/>
          <w:lang w:val="cs-CZ"/>
        </w:rPr>
        <w:t>stanici.</w:t>
      </w:r>
    </w:p>
    <w:p w14:paraId="5E9110B8" w14:textId="77777777" w:rsidR="000C1D7B" w:rsidRPr="006F5ABC" w:rsidRDefault="000C1D7B">
      <w:pPr>
        <w:pStyle w:val="Zkladntext"/>
        <w:spacing w:before="2"/>
        <w:rPr>
          <w:rFonts w:ascii="Calibri"/>
          <w:sz w:val="21"/>
          <w:lang w:val="cs-CZ"/>
        </w:rPr>
      </w:pPr>
    </w:p>
    <w:p w14:paraId="7E3B4033" w14:textId="77777777" w:rsidR="000C1D7B" w:rsidRPr="006F5ABC" w:rsidRDefault="00930276">
      <w:pPr>
        <w:spacing w:before="1"/>
        <w:ind w:left="139"/>
        <w:jc w:val="both"/>
        <w:rPr>
          <w:rFonts w:ascii="Calibri" w:hAnsi="Calibri"/>
          <w:sz w:val="21"/>
          <w:lang w:val="cs-CZ"/>
        </w:rPr>
      </w:pPr>
      <w:r w:rsidRPr="006F5ABC">
        <w:rPr>
          <w:rFonts w:ascii="Calibri" w:hAnsi="Calibri"/>
          <w:sz w:val="21"/>
          <w:lang w:val="cs-CZ"/>
        </w:rPr>
        <w:t>Připojení na stávající zemnění</w:t>
      </w:r>
    </w:p>
    <w:p w14:paraId="421AF12B" w14:textId="77777777" w:rsidR="000C1D7B" w:rsidRPr="006F5ABC" w:rsidRDefault="00930276">
      <w:pPr>
        <w:spacing w:before="5" w:line="244" w:lineRule="auto"/>
        <w:ind w:left="840" w:right="146"/>
        <w:jc w:val="both"/>
        <w:rPr>
          <w:rFonts w:ascii="Calibri" w:hAnsi="Calibri"/>
          <w:sz w:val="21"/>
          <w:lang w:val="cs-CZ"/>
        </w:rPr>
      </w:pPr>
      <w:r w:rsidRPr="006F5ABC">
        <w:rPr>
          <w:rFonts w:ascii="Calibri" w:hAnsi="Calibri"/>
          <w:sz w:val="21"/>
          <w:lang w:val="cs-CZ"/>
        </w:rPr>
        <w:t xml:space="preserve">Zahrnuje instalační materiál pro připojení nové technologie na stávající zemnící body v ve stávajícím racku pro umístění technologie. Provedení </w:t>
      </w:r>
      <w:proofErr w:type="spellStart"/>
      <w:r w:rsidRPr="006F5ABC">
        <w:rPr>
          <w:rFonts w:ascii="Calibri" w:hAnsi="Calibri"/>
          <w:sz w:val="21"/>
          <w:lang w:val="cs-CZ"/>
        </w:rPr>
        <w:t>Cu</w:t>
      </w:r>
      <w:proofErr w:type="spellEnd"/>
      <w:r w:rsidRPr="006F5ABC">
        <w:rPr>
          <w:rFonts w:ascii="Calibri" w:hAnsi="Calibri"/>
          <w:sz w:val="21"/>
          <w:lang w:val="cs-CZ"/>
        </w:rPr>
        <w:t xml:space="preserve"> kabelem o min průměru 16mm2. Délka připojení je 15 m na</w:t>
      </w:r>
      <w:r w:rsidRPr="006F5ABC">
        <w:rPr>
          <w:rFonts w:ascii="Calibri" w:hAnsi="Calibri"/>
          <w:spacing w:val="42"/>
          <w:sz w:val="21"/>
          <w:lang w:val="cs-CZ"/>
        </w:rPr>
        <w:t xml:space="preserve"> </w:t>
      </w:r>
      <w:r w:rsidRPr="006F5ABC">
        <w:rPr>
          <w:rFonts w:ascii="Calibri" w:hAnsi="Calibri"/>
          <w:sz w:val="21"/>
          <w:lang w:val="cs-CZ"/>
        </w:rPr>
        <w:t>stanici.</w:t>
      </w:r>
    </w:p>
    <w:p w14:paraId="1EA2D637" w14:textId="77777777" w:rsidR="000C1D7B" w:rsidRPr="006F5ABC" w:rsidRDefault="000C1D7B">
      <w:pPr>
        <w:pStyle w:val="Zkladntext"/>
        <w:spacing w:before="5"/>
        <w:rPr>
          <w:rFonts w:ascii="Calibri"/>
          <w:sz w:val="21"/>
          <w:lang w:val="cs-CZ"/>
        </w:rPr>
      </w:pPr>
    </w:p>
    <w:p w14:paraId="6800BC6B" w14:textId="5FF058FF" w:rsidR="000C1D7B" w:rsidRPr="006F5ABC" w:rsidRDefault="00930276">
      <w:pPr>
        <w:ind w:left="840"/>
        <w:rPr>
          <w:rFonts w:ascii="Calibri" w:hAnsi="Calibri"/>
          <w:sz w:val="21"/>
          <w:lang w:val="cs-CZ"/>
        </w:rPr>
      </w:pPr>
      <w:r w:rsidRPr="006F5ABC">
        <w:rPr>
          <w:rFonts w:ascii="Calibri" w:hAnsi="Calibri"/>
          <w:sz w:val="21"/>
          <w:lang w:val="cs-CZ"/>
        </w:rPr>
        <w:t>Je přípustné využití materiálu obdobních</w:t>
      </w:r>
      <w:r w:rsidR="006F5ABC">
        <w:rPr>
          <w:rFonts w:ascii="Calibri" w:hAnsi="Calibri"/>
          <w:sz w:val="21"/>
          <w:lang w:val="cs-CZ"/>
        </w:rPr>
        <w:t xml:space="preserve"> </w:t>
      </w:r>
      <w:r w:rsidRPr="006F5ABC">
        <w:rPr>
          <w:rFonts w:ascii="Calibri" w:hAnsi="Calibri"/>
          <w:sz w:val="21"/>
          <w:lang w:val="cs-CZ"/>
        </w:rPr>
        <w:t>parametrů.</w:t>
      </w:r>
    </w:p>
    <w:p w14:paraId="7F4936CD" w14:textId="77777777" w:rsidR="000C1D7B" w:rsidRPr="006F5ABC" w:rsidRDefault="000C1D7B">
      <w:pPr>
        <w:pStyle w:val="Zkladntext"/>
        <w:rPr>
          <w:rFonts w:ascii="Calibri"/>
          <w:sz w:val="29"/>
          <w:lang w:val="cs-CZ"/>
        </w:rPr>
      </w:pPr>
    </w:p>
    <w:p w14:paraId="36C83FD3" w14:textId="2293052E" w:rsidR="000C1D7B" w:rsidRPr="006F5ABC" w:rsidRDefault="00930276">
      <w:pPr>
        <w:numPr>
          <w:ilvl w:val="1"/>
          <w:numId w:val="15"/>
        </w:numPr>
        <w:tabs>
          <w:tab w:val="left" w:pos="705"/>
        </w:tabs>
        <w:ind w:left="704" w:hanging="565"/>
        <w:jc w:val="both"/>
        <w:rPr>
          <w:rFonts w:ascii="Calibri Light" w:hAnsi="Calibri Light"/>
          <w:sz w:val="25"/>
          <w:lang w:val="cs-CZ"/>
        </w:rPr>
      </w:pPr>
      <w:r w:rsidRPr="006F5ABC">
        <w:rPr>
          <w:rFonts w:ascii="Calibri Light" w:hAnsi="Calibri Light"/>
          <w:color w:val="2F5496"/>
          <w:sz w:val="25"/>
          <w:lang w:val="cs-CZ"/>
        </w:rPr>
        <w:t>Požární prostupy a uzávěry, pomocné montážní a dokončovací práce, úklid</w:t>
      </w:r>
    </w:p>
    <w:p w14:paraId="3B45441D" w14:textId="7D3A87AE" w:rsidR="000C1D7B" w:rsidRPr="006F5ABC" w:rsidRDefault="00930276">
      <w:pPr>
        <w:spacing w:before="121" w:line="244" w:lineRule="auto"/>
        <w:ind w:left="139" w:right="147"/>
        <w:jc w:val="both"/>
        <w:rPr>
          <w:rFonts w:ascii="Calibri" w:hAnsi="Calibri"/>
          <w:sz w:val="21"/>
          <w:lang w:val="cs-CZ"/>
        </w:rPr>
      </w:pPr>
      <w:r w:rsidRPr="006F5ABC">
        <w:rPr>
          <w:rFonts w:ascii="Calibri" w:hAnsi="Calibri"/>
          <w:sz w:val="21"/>
          <w:lang w:val="cs-CZ"/>
        </w:rPr>
        <w:t>V místech, kde budou instalované napájecí, datové nebo koaxiální kabely procházet stávajícím požárním prostupem, je nutné zajistit znovu uzavření tohoto prostupu, dle platných norem a označení protipožárním štítkem. Počty těchto prostupů viz. zadávací dokumentace</w:t>
      </w:r>
    </w:p>
    <w:p w14:paraId="6B52EACB" w14:textId="77777777" w:rsidR="000C1D7B" w:rsidRPr="006F5ABC" w:rsidRDefault="000C1D7B">
      <w:pPr>
        <w:pStyle w:val="Zkladntext"/>
        <w:spacing w:before="5"/>
        <w:rPr>
          <w:rFonts w:ascii="Calibri"/>
          <w:sz w:val="21"/>
          <w:lang w:val="cs-CZ"/>
        </w:rPr>
      </w:pPr>
    </w:p>
    <w:p w14:paraId="67065AEA" w14:textId="77777777" w:rsidR="000C1D7B" w:rsidRPr="006F5ABC" w:rsidRDefault="00930276">
      <w:pPr>
        <w:spacing w:line="244" w:lineRule="auto"/>
        <w:ind w:left="139"/>
        <w:rPr>
          <w:rFonts w:ascii="Calibri" w:hAnsi="Calibri"/>
          <w:sz w:val="21"/>
          <w:lang w:val="cs-CZ"/>
        </w:rPr>
      </w:pPr>
      <w:r w:rsidRPr="006F5ABC">
        <w:rPr>
          <w:rFonts w:ascii="Calibri" w:hAnsi="Calibri"/>
          <w:sz w:val="21"/>
          <w:lang w:val="cs-CZ"/>
        </w:rPr>
        <w:t>Všechny prostupy a úpravy budou zednicky začištěny a po dokončení prací bude prostor a přístupové cesty uvedeny do původního stavu, uklizeny a zbytky materiálů   odstraněny.</w:t>
      </w:r>
    </w:p>
    <w:p w14:paraId="79DAB5DF" w14:textId="77777777" w:rsidR="000C1D7B" w:rsidRPr="006F5ABC" w:rsidRDefault="000C1D7B">
      <w:pPr>
        <w:pStyle w:val="Zkladntext"/>
        <w:spacing w:before="3"/>
        <w:rPr>
          <w:rFonts w:ascii="Calibri"/>
          <w:sz w:val="21"/>
          <w:lang w:val="cs-CZ"/>
        </w:rPr>
      </w:pPr>
    </w:p>
    <w:p w14:paraId="5680174F" w14:textId="77777777" w:rsidR="000C1D7B" w:rsidRPr="006F5ABC" w:rsidRDefault="00930276">
      <w:pPr>
        <w:spacing w:line="244" w:lineRule="auto"/>
        <w:ind w:left="139"/>
        <w:rPr>
          <w:rFonts w:ascii="Calibri" w:hAnsi="Calibri"/>
          <w:sz w:val="21"/>
          <w:lang w:val="cs-CZ"/>
        </w:rPr>
      </w:pPr>
      <w:r w:rsidRPr="006F5ABC">
        <w:rPr>
          <w:rFonts w:ascii="Calibri" w:hAnsi="Calibri"/>
          <w:sz w:val="21"/>
          <w:lang w:val="cs-CZ"/>
        </w:rPr>
        <w:t>Dodavatel zajistí na své náklady veškerou likvidaci odpadů vzniklých jeho činností na objektech základnové stanice dle platných předpisů.</w:t>
      </w:r>
    </w:p>
    <w:p w14:paraId="0B0B0FBD" w14:textId="77777777" w:rsidR="000C1D7B" w:rsidRPr="006F5ABC" w:rsidRDefault="000C1D7B">
      <w:pPr>
        <w:pStyle w:val="Zkladntext"/>
        <w:rPr>
          <w:rFonts w:ascii="Calibri"/>
          <w:sz w:val="20"/>
          <w:lang w:val="cs-CZ"/>
        </w:rPr>
      </w:pPr>
    </w:p>
    <w:p w14:paraId="42677790" w14:textId="77777777" w:rsidR="000C1D7B" w:rsidRPr="006F5ABC" w:rsidRDefault="000C1D7B">
      <w:pPr>
        <w:pStyle w:val="Zkladntext"/>
        <w:spacing w:before="3"/>
        <w:rPr>
          <w:rFonts w:ascii="Calibri"/>
          <w:sz w:val="18"/>
          <w:lang w:val="cs-CZ"/>
        </w:rPr>
      </w:pPr>
    </w:p>
    <w:p w14:paraId="1662A81B" w14:textId="051BED24" w:rsidR="000C1D7B" w:rsidRPr="006F5ABC" w:rsidRDefault="00930276">
      <w:pPr>
        <w:pStyle w:val="Odstavecseseznamem"/>
        <w:numPr>
          <w:ilvl w:val="0"/>
          <w:numId w:val="15"/>
        </w:numPr>
        <w:tabs>
          <w:tab w:val="left" w:pos="561"/>
        </w:tabs>
        <w:ind w:hanging="420"/>
        <w:jc w:val="both"/>
        <w:rPr>
          <w:rFonts w:ascii="Calibri Light" w:hAnsi="Calibri Light"/>
          <w:b/>
          <w:sz w:val="31"/>
          <w:lang w:val="cs-CZ"/>
        </w:rPr>
      </w:pPr>
      <w:r w:rsidRPr="006F5ABC">
        <w:rPr>
          <w:rFonts w:ascii="Calibri Light" w:hAnsi="Calibri Light"/>
          <w:b/>
          <w:color w:val="2F5496"/>
          <w:sz w:val="31"/>
          <w:lang w:val="cs-CZ"/>
        </w:rPr>
        <w:t>Příprava rackové skříně pro montáž technologie</w:t>
      </w:r>
    </w:p>
    <w:p w14:paraId="61D7D0A6" w14:textId="0DA5DAD6" w:rsidR="000C1D7B" w:rsidRPr="006F5ABC" w:rsidRDefault="00930276">
      <w:pPr>
        <w:numPr>
          <w:ilvl w:val="1"/>
          <w:numId w:val="15"/>
        </w:numPr>
        <w:tabs>
          <w:tab w:val="left" w:pos="702"/>
        </w:tabs>
        <w:spacing w:before="235"/>
        <w:jc w:val="both"/>
        <w:rPr>
          <w:rFonts w:ascii="Calibri Light" w:hAnsi="Calibri Light"/>
          <w:sz w:val="25"/>
          <w:lang w:val="cs-CZ"/>
        </w:rPr>
      </w:pPr>
      <w:r w:rsidRPr="006F5ABC">
        <w:rPr>
          <w:rFonts w:ascii="Calibri Light" w:hAnsi="Calibri Light"/>
          <w:color w:val="2F5496"/>
          <w:sz w:val="25"/>
          <w:lang w:val="cs-CZ"/>
        </w:rPr>
        <w:t>Dodávka a instalace rackového stojanu / skříně, záložního zdroje</w:t>
      </w:r>
    </w:p>
    <w:p w14:paraId="2F6C5D07" w14:textId="77777777" w:rsidR="000C1D7B" w:rsidRPr="006F5ABC" w:rsidRDefault="00930276">
      <w:pPr>
        <w:spacing w:before="121"/>
        <w:ind w:left="139"/>
        <w:jc w:val="both"/>
        <w:rPr>
          <w:rFonts w:ascii="Calibri" w:hAnsi="Calibri"/>
          <w:sz w:val="21"/>
          <w:lang w:val="cs-CZ"/>
        </w:rPr>
      </w:pPr>
      <w:r w:rsidRPr="006F5ABC">
        <w:rPr>
          <w:rFonts w:ascii="Calibri" w:hAnsi="Calibri"/>
          <w:sz w:val="21"/>
          <w:lang w:val="cs-CZ"/>
        </w:rPr>
        <w:t>Dodávka, doprava na místo a instalace 19” stojanu dle   specifikace:</w:t>
      </w:r>
    </w:p>
    <w:p w14:paraId="6B399E85" w14:textId="77777777" w:rsidR="000C1D7B" w:rsidRPr="006F5ABC" w:rsidRDefault="000C1D7B">
      <w:pPr>
        <w:pStyle w:val="Zkladntext"/>
        <w:spacing w:before="10"/>
        <w:rPr>
          <w:rFonts w:ascii="Calibri"/>
          <w:sz w:val="21"/>
          <w:lang w:val="cs-CZ"/>
        </w:rPr>
      </w:pPr>
    </w:p>
    <w:p w14:paraId="1C835160" w14:textId="2EC8FAD1" w:rsidR="000C1D7B" w:rsidRPr="006F5ABC" w:rsidRDefault="00930276">
      <w:pPr>
        <w:spacing w:line="244" w:lineRule="auto"/>
        <w:ind w:left="840" w:right="5387"/>
        <w:rPr>
          <w:rFonts w:ascii="Calibri" w:hAnsi="Calibri"/>
          <w:sz w:val="21"/>
          <w:lang w:val="cs-CZ"/>
        </w:rPr>
      </w:pPr>
      <w:r w:rsidRPr="006F5ABC">
        <w:rPr>
          <w:rFonts w:ascii="Calibri" w:hAnsi="Calibri"/>
          <w:sz w:val="21"/>
          <w:lang w:val="cs-CZ"/>
        </w:rPr>
        <w:t>19“ stojanový rozvaděč s krytím IP 20 Půdorysný rozměr 600x800 mm Výška stojanu 2105 mm (45U)</w:t>
      </w:r>
    </w:p>
    <w:p w14:paraId="74D5897E" w14:textId="77777777" w:rsidR="000C1D7B" w:rsidRPr="006F5ABC" w:rsidRDefault="00930276">
      <w:pPr>
        <w:ind w:left="840"/>
        <w:rPr>
          <w:rFonts w:ascii="Calibri" w:hAnsi="Calibri"/>
          <w:sz w:val="21"/>
          <w:lang w:val="cs-CZ"/>
        </w:rPr>
      </w:pPr>
      <w:r w:rsidRPr="006F5ABC">
        <w:rPr>
          <w:rFonts w:ascii="Calibri" w:hAnsi="Calibri"/>
          <w:sz w:val="21"/>
          <w:lang w:val="cs-CZ"/>
        </w:rPr>
        <w:t>Váha stojanu 90 kg, doporučené maximální zatížení 1200 kg (rovnoměrně   rozprostřené)</w:t>
      </w:r>
    </w:p>
    <w:p w14:paraId="3F089AC3" w14:textId="77777777" w:rsidR="000C1D7B" w:rsidRPr="006F5ABC" w:rsidRDefault="000C1D7B">
      <w:pPr>
        <w:pStyle w:val="Zkladntext"/>
        <w:spacing w:before="8"/>
        <w:rPr>
          <w:rFonts w:ascii="Calibri"/>
          <w:sz w:val="21"/>
          <w:lang w:val="cs-CZ"/>
        </w:rPr>
      </w:pPr>
    </w:p>
    <w:p w14:paraId="48260B92" w14:textId="77777777" w:rsidR="000C1D7B" w:rsidRPr="006F5ABC" w:rsidRDefault="00930276">
      <w:pPr>
        <w:pStyle w:val="Odstavecseseznamem"/>
        <w:numPr>
          <w:ilvl w:val="2"/>
          <w:numId w:val="15"/>
        </w:numPr>
        <w:tabs>
          <w:tab w:val="left" w:pos="1191"/>
          <w:tab w:val="left" w:pos="1192"/>
        </w:tabs>
        <w:spacing w:before="1" w:line="244" w:lineRule="auto"/>
        <w:ind w:right="149"/>
        <w:rPr>
          <w:rFonts w:ascii="Calibri" w:hAnsi="Calibri"/>
          <w:sz w:val="21"/>
          <w:lang w:val="cs-CZ"/>
        </w:rPr>
      </w:pPr>
      <w:r w:rsidRPr="006F5ABC">
        <w:rPr>
          <w:rFonts w:ascii="Calibri" w:hAnsi="Calibri"/>
          <w:sz w:val="21"/>
          <w:lang w:val="cs-CZ"/>
        </w:rPr>
        <w:t>Součástí rozvaděče jsou 4 posuvné vertikální lišty k instalaci zařízení (6 lišt pro rozvaděče hlubší než</w:t>
      </w:r>
      <w:r w:rsidRPr="006F5ABC">
        <w:rPr>
          <w:rFonts w:ascii="Calibri" w:hAnsi="Calibri"/>
          <w:spacing w:val="23"/>
          <w:sz w:val="21"/>
          <w:lang w:val="cs-CZ"/>
        </w:rPr>
        <w:t xml:space="preserve"> </w:t>
      </w:r>
      <w:r w:rsidRPr="006F5ABC">
        <w:rPr>
          <w:rFonts w:ascii="Calibri" w:hAnsi="Calibri"/>
          <w:sz w:val="21"/>
          <w:lang w:val="cs-CZ"/>
        </w:rPr>
        <w:t>800 mm).</w:t>
      </w:r>
    </w:p>
    <w:p w14:paraId="7696CCFB" w14:textId="77777777" w:rsidR="000C1D7B" w:rsidRPr="006F5ABC" w:rsidRDefault="00930276">
      <w:pPr>
        <w:pStyle w:val="Odstavecseseznamem"/>
        <w:numPr>
          <w:ilvl w:val="2"/>
          <w:numId w:val="15"/>
        </w:numPr>
        <w:tabs>
          <w:tab w:val="left" w:pos="1191"/>
          <w:tab w:val="left" w:pos="1192"/>
        </w:tabs>
        <w:spacing w:before="1"/>
        <w:rPr>
          <w:rFonts w:ascii="Calibri" w:hAnsi="Calibri"/>
          <w:sz w:val="21"/>
          <w:lang w:val="cs-CZ"/>
        </w:rPr>
      </w:pPr>
      <w:r w:rsidRPr="006F5ABC">
        <w:rPr>
          <w:rFonts w:ascii="Calibri" w:hAnsi="Calibri"/>
          <w:sz w:val="21"/>
          <w:lang w:val="cs-CZ"/>
        </w:rPr>
        <w:t>Konstrukce</w:t>
      </w:r>
      <w:r w:rsidRPr="006F5ABC">
        <w:rPr>
          <w:rFonts w:ascii="Calibri" w:hAnsi="Calibri"/>
          <w:spacing w:val="35"/>
          <w:sz w:val="21"/>
          <w:lang w:val="cs-CZ"/>
        </w:rPr>
        <w:t xml:space="preserve"> </w:t>
      </w:r>
      <w:r w:rsidRPr="006F5ABC">
        <w:rPr>
          <w:rFonts w:ascii="Calibri" w:hAnsi="Calibri"/>
          <w:sz w:val="21"/>
          <w:lang w:val="cs-CZ"/>
        </w:rPr>
        <w:t>rozvaděče:</w:t>
      </w:r>
    </w:p>
    <w:p w14:paraId="1242BD6F" w14:textId="01EBF22B" w:rsidR="000C1D7B" w:rsidRPr="006F5ABC" w:rsidRDefault="00930276">
      <w:pPr>
        <w:pStyle w:val="Odstavecseseznamem"/>
        <w:numPr>
          <w:ilvl w:val="3"/>
          <w:numId w:val="15"/>
        </w:numPr>
        <w:tabs>
          <w:tab w:val="left" w:pos="1541"/>
          <w:tab w:val="left" w:pos="1542"/>
        </w:tabs>
        <w:spacing w:before="5"/>
        <w:ind w:hanging="350"/>
        <w:rPr>
          <w:rFonts w:ascii="Calibri" w:hAnsi="Calibri"/>
          <w:sz w:val="21"/>
          <w:lang w:val="cs-CZ"/>
        </w:rPr>
      </w:pPr>
      <w:r w:rsidRPr="006F5ABC">
        <w:rPr>
          <w:rFonts w:ascii="Calibri" w:hAnsi="Calibri"/>
          <w:sz w:val="21"/>
          <w:lang w:val="cs-CZ"/>
        </w:rPr>
        <w:t>Ocelový svařovaný skelet s odnímatelnými krycími panely</w:t>
      </w:r>
    </w:p>
    <w:p w14:paraId="256A15BB" w14:textId="53B6105F" w:rsidR="000C1D7B" w:rsidRPr="006F5ABC" w:rsidRDefault="00930276">
      <w:pPr>
        <w:pStyle w:val="Odstavecseseznamem"/>
        <w:numPr>
          <w:ilvl w:val="3"/>
          <w:numId w:val="15"/>
        </w:numPr>
        <w:tabs>
          <w:tab w:val="left" w:pos="1541"/>
          <w:tab w:val="left" w:pos="1542"/>
        </w:tabs>
        <w:spacing w:before="5"/>
        <w:ind w:hanging="350"/>
        <w:rPr>
          <w:rFonts w:ascii="Calibri" w:hAnsi="Calibri"/>
          <w:sz w:val="21"/>
          <w:lang w:val="cs-CZ"/>
        </w:rPr>
      </w:pPr>
      <w:r w:rsidRPr="006F5ABC">
        <w:rPr>
          <w:rFonts w:ascii="Calibri" w:hAnsi="Calibri"/>
          <w:sz w:val="21"/>
          <w:lang w:val="cs-CZ"/>
        </w:rPr>
        <w:t>Dveře dvoukřídlé perforované (80 % a 86 % prostupnost)</w:t>
      </w:r>
    </w:p>
    <w:p w14:paraId="71D06891" w14:textId="0A9EE190" w:rsidR="000C1D7B" w:rsidRPr="006F5ABC" w:rsidRDefault="00930276">
      <w:pPr>
        <w:pStyle w:val="Odstavecseseznamem"/>
        <w:numPr>
          <w:ilvl w:val="0"/>
          <w:numId w:val="13"/>
        </w:numPr>
        <w:tabs>
          <w:tab w:val="left" w:pos="1191"/>
          <w:tab w:val="left" w:pos="1192"/>
        </w:tabs>
        <w:spacing w:before="5"/>
        <w:rPr>
          <w:rFonts w:ascii="Calibri" w:hAnsi="Calibri"/>
          <w:sz w:val="21"/>
          <w:lang w:val="cs-CZ"/>
        </w:rPr>
      </w:pPr>
      <w:r w:rsidRPr="006F5ABC">
        <w:rPr>
          <w:rFonts w:ascii="Calibri" w:hAnsi="Calibri"/>
          <w:sz w:val="21"/>
          <w:lang w:val="cs-CZ"/>
        </w:rPr>
        <w:t>Dovolené zatížení jednotlivých dveří je max. 20 kg.</w:t>
      </w:r>
    </w:p>
    <w:p w14:paraId="6348875F" w14:textId="0C3FFBA7" w:rsidR="000C1D7B" w:rsidRPr="006F5ABC" w:rsidRDefault="00930276">
      <w:pPr>
        <w:pStyle w:val="Odstavecseseznamem"/>
        <w:numPr>
          <w:ilvl w:val="0"/>
          <w:numId w:val="13"/>
        </w:numPr>
        <w:tabs>
          <w:tab w:val="left" w:pos="1191"/>
          <w:tab w:val="left" w:pos="1192"/>
        </w:tabs>
        <w:spacing w:before="5"/>
        <w:rPr>
          <w:rFonts w:ascii="Calibri" w:hAnsi="Calibri"/>
          <w:sz w:val="21"/>
          <w:lang w:val="cs-CZ"/>
        </w:rPr>
      </w:pPr>
      <w:r w:rsidRPr="006F5ABC">
        <w:rPr>
          <w:rFonts w:ascii="Calibri" w:hAnsi="Calibri"/>
          <w:sz w:val="21"/>
          <w:lang w:val="cs-CZ"/>
        </w:rPr>
        <w:t xml:space="preserve">Minimální tloušťka povrchové úpravy je 65 </w:t>
      </w:r>
      <w:proofErr w:type="spellStart"/>
      <w:r w:rsidRPr="006F5ABC">
        <w:rPr>
          <w:rFonts w:ascii="Calibri" w:hAnsi="Calibri"/>
          <w:sz w:val="21"/>
          <w:lang w:val="cs-CZ"/>
        </w:rPr>
        <w:t>μm</w:t>
      </w:r>
      <w:proofErr w:type="spellEnd"/>
      <w:r w:rsidRPr="006F5ABC">
        <w:rPr>
          <w:rFonts w:ascii="Calibri" w:hAnsi="Calibri"/>
          <w:sz w:val="21"/>
          <w:lang w:val="cs-CZ"/>
        </w:rPr>
        <w:t>.</w:t>
      </w:r>
    </w:p>
    <w:p w14:paraId="707E3BB9" w14:textId="77777777" w:rsidR="000C1D7B" w:rsidRPr="006F5ABC" w:rsidRDefault="00930276">
      <w:pPr>
        <w:pStyle w:val="Odstavecseseznamem"/>
        <w:numPr>
          <w:ilvl w:val="0"/>
          <w:numId w:val="13"/>
        </w:numPr>
        <w:tabs>
          <w:tab w:val="left" w:pos="1191"/>
          <w:tab w:val="left" w:pos="1192"/>
        </w:tabs>
        <w:spacing w:before="5" w:line="242" w:lineRule="auto"/>
        <w:ind w:right="911"/>
        <w:rPr>
          <w:rFonts w:ascii="Calibri" w:hAnsi="Calibri"/>
          <w:sz w:val="21"/>
          <w:lang w:val="cs-CZ"/>
        </w:rPr>
      </w:pPr>
      <w:r w:rsidRPr="006F5ABC">
        <w:rPr>
          <w:rFonts w:ascii="Calibri" w:hAnsi="Calibri"/>
          <w:sz w:val="21"/>
          <w:lang w:val="cs-CZ"/>
        </w:rPr>
        <w:t>Tyto rozvaděče jsou určeny k instalaci datových a telekomunikačních zařízení a jejich distribučních</w:t>
      </w:r>
      <w:r w:rsidRPr="006F5ABC">
        <w:rPr>
          <w:rFonts w:ascii="Calibri" w:hAnsi="Calibri"/>
          <w:spacing w:val="34"/>
          <w:sz w:val="21"/>
          <w:lang w:val="cs-CZ"/>
        </w:rPr>
        <w:t xml:space="preserve"> </w:t>
      </w:r>
      <w:r w:rsidRPr="006F5ABC">
        <w:rPr>
          <w:rFonts w:ascii="Calibri" w:hAnsi="Calibri"/>
          <w:sz w:val="21"/>
          <w:lang w:val="cs-CZ"/>
        </w:rPr>
        <w:t>systémů.</w:t>
      </w:r>
    </w:p>
    <w:p w14:paraId="35C61DD8" w14:textId="77777777" w:rsidR="000C1D7B" w:rsidRPr="006F5ABC" w:rsidRDefault="000C1D7B">
      <w:pPr>
        <w:spacing w:line="242" w:lineRule="auto"/>
        <w:rPr>
          <w:rFonts w:ascii="Calibri" w:hAnsi="Calibri"/>
          <w:sz w:val="21"/>
          <w:lang w:val="cs-CZ"/>
        </w:rPr>
        <w:sectPr w:rsidR="000C1D7B" w:rsidRPr="006F5ABC">
          <w:pgSz w:w="11910" w:h="16840"/>
          <w:pgMar w:top="1980" w:right="1220" w:bottom="1480" w:left="1240" w:header="1118" w:footer="1297" w:gutter="0"/>
          <w:cols w:space="708"/>
        </w:sectPr>
      </w:pPr>
    </w:p>
    <w:p w14:paraId="0C73C834" w14:textId="77777777" w:rsidR="000C1D7B" w:rsidRPr="006F5ABC" w:rsidRDefault="000C1D7B">
      <w:pPr>
        <w:pStyle w:val="Zkladntext"/>
        <w:rPr>
          <w:rFonts w:ascii="Calibri"/>
          <w:sz w:val="20"/>
          <w:lang w:val="cs-CZ"/>
        </w:rPr>
      </w:pPr>
    </w:p>
    <w:p w14:paraId="50D43979" w14:textId="77777777" w:rsidR="000C1D7B" w:rsidRPr="006F5ABC" w:rsidRDefault="000C1D7B">
      <w:pPr>
        <w:pStyle w:val="Zkladntext"/>
        <w:spacing w:before="11"/>
        <w:rPr>
          <w:rFonts w:ascii="Calibri"/>
          <w:sz w:val="29"/>
          <w:lang w:val="cs-CZ"/>
        </w:rPr>
      </w:pPr>
    </w:p>
    <w:p w14:paraId="78ADB4D7" w14:textId="77AC327B" w:rsidR="000C1D7B" w:rsidRPr="006F5ABC" w:rsidRDefault="00930276">
      <w:pPr>
        <w:pStyle w:val="Odstavecseseznamem"/>
        <w:numPr>
          <w:ilvl w:val="0"/>
          <w:numId w:val="13"/>
        </w:numPr>
        <w:tabs>
          <w:tab w:val="left" w:pos="1192"/>
        </w:tabs>
        <w:spacing w:before="61" w:line="244" w:lineRule="auto"/>
        <w:ind w:right="147"/>
        <w:jc w:val="both"/>
        <w:rPr>
          <w:rFonts w:ascii="Calibri" w:hAnsi="Calibri"/>
          <w:sz w:val="21"/>
          <w:lang w:val="cs-CZ"/>
        </w:rPr>
      </w:pPr>
      <w:r w:rsidRPr="006F5ABC">
        <w:rPr>
          <w:rFonts w:ascii="Calibri" w:hAnsi="Calibri"/>
          <w:sz w:val="21"/>
          <w:lang w:val="cs-CZ"/>
        </w:rPr>
        <w:t>Rám rozvaděče a všechny oddělitelné části (boční a zadní kryty, dveře…) jsou</w:t>
      </w:r>
      <w:r w:rsidR="006F5ABC">
        <w:rPr>
          <w:rFonts w:ascii="Calibri" w:hAnsi="Calibri"/>
          <w:sz w:val="21"/>
          <w:lang w:val="cs-CZ"/>
        </w:rPr>
        <w:t xml:space="preserve"> </w:t>
      </w:r>
      <w:r w:rsidRPr="006F5ABC">
        <w:rPr>
          <w:rFonts w:ascii="Calibri" w:hAnsi="Calibri"/>
          <w:sz w:val="21"/>
          <w:lang w:val="cs-CZ"/>
        </w:rPr>
        <w:t>propojeny pomocí propojovacích kabelů, které musí být důkladně připevněny a zasunuty do konektorů po celou dobu užívání rozvaděče.</w:t>
      </w:r>
    </w:p>
    <w:p w14:paraId="3AFF8CCC" w14:textId="77777777" w:rsidR="000C1D7B" w:rsidRPr="006F5ABC" w:rsidRDefault="00930276">
      <w:pPr>
        <w:pStyle w:val="Odstavecseseznamem"/>
        <w:numPr>
          <w:ilvl w:val="0"/>
          <w:numId w:val="13"/>
        </w:numPr>
        <w:tabs>
          <w:tab w:val="left" w:pos="1191"/>
          <w:tab w:val="left" w:pos="1192"/>
        </w:tabs>
        <w:rPr>
          <w:rFonts w:ascii="Calibri" w:hAnsi="Calibri"/>
          <w:sz w:val="21"/>
          <w:lang w:val="cs-CZ"/>
        </w:rPr>
      </w:pPr>
      <w:r w:rsidRPr="006F5ABC">
        <w:rPr>
          <w:rFonts w:ascii="Calibri" w:hAnsi="Calibri"/>
          <w:sz w:val="21"/>
          <w:lang w:val="cs-CZ"/>
        </w:rPr>
        <w:t xml:space="preserve">Na spodní části rozvaděče je umístěn šroub M8 pro připojení  </w:t>
      </w:r>
      <w:r w:rsidRPr="006F5ABC">
        <w:rPr>
          <w:rFonts w:ascii="Calibri" w:hAnsi="Calibri"/>
          <w:spacing w:val="14"/>
          <w:sz w:val="21"/>
          <w:lang w:val="cs-CZ"/>
        </w:rPr>
        <w:t xml:space="preserve"> </w:t>
      </w:r>
      <w:r w:rsidRPr="006F5ABC">
        <w:rPr>
          <w:rFonts w:ascii="Calibri" w:hAnsi="Calibri"/>
          <w:sz w:val="21"/>
          <w:lang w:val="cs-CZ"/>
        </w:rPr>
        <w:t>pospojení.</w:t>
      </w:r>
    </w:p>
    <w:p w14:paraId="78C94F23" w14:textId="77777777" w:rsidR="000C1D7B" w:rsidRPr="006F5ABC" w:rsidRDefault="00930276">
      <w:pPr>
        <w:pStyle w:val="Odstavecseseznamem"/>
        <w:numPr>
          <w:ilvl w:val="0"/>
          <w:numId w:val="13"/>
        </w:numPr>
        <w:tabs>
          <w:tab w:val="left" w:pos="1191"/>
          <w:tab w:val="left" w:pos="1192"/>
        </w:tabs>
        <w:spacing w:before="5" w:line="242" w:lineRule="auto"/>
        <w:ind w:right="149"/>
        <w:rPr>
          <w:rFonts w:ascii="Calibri" w:hAnsi="Calibri"/>
          <w:sz w:val="21"/>
          <w:lang w:val="cs-CZ"/>
        </w:rPr>
      </w:pPr>
      <w:r w:rsidRPr="006F5ABC">
        <w:rPr>
          <w:rFonts w:ascii="Calibri" w:hAnsi="Calibri"/>
          <w:sz w:val="21"/>
          <w:lang w:val="cs-CZ"/>
        </w:rPr>
        <w:t>Kabelové vstupy kryté vylamovacími záslepkami jsou umístěny v horní a ve spodní části rozvaděče.</w:t>
      </w:r>
    </w:p>
    <w:p w14:paraId="5DEDFA88" w14:textId="77777777" w:rsidR="000C1D7B" w:rsidRPr="006F5ABC" w:rsidRDefault="000C1D7B">
      <w:pPr>
        <w:pStyle w:val="Zkladntext"/>
        <w:spacing w:before="8"/>
        <w:rPr>
          <w:rFonts w:ascii="Calibri"/>
          <w:sz w:val="21"/>
          <w:lang w:val="cs-CZ"/>
        </w:rPr>
      </w:pPr>
    </w:p>
    <w:p w14:paraId="0DB12753" w14:textId="77777777" w:rsidR="000C1D7B" w:rsidRPr="006F5ABC" w:rsidRDefault="00930276">
      <w:pPr>
        <w:ind w:left="840"/>
        <w:rPr>
          <w:rFonts w:ascii="Calibri" w:hAnsi="Calibri"/>
          <w:sz w:val="21"/>
          <w:lang w:val="cs-CZ"/>
        </w:rPr>
      </w:pPr>
      <w:r w:rsidRPr="006F5ABC">
        <w:rPr>
          <w:rFonts w:ascii="Calibri" w:hAnsi="Calibri"/>
          <w:sz w:val="21"/>
          <w:lang w:val="cs-CZ"/>
        </w:rPr>
        <w:t>Osvědčení a shoda</w:t>
      </w:r>
    </w:p>
    <w:p w14:paraId="603E4E8D" w14:textId="77777777" w:rsidR="000C1D7B" w:rsidRPr="006F5ABC" w:rsidRDefault="00930276">
      <w:pPr>
        <w:pStyle w:val="Odstavecseseznamem"/>
        <w:numPr>
          <w:ilvl w:val="0"/>
          <w:numId w:val="13"/>
        </w:numPr>
        <w:tabs>
          <w:tab w:val="left" w:pos="997"/>
        </w:tabs>
        <w:spacing w:before="5"/>
        <w:ind w:left="996" w:hanging="156"/>
        <w:rPr>
          <w:rFonts w:ascii="Calibri" w:hAnsi="Calibri"/>
          <w:sz w:val="21"/>
          <w:lang w:val="cs-CZ"/>
        </w:rPr>
      </w:pPr>
      <w:proofErr w:type="spellStart"/>
      <w:r w:rsidRPr="006F5ABC">
        <w:rPr>
          <w:rFonts w:ascii="Calibri" w:hAnsi="Calibri"/>
          <w:sz w:val="21"/>
          <w:lang w:val="cs-CZ"/>
        </w:rPr>
        <w:t>Certifiace</w:t>
      </w:r>
      <w:proofErr w:type="spellEnd"/>
      <w:r w:rsidRPr="006F5ABC">
        <w:rPr>
          <w:rFonts w:ascii="Calibri" w:hAnsi="Calibri"/>
          <w:sz w:val="21"/>
          <w:lang w:val="cs-CZ"/>
        </w:rPr>
        <w:t xml:space="preserve"> TÜV SÜD</w:t>
      </w:r>
      <w:r w:rsidRPr="006F5ABC">
        <w:rPr>
          <w:rFonts w:ascii="Calibri" w:hAnsi="Calibri"/>
          <w:spacing w:val="38"/>
          <w:sz w:val="21"/>
          <w:lang w:val="cs-CZ"/>
        </w:rPr>
        <w:t xml:space="preserve"> </w:t>
      </w:r>
      <w:r w:rsidRPr="006F5ABC">
        <w:rPr>
          <w:rFonts w:ascii="Calibri" w:hAnsi="Calibri"/>
          <w:sz w:val="21"/>
          <w:lang w:val="cs-CZ"/>
        </w:rPr>
        <w:t>Czech</w:t>
      </w:r>
    </w:p>
    <w:p w14:paraId="5158684A" w14:textId="77777777" w:rsidR="000C1D7B" w:rsidRPr="006F5ABC" w:rsidRDefault="00930276">
      <w:pPr>
        <w:pStyle w:val="Zkladntext"/>
        <w:spacing w:before="2"/>
        <w:rPr>
          <w:rFonts w:ascii="Calibri"/>
          <w:sz w:val="16"/>
          <w:lang w:val="cs-CZ"/>
        </w:rPr>
      </w:pPr>
      <w:r w:rsidRPr="006F5ABC">
        <w:rPr>
          <w:noProof/>
          <w:lang w:val="cs-CZ"/>
        </w:rPr>
        <w:drawing>
          <wp:anchor distT="0" distB="0" distL="0" distR="0" simplePos="0" relativeHeight="251675136" behindDoc="0" locked="0" layoutInCell="1" allowOverlap="1" wp14:anchorId="50B6076A" wp14:editId="724759C7">
            <wp:simplePos x="0" y="0"/>
            <wp:positionH relativeFrom="page">
              <wp:posOffset>877824</wp:posOffset>
            </wp:positionH>
            <wp:positionV relativeFrom="paragraph">
              <wp:posOffset>150422</wp:posOffset>
            </wp:positionV>
            <wp:extent cx="1828033" cy="2438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28033" cy="2438400"/>
                    </a:xfrm>
                    <a:prstGeom prst="rect">
                      <a:avLst/>
                    </a:prstGeom>
                  </pic:spPr>
                </pic:pic>
              </a:graphicData>
            </a:graphic>
          </wp:anchor>
        </w:drawing>
      </w:r>
    </w:p>
    <w:p w14:paraId="47A5BC65" w14:textId="77777777" w:rsidR="000C1D7B" w:rsidRPr="006F5ABC" w:rsidRDefault="000C1D7B">
      <w:pPr>
        <w:pStyle w:val="Zkladntext"/>
        <w:spacing w:before="5"/>
        <w:rPr>
          <w:rFonts w:ascii="Calibri"/>
          <w:sz w:val="15"/>
          <w:lang w:val="cs-CZ"/>
        </w:rPr>
      </w:pPr>
    </w:p>
    <w:p w14:paraId="3C393C8B" w14:textId="3D72D8F6" w:rsidR="000C1D7B" w:rsidRPr="006F5ABC" w:rsidRDefault="00930276">
      <w:pPr>
        <w:spacing w:line="244" w:lineRule="auto"/>
        <w:ind w:left="139" w:right="148"/>
        <w:jc w:val="both"/>
        <w:rPr>
          <w:rFonts w:ascii="Calibri" w:hAnsi="Calibri"/>
          <w:sz w:val="21"/>
          <w:lang w:val="cs-CZ"/>
        </w:rPr>
      </w:pPr>
      <w:r w:rsidRPr="006F5ABC">
        <w:rPr>
          <w:rFonts w:ascii="Calibri" w:hAnsi="Calibri"/>
          <w:sz w:val="21"/>
          <w:lang w:val="cs-CZ"/>
        </w:rPr>
        <w:t>Připojení na elektrickou energii včetně materiálu, s vývodem v rackové skříni 230 V AC standardního síťového charakteru (bez filtrování, zálohy a ochrany pomocí UPS) s minimálně 5ks síťových zásuvek Typu</w:t>
      </w:r>
      <w:r w:rsidRPr="006F5ABC">
        <w:rPr>
          <w:rFonts w:ascii="Calibri" w:hAnsi="Calibri"/>
          <w:spacing w:val="15"/>
          <w:sz w:val="21"/>
          <w:lang w:val="cs-CZ"/>
        </w:rPr>
        <w:t xml:space="preserve"> </w:t>
      </w:r>
      <w:r w:rsidRPr="006F5ABC">
        <w:rPr>
          <w:rFonts w:ascii="Calibri" w:hAnsi="Calibri"/>
          <w:sz w:val="21"/>
          <w:lang w:val="cs-CZ"/>
        </w:rPr>
        <w:t>E.</w:t>
      </w:r>
    </w:p>
    <w:p w14:paraId="7AD46FC4" w14:textId="77777777" w:rsidR="000C1D7B" w:rsidRPr="006F5ABC" w:rsidRDefault="000C1D7B">
      <w:pPr>
        <w:pStyle w:val="Zkladntext"/>
        <w:spacing w:before="5"/>
        <w:rPr>
          <w:rFonts w:ascii="Calibri"/>
          <w:sz w:val="21"/>
          <w:lang w:val="cs-CZ"/>
        </w:rPr>
      </w:pPr>
    </w:p>
    <w:p w14:paraId="42D0B926" w14:textId="77777777" w:rsidR="000C1D7B" w:rsidRPr="006F5ABC" w:rsidRDefault="00930276">
      <w:pPr>
        <w:spacing w:line="244" w:lineRule="auto"/>
        <w:ind w:left="139" w:right="145"/>
        <w:jc w:val="both"/>
        <w:rPr>
          <w:rFonts w:ascii="Calibri" w:hAnsi="Calibri"/>
          <w:sz w:val="21"/>
          <w:lang w:val="cs-CZ"/>
        </w:rPr>
      </w:pPr>
      <w:r w:rsidRPr="006F5ABC">
        <w:rPr>
          <w:rFonts w:ascii="Calibri" w:hAnsi="Calibri"/>
          <w:sz w:val="21"/>
          <w:lang w:val="cs-CZ"/>
        </w:rPr>
        <w:t>Připojení na stávající uzemnění objektu, nebo zřízení nového zemnícího bodu dle přiložené prováděcí dokumentace.</w:t>
      </w:r>
    </w:p>
    <w:p w14:paraId="5C5BC5E3" w14:textId="77777777" w:rsidR="000C1D7B" w:rsidRPr="006F5ABC" w:rsidRDefault="000C1D7B">
      <w:pPr>
        <w:pStyle w:val="Zkladntext"/>
        <w:spacing w:before="5"/>
        <w:rPr>
          <w:rFonts w:ascii="Calibri"/>
          <w:sz w:val="21"/>
          <w:lang w:val="cs-CZ"/>
        </w:rPr>
      </w:pPr>
    </w:p>
    <w:p w14:paraId="47C3828F" w14:textId="6CF644A7" w:rsidR="000C1D7B" w:rsidRPr="006F5ABC" w:rsidRDefault="00930276">
      <w:pPr>
        <w:ind w:left="139"/>
        <w:jc w:val="both"/>
        <w:rPr>
          <w:rFonts w:ascii="Calibri" w:hAnsi="Calibri"/>
          <w:sz w:val="21"/>
          <w:lang w:val="cs-CZ"/>
        </w:rPr>
      </w:pPr>
      <w:r w:rsidRPr="006F5ABC">
        <w:rPr>
          <w:rFonts w:ascii="Calibri" w:hAnsi="Calibri"/>
          <w:sz w:val="21"/>
          <w:lang w:val="cs-CZ"/>
        </w:rPr>
        <w:t>Je přípustné využití materiálu obdobních parametrů.</w:t>
      </w:r>
    </w:p>
    <w:p w14:paraId="327493C6" w14:textId="77777777" w:rsidR="000C1D7B" w:rsidRPr="006F5ABC" w:rsidRDefault="000C1D7B">
      <w:pPr>
        <w:pStyle w:val="Zkladntext"/>
        <w:spacing w:before="2"/>
        <w:rPr>
          <w:rFonts w:ascii="Calibri"/>
          <w:sz w:val="29"/>
          <w:lang w:val="cs-CZ"/>
        </w:rPr>
      </w:pPr>
    </w:p>
    <w:p w14:paraId="3D55D504" w14:textId="77777777" w:rsidR="000C1D7B" w:rsidRPr="006F5ABC" w:rsidRDefault="00930276">
      <w:pPr>
        <w:numPr>
          <w:ilvl w:val="1"/>
          <w:numId w:val="15"/>
        </w:numPr>
        <w:tabs>
          <w:tab w:val="left" w:pos="705"/>
        </w:tabs>
        <w:ind w:left="704" w:hanging="565"/>
        <w:jc w:val="both"/>
        <w:rPr>
          <w:rFonts w:ascii="Calibri Light" w:hAnsi="Calibri Light"/>
          <w:sz w:val="25"/>
          <w:lang w:val="cs-CZ"/>
        </w:rPr>
      </w:pPr>
      <w:r w:rsidRPr="006F5ABC">
        <w:rPr>
          <w:rFonts w:ascii="Calibri Light" w:hAnsi="Calibri Light"/>
          <w:color w:val="2F5496"/>
          <w:sz w:val="25"/>
          <w:lang w:val="cs-CZ"/>
        </w:rPr>
        <w:t>Instalace a nastavení VPN tras v redundantním</w:t>
      </w:r>
      <w:r w:rsidRPr="006F5ABC">
        <w:rPr>
          <w:rFonts w:ascii="Calibri Light" w:hAnsi="Calibri Light"/>
          <w:color w:val="2F5496"/>
          <w:spacing w:val="48"/>
          <w:sz w:val="25"/>
          <w:lang w:val="cs-CZ"/>
        </w:rPr>
        <w:t xml:space="preserve"> </w:t>
      </w:r>
      <w:r w:rsidRPr="006F5ABC">
        <w:rPr>
          <w:rFonts w:ascii="Calibri Light" w:hAnsi="Calibri Light"/>
          <w:color w:val="2F5496"/>
          <w:sz w:val="25"/>
          <w:lang w:val="cs-CZ"/>
        </w:rPr>
        <w:t>řešení</w:t>
      </w:r>
    </w:p>
    <w:p w14:paraId="20D9DC3D" w14:textId="77777777" w:rsidR="000C1D7B" w:rsidRPr="006F5ABC" w:rsidRDefault="00930276">
      <w:pPr>
        <w:spacing w:before="119" w:line="244" w:lineRule="auto"/>
        <w:ind w:left="139" w:right="147"/>
        <w:jc w:val="both"/>
        <w:rPr>
          <w:rFonts w:ascii="Calibri" w:hAnsi="Calibri"/>
          <w:sz w:val="21"/>
          <w:lang w:val="cs-CZ"/>
        </w:rPr>
      </w:pPr>
      <w:r w:rsidRPr="006F5ABC">
        <w:rPr>
          <w:rFonts w:ascii="Calibri" w:hAnsi="Calibri"/>
          <w:sz w:val="21"/>
          <w:lang w:val="cs-CZ"/>
        </w:rPr>
        <w:t>Dodavatel provede montáž IPsec routerů/</w:t>
      </w:r>
      <w:proofErr w:type="spellStart"/>
      <w:r w:rsidRPr="006F5ABC">
        <w:rPr>
          <w:rFonts w:ascii="Calibri" w:hAnsi="Calibri"/>
          <w:sz w:val="21"/>
          <w:lang w:val="cs-CZ"/>
        </w:rPr>
        <w:t>switchů</w:t>
      </w:r>
      <w:proofErr w:type="spellEnd"/>
      <w:r w:rsidRPr="006F5ABC">
        <w:rPr>
          <w:rFonts w:ascii="Calibri" w:hAnsi="Calibri"/>
          <w:sz w:val="21"/>
          <w:lang w:val="cs-CZ"/>
        </w:rPr>
        <w:t xml:space="preserve"> s připojením na ethernet připravený dodavatelem konektivity v technologické místnosti do rackové skříně a výstupem RJ-45 pro technologii. Objednatel dodá IPsec routery/switche. Tyto IPsec routery umožňují v případě nedostupnosti primární datové konektivity automatické přepojení na záložní datovou konektivitu, která bude zajišťována po mobilní datové síti LTE. Routery budou tedy buď vybaveny vhodným modemem pro LTE, nebo bude externí modem LTE součástí této dodávky. SIM karty pro datové připojení do sítě operátora dodá   OBJEDNATEL.</w:t>
      </w:r>
    </w:p>
    <w:p w14:paraId="60E2C535" w14:textId="77777777" w:rsidR="000C1D7B" w:rsidRPr="006F5ABC" w:rsidRDefault="000C1D7B">
      <w:pPr>
        <w:spacing w:line="244" w:lineRule="auto"/>
        <w:jc w:val="both"/>
        <w:rPr>
          <w:rFonts w:ascii="Calibri" w:hAnsi="Calibri"/>
          <w:sz w:val="21"/>
          <w:lang w:val="cs-CZ"/>
        </w:rPr>
        <w:sectPr w:rsidR="000C1D7B" w:rsidRPr="006F5ABC">
          <w:pgSz w:w="11910" w:h="16840"/>
          <w:pgMar w:top="1980" w:right="1220" w:bottom="1480" w:left="1240" w:header="1118" w:footer="1297" w:gutter="0"/>
          <w:cols w:space="708"/>
        </w:sectPr>
      </w:pPr>
    </w:p>
    <w:p w14:paraId="76B4732B" w14:textId="77777777" w:rsidR="000C1D7B" w:rsidRPr="006F5ABC" w:rsidRDefault="000C1D7B">
      <w:pPr>
        <w:pStyle w:val="Zkladntext"/>
        <w:rPr>
          <w:rFonts w:ascii="Calibri"/>
          <w:sz w:val="20"/>
          <w:lang w:val="cs-CZ"/>
        </w:rPr>
      </w:pPr>
    </w:p>
    <w:p w14:paraId="03B32E90" w14:textId="77777777" w:rsidR="000C1D7B" w:rsidRPr="006F5ABC" w:rsidRDefault="000C1D7B">
      <w:pPr>
        <w:pStyle w:val="Zkladntext"/>
        <w:spacing w:before="11"/>
        <w:rPr>
          <w:rFonts w:ascii="Calibri"/>
          <w:sz w:val="29"/>
          <w:lang w:val="cs-CZ"/>
        </w:rPr>
      </w:pPr>
    </w:p>
    <w:p w14:paraId="0C0DFA32" w14:textId="77777777" w:rsidR="000C1D7B" w:rsidRPr="006F5ABC" w:rsidRDefault="00930276">
      <w:pPr>
        <w:spacing w:before="61" w:line="244" w:lineRule="auto"/>
        <w:ind w:left="139" w:right="147"/>
        <w:jc w:val="both"/>
        <w:rPr>
          <w:rFonts w:ascii="Calibri" w:hAnsi="Calibri"/>
          <w:sz w:val="21"/>
          <w:lang w:val="cs-CZ"/>
        </w:rPr>
      </w:pPr>
      <w:r w:rsidRPr="006F5ABC">
        <w:rPr>
          <w:rFonts w:ascii="Calibri" w:hAnsi="Calibri"/>
          <w:sz w:val="21"/>
          <w:lang w:val="cs-CZ"/>
        </w:rPr>
        <w:t>Veškeré činnosti týkající se vytvoření, nastavení a přenastavení VPN tras a související síťové konfigurace budou prováděny Ředitelstvím vodních cest České republiky (ŘVCČR). Dodavatel je povinen zajistit plnou technickou součinnost při těchto činnostech, zejména fyzické zapojení zařízení, zajištění konektivity a poskytování potřebných přístupových údajů a podkladů pro konfiguraci na lokalitách Slapy (Mokrsko, Červená Hora).</w:t>
      </w:r>
    </w:p>
    <w:p w14:paraId="0F440644" w14:textId="77777777" w:rsidR="000C1D7B" w:rsidRPr="006F5ABC" w:rsidRDefault="000C1D7B">
      <w:pPr>
        <w:pStyle w:val="Zkladntext"/>
        <w:spacing w:before="3"/>
        <w:rPr>
          <w:rFonts w:ascii="Calibri"/>
          <w:sz w:val="21"/>
          <w:lang w:val="cs-CZ"/>
        </w:rPr>
      </w:pPr>
    </w:p>
    <w:p w14:paraId="3FB117B9" w14:textId="0AE3F91B" w:rsidR="000C1D7B" w:rsidRPr="006F5ABC" w:rsidRDefault="00930276">
      <w:pPr>
        <w:spacing w:line="244" w:lineRule="auto"/>
        <w:ind w:left="139" w:right="149"/>
        <w:jc w:val="both"/>
        <w:rPr>
          <w:rFonts w:ascii="Calibri" w:hAnsi="Calibri"/>
          <w:sz w:val="21"/>
          <w:lang w:val="cs-CZ"/>
        </w:rPr>
      </w:pPr>
      <w:r w:rsidRPr="006F5ABC">
        <w:rPr>
          <w:rFonts w:ascii="Calibri" w:hAnsi="Calibri"/>
          <w:sz w:val="21"/>
          <w:lang w:val="cs-CZ"/>
        </w:rPr>
        <w:t xml:space="preserve">Na stávajících lokalitách (Buková Hora, </w:t>
      </w:r>
      <w:proofErr w:type="spellStart"/>
      <w:r w:rsidRPr="006F5ABC">
        <w:rPr>
          <w:rFonts w:ascii="Calibri" w:hAnsi="Calibri"/>
          <w:sz w:val="21"/>
          <w:lang w:val="cs-CZ"/>
        </w:rPr>
        <w:t>Lovoš</w:t>
      </w:r>
      <w:proofErr w:type="spellEnd"/>
      <w:r w:rsidRPr="006F5ABC">
        <w:rPr>
          <w:rFonts w:ascii="Calibri" w:hAnsi="Calibri"/>
          <w:sz w:val="21"/>
          <w:lang w:val="cs-CZ"/>
        </w:rPr>
        <w:t>, Bedřichov, Kleť, Strahov, Vraňany) bude stávající VPN spojení přenastaveno ŘVCČR na nový zálohovaný systém.</w:t>
      </w:r>
    </w:p>
    <w:p w14:paraId="07E7F6D1" w14:textId="77777777" w:rsidR="000C1D7B" w:rsidRPr="006F5ABC" w:rsidRDefault="000C1D7B">
      <w:pPr>
        <w:pStyle w:val="Zkladntext"/>
        <w:spacing w:before="7"/>
        <w:rPr>
          <w:rFonts w:ascii="Calibri"/>
          <w:sz w:val="28"/>
          <w:lang w:val="cs-CZ"/>
        </w:rPr>
      </w:pPr>
    </w:p>
    <w:p w14:paraId="68F464E6" w14:textId="77777777" w:rsidR="000C1D7B" w:rsidRPr="006F5ABC" w:rsidRDefault="00930276">
      <w:pPr>
        <w:numPr>
          <w:ilvl w:val="1"/>
          <w:numId w:val="15"/>
        </w:numPr>
        <w:tabs>
          <w:tab w:val="left" w:pos="705"/>
        </w:tabs>
        <w:ind w:left="704" w:hanging="565"/>
        <w:jc w:val="both"/>
        <w:rPr>
          <w:rFonts w:ascii="Calibri Light" w:hAnsi="Calibri Light"/>
          <w:sz w:val="25"/>
          <w:lang w:val="cs-CZ"/>
        </w:rPr>
      </w:pPr>
      <w:r w:rsidRPr="006F5ABC">
        <w:rPr>
          <w:rFonts w:ascii="Calibri Light" w:hAnsi="Calibri Light"/>
          <w:color w:val="2F5496"/>
          <w:sz w:val="25"/>
          <w:lang w:val="cs-CZ"/>
        </w:rPr>
        <w:t>Instalace a nastavení technologie</w:t>
      </w:r>
      <w:r w:rsidRPr="006F5ABC">
        <w:rPr>
          <w:rFonts w:ascii="Calibri Light" w:hAnsi="Calibri Light"/>
          <w:color w:val="2F5496"/>
          <w:spacing w:val="35"/>
          <w:sz w:val="25"/>
          <w:lang w:val="cs-CZ"/>
        </w:rPr>
        <w:t xml:space="preserve"> </w:t>
      </w:r>
      <w:r w:rsidRPr="006F5ABC">
        <w:rPr>
          <w:rFonts w:ascii="Calibri Light" w:hAnsi="Calibri Light"/>
          <w:color w:val="2F5496"/>
          <w:sz w:val="25"/>
          <w:lang w:val="cs-CZ"/>
        </w:rPr>
        <w:t>VHF</w:t>
      </w:r>
    </w:p>
    <w:p w14:paraId="02CFB582" w14:textId="77777777" w:rsidR="000C1D7B" w:rsidRPr="006F5ABC" w:rsidRDefault="00930276">
      <w:pPr>
        <w:spacing w:before="121" w:line="244" w:lineRule="auto"/>
        <w:ind w:left="139" w:right="220"/>
        <w:rPr>
          <w:rFonts w:ascii="Calibri" w:hAnsi="Calibri"/>
          <w:sz w:val="21"/>
          <w:lang w:val="cs-CZ"/>
        </w:rPr>
      </w:pPr>
      <w:r w:rsidRPr="006F5ABC">
        <w:rPr>
          <w:rFonts w:ascii="Calibri" w:hAnsi="Calibri"/>
          <w:sz w:val="21"/>
          <w:lang w:val="cs-CZ"/>
        </w:rPr>
        <w:t xml:space="preserve">OBJEDNATEL zajistil dodávku a základní konfiguraci technologií pro stanice systému VHF a ZHOTOVITEL tyto prvky u OBJEDNATELE vyzvedne, doručí na místo a provede instalaci dle prováděcí dokumentace. Zapojení dle instrukcí výrobce a zprovoznění dle pokynů firmy RGO COMMUNICATIONS Ltd., sídlem </w:t>
      </w:r>
      <w:proofErr w:type="spellStart"/>
      <w:r w:rsidRPr="006F5ABC">
        <w:rPr>
          <w:rFonts w:ascii="Calibri" w:hAnsi="Calibri"/>
          <w:sz w:val="21"/>
          <w:lang w:val="cs-CZ"/>
        </w:rPr>
        <w:t>Palinovečka</w:t>
      </w:r>
      <w:proofErr w:type="spellEnd"/>
      <w:r w:rsidRPr="006F5ABC">
        <w:rPr>
          <w:rFonts w:ascii="Calibri" w:hAnsi="Calibri"/>
          <w:sz w:val="21"/>
          <w:lang w:val="cs-CZ"/>
        </w:rPr>
        <w:t xml:space="preserve"> ul. 19/J HR 10000 </w:t>
      </w:r>
      <w:proofErr w:type="spellStart"/>
      <w:r w:rsidRPr="006F5ABC">
        <w:rPr>
          <w:rFonts w:ascii="Calibri" w:hAnsi="Calibri"/>
          <w:sz w:val="21"/>
          <w:lang w:val="cs-CZ"/>
        </w:rPr>
        <w:t>Zageb</w:t>
      </w:r>
      <w:proofErr w:type="spellEnd"/>
      <w:r w:rsidRPr="006F5ABC">
        <w:rPr>
          <w:rFonts w:ascii="Calibri" w:hAnsi="Calibri"/>
          <w:sz w:val="21"/>
          <w:lang w:val="cs-CZ"/>
        </w:rPr>
        <w:t>, CROATIA. Integrace do stávající sítě VHF provede ZHOTOVITEL za vzdálené podpory společnosti RGO, se kterou se komunikuje v anglickém   jazyce.</w:t>
      </w:r>
    </w:p>
    <w:p w14:paraId="7572E98E" w14:textId="77777777" w:rsidR="000C1D7B" w:rsidRPr="006F5ABC" w:rsidRDefault="000C1D7B">
      <w:pPr>
        <w:pStyle w:val="Zkladntext"/>
        <w:rPr>
          <w:rFonts w:ascii="Calibri"/>
          <w:sz w:val="20"/>
          <w:lang w:val="cs-CZ"/>
        </w:rPr>
      </w:pPr>
    </w:p>
    <w:p w14:paraId="5476E8AB" w14:textId="77777777" w:rsidR="000C1D7B" w:rsidRPr="006F5ABC" w:rsidRDefault="000C1D7B">
      <w:pPr>
        <w:pStyle w:val="Zkladntext"/>
        <w:spacing w:before="3"/>
        <w:rPr>
          <w:rFonts w:ascii="Calibri"/>
          <w:sz w:val="18"/>
          <w:lang w:val="cs-CZ"/>
        </w:rPr>
      </w:pPr>
    </w:p>
    <w:p w14:paraId="70C8D13E" w14:textId="79FA1AD3" w:rsidR="000C1D7B" w:rsidRPr="006F5ABC" w:rsidRDefault="00930276">
      <w:pPr>
        <w:pStyle w:val="Odstavecseseznamem"/>
        <w:numPr>
          <w:ilvl w:val="0"/>
          <w:numId w:val="15"/>
        </w:numPr>
        <w:tabs>
          <w:tab w:val="left" w:pos="561"/>
        </w:tabs>
        <w:ind w:hanging="420"/>
        <w:jc w:val="both"/>
        <w:rPr>
          <w:rFonts w:ascii="Calibri Light" w:hAnsi="Calibri Light"/>
          <w:b/>
          <w:sz w:val="31"/>
          <w:lang w:val="cs-CZ"/>
        </w:rPr>
      </w:pPr>
      <w:r w:rsidRPr="006F5ABC">
        <w:rPr>
          <w:rFonts w:ascii="Calibri Light" w:hAnsi="Calibri Light"/>
          <w:b/>
          <w:color w:val="2F5496"/>
          <w:sz w:val="31"/>
          <w:lang w:val="cs-CZ"/>
        </w:rPr>
        <w:t>Měření a výstupní dokumentace</w:t>
      </w:r>
    </w:p>
    <w:p w14:paraId="631031A8" w14:textId="77777777" w:rsidR="000C1D7B" w:rsidRPr="006F5ABC" w:rsidRDefault="00930276">
      <w:pPr>
        <w:spacing w:before="237" w:line="244" w:lineRule="auto"/>
        <w:ind w:left="139" w:right="148"/>
        <w:jc w:val="both"/>
        <w:rPr>
          <w:rFonts w:ascii="Calibri" w:hAnsi="Calibri"/>
          <w:sz w:val="21"/>
          <w:lang w:val="cs-CZ"/>
        </w:rPr>
      </w:pPr>
      <w:r w:rsidRPr="006F5ABC">
        <w:rPr>
          <w:rFonts w:ascii="Calibri" w:hAnsi="Calibri"/>
          <w:sz w:val="21"/>
          <w:lang w:val="cs-CZ"/>
        </w:rPr>
        <w:t>Výstupy dokumentace zpracované podle tohoto článku budou předány OBJEDNATELI v jeho sídle ve formě písemné dokumentace a digitálně na CD-ROM, a to v počtu 6 pare tištěných + 2 pare    digitálně.</w:t>
      </w:r>
    </w:p>
    <w:p w14:paraId="7F4DD6DD" w14:textId="77777777" w:rsidR="000C1D7B" w:rsidRPr="006F5ABC" w:rsidRDefault="000C1D7B">
      <w:pPr>
        <w:pStyle w:val="Zkladntext"/>
        <w:spacing w:before="3"/>
        <w:rPr>
          <w:rFonts w:ascii="Calibri"/>
          <w:sz w:val="21"/>
          <w:lang w:val="cs-CZ"/>
        </w:rPr>
      </w:pPr>
    </w:p>
    <w:p w14:paraId="6838DE82" w14:textId="66D83C60" w:rsidR="000C1D7B" w:rsidRPr="006F5ABC" w:rsidRDefault="00930276">
      <w:pPr>
        <w:spacing w:line="244" w:lineRule="auto"/>
        <w:ind w:left="139" w:right="146"/>
        <w:jc w:val="both"/>
        <w:rPr>
          <w:rFonts w:ascii="Calibri" w:hAnsi="Calibri"/>
          <w:sz w:val="21"/>
          <w:lang w:val="cs-CZ"/>
        </w:rPr>
      </w:pPr>
      <w:r w:rsidRPr="006F5ABC">
        <w:rPr>
          <w:rFonts w:ascii="Calibri" w:hAnsi="Calibri"/>
          <w:sz w:val="21"/>
          <w:lang w:val="cs-CZ"/>
        </w:rPr>
        <w:t>Veškerá dokumentace i dílčí výstupy DÍLA před tím, než budou předloženy příslušným orgánům k rozhodnutí nebo jinak zveřejněny, nebo předány OBJEDNATELI, musí být předem písemně odsouhlaseny OBJEDNATELEM. Dokumentace a další podklady musí být předloženy OBJEDNATELI v dostatečném předstihu ve formě tištěné pracovní verze v plném rozsahu dle této SMLOUVY, přičemž si OBJEDNATEL vyhrazuje lhůtu 10 pracovních dní na jejich schválení.</w:t>
      </w:r>
    </w:p>
    <w:p w14:paraId="68BD15BD" w14:textId="77777777" w:rsidR="000C1D7B" w:rsidRPr="006F5ABC" w:rsidRDefault="000C1D7B">
      <w:pPr>
        <w:pStyle w:val="Zkladntext"/>
        <w:spacing w:before="8"/>
        <w:rPr>
          <w:rFonts w:ascii="Calibri"/>
          <w:sz w:val="28"/>
          <w:lang w:val="cs-CZ"/>
        </w:rPr>
      </w:pPr>
    </w:p>
    <w:p w14:paraId="38F7DECF" w14:textId="77777777" w:rsidR="000C1D7B" w:rsidRPr="006F5ABC" w:rsidRDefault="00930276">
      <w:pPr>
        <w:spacing w:before="1" w:line="244" w:lineRule="auto"/>
        <w:ind w:left="139" w:right="146"/>
        <w:jc w:val="both"/>
        <w:rPr>
          <w:rFonts w:ascii="Calibri" w:hAnsi="Calibri"/>
          <w:sz w:val="21"/>
          <w:lang w:val="cs-CZ"/>
        </w:rPr>
      </w:pPr>
      <w:r w:rsidRPr="006F5ABC">
        <w:rPr>
          <w:rFonts w:ascii="Calibri" w:hAnsi="Calibri"/>
          <w:sz w:val="21"/>
          <w:lang w:val="cs-CZ"/>
        </w:rPr>
        <w:t>Digitální forma dokumentace je rovnocenná tištěné verzi a musí obsahovat celý text včetně všech příloh a výkresů. Názvy souborů je nutné volit výstižně tak, aby byl zřejmý jejich obsah a umístění v dokumentaci. Textová část bude uložena ve formátu *.doc - Microsoft Word 2000, obrázky *.</w:t>
      </w:r>
      <w:proofErr w:type="spellStart"/>
      <w:r w:rsidRPr="006F5ABC">
        <w:rPr>
          <w:rFonts w:ascii="Calibri" w:hAnsi="Calibri"/>
          <w:sz w:val="21"/>
          <w:lang w:val="cs-CZ"/>
        </w:rPr>
        <w:t>tif</w:t>
      </w:r>
      <w:proofErr w:type="spellEnd"/>
      <w:r w:rsidRPr="006F5ABC">
        <w:rPr>
          <w:rFonts w:ascii="Calibri" w:hAnsi="Calibri"/>
          <w:sz w:val="21"/>
          <w:lang w:val="cs-CZ"/>
        </w:rPr>
        <w:t xml:space="preserve"> nebo *.</w:t>
      </w:r>
      <w:proofErr w:type="spellStart"/>
      <w:r w:rsidRPr="006F5ABC">
        <w:rPr>
          <w:rFonts w:ascii="Calibri" w:hAnsi="Calibri"/>
          <w:sz w:val="21"/>
          <w:lang w:val="cs-CZ"/>
        </w:rPr>
        <w:t>jpg</w:t>
      </w:r>
      <w:proofErr w:type="spellEnd"/>
      <w:r w:rsidRPr="006F5ABC">
        <w:rPr>
          <w:rFonts w:ascii="Calibri" w:hAnsi="Calibri"/>
          <w:sz w:val="21"/>
          <w:lang w:val="cs-CZ"/>
        </w:rPr>
        <w:t xml:space="preserve"> a výkresy ve formátech *.</w:t>
      </w:r>
      <w:proofErr w:type="spellStart"/>
      <w:r w:rsidRPr="006F5ABC">
        <w:rPr>
          <w:rFonts w:ascii="Calibri" w:hAnsi="Calibri"/>
          <w:sz w:val="21"/>
          <w:lang w:val="cs-CZ"/>
        </w:rPr>
        <w:t>dwg</w:t>
      </w:r>
      <w:proofErr w:type="spellEnd"/>
      <w:r w:rsidRPr="006F5ABC">
        <w:rPr>
          <w:rFonts w:ascii="Calibri" w:hAnsi="Calibri"/>
          <w:sz w:val="21"/>
          <w:lang w:val="cs-CZ"/>
        </w:rPr>
        <w:t xml:space="preserve"> - </w:t>
      </w:r>
      <w:proofErr w:type="spellStart"/>
      <w:r w:rsidRPr="006F5ABC">
        <w:rPr>
          <w:rFonts w:ascii="Calibri" w:hAnsi="Calibri"/>
          <w:sz w:val="21"/>
          <w:lang w:val="cs-CZ"/>
        </w:rPr>
        <w:t>AutoCAD</w:t>
      </w:r>
      <w:proofErr w:type="spellEnd"/>
      <w:r w:rsidRPr="006F5ABC">
        <w:rPr>
          <w:rFonts w:ascii="Calibri" w:hAnsi="Calibri"/>
          <w:sz w:val="21"/>
          <w:lang w:val="cs-CZ"/>
        </w:rPr>
        <w:t xml:space="preserve"> 2006–2012 (pokud budou v tomto nebo jiném kompatibilním formátu Zhotovitelem vypracovány). Dokumentace bude kompletně zpracována také ve formátu *.</w:t>
      </w:r>
      <w:proofErr w:type="spellStart"/>
      <w:r w:rsidRPr="006F5ABC">
        <w:rPr>
          <w:rFonts w:ascii="Calibri" w:hAnsi="Calibri"/>
          <w:sz w:val="21"/>
          <w:lang w:val="cs-CZ"/>
        </w:rPr>
        <w:t>pdf</w:t>
      </w:r>
      <w:proofErr w:type="spellEnd"/>
      <w:r w:rsidRPr="006F5ABC">
        <w:rPr>
          <w:rFonts w:ascii="Calibri" w:hAnsi="Calibri"/>
          <w:sz w:val="21"/>
          <w:lang w:val="cs-CZ"/>
        </w:rPr>
        <w:t xml:space="preserve"> - Adobe Akrobat. Vrchní strana nosiče CD-ROM nebo DVD bude obsahovat minimálně zkrácený název dokumentace, který bude uveden na nalepeném CD-labelu. Nosič bude uložen v plastovém CD Boxu (tlustý), pokud je nutné uložit data na dva nosiče, je třeba použít box na 2 CD. Hřbet a titulní strana </w:t>
      </w:r>
      <w:proofErr w:type="gramStart"/>
      <w:r w:rsidRPr="006F5ABC">
        <w:rPr>
          <w:rFonts w:ascii="Calibri" w:hAnsi="Calibri"/>
          <w:spacing w:val="-3"/>
          <w:sz w:val="21"/>
          <w:lang w:val="cs-CZ"/>
        </w:rPr>
        <w:t xml:space="preserve">CD  </w:t>
      </w:r>
      <w:r w:rsidRPr="006F5ABC">
        <w:rPr>
          <w:rFonts w:ascii="Calibri" w:hAnsi="Calibri"/>
          <w:sz w:val="21"/>
          <w:lang w:val="cs-CZ"/>
        </w:rPr>
        <w:t>Boxu</w:t>
      </w:r>
      <w:proofErr w:type="gramEnd"/>
      <w:r w:rsidRPr="006F5ABC">
        <w:rPr>
          <w:rFonts w:ascii="Calibri" w:hAnsi="Calibri"/>
          <w:sz w:val="21"/>
          <w:lang w:val="cs-CZ"/>
        </w:rPr>
        <w:t xml:space="preserve"> bude obsahovat název řešené investiční akce, název dokumentace a stupeň dokumentace, přičemž text lze zkrátit tak, aby byl v jednom řádku, a přitom byl dostatečně  </w:t>
      </w:r>
      <w:r w:rsidRPr="006F5ABC">
        <w:rPr>
          <w:rFonts w:ascii="Calibri" w:hAnsi="Calibri"/>
          <w:spacing w:val="22"/>
          <w:sz w:val="21"/>
          <w:lang w:val="cs-CZ"/>
        </w:rPr>
        <w:t xml:space="preserve"> </w:t>
      </w:r>
      <w:r w:rsidRPr="006F5ABC">
        <w:rPr>
          <w:rFonts w:ascii="Calibri" w:hAnsi="Calibri"/>
          <w:sz w:val="21"/>
          <w:lang w:val="cs-CZ"/>
        </w:rPr>
        <w:t>výstižný.</w:t>
      </w:r>
    </w:p>
    <w:p w14:paraId="182B7B4D" w14:textId="77777777" w:rsidR="000C1D7B" w:rsidRPr="006F5ABC" w:rsidRDefault="000C1D7B">
      <w:pPr>
        <w:pStyle w:val="Zkladntext"/>
        <w:spacing w:before="9"/>
        <w:rPr>
          <w:rFonts w:ascii="Calibri"/>
          <w:sz w:val="28"/>
          <w:lang w:val="cs-CZ"/>
        </w:rPr>
      </w:pPr>
    </w:p>
    <w:p w14:paraId="5725F31E" w14:textId="77777777" w:rsidR="000C1D7B" w:rsidRPr="006F5ABC" w:rsidRDefault="00930276">
      <w:pPr>
        <w:numPr>
          <w:ilvl w:val="1"/>
          <w:numId w:val="15"/>
        </w:numPr>
        <w:tabs>
          <w:tab w:val="left" w:pos="705"/>
        </w:tabs>
        <w:ind w:left="704" w:hanging="565"/>
        <w:jc w:val="both"/>
        <w:rPr>
          <w:rFonts w:ascii="Calibri Light" w:hAnsi="Calibri Light"/>
          <w:sz w:val="25"/>
          <w:lang w:val="cs-CZ"/>
        </w:rPr>
      </w:pPr>
      <w:r w:rsidRPr="006F5ABC">
        <w:rPr>
          <w:rFonts w:ascii="Calibri Light" w:hAnsi="Calibri Light"/>
          <w:color w:val="2F5496"/>
          <w:sz w:val="25"/>
          <w:lang w:val="cs-CZ"/>
        </w:rPr>
        <w:t>Revizní</w:t>
      </w:r>
      <w:r w:rsidRPr="006F5ABC">
        <w:rPr>
          <w:rFonts w:ascii="Calibri Light" w:hAnsi="Calibri Light"/>
          <w:color w:val="2F5496"/>
          <w:spacing w:val="15"/>
          <w:sz w:val="25"/>
          <w:lang w:val="cs-CZ"/>
        </w:rPr>
        <w:t xml:space="preserve"> </w:t>
      </w:r>
      <w:r w:rsidRPr="006F5ABC">
        <w:rPr>
          <w:rFonts w:ascii="Calibri Light" w:hAnsi="Calibri Light"/>
          <w:color w:val="2F5496"/>
          <w:sz w:val="25"/>
          <w:lang w:val="cs-CZ"/>
        </w:rPr>
        <w:t>zprávy</w:t>
      </w:r>
    </w:p>
    <w:p w14:paraId="65EC9DF0" w14:textId="77777777" w:rsidR="000C1D7B" w:rsidRPr="006F5ABC" w:rsidRDefault="00930276">
      <w:pPr>
        <w:spacing w:before="119"/>
        <w:ind w:left="557"/>
        <w:rPr>
          <w:rFonts w:ascii="Calibri" w:hAnsi="Calibri"/>
          <w:sz w:val="21"/>
          <w:lang w:val="cs-CZ"/>
        </w:rPr>
      </w:pPr>
      <w:r w:rsidRPr="006F5ABC">
        <w:rPr>
          <w:rFonts w:ascii="Calibri" w:hAnsi="Calibri"/>
          <w:sz w:val="21"/>
          <w:lang w:val="cs-CZ"/>
        </w:rPr>
        <w:t>Pro základnové stanice bude dodána výchozí revize elektro oprávněnou   osobou.</w:t>
      </w:r>
    </w:p>
    <w:p w14:paraId="4173EA70" w14:textId="77777777" w:rsidR="000C1D7B" w:rsidRPr="006F5ABC" w:rsidRDefault="000C1D7B">
      <w:pPr>
        <w:rPr>
          <w:rFonts w:ascii="Calibri" w:hAnsi="Calibri"/>
          <w:sz w:val="21"/>
          <w:lang w:val="cs-CZ"/>
        </w:rPr>
        <w:sectPr w:rsidR="000C1D7B" w:rsidRPr="006F5ABC">
          <w:pgSz w:w="11910" w:h="16840"/>
          <w:pgMar w:top="1980" w:right="1220" w:bottom="1480" w:left="1240" w:header="1118" w:footer="1297" w:gutter="0"/>
          <w:cols w:space="708"/>
        </w:sectPr>
      </w:pPr>
    </w:p>
    <w:p w14:paraId="16F593E5" w14:textId="77777777" w:rsidR="000C1D7B" w:rsidRPr="006F5ABC" w:rsidRDefault="000C1D7B">
      <w:pPr>
        <w:pStyle w:val="Zkladntext"/>
        <w:rPr>
          <w:rFonts w:ascii="Calibri"/>
          <w:sz w:val="20"/>
          <w:lang w:val="cs-CZ"/>
        </w:rPr>
      </w:pPr>
    </w:p>
    <w:p w14:paraId="66377D6C" w14:textId="77777777" w:rsidR="000C1D7B" w:rsidRPr="006F5ABC" w:rsidRDefault="000C1D7B">
      <w:pPr>
        <w:pStyle w:val="Zkladntext"/>
        <w:rPr>
          <w:rFonts w:ascii="Calibri"/>
          <w:sz w:val="20"/>
          <w:lang w:val="cs-CZ"/>
        </w:rPr>
      </w:pPr>
    </w:p>
    <w:p w14:paraId="79D39224" w14:textId="77777777" w:rsidR="000C1D7B" w:rsidRPr="006F5ABC" w:rsidRDefault="00930276">
      <w:pPr>
        <w:numPr>
          <w:ilvl w:val="1"/>
          <w:numId w:val="15"/>
        </w:numPr>
        <w:tabs>
          <w:tab w:val="left" w:pos="701"/>
          <w:tab w:val="left" w:pos="702"/>
        </w:tabs>
        <w:spacing w:before="181"/>
        <w:rPr>
          <w:rFonts w:ascii="Calibri Light" w:hAnsi="Calibri Light"/>
          <w:sz w:val="25"/>
          <w:lang w:val="cs-CZ"/>
        </w:rPr>
      </w:pPr>
      <w:r w:rsidRPr="006F5ABC">
        <w:rPr>
          <w:rFonts w:ascii="Calibri Light" w:hAnsi="Calibri Light"/>
          <w:color w:val="2F5496"/>
          <w:sz w:val="25"/>
          <w:lang w:val="cs-CZ"/>
        </w:rPr>
        <w:t>Měření koaxiálních</w:t>
      </w:r>
      <w:r w:rsidRPr="006F5ABC">
        <w:rPr>
          <w:rFonts w:ascii="Calibri Light" w:hAnsi="Calibri Light"/>
          <w:color w:val="2F5496"/>
          <w:spacing w:val="22"/>
          <w:sz w:val="25"/>
          <w:lang w:val="cs-CZ"/>
        </w:rPr>
        <w:t xml:space="preserve"> </w:t>
      </w:r>
      <w:r w:rsidRPr="006F5ABC">
        <w:rPr>
          <w:rFonts w:ascii="Calibri Light" w:hAnsi="Calibri Light"/>
          <w:color w:val="2F5496"/>
          <w:sz w:val="25"/>
          <w:lang w:val="cs-CZ"/>
        </w:rPr>
        <w:t>kabelů</w:t>
      </w:r>
    </w:p>
    <w:p w14:paraId="449A5D39" w14:textId="77777777" w:rsidR="000C1D7B" w:rsidRPr="006F5ABC" w:rsidRDefault="00930276">
      <w:pPr>
        <w:spacing w:before="120"/>
        <w:ind w:left="557"/>
        <w:rPr>
          <w:rFonts w:ascii="Calibri" w:hAnsi="Calibri"/>
          <w:sz w:val="21"/>
          <w:lang w:val="cs-CZ"/>
        </w:rPr>
      </w:pPr>
      <w:r w:rsidRPr="006F5ABC">
        <w:rPr>
          <w:rFonts w:ascii="Calibri" w:hAnsi="Calibri"/>
          <w:sz w:val="21"/>
          <w:lang w:val="cs-CZ"/>
        </w:rPr>
        <w:t>Pro anténní kabelové trasy budou provedena měření kvality pro    koaxiální kabely (DTF a VSWR test)</w:t>
      </w:r>
    </w:p>
    <w:p w14:paraId="70F72E25" w14:textId="77777777" w:rsidR="000C1D7B" w:rsidRPr="006F5ABC" w:rsidRDefault="000C1D7B">
      <w:pPr>
        <w:pStyle w:val="Zkladntext"/>
        <w:rPr>
          <w:rFonts w:ascii="Calibri"/>
          <w:sz w:val="29"/>
          <w:lang w:val="cs-CZ"/>
        </w:rPr>
      </w:pPr>
    </w:p>
    <w:p w14:paraId="55B2247F" w14:textId="77777777" w:rsidR="000C1D7B" w:rsidRPr="006F5ABC" w:rsidRDefault="00930276">
      <w:pPr>
        <w:numPr>
          <w:ilvl w:val="1"/>
          <w:numId w:val="15"/>
        </w:numPr>
        <w:tabs>
          <w:tab w:val="left" w:pos="703"/>
          <w:tab w:val="left" w:pos="705"/>
        </w:tabs>
        <w:ind w:left="704" w:hanging="565"/>
        <w:rPr>
          <w:rFonts w:ascii="Calibri Light" w:hAnsi="Calibri Light"/>
          <w:sz w:val="25"/>
          <w:lang w:val="cs-CZ"/>
        </w:rPr>
      </w:pPr>
      <w:r w:rsidRPr="006F5ABC">
        <w:rPr>
          <w:rFonts w:ascii="Calibri Light" w:hAnsi="Calibri Light"/>
          <w:color w:val="2F5496"/>
          <w:sz w:val="25"/>
          <w:lang w:val="cs-CZ"/>
        </w:rPr>
        <w:t>Skutečné nastavení</w:t>
      </w:r>
      <w:r w:rsidRPr="006F5ABC">
        <w:rPr>
          <w:rFonts w:ascii="Calibri Light" w:hAnsi="Calibri Light"/>
          <w:color w:val="2F5496"/>
          <w:spacing w:val="22"/>
          <w:sz w:val="25"/>
          <w:lang w:val="cs-CZ"/>
        </w:rPr>
        <w:t xml:space="preserve"> </w:t>
      </w:r>
      <w:r w:rsidRPr="006F5ABC">
        <w:rPr>
          <w:rFonts w:ascii="Calibri Light" w:hAnsi="Calibri Light"/>
          <w:color w:val="2F5496"/>
          <w:sz w:val="25"/>
          <w:lang w:val="cs-CZ"/>
        </w:rPr>
        <w:t>VPN</w:t>
      </w:r>
    </w:p>
    <w:p w14:paraId="2E2EFB13" w14:textId="77777777" w:rsidR="000C1D7B" w:rsidRPr="006F5ABC" w:rsidRDefault="00930276">
      <w:pPr>
        <w:spacing w:before="121" w:line="244" w:lineRule="auto"/>
        <w:ind w:left="557" w:right="220"/>
        <w:rPr>
          <w:rFonts w:ascii="Calibri" w:hAnsi="Calibri"/>
          <w:sz w:val="21"/>
          <w:lang w:val="cs-CZ"/>
        </w:rPr>
      </w:pPr>
      <w:r w:rsidRPr="006F5ABC">
        <w:rPr>
          <w:rFonts w:ascii="Calibri" w:hAnsi="Calibri"/>
          <w:sz w:val="21"/>
          <w:lang w:val="cs-CZ"/>
        </w:rPr>
        <w:t>Pro datovou síť bude vypracováno schéma skutečného provedení a bude doplněno skutečným IP plánem a nastavenými přístupovými právy a hesly. Schéma bude obsahovat kompletní skutečný IP plán a VPN plán.</w:t>
      </w:r>
    </w:p>
    <w:p w14:paraId="5B62C0B2" w14:textId="77777777" w:rsidR="000C1D7B" w:rsidRPr="006F5ABC" w:rsidRDefault="000C1D7B">
      <w:pPr>
        <w:pStyle w:val="Zkladntext"/>
        <w:spacing w:before="9"/>
        <w:rPr>
          <w:rFonts w:ascii="Calibri"/>
          <w:sz w:val="28"/>
          <w:lang w:val="cs-CZ"/>
        </w:rPr>
      </w:pPr>
    </w:p>
    <w:p w14:paraId="768760BA" w14:textId="77777777" w:rsidR="000C1D7B" w:rsidRPr="006F5ABC" w:rsidRDefault="00930276">
      <w:pPr>
        <w:numPr>
          <w:ilvl w:val="1"/>
          <w:numId w:val="15"/>
        </w:numPr>
        <w:tabs>
          <w:tab w:val="left" w:pos="703"/>
          <w:tab w:val="left" w:pos="705"/>
        </w:tabs>
        <w:ind w:left="704" w:hanging="565"/>
        <w:rPr>
          <w:rFonts w:ascii="Calibri Light" w:hAnsi="Calibri Light"/>
          <w:sz w:val="25"/>
          <w:lang w:val="cs-CZ"/>
        </w:rPr>
      </w:pPr>
      <w:r w:rsidRPr="006F5ABC">
        <w:rPr>
          <w:rFonts w:ascii="Calibri Light" w:hAnsi="Calibri Light"/>
          <w:color w:val="2F5496"/>
          <w:sz w:val="25"/>
          <w:lang w:val="cs-CZ"/>
        </w:rPr>
        <w:t>Projekt skutečného</w:t>
      </w:r>
      <w:r w:rsidRPr="006F5ABC">
        <w:rPr>
          <w:rFonts w:ascii="Calibri Light" w:hAnsi="Calibri Light"/>
          <w:color w:val="2F5496"/>
          <w:spacing w:val="25"/>
          <w:sz w:val="25"/>
          <w:lang w:val="cs-CZ"/>
        </w:rPr>
        <w:t xml:space="preserve"> </w:t>
      </w:r>
      <w:r w:rsidRPr="006F5ABC">
        <w:rPr>
          <w:rFonts w:ascii="Calibri Light" w:hAnsi="Calibri Light"/>
          <w:color w:val="2F5496"/>
          <w:sz w:val="25"/>
          <w:lang w:val="cs-CZ"/>
        </w:rPr>
        <w:t>provedení</w:t>
      </w:r>
    </w:p>
    <w:p w14:paraId="4296A745" w14:textId="77777777" w:rsidR="000C1D7B" w:rsidRPr="006F5ABC" w:rsidRDefault="00930276">
      <w:pPr>
        <w:spacing w:before="118" w:line="244" w:lineRule="auto"/>
        <w:ind w:left="557"/>
        <w:rPr>
          <w:rFonts w:ascii="Calibri" w:hAnsi="Calibri"/>
          <w:sz w:val="21"/>
          <w:lang w:val="cs-CZ"/>
        </w:rPr>
      </w:pPr>
      <w:r w:rsidRPr="006F5ABC">
        <w:rPr>
          <w:rFonts w:ascii="Calibri" w:hAnsi="Calibri"/>
          <w:sz w:val="21"/>
          <w:lang w:val="cs-CZ"/>
        </w:rPr>
        <w:t>Všechny stavební a instalační práce budou promítnuty do dokumentace skutečného provedení ve stejném rozsahu, jako realizační dokumentace provedená k základnové   stanici.</w:t>
      </w:r>
    </w:p>
    <w:p w14:paraId="289BEAE5" w14:textId="77777777" w:rsidR="000C1D7B" w:rsidRPr="006F5ABC" w:rsidRDefault="000C1D7B">
      <w:pPr>
        <w:spacing w:line="244" w:lineRule="auto"/>
        <w:rPr>
          <w:rFonts w:ascii="Calibri" w:hAnsi="Calibri"/>
          <w:sz w:val="21"/>
          <w:lang w:val="cs-CZ"/>
        </w:rPr>
        <w:sectPr w:rsidR="000C1D7B" w:rsidRPr="006F5ABC">
          <w:pgSz w:w="11910" w:h="16840"/>
          <w:pgMar w:top="1980" w:right="1220" w:bottom="1480" w:left="1240" w:header="1118" w:footer="1297" w:gutter="0"/>
          <w:cols w:space="708"/>
        </w:sectPr>
      </w:pPr>
    </w:p>
    <w:p w14:paraId="008F0B18" w14:textId="77777777" w:rsidR="000C1D7B" w:rsidRPr="006F5ABC" w:rsidRDefault="0029208C">
      <w:pPr>
        <w:pStyle w:val="Zkladntext"/>
        <w:spacing w:before="11"/>
        <w:rPr>
          <w:rFonts w:ascii="Calibri"/>
          <w:sz w:val="3"/>
          <w:lang w:val="cs-CZ"/>
        </w:rPr>
      </w:pPr>
      <w:r w:rsidRPr="006F5ABC">
        <w:rPr>
          <w:lang w:val="cs-CZ"/>
        </w:rPr>
        <w:lastRenderedPageBreak/>
        <w:pict w14:anchorId="364C1331">
          <v:shape id="_x0000_s3220" style="position:absolute;margin-left:54pt;margin-top:28.55pt;width:493.6pt;height:.1pt;z-index:1120;mso-position-horizontal-relative:page;mso-position-vertical-relative:page" coordorigin="1080,571" coordsize="9872,0" o:spt="100" adj="0,,0" path="m1080,571r3545,m4625,571r9,m4634,571r2895,m7529,571r9,m7538,571r3250,m10788,571r10,m10798,571r153,e" filled="f" strokeweight=".16936mm">
            <v:stroke joinstyle="round"/>
            <v:formulas/>
            <v:path arrowok="t" o:connecttype="segments"/>
            <w10:wrap anchorx="page" anchory="page"/>
          </v:shape>
        </w:pict>
      </w:r>
    </w:p>
    <w:p w14:paraId="0AA9382B" w14:textId="77777777" w:rsidR="000C1D7B" w:rsidRPr="006F5ABC" w:rsidRDefault="0029208C">
      <w:pPr>
        <w:pStyle w:val="Zkladntext"/>
        <w:spacing w:line="29" w:lineRule="exact"/>
        <w:ind w:left="100"/>
        <w:rPr>
          <w:rFonts w:ascii="Calibri"/>
          <w:sz w:val="2"/>
          <w:lang w:val="cs-CZ"/>
        </w:rPr>
      </w:pPr>
      <w:r w:rsidRPr="006F5ABC">
        <w:rPr>
          <w:rFonts w:ascii="Calibri"/>
          <w:sz w:val="2"/>
          <w:lang w:val="cs-CZ"/>
        </w:rPr>
      </w:r>
      <w:r w:rsidRPr="006F5ABC">
        <w:rPr>
          <w:rFonts w:ascii="Calibri"/>
          <w:sz w:val="2"/>
          <w:lang w:val="cs-CZ"/>
        </w:rPr>
        <w:pict w14:anchorId="66FF3A38">
          <v:group id="_x0000_s3205" style="width:494.8pt;height:1.5pt;mso-position-horizontal-relative:char;mso-position-vertical-relative:line" coordsize="9896,30">
            <v:line id="_x0000_s3219" style="position:absolute" from="5,24" to="3564,24" strokeweight=".16936mm"/>
            <v:line id="_x0000_s3218" style="position:absolute" from="5,5" to="3564,5" strokeweight=".16936mm"/>
            <v:line id="_x0000_s3217" style="position:absolute" from="3550,5" to="3579,5" strokeweight=".16936mm"/>
            <v:line id="_x0000_s3216" style="position:absolute" from="3550,24" to="3579,24" strokeweight=".16936mm"/>
            <v:line id="_x0000_s3215" style="position:absolute" from="3579,24" to="6468,24" strokeweight=".16936mm"/>
            <v:line id="_x0000_s3214" style="position:absolute" from="3579,5" to="6468,5" strokeweight=".16936mm"/>
            <v:line id="_x0000_s3213" style="position:absolute" from="6454,5" to="6483,5" strokeweight=".16936mm"/>
            <v:line id="_x0000_s3212" style="position:absolute" from="6454,24" to="6483,24" strokeweight=".16936mm"/>
            <v:line id="_x0000_s3211" style="position:absolute" from="6483,24" to="9727,24" strokeweight=".16936mm"/>
            <v:line id="_x0000_s3210" style="position:absolute" from="6483,5" to="9727,5" strokeweight=".16936mm"/>
            <v:line id="_x0000_s3209" style="position:absolute" from="9713,5" to="9742,5" strokeweight=".16936mm"/>
            <v:line id="_x0000_s3208" style="position:absolute" from="9713,24" to="9742,24" strokeweight=".16936mm"/>
            <v:line id="_x0000_s3207" style="position:absolute" from="9742,24" to="9891,24" strokeweight=".16936mm"/>
            <v:line id="_x0000_s3206" style="position:absolute" from="9742,5" to="9891,5" strokeweight=".16936mm"/>
            <w10:anchorlock/>
          </v:group>
        </w:pict>
      </w:r>
    </w:p>
    <w:p w14:paraId="18DC6FB0" w14:textId="77777777" w:rsidR="000C1D7B" w:rsidRPr="006F5ABC" w:rsidRDefault="000C1D7B">
      <w:pPr>
        <w:pStyle w:val="Zkladntext"/>
        <w:rPr>
          <w:rFonts w:ascii="Calibri"/>
          <w:sz w:val="20"/>
          <w:lang w:val="cs-CZ"/>
        </w:rPr>
      </w:pPr>
    </w:p>
    <w:p w14:paraId="5BB57C67" w14:textId="77777777" w:rsidR="000C1D7B" w:rsidRPr="006F5ABC" w:rsidRDefault="000C1D7B">
      <w:pPr>
        <w:pStyle w:val="Zkladntext"/>
        <w:rPr>
          <w:rFonts w:ascii="Calibri"/>
          <w:sz w:val="20"/>
          <w:lang w:val="cs-CZ"/>
        </w:rPr>
      </w:pPr>
    </w:p>
    <w:p w14:paraId="5C726C39" w14:textId="77777777" w:rsidR="000C1D7B" w:rsidRPr="006F5ABC" w:rsidRDefault="000C1D7B">
      <w:pPr>
        <w:pStyle w:val="Zkladntext"/>
        <w:rPr>
          <w:rFonts w:ascii="Calibri"/>
          <w:sz w:val="20"/>
          <w:lang w:val="cs-CZ"/>
        </w:rPr>
      </w:pPr>
    </w:p>
    <w:p w14:paraId="2CAE9EF9" w14:textId="77777777" w:rsidR="000C1D7B" w:rsidRPr="006F5ABC" w:rsidRDefault="000C1D7B">
      <w:pPr>
        <w:pStyle w:val="Zkladntext"/>
        <w:spacing w:before="1"/>
        <w:rPr>
          <w:rFonts w:ascii="Calibri"/>
          <w:lang w:val="cs-CZ"/>
        </w:rPr>
      </w:pPr>
    </w:p>
    <w:p w14:paraId="42158F3F" w14:textId="05098316" w:rsidR="000C1D7B" w:rsidRPr="006F5ABC" w:rsidRDefault="00930276">
      <w:pPr>
        <w:pStyle w:val="Nadpis6"/>
        <w:spacing w:before="88"/>
        <w:rPr>
          <w:lang w:val="cs-CZ"/>
        </w:rPr>
      </w:pPr>
      <w:r w:rsidRPr="006F5ABC">
        <w:rPr>
          <w:lang w:val="cs-CZ"/>
        </w:rPr>
        <w:t>Realiza</w:t>
      </w:r>
      <w:r w:rsidR="006F5ABC">
        <w:rPr>
          <w:lang w:val="cs-CZ"/>
        </w:rPr>
        <w:t>č</w:t>
      </w:r>
      <w:r w:rsidRPr="006F5ABC">
        <w:rPr>
          <w:lang w:val="cs-CZ"/>
        </w:rPr>
        <w:t>ní</w:t>
      </w:r>
      <w:r w:rsidRPr="006F5ABC">
        <w:rPr>
          <w:spacing w:val="-27"/>
          <w:lang w:val="cs-CZ"/>
        </w:rPr>
        <w:t xml:space="preserve"> </w:t>
      </w:r>
      <w:r w:rsidRPr="006F5ABC">
        <w:rPr>
          <w:lang w:val="cs-CZ"/>
        </w:rPr>
        <w:t>projektová</w:t>
      </w:r>
      <w:r w:rsidRPr="006F5ABC">
        <w:rPr>
          <w:spacing w:val="-29"/>
          <w:lang w:val="cs-CZ"/>
        </w:rPr>
        <w:t xml:space="preserve"> </w:t>
      </w:r>
      <w:r w:rsidRPr="006F5ABC">
        <w:rPr>
          <w:lang w:val="cs-CZ"/>
        </w:rPr>
        <w:t>dokumentace</w:t>
      </w:r>
      <w:r w:rsidRPr="006F5ABC">
        <w:rPr>
          <w:spacing w:val="-29"/>
          <w:lang w:val="cs-CZ"/>
        </w:rPr>
        <w:t xml:space="preserve"> </w:t>
      </w:r>
      <w:r w:rsidRPr="006F5ABC">
        <w:rPr>
          <w:lang w:val="cs-CZ"/>
        </w:rPr>
        <w:t>pro</w:t>
      </w:r>
      <w:r w:rsidRPr="006F5ABC">
        <w:rPr>
          <w:spacing w:val="-27"/>
          <w:lang w:val="cs-CZ"/>
        </w:rPr>
        <w:t xml:space="preserve"> </w:t>
      </w:r>
      <w:r w:rsidRPr="006F5ABC">
        <w:rPr>
          <w:lang w:val="cs-CZ"/>
        </w:rPr>
        <w:t>roz</w:t>
      </w:r>
      <w:r w:rsidR="006F5ABC">
        <w:rPr>
          <w:lang w:val="cs-CZ"/>
        </w:rPr>
        <w:t>š</w:t>
      </w:r>
      <w:r w:rsidRPr="006F5ABC">
        <w:rPr>
          <w:lang w:val="cs-CZ"/>
        </w:rPr>
        <w:t>í</w:t>
      </w:r>
      <w:r w:rsidR="006F5ABC">
        <w:rPr>
          <w:lang w:val="cs-CZ"/>
        </w:rPr>
        <w:t>ř</w:t>
      </w:r>
      <w:r w:rsidRPr="006F5ABC">
        <w:rPr>
          <w:lang w:val="cs-CZ"/>
        </w:rPr>
        <w:t>ení komunika</w:t>
      </w:r>
      <w:r w:rsidR="006F5ABC">
        <w:rPr>
          <w:lang w:val="cs-CZ"/>
        </w:rPr>
        <w:t>č</w:t>
      </w:r>
      <w:r w:rsidRPr="006F5ABC">
        <w:rPr>
          <w:lang w:val="cs-CZ"/>
        </w:rPr>
        <w:t>ního</w:t>
      </w:r>
      <w:r w:rsidRPr="006F5ABC">
        <w:rPr>
          <w:spacing w:val="-7"/>
          <w:lang w:val="cs-CZ"/>
        </w:rPr>
        <w:t xml:space="preserve"> </w:t>
      </w:r>
      <w:r w:rsidRPr="006F5ABC">
        <w:rPr>
          <w:lang w:val="cs-CZ"/>
        </w:rPr>
        <w:t>systému</w:t>
      </w:r>
    </w:p>
    <w:p w14:paraId="50254717" w14:textId="77777777" w:rsidR="000C1D7B" w:rsidRPr="006F5ABC" w:rsidRDefault="000C1D7B">
      <w:pPr>
        <w:pStyle w:val="Zkladntext"/>
        <w:rPr>
          <w:b/>
          <w:sz w:val="20"/>
          <w:lang w:val="cs-CZ"/>
        </w:rPr>
      </w:pPr>
    </w:p>
    <w:p w14:paraId="41252A14" w14:textId="77777777" w:rsidR="000C1D7B" w:rsidRPr="006F5ABC" w:rsidRDefault="000C1D7B">
      <w:pPr>
        <w:pStyle w:val="Zkladntext"/>
        <w:rPr>
          <w:b/>
          <w:sz w:val="20"/>
          <w:lang w:val="cs-CZ"/>
        </w:rPr>
      </w:pPr>
    </w:p>
    <w:p w14:paraId="49CC0A3F" w14:textId="77777777" w:rsidR="000C1D7B" w:rsidRPr="006F5ABC" w:rsidRDefault="000C1D7B">
      <w:pPr>
        <w:pStyle w:val="Zkladntext"/>
        <w:rPr>
          <w:b/>
          <w:sz w:val="20"/>
          <w:lang w:val="cs-CZ"/>
        </w:rPr>
      </w:pPr>
    </w:p>
    <w:p w14:paraId="33B1E994" w14:textId="77777777" w:rsidR="000C1D7B" w:rsidRPr="006F5ABC" w:rsidRDefault="000C1D7B">
      <w:pPr>
        <w:pStyle w:val="Zkladntext"/>
        <w:rPr>
          <w:b/>
          <w:sz w:val="20"/>
          <w:lang w:val="cs-CZ"/>
        </w:rPr>
      </w:pPr>
    </w:p>
    <w:p w14:paraId="4B5AB2AC" w14:textId="77777777" w:rsidR="000C1D7B" w:rsidRPr="006F5ABC" w:rsidRDefault="00930276">
      <w:pPr>
        <w:pStyle w:val="Zkladntext"/>
        <w:spacing w:before="2"/>
        <w:rPr>
          <w:b/>
          <w:sz w:val="12"/>
          <w:lang w:val="cs-CZ"/>
        </w:rPr>
      </w:pPr>
      <w:r w:rsidRPr="006F5ABC">
        <w:rPr>
          <w:noProof/>
          <w:lang w:val="cs-CZ"/>
        </w:rPr>
        <w:drawing>
          <wp:anchor distT="0" distB="0" distL="0" distR="0" simplePos="0" relativeHeight="251628032" behindDoc="0" locked="0" layoutInCell="1" allowOverlap="1" wp14:anchorId="68695221" wp14:editId="2B80A963">
            <wp:simplePos x="0" y="0"/>
            <wp:positionH relativeFrom="page">
              <wp:posOffset>2093976</wp:posOffset>
            </wp:positionH>
            <wp:positionV relativeFrom="paragraph">
              <wp:posOffset>114165</wp:posOffset>
            </wp:positionV>
            <wp:extent cx="3157728" cy="86867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157728" cy="868679"/>
                    </a:xfrm>
                    <a:prstGeom prst="rect">
                      <a:avLst/>
                    </a:prstGeom>
                  </pic:spPr>
                </pic:pic>
              </a:graphicData>
            </a:graphic>
          </wp:anchor>
        </w:drawing>
      </w:r>
    </w:p>
    <w:p w14:paraId="71855D81" w14:textId="77777777" w:rsidR="000C1D7B" w:rsidRPr="006F5ABC" w:rsidRDefault="000C1D7B">
      <w:pPr>
        <w:pStyle w:val="Zkladntext"/>
        <w:rPr>
          <w:b/>
          <w:sz w:val="40"/>
          <w:lang w:val="cs-CZ"/>
        </w:rPr>
      </w:pPr>
    </w:p>
    <w:p w14:paraId="246102B8" w14:textId="77777777" w:rsidR="000C1D7B" w:rsidRPr="006F5ABC" w:rsidRDefault="000C1D7B">
      <w:pPr>
        <w:pStyle w:val="Zkladntext"/>
        <w:rPr>
          <w:b/>
          <w:sz w:val="40"/>
          <w:lang w:val="cs-CZ"/>
        </w:rPr>
      </w:pPr>
    </w:p>
    <w:p w14:paraId="38B21334" w14:textId="1A6BEA24" w:rsidR="000C1D7B" w:rsidRPr="006F5ABC" w:rsidRDefault="006F5ABC">
      <w:pPr>
        <w:pStyle w:val="Nadpis8"/>
        <w:spacing w:before="294"/>
        <w:ind w:left="2716" w:right="3169"/>
        <w:jc w:val="center"/>
        <w:rPr>
          <w:lang w:val="cs-CZ"/>
        </w:rPr>
      </w:pPr>
      <w:r>
        <w:rPr>
          <w:lang w:val="cs-CZ"/>
        </w:rPr>
        <w:t>Ř</w:t>
      </w:r>
      <w:r w:rsidR="00930276" w:rsidRPr="006F5ABC">
        <w:rPr>
          <w:lang w:val="cs-CZ"/>
        </w:rPr>
        <w:t xml:space="preserve">editelství vodních cest </w:t>
      </w:r>
      <w:r>
        <w:rPr>
          <w:lang w:val="cs-CZ"/>
        </w:rPr>
        <w:t>Č</w:t>
      </w:r>
      <w:r w:rsidR="00930276" w:rsidRPr="006F5ABC">
        <w:rPr>
          <w:lang w:val="cs-CZ"/>
        </w:rPr>
        <w:t xml:space="preserve">R </w:t>
      </w:r>
      <w:r w:rsidR="00930276" w:rsidRPr="006F5ABC">
        <w:rPr>
          <w:w w:val="95"/>
          <w:lang w:val="cs-CZ"/>
        </w:rPr>
        <w:t>náb</w:t>
      </w:r>
      <w:r>
        <w:rPr>
          <w:w w:val="95"/>
          <w:lang w:val="cs-CZ"/>
        </w:rPr>
        <w:t>řeží</w:t>
      </w:r>
      <w:r w:rsidR="00930276" w:rsidRPr="006F5ABC">
        <w:rPr>
          <w:w w:val="95"/>
          <w:lang w:val="cs-CZ"/>
        </w:rPr>
        <w:t xml:space="preserve"> L. Svobody 1222/12 </w:t>
      </w:r>
      <w:r w:rsidR="00930276" w:rsidRPr="006F5ABC">
        <w:rPr>
          <w:lang w:val="cs-CZ"/>
        </w:rPr>
        <w:t>110 15 Praha 1</w:t>
      </w:r>
    </w:p>
    <w:p w14:paraId="22977ADF" w14:textId="77777777" w:rsidR="000C1D7B" w:rsidRPr="006F5ABC" w:rsidRDefault="000C1D7B">
      <w:pPr>
        <w:pStyle w:val="Zkladntext"/>
        <w:spacing w:before="9"/>
        <w:rPr>
          <w:b/>
          <w:sz w:val="48"/>
          <w:lang w:val="cs-CZ"/>
        </w:rPr>
      </w:pPr>
    </w:p>
    <w:p w14:paraId="285193B5" w14:textId="1E5972C1" w:rsidR="000C1D7B" w:rsidRPr="006F5ABC" w:rsidRDefault="00930276">
      <w:pPr>
        <w:ind w:left="631" w:right="1084"/>
        <w:jc w:val="center"/>
        <w:rPr>
          <w:b/>
          <w:sz w:val="36"/>
          <w:lang w:val="cs-CZ"/>
        </w:rPr>
      </w:pPr>
      <w:r w:rsidRPr="006F5ABC">
        <w:rPr>
          <w:b/>
          <w:sz w:val="36"/>
          <w:u w:val="thick"/>
          <w:lang w:val="cs-CZ"/>
        </w:rPr>
        <w:t>Realiza</w:t>
      </w:r>
      <w:r w:rsidR="006F5ABC">
        <w:rPr>
          <w:b/>
          <w:sz w:val="36"/>
          <w:u w:val="thick"/>
          <w:lang w:val="cs-CZ"/>
        </w:rPr>
        <w:t xml:space="preserve">ční </w:t>
      </w:r>
      <w:r w:rsidRPr="006F5ABC">
        <w:rPr>
          <w:b/>
          <w:sz w:val="36"/>
          <w:u w:val="thick"/>
          <w:lang w:val="cs-CZ"/>
        </w:rPr>
        <w:t>projektová dokumentace</w:t>
      </w:r>
    </w:p>
    <w:p w14:paraId="5C9C404C" w14:textId="7BAACCB9" w:rsidR="000C1D7B" w:rsidRPr="006F5ABC" w:rsidRDefault="00930276">
      <w:pPr>
        <w:spacing w:before="237"/>
        <w:ind w:left="631" w:right="1080"/>
        <w:jc w:val="center"/>
        <w:rPr>
          <w:b/>
          <w:sz w:val="28"/>
          <w:lang w:val="cs-CZ"/>
        </w:rPr>
      </w:pPr>
      <w:r w:rsidRPr="006F5ABC">
        <w:rPr>
          <w:b/>
          <w:sz w:val="28"/>
          <w:lang w:val="cs-CZ"/>
        </w:rPr>
        <w:t>Roz</w:t>
      </w:r>
      <w:r w:rsidR="006F5ABC">
        <w:rPr>
          <w:b/>
          <w:sz w:val="28"/>
          <w:lang w:val="cs-CZ"/>
        </w:rPr>
        <w:t>šíř</w:t>
      </w:r>
      <w:r w:rsidRPr="006F5ABC">
        <w:rPr>
          <w:b/>
          <w:sz w:val="28"/>
          <w:lang w:val="cs-CZ"/>
        </w:rPr>
        <w:t>ení komunika</w:t>
      </w:r>
      <w:r w:rsidR="006F5ABC">
        <w:rPr>
          <w:b/>
          <w:sz w:val="28"/>
          <w:lang w:val="cs-CZ"/>
        </w:rPr>
        <w:t>č</w:t>
      </w:r>
      <w:r w:rsidRPr="006F5ABC">
        <w:rPr>
          <w:b/>
          <w:sz w:val="28"/>
          <w:lang w:val="cs-CZ"/>
        </w:rPr>
        <w:t xml:space="preserve">ního systému </w:t>
      </w:r>
      <w:proofErr w:type="spellStart"/>
      <w:r w:rsidRPr="006F5ABC">
        <w:rPr>
          <w:b/>
          <w:sz w:val="28"/>
          <w:lang w:val="cs-CZ"/>
        </w:rPr>
        <w:t>Lavdis</w:t>
      </w:r>
      <w:proofErr w:type="spellEnd"/>
    </w:p>
    <w:p w14:paraId="715B90A1" w14:textId="77777777" w:rsidR="000C1D7B" w:rsidRPr="006F5ABC" w:rsidRDefault="000C1D7B">
      <w:pPr>
        <w:pStyle w:val="Zkladntext"/>
        <w:spacing w:before="6"/>
        <w:rPr>
          <w:b/>
          <w:sz w:val="24"/>
          <w:lang w:val="cs-CZ"/>
        </w:rPr>
      </w:pPr>
    </w:p>
    <w:p w14:paraId="60C85557" w14:textId="77777777" w:rsidR="000C1D7B" w:rsidRPr="006F5ABC" w:rsidRDefault="00930276">
      <w:pPr>
        <w:ind w:left="631" w:right="1084"/>
        <w:jc w:val="center"/>
        <w:rPr>
          <w:b/>
          <w:sz w:val="48"/>
          <w:lang w:val="cs-CZ"/>
        </w:rPr>
      </w:pPr>
      <w:r w:rsidRPr="006F5ABC">
        <w:rPr>
          <w:b/>
          <w:sz w:val="48"/>
          <w:lang w:val="cs-CZ"/>
        </w:rPr>
        <w:t>PZSLA</w:t>
      </w:r>
    </w:p>
    <w:p w14:paraId="007ED755" w14:textId="6B3361F5" w:rsidR="000C1D7B" w:rsidRPr="006F5ABC" w:rsidRDefault="006F5ABC">
      <w:pPr>
        <w:ind w:left="631" w:right="1080"/>
        <w:jc w:val="center"/>
        <w:rPr>
          <w:b/>
          <w:sz w:val="48"/>
          <w:lang w:val="cs-CZ"/>
        </w:rPr>
      </w:pPr>
      <w:r>
        <w:rPr>
          <w:b/>
          <w:sz w:val="48"/>
          <w:lang w:val="cs-CZ"/>
        </w:rPr>
        <w:t>Č</w:t>
      </w:r>
      <w:r w:rsidR="00930276" w:rsidRPr="006F5ABC">
        <w:rPr>
          <w:b/>
          <w:sz w:val="48"/>
          <w:lang w:val="cs-CZ"/>
        </w:rPr>
        <w:t>ervená Hora</w:t>
      </w:r>
    </w:p>
    <w:p w14:paraId="1D177A80" w14:textId="77777777" w:rsidR="000C1D7B" w:rsidRPr="006F5ABC" w:rsidRDefault="000C1D7B">
      <w:pPr>
        <w:pStyle w:val="Zkladntext"/>
        <w:rPr>
          <w:b/>
          <w:sz w:val="54"/>
          <w:lang w:val="cs-CZ"/>
        </w:rPr>
      </w:pPr>
    </w:p>
    <w:p w14:paraId="28C330D5" w14:textId="77777777" w:rsidR="000C1D7B" w:rsidRPr="006F5ABC" w:rsidRDefault="000C1D7B">
      <w:pPr>
        <w:pStyle w:val="Zkladntext"/>
        <w:spacing w:before="8"/>
        <w:rPr>
          <w:b/>
          <w:sz w:val="53"/>
          <w:lang w:val="cs-CZ"/>
        </w:rPr>
      </w:pPr>
    </w:p>
    <w:p w14:paraId="6335206C" w14:textId="77777777" w:rsidR="000C1D7B" w:rsidRPr="006F5ABC" w:rsidRDefault="00930276">
      <w:pPr>
        <w:ind w:left="631" w:right="1081"/>
        <w:jc w:val="center"/>
        <w:rPr>
          <w:sz w:val="28"/>
          <w:lang w:val="cs-CZ"/>
        </w:rPr>
      </w:pPr>
      <w:r w:rsidRPr="006F5ABC">
        <w:rPr>
          <w:sz w:val="28"/>
          <w:lang w:val="cs-CZ"/>
        </w:rPr>
        <w:t>49°49'38.9"N 14°24'19.8"E</w:t>
      </w:r>
    </w:p>
    <w:p w14:paraId="0829CAE8" w14:textId="77777777" w:rsidR="000C1D7B" w:rsidRPr="006F5ABC" w:rsidRDefault="000C1D7B">
      <w:pPr>
        <w:pStyle w:val="Zkladntext"/>
        <w:rPr>
          <w:sz w:val="20"/>
          <w:lang w:val="cs-CZ"/>
        </w:rPr>
      </w:pPr>
    </w:p>
    <w:p w14:paraId="4659E539" w14:textId="77777777" w:rsidR="000C1D7B" w:rsidRPr="006F5ABC" w:rsidRDefault="000C1D7B">
      <w:pPr>
        <w:pStyle w:val="Zkladntext"/>
        <w:rPr>
          <w:sz w:val="20"/>
          <w:lang w:val="cs-CZ"/>
        </w:rPr>
      </w:pPr>
    </w:p>
    <w:p w14:paraId="01BB855E" w14:textId="77777777" w:rsidR="000C1D7B" w:rsidRPr="006F5ABC" w:rsidRDefault="000C1D7B">
      <w:pPr>
        <w:pStyle w:val="Zkladntext"/>
        <w:rPr>
          <w:sz w:val="20"/>
          <w:lang w:val="cs-CZ"/>
        </w:rPr>
      </w:pPr>
    </w:p>
    <w:p w14:paraId="11F80978" w14:textId="77777777" w:rsidR="000C1D7B" w:rsidRPr="006F5ABC" w:rsidRDefault="000C1D7B">
      <w:pPr>
        <w:pStyle w:val="Zkladntext"/>
        <w:rPr>
          <w:sz w:val="20"/>
          <w:lang w:val="cs-CZ"/>
        </w:rPr>
      </w:pPr>
    </w:p>
    <w:p w14:paraId="738FFB69" w14:textId="77777777" w:rsidR="000C1D7B" w:rsidRPr="006F5ABC" w:rsidRDefault="000C1D7B">
      <w:pPr>
        <w:pStyle w:val="Zkladntext"/>
        <w:rPr>
          <w:sz w:val="20"/>
          <w:lang w:val="cs-CZ"/>
        </w:rPr>
      </w:pPr>
    </w:p>
    <w:p w14:paraId="75ACF289" w14:textId="2D41DE41" w:rsidR="000C1D7B" w:rsidRDefault="000C1D7B">
      <w:pPr>
        <w:pStyle w:val="Zkladntext"/>
        <w:spacing w:before="11"/>
        <w:rPr>
          <w:noProof/>
          <w:lang w:val="cs-CZ"/>
        </w:rPr>
      </w:pPr>
    </w:p>
    <w:p w14:paraId="15E1F944" w14:textId="77777777" w:rsidR="006F5ABC" w:rsidRDefault="006F5ABC">
      <w:pPr>
        <w:pStyle w:val="Zkladntext"/>
        <w:spacing w:before="11"/>
        <w:rPr>
          <w:noProof/>
          <w:lang w:val="cs-CZ"/>
        </w:rPr>
      </w:pPr>
    </w:p>
    <w:p w14:paraId="422FE79E" w14:textId="77777777" w:rsidR="006F5ABC" w:rsidRDefault="006F5ABC">
      <w:pPr>
        <w:pStyle w:val="Zkladntext"/>
        <w:spacing w:before="11"/>
        <w:rPr>
          <w:noProof/>
          <w:lang w:val="cs-CZ"/>
        </w:rPr>
      </w:pPr>
    </w:p>
    <w:p w14:paraId="10F406B1" w14:textId="77777777" w:rsidR="006F5ABC" w:rsidRPr="006F5ABC" w:rsidRDefault="006F5ABC">
      <w:pPr>
        <w:pStyle w:val="Zkladntext"/>
        <w:spacing w:before="11"/>
        <w:rPr>
          <w:sz w:val="28"/>
          <w:lang w:val="cs-CZ"/>
        </w:rPr>
      </w:pPr>
    </w:p>
    <w:p w14:paraId="06E17AAB" w14:textId="77777777" w:rsidR="000C1D7B" w:rsidRPr="006F5ABC" w:rsidRDefault="00930276">
      <w:pPr>
        <w:tabs>
          <w:tab w:val="left" w:pos="1535"/>
        </w:tabs>
        <w:ind w:left="119"/>
        <w:rPr>
          <w:b/>
          <w:lang w:val="cs-CZ"/>
        </w:rPr>
      </w:pPr>
      <w:r w:rsidRPr="006F5ABC">
        <w:rPr>
          <w:lang w:val="cs-CZ"/>
        </w:rPr>
        <w:t>Datum:</w:t>
      </w:r>
      <w:r w:rsidRPr="006F5ABC">
        <w:rPr>
          <w:rFonts w:ascii="Times New Roman"/>
          <w:lang w:val="cs-CZ"/>
        </w:rPr>
        <w:tab/>
      </w:r>
      <w:r w:rsidRPr="006F5ABC">
        <w:rPr>
          <w:b/>
          <w:lang w:val="cs-CZ"/>
        </w:rPr>
        <w:t>03/2023</w:t>
      </w:r>
    </w:p>
    <w:p w14:paraId="132BA034" w14:textId="77777777" w:rsidR="000C1D7B" w:rsidRPr="006F5ABC" w:rsidRDefault="000C1D7B">
      <w:pPr>
        <w:rPr>
          <w:lang w:val="cs-CZ"/>
        </w:rPr>
        <w:sectPr w:rsidR="000C1D7B" w:rsidRPr="006F5ABC">
          <w:headerReference w:type="default" r:id="rId11"/>
          <w:footerReference w:type="default" r:id="rId12"/>
          <w:pgSz w:w="11900" w:h="16840"/>
          <w:pgMar w:top="820" w:right="840" w:bottom="280" w:left="960" w:header="629" w:footer="0" w:gutter="0"/>
          <w:cols w:space="708"/>
        </w:sectPr>
      </w:pPr>
    </w:p>
    <w:p w14:paraId="0BADB992" w14:textId="77777777" w:rsidR="000C1D7B" w:rsidRPr="006F5ABC" w:rsidRDefault="000C1D7B">
      <w:pPr>
        <w:pStyle w:val="Zkladntext"/>
        <w:spacing w:before="2"/>
        <w:rPr>
          <w:b/>
          <w:sz w:val="21"/>
          <w:lang w:val="cs-CZ"/>
        </w:rPr>
      </w:pPr>
    </w:p>
    <w:p w14:paraId="22B4BEE1" w14:textId="77777777" w:rsidR="000C1D7B" w:rsidRPr="006F5ABC" w:rsidRDefault="00930276">
      <w:pPr>
        <w:spacing w:before="35" w:line="390" w:lineRule="exact"/>
        <w:ind w:left="120"/>
        <w:rPr>
          <w:rFonts w:ascii="Calibri Light"/>
          <w:sz w:val="32"/>
          <w:lang w:val="cs-CZ"/>
        </w:rPr>
      </w:pPr>
      <w:r w:rsidRPr="006F5ABC">
        <w:rPr>
          <w:rFonts w:ascii="Calibri Light"/>
          <w:color w:val="2E5396"/>
          <w:sz w:val="32"/>
          <w:lang w:val="cs-CZ"/>
        </w:rPr>
        <w:t>Obsah</w:t>
      </w:r>
    </w:p>
    <w:sdt>
      <w:sdtPr>
        <w:rPr>
          <w:lang w:val="cs-CZ"/>
        </w:rPr>
        <w:id w:val="1263961240"/>
        <w:docPartObj>
          <w:docPartGallery w:val="Table of Contents"/>
          <w:docPartUnique/>
        </w:docPartObj>
      </w:sdtPr>
      <w:sdtEndPr/>
      <w:sdtContent>
        <w:p w14:paraId="0B0B70FE" w14:textId="3DCB7DB6" w:rsidR="000C1D7B" w:rsidRPr="006F5ABC" w:rsidRDefault="00930276">
          <w:pPr>
            <w:pStyle w:val="Obsah1"/>
            <w:tabs>
              <w:tab w:val="right" w:leader="dot" w:pos="9398"/>
            </w:tabs>
            <w:spacing w:line="276" w:lineRule="exact"/>
            <w:rPr>
              <w:lang w:val="cs-CZ"/>
            </w:rPr>
          </w:pPr>
          <w:hyperlink w:anchor="_TOC_250017" w:history="1">
            <w:r w:rsidRPr="006F5ABC">
              <w:rPr>
                <w:lang w:val="cs-CZ"/>
              </w:rPr>
              <w:t>PR</w:t>
            </w:r>
            <w:r w:rsidR="006F5ABC">
              <w:rPr>
                <w:lang w:val="cs-CZ"/>
              </w:rPr>
              <w:t>Ů</w:t>
            </w:r>
            <w:r w:rsidRPr="006F5ABC">
              <w:rPr>
                <w:lang w:val="cs-CZ"/>
              </w:rPr>
              <w:t>VODNÍ</w:t>
            </w:r>
            <w:r w:rsidRPr="006F5ABC">
              <w:rPr>
                <w:spacing w:val="-4"/>
                <w:lang w:val="cs-CZ"/>
              </w:rPr>
              <w:t xml:space="preserve"> </w:t>
            </w:r>
            <w:r w:rsidRPr="006F5ABC">
              <w:rPr>
                <w:lang w:val="cs-CZ"/>
              </w:rPr>
              <w:t>ZPRÁVA</w:t>
            </w:r>
            <w:r w:rsidRPr="006F5ABC">
              <w:rPr>
                <w:lang w:val="cs-CZ"/>
              </w:rPr>
              <w:tab/>
              <w:t>2</w:t>
            </w:r>
          </w:hyperlink>
        </w:p>
        <w:p w14:paraId="50FA7D0A" w14:textId="77777777" w:rsidR="000C1D7B" w:rsidRPr="006F5ABC" w:rsidRDefault="00930276">
          <w:pPr>
            <w:pStyle w:val="Obsah2"/>
            <w:tabs>
              <w:tab w:val="right" w:leader="dot" w:pos="9197"/>
            </w:tabs>
            <w:spacing w:before="1"/>
            <w:rPr>
              <w:lang w:val="cs-CZ"/>
            </w:rPr>
          </w:pPr>
          <w:hyperlink w:anchor="_TOC_250016" w:history="1">
            <w:r w:rsidRPr="006F5ABC">
              <w:rPr>
                <w:lang w:val="cs-CZ"/>
              </w:rPr>
              <w:t>Popis</w:t>
            </w:r>
            <w:r w:rsidRPr="006F5ABC">
              <w:rPr>
                <w:spacing w:val="-1"/>
                <w:lang w:val="cs-CZ"/>
              </w:rPr>
              <w:t xml:space="preserve"> </w:t>
            </w:r>
            <w:r w:rsidRPr="006F5ABC">
              <w:rPr>
                <w:lang w:val="cs-CZ"/>
              </w:rPr>
              <w:t>objektu</w:t>
            </w:r>
            <w:r w:rsidRPr="006F5ABC">
              <w:rPr>
                <w:lang w:val="cs-CZ"/>
              </w:rPr>
              <w:tab/>
              <w:t>2</w:t>
            </w:r>
          </w:hyperlink>
        </w:p>
        <w:p w14:paraId="349BCE63" w14:textId="77777777" w:rsidR="000C1D7B" w:rsidRPr="006F5ABC" w:rsidRDefault="00930276">
          <w:pPr>
            <w:pStyle w:val="Obsah2"/>
            <w:tabs>
              <w:tab w:val="right" w:leader="dot" w:pos="9197"/>
            </w:tabs>
            <w:spacing w:line="229" w:lineRule="exact"/>
            <w:rPr>
              <w:lang w:val="cs-CZ"/>
            </w:rPr>
          </w:pPr>
          <w:hyperlink w:anchor="_TOC_250015" w:history="1">
            <w:r w:rsidRPr="006F5ABC">
              <w:rPr>
                <w:lang w:val="cs-CZ"/>
              </w:rPr>
              <w:t>Poloha</w:t>
            </w:r>
            <w:r w:rsidRPr="006F5ABC">
              <w:rPr>
                <w:lang w:val="cs-CZ"/>
              </w:rPr>
              <w:tab/>
              <w:t>2</w:t>
            </w:r>
          </w:hyperlink>
        </w:p>
        <w:p w14:paraId="58497911" w14:textId="77777777" w:rsidR="000C1D7B" w:rsidRPr="006F5ABC" w:rsidRDefault="00930276">
          <w:pPr>
            <w:pStyle w:val="Obsah2"/>
            <w:tabs>
              <w:tab w:val="right" w:leader="dot" w:pos="9197"/>
            </w:tabs>
            <w:spacing w:line="229" w:lineRule="exact"/>
            <w:rPr>
              <w:lang w:val="cs-CZ"/>
            </w:rPr>
          </w:pPr>
          <w:hyperlink w:anchor="_TOC_250014" w:history="1">
            <w:r w:rsidRPr="006F5ABC">
              <w:rPr>
                <w:lang w:val="cs-CZ"/>
              </w:rPr>
              <w:t>Ocelové</w:t>
            </w:r>
            <w:r w:rsidRPr="006F5ABC">
              <w:rPr>
                <w:spacing w:val="-1"/>
                <w:lang w:val="cs-CZ"/>
              </w:rPr>
              <w:t xml:space="preserve"> </w:t>
            </w:r>
            <w:r w:rsidRPr="006F5ABC">
              <w:rPr>
                <w:lang w:val="cs-CZ"/>
              </w:rPr>
              <w:t>konstrukce</w:t>
            </w:r>
            <w:r w:rsidRPr="006F5ABC">
              <w:rPr>
                <w:lang w:val="cs-CZ"/>
              </w:rPr>
              <w:tab/>
              <w:t>2</w:t>
            </w:r>
          </w:hyperlink>
        </w:p>
        <w:p w14:paraId="15B6577F" w14:textId="77777777" w:rsidR="000C1D7B" w:rsidRPr="006F5ABC" w:rsidRDefault="00930276">
          <w:pPr>
            <w:pStyle w:val="Obsah2"/>
            <w:tabs>
              <w:tab w:val="right" w:leader="dot" w:pos="9197"/>
            </w:tabs>
            <w:rPr>
              <w:lang w:val="cs-CZ"/>
            </w:rPr>
          </w:pPr>
          <w:hyperlink w:anchor="_TOC_250013" w:history="1">
            <w:r w:rsidRPr="006F5ABC">
              <w:rPr>
                <w:lang w:val="cs-CZ"/>
              </w:rPr>
              <w:t>Parametry radiostanice</w:t>
            </w:r>
            <w:r w:rsidRPr="006F5ABC">
              <w:rPr>
                <w:lang w:val="cs-CZ"/>
              </w:rPr>
              <w:tab/>
              <w:t>3</w:t>
            </w:r>
          </w:hyperlink>
        </w:p>
        <w:p w14:paraId="0F476035" w14:textId="77777777" w:rsidR="000C1D7B" w:rsidRPr="006F5ABC" w:rsidRDefault="00930276">
          <w:pPr>
            <w:pStyle w:val="Obsah2"/>
            <w:tabs>
              <w:tab w:val="right" w:leader="dot" w:pos="9198"/>
            </w:tabs>
            <w:rPr>
              <w:lang w:val="cs-CZ"/>
            </w:rPr>
          </w:pPr>
          <w:hyperlink w:anchor="_TOC_250012" w:history="1">
            <w:r w:rsidRPr="006F5ABC">
              <w:rPr>
                <w:lang w:val="cs-CZ"/>
              </w:rPr>
              <w:t>Napájení</w:t>
            </w:r>
            <w:r w:rsidRPr="006F5ABC">
              <w:rPr>
                <w:lang w:val="cs-CZ"/>
              </w:rPr>
              <w:tab/>
              <w:t>3</w:t>
            </w:r>
          </w:hyperlink>
        </w:p>
        <w:p w14:paraId="40428627" w14:textId="77777777" w:rsidR="000C1D7B" w:rsidRPr="006F5ABC" w:rsidRDefault="00930276">
          <w:pPr>
            <w:pStyle w:val="Obsah2"/>
            <w:tabs>
              <w:tab w:val="right" w:leader="dot" w:pos="9197"/>
            </w:tabs>
            <w:rPr>
              <w:lang w:val="cs-CZ"/>
            </w:rPr>
          </w:pPr>
          <w:hyperlink w:anchor="_TOC_250011" w:history="1">
            <w:r w:rsidRPr="006F5ABC">
              <w:rPr>
                <w:lang w:val="cs-CZ"/>
              </w:rPr>
              <w:t>Konektivita</w:t>
            </w:r>
            <w:r w:rsidRPr="006F5ABC">
              <w:rPr>
                <w:lang w:val="cs-CZ"/>
              </w:rPr>
              <w:tab/>
              <w:t>3</w:t>
            </w:r>
          </w:hyperlink>
        </w:p>
        <w:p w14:paraId="53216926" w14:textId="6712C6C3" w:rsidR="000C1D7B" w:rsidRPr="006F5ABC" w:rsidRDefault="00930276">
          <w:pPr>
            <w:pStyle w:val="Obsah2"/>
            <w:tabs>
              <w:tab w:val="right" w:leader="dot" w:pos="9197"/>
            </w:tabs>
            <w:rPr>
              <w:lang w:val="cs-CZ"/>
            </w:rPr>
          </w:pPr>
          <w:hyperlink w:anchor="_TOC_250010" w:history="1">
            <w:r w:rsidRPr="006F5ABC">
              <w:rPr>
                <w:lang w:val="cs-CZ"/>
              </w:rPr>
              <w:t>Elektromagnetická</w:t>
            </w:r>
            <w:r w:rsidRPr="006F5ABC">
              <w:rPr>
                <w:spacing w:val="-1"/>
                <w:lang w:val="cs-CZ"/>
              </w:rPr>
              <w:t xml:space="preserve"> </w:t>
            </w:r>
            <w:r w:rsidRPr="006F5ABC">
              <w:rPr>
                <w:lang w:val="cs-CZ"/>
              </w:rPr>
              <w:t>slu</w:t>
            </w:r>
            <w:r w:rsidR="006F5ABC">
              <w:rPr>
                <w:lang w:val="cs-CZ"/>
              </w:rPr>
              <w:t>č</w:t>
            </w:r>
            <w:r w:rsidRPr="006F5ABC">
              <w:rPr>
                <w:lang w:val="cs-CZ"/>
              </w:rPr>
              <w:t>itelnost</w:t>
            </w:r>
            <w:r w:rsidRPr="006F5ABC">
              <w:rPr>
                <w:lang w:val="cs-CZ"/>
              </w:rPr>
              <w:tab/>
              <w:t>3</w:t>
            </w:r>
          </w:hyperlink>
        </w:p>
        <w:p w14:paraId="43CBAE9F" w14:textId="2CD8BD4C" w:rsidR="000C1D7B" w:rsidRPr="006F5ABC" w:rsidRDefault="00930276">
          <w:pPr>
            <w:pStyle w:val="Obsah2"/>
            <w:tabs>
              <w:tab w:val="right" w:leader="dot" w:pos="9197"/>
            </w:tabs>
            <w:spacing w:line="229" w:lineRule="exact"/>
            <w:rPr>
              <w:lang w:val="cs-CZ"/>
            </w:rPr>
          </w:pPr>
          <w:hyperlink w:anchor="_TOC_250009" w:history="1">
            <w:r w:rsidR="006F5ABC" w:rsidRPr="006F5ABC">
              <w:rPr>
                <w:spacing w:val="-1"/>
                <w:w w:val="99"/>
                <w:lang w:val="cs-CZ"/>
              </w:rPr>
              <w:t>Působení na životní prostředí</w:t>
            </w:r>
            <w:r w:rsidRPr="006F5ABC">
              <w:rPr>
                <w:lang w:val="cs-CZ"/>
              </w:rPr>
              <w:tab/>
            </w:r>
            <w:r w:rsidRPr="006F5ABC">
              <w:rPr>
                <w:w w:val="99"/>
                <w:lang w:val="cs-CZ"/>
              </w:rPr>
              <w:t>3</w:t>
            </w:r>
          </w:hyperlink>
        </w:p>
        <w:p w14:paraId="77F6DF1A" w14:textId="77777777" w:rsidR="000C1D7B" w:rsidRPr="006F5ABC" w:rsidRDefault="00930276">
          <w:pPr>
            <w:pStyle w:val="Obsah2"/>
            <w:tabs>
              <w:tab w:val="right" w:leader="dot" w:pos="9197"/>
            </w:tabs>
            <w:spacing w:line="229" w:lineRule="exact"/>
            <w:rPr>
              <w:lang w:val="cs-CZ"/>
            </w:rPr>
          </w:pPr>
          <w:hyperlink w:anchor="_TOC_250008" w:history="1">
            <w:r w:rsidRPr="006F5ABC">
              <w:rPr>
                <w:lang w:val="cs-CZ"/>
              </w:rPr>
              <w:t>Servis</w:t>
            </w:r>
            <w:r w:rsidRPr="006F5ABC">
              <w:rPr>
                <w:spacing w:val="-2"/>
                <w:lang w:val="cs-CZ"/>
              </w:rPr>
              <w:t xml:space="preserve"> </w:t>
            </w:r>
            <w:r w:rsidRPr="006F5ABC">
              <w:rPr>
                <w:lang w:val="cs-CZ"/>
              </w:rPr>
              <w:t>radiového systému</w:t>
            </w:r>
            <w:r w:rsidRPr="006F5ABC">
              <w:rPr>
                <w:lang w:val="cs-CZ"/>
              </w:rPr>
              <w:tab/>
              <w:t>3</w:t>
            </w:r>
          </w:hyperlink>
        </w:p>
        <w:p w14:paraId="54D9E460" w14:textId="77777777" w:rsidR="000C1D7B" w:rsidRPr="006F5ABC" w:rsidRDefault="00930276">
          <w:pPr>
            <w:pStyle w:val="Obsah2"/>
            <w:tabs>
              <w:tab w:val="right" w:leader="dot" w:pos="9197"/>
            </w:tabs>
            <w:rPr>
              <w:lang w:val="cs-CZ"/>
            </w:rPr>
          </w:pPr>
          <w:hyperlink w:anchor="_TOC_250007" w:history="1">
            <w:r w:rsidRPr="006F5ABC">
              <w:rPr>
                <w:lang w:val="cs-CZ"/>
              </w:rPr>
              <w:t>Stavební</w:t>
            </w:r>
            <w:r w:rsidRPr="006F5ABC">
              <w:rPr>
                <w:spacing w:val="-1"/>
                <w:lang w:val="cs-CZ"/>
              </w:rPr>
              <w:t xml:space="preserve"> </w:t>
            </w:r>
            <w:r w:rsidRPr="006F5ABC">
              <w:rPr>
                <w:lang w:val="cs-CZ"/>
              </w:rPr>
              <w:t>úpravy</w:t>
            </w:r>
            <w:r w:rsidRPr="006F5ABC">
              <w:rPr>
                <w:lang w:val="cs-CZ"/>
              </w:rPr>
              <w:tab/>
              <w:t>4</w:t>
            </w:r>
          </w:hyperlink>
        </w:p>
        <w:p w14:paraId="461B217F" w14:textId="77777777" w:rsidR="000C1D7B" w:rsidRPr="006F5ABC" w:rsidRDefault="00930276">
          <w:pPr>
            <w:pStyle w:val="Obsah2"/>
            <w:tabs>
              <w:tab w:val="right" w:leader="dot" w:pos="9197"/>
            </w:tabs>
            <w:rPr>
              <w:lang w:val="cs-CZ"/>
            </w:rPr>
          </w:pPr>
          <w:hyperlink w:anchor="_TOC_250006" w:history="1">
            <w:r w:rsidRPr="006F5ABC">
              <w:rPr>
                <w:lang w:val="cs-CZ"/>
              </w:rPr>
              <w:t>Antény</w:t>
            </w:r>
            <w:r w:rsidRPr="006F5ABC">
              <w:rPr>
                <w:lang w:val="cs-CZ"/>
              </w:rPr>
              <w:tab/>
              <w:t>4</w:t>
            </w:r>
          </w:hyperlink>
        </w:p>
        <w:p w14:paraId="19E0F130" w14:textId="3D91220C" w:rsidR="000C1D7B" w:rsidRPr="006F5ABC" w:rsidRDefault="00930276">
          <w:pPr>
            <w:pStyle w:val="Obsah3"/>
            <w:tabs>
              <w:tab w:val="right" w:leader="dot" w:pos="9517"/>
            </w:tabs>
            <w:rPr>
              <w:lang w:val="cs-CZ"/>
            </w:rPr>
          </w:pPr>
          <w:r w:rsidRPr="006F5ABC">
            <w:rPr>
              <w:lang w:val="cs-CZ"/>
            </w:rPr>
            <w:t>Technická specifikace v</w:t>
          </w:r>
          <w:r w:rsidR="006F5ABC">
            <w:rPr>
              <w:lang w:val="cs-CZ"/>
            </w:rPr>
            <w:t>šesměrové</w:t>
          </w:r>
          <w:r w:rsidRPr="006F5ABC">
            <w:rPr>
              <w:lang w:val="cs-CZ"/>
            </w:rPr>
            <w:t xml:space="preserve"> základnové antény RCD</w:t>
          </w:r>
          <w:r w:rsidRPr="006F5ABC">
            <w:rPr>
              <w:spacing w:val="-5"/>
              <w:lang w:val="cs-CZ"/>
            </w:rPr>
            <w:t xml:space="preserve"> </w:t>
          </w:r>
          <w:r w:rsidRPr="006F5ABC">
            <w:rPr>
              <w:lang w:val="cs-CZ"/>
            </w:rPr>
            <w:t>BG</w:t>
          </w:r>
          <w:r w:rsidRPr="006F5ABC">
            <w:rPr>
              <w:spacing w:val="-4"/>
              <w:lang w:val="cs-CZ"/>
            </w:rPr>
            <w:t xml:space="preserve"> </w:t>
          </w:r>
          <w:r w:rsidRPr="006F5ABC">
            <w:rPr>
              <w:lang w:val="cs-CZ"/>
            </w:rPr>
            <w:t>162</w:t>
          </w:r>
          <w:r w:rsidRPr="006F5ABC">
            <w:rPr>
              <w:lang w:val="cs-CZ"/>
            </w:rPr>
            <w:tab/>
            <w:t>5</w:t>
          </w:r>
        </w:p>
        <w:p w14:paraId="65916F10" w14:textId="77777777" w:rsidR="000C1D7B" w:rsidRPr="006F5ABC" w:rsidRDefault="00930276">
          <w:pPr>
            <w:pStyle w:val="Obsah2"/>
            <w:tabs>
              <w:tab w:val="right" w:leader="dot" w:pos="9197"/>
            </w:tabs>
            <w:rPr>
              <w:lang w:val="cs-CZ"/>
            </w:rPr>
          </w:pPr>
          <w:hyperlink w:anchor="_TOC_250005" w:history="1">
            <w:r w:rsidRPr="006F5ABC">
              <w:rPr>
                <w:lang w:val="cs-CZ"/>
              </w:rPr>
              <w:t>Kabelová</w:t>
            </w:r>
            <w:r w:rsidRPr="006F5ABC">
              <w:rPr>
                <w:spacing w:val="-1"/>
                <w:lang w:val="cs-CZ"/>
              </w:rPr>
              <w:t xml:space="preserve"> </w:t>
            </w:r>
            <w:r w:rsidRPr="006F5ABC">
              <w:rPr>
                <w:lang w:val="cs-CZ"/>
              </w:rPr>
              <w:t>trasa</w:t>
            </w:r>
            <w:r w:rsidRPr="006F5ABC">
              <w:rPr>
                <w:lang w:val="cs-CZ"/>
              </w:rPr>
              <w:tab/>
              <w:t>5</w:t>
            </w:r>
          </w:hyperlink>
        </w:p>
        <w:p w14:paraId="175EB499" w14:textId="77777777" w:rsidR="000C1D7B" w:rsidRPr="006F5ABC" w:rsidRDefault="00930276">
          <w:pPr>
            <w:pStyle w:val="Obsah2"/>
            <w:tabs>
              <w:tab w:val="right" w:leader="dot" w:pos="9197"/>
            </w:tabs>
            <w:rPr>
              <w:lang w:val="cs-CZ"/>
            </w:rPr>
          </w:pPr>
          <w:hyperlink w:anchor="_TOC_250004" w:history="1">
            <w:r w:rsidRPr="006F5ABC">
              <w:rPr>
                <w:lang w:val="cs-CZ"/>
              </w:rPr>
              <w:t>Technologie</w:t>
            </w:r>
            <w:r w:rsidRPr="006F5ABC">
              <w:rPr>
                <w:lang w:val="cs-CZ"/>
              </w:rPr>
              <w:tab/>
              <w:t>5</w:t>
            </w:r>
          </w:hyperlink>
        </w:p>
        <w:p w14:paraId="274307C2" w14:textId="77777777" w:rsidR="000C1D7B" w:rsidRPr="006F5ABC" w:rsidRDefault="00930276">
          <w:pPr>
            <w:pStyle w:val="Obsah2"/>
            <w:tabs>
              <w:tab w:val="right" w:leader="dot" w:pos="9197"/>
            </w:tabs>
            <w:spacing w:line="230" w:lineRule="exact"/>
            <w:rPr>
              <w:lang w:val="cs-CZ"/>
            </w:rPr>
          </w:pPr>
          <w:r w:rsidRPr="006F5ABC">
            <w:rPr>
              <w:lang w:val="cs-CZ"/>
            </w:rPr>
            <w:t>Blokové schéma</w:t>
          </w:r>
          <w:r w:rsidRPr="006F5ABC">
            <w:rPr>
              <w:spacing w:val="-1"/>
              <w:lang w:val="cs-CZ"/>
            </w:rPr>
            <w:t xml:space="preserve"> </w:t>
          </w:r>
          <w:r w:rsidRPr="006F5ABC">
            <w:rPr>
              <w:lang w:val="cs-CZ"/>
            </w:rPr>
            <w:t>zapojení</w:t>
          </w:r>
          <w:r w:rsidRPr="006F5ABC">
            <w:rPr>
              <w:spacing w:val="-1"/>
              <w:lang w:val="cs-CZ"/>
            </w:rPr>
            <w:t xml:space="preserve"> </w:t>
          </w:r>
          <w:r w:rsidRPr="006F5ABC">
            <w:rPr>
              <w:lang w:val="cs-CZ"/>
            </w:rPr>
            <w:t>technologie</w:t>
          </w:r>
          <w:r w:rsidRPr="006F5ABC">
            <w:rPr>
              <w:lang w:val="cs-CZ"/>
            </w:rPr>
            <w:tab/>
            <w:t>6</w:t>
          </w:r>
        </w:p>
        <w:p w14:paraId="518D5D77" w14:textId="77777777" w:rsidR="000C1D7B" w:rsidRPr="006F5ABC" w:rsidRDefault="00930276">
          <w:pPr>
            <w:pStyle w:val="Obsah1"/>
            <w:tabs>
              <w:tab w:val="right" w:leader="dot" w:pos="9398"/>
            </w:tabs>
            <w:spacing w:line="276" w:lineRule="exact"/>
            <w:rPr>
              <w:lang w:val="cs-CZ"/>
            </w:rPr>
          </w:pPr>
          <w:hyperlink w:anchor="_TOC_250003" w:history="1">
            <w:r w:rsidRPr="006F5ABC">
              <w:rPr>
                <w:lang w:val="cs-CZ"/>
              </w:rPr>
              <w:t>VÝKRESOVÁ</w:t>
            </w:r>
            <w:r w:rsidRPr="006F5ABC">
              <w:rPr>
                <w:spacing w:val="-1"/>
                <w:lang w:val="cs-CZ"/>
              </w:rPr>
              <w:t xml:space="preserve"> </w:t>
            </w:r>
            <w:r w:rsidRPr="006F5ABC">
              <w:rPr>
                <w:lang w:val="cs-CZ"/>
              </w:rPr>
              <w:t>ŠÁST</w:t>
            </w:r>
            <w:r w:rsidRPr="006F5ABC">
              <w:rPr>
                <w:lang w:val="cs-CZ"/>
              </w:rPr>
              <w:tab/>
              <w:t>7</w:t>
            </w:r>
          </w:hyperlink>
        </w:p>
        <w:p w14:paraId="37477CB7" w14:textId="77777777" w:rsidR="000C1D7B" w:rsidRPr="006F5ABC" w:rsidRDefault="00930276">
          <w:pPr>
            <w:pStyle w:val="Obsah1"/>
            <w:tabs>
              <w:tab w:val="right" w:leader="dot" w:pos="9398"/>
            </w:tabs>
            <w:rPr>
              <w:lang w:val="cs-CZ"/>
            </w:rPr>
          </w:pPr>
          <w:hyperlink w:anchor="_TOC_250002" w:history="1">
            <w:r w:rsidRPr="006F5ABC">
              <w:rPr>
                <w:lang w:val="cs-CZ"/>
              </w:rPr>
              <w:t>FOTO</w:t>
            </w:r>
            <w:r w:rsidRPr="006F5ABC">
              <w:rPr>
                <w:lang w:val="cs-CZ"/>
              </w:rPr>
              <w:tab/>
              <w:t>8</w:t>
            </w:r>
          </w:hyperlink>
        </w:p>
        <w:p w14:paraId="4C885431" w14:textId="77777777" w:rsidR="000C1D7B" w:rsidRPr="006F5ABC" w:rsidRDefault="00930276">
          <w:pPr>
            <w:pStyle w:val="Obsah1"/>
            <w:tabs>
              <w:tab w:val="right" w:leader="dot" w:pos="9398"/>
            </w:tabs>
            <w:rPr>
              <w:lang w:val="cs-CZ"/>
            </w:rPr>
          </w:pPr>
          <w:hyperlink w:anchor="_TOC_250001" w:history="1">
            <w:r w:rsidRPr="006F5ABC">
              <w:rPr>
                <w:lang w:val="cs-CZ"/>
              </w:rPr>
              <w:t>VÝROBNÍ</w:t>
            </w:r>
            <w:r w:rsidRPr="006F5ABC">
              <w:rPr>
                <w:spacing w:val="-5"/>
                <w:lang w:val="cs-CZ"/>
              </w:rPr>
              <w:t xml:space="preserve"> </w:t>
            </w:r>
            <w:r w:rsidRPr="006F5ABC">
              <w:rPr>
                <w:lang w:val="cs-CZ"/>
              </w:rPr>
              <w:t>DOKUMENTACE</w:t>
            </w:r>
            <w:r w:rsidRPr="006F5ABC">
              <w:rPr>
                <w:lang w:val="cs-CZ"/>
              </w:rPr>
              <w:tab/>
              <w:t>11</w:t>
            </w:r>
          </w:hyperlink>
        </w:p>
        <w:p w14:paraId="2512C23B" w14:textId="77777777" w:rsidR="000C1D7B" w:rsidRPr="006F5ABC" w:rsidRDefault="00930276">
          <w:pPr>
            <w:pStyle w:val="Obsah1"/>
            <w:tabs>
              <w:tab w:val="right" w:leader="dot" w:pos="9398"/>
            </w:tabs>
            <w:rPr>
              <w:lang w:val="cs-CZ"/>
            </w:rPr>
          </w:pPr>
          <w:hyperlink w:anchor="_TOC_250000" w:history="1">
            <w:r w:rsidRPr="006F5ABC">
              <w:rPr>
                <w:lang w:val="cs-CZ"/>
              </w:rPr>
              <w:t>VÝKAZ</w:t>
            </w:r>
            <w:r w:rsidRPr="006F5ABC">
              <w:rPr>
                <w:spacing w:val="-2"/>
                <w:lang w:val="cs-CZ"/>
              </w:rPr>
              <w:t xml:space="preserve"> </w:t>
            </w:r>
            <w:r w:rsidRPr="006F5ABC">
              <w:rPr>
                <w:lang w:val="cs-CZ"/>
              </w:rPr>
              <w:t>MATERIÁLU</w:t>
            </w:r>
            <w:r w:rsidRPr="006F5ABC">
              <w:rPr>
                <w:lang w:val="cs-CZ"/>
              </w:rPr>
              <w:tab/>
              <w:t>12</w:t>
            </w:r>
          </w:hyperlink>
        </w:p>
      </w:sdtContent>
    </w:sdt>
    <w:p w14:paraId="5BB21086" w14:textId="77777777" w:rsidR="000C1D7B" w:rsidRPr="006F5ABC" w:rsidRDefault="000C1D7B">
      <w:pPr>
        <w:rPr>
          <w:lang w:val="cs-CZ"/>
        </w:rPr>
        <w:sectPr w:rsidR="000C1D7B" w:rsidRPr="006F5ABC">
          <w:headerReference w:type="default" r:id="rId13"/>
          <w:footerReference w:type="default" r:id="rId14"/>
          <w:pgSz w:w="11900" w:h="16840"/>
          <w:pgMar w:top="1180" w:right="920" w:bottom="960" w:left="960" w:header="847" w:footer="776" w:gutter="0"/>
          <w:pgNumType w:start="1"/>
          <w:cols w:space="708"/>
        </w:sectPr>
      </w:pPr>
    </w:p>
    <w:p w14:paraId="5930BC45" w14:textId="2F368CA6" w:rsidR="000C1D7B" w:rsidRPr="006F5ABC" w:rsidRDefault="00930276">
      <w:pPr>
        <w:pStyle w:val="Nadpis8"/>
        <w:spacing w:before="280"/>
        <w:ind w:left="120"/>
        <w:rPr>
          <w:lang w:val="cs-CZ"/>
        </w:rPr>
      </w:pPr>
      <w:bookmarkStart w:id="0" w:name="_TOC_250017"/>
      <w:bookmarkEnd w:id="0"/>
      <w:r w:rsidRPr="006F5ABC">
        <w:rPr>
          <w:lang w:val="cs-CZ"/>
        </w:rPr>
        <w:lastRenderedPageBreak/>
        <w:t>PR</w:t>
      </w:r>
      <w:r w:rsidR="00044CF1">
        <w:rPr>
          <w:lang w:val="cs-CZ"/>
        </w:rPr>
        <w:t>Ů</w:t>
      </w:r>
      <w:r w:rsidRPr="006F5ABC">
        <w:rPr>
          <w:lang w:val="cs-CZ"/>
        </w:rPr>
        <w:t>VODNÍ ZPRÁVA</w:t>
      </w:r>
    </w:p>
    <w:p w14:paraId="3DB389DE" w14:textId="77777777" w:rsidR="000C1D7B" w:rsidRPr="006F5ABC" w:rsidRDefault="00930276">
      <w:pPr>
        <w:spacing w:before="266"/>
        <w:ind w:left="120"/>
        <w:rPr>
          <w:b/>
          <w:lang w:val="cs-CZ"/>
        </w:rPr>
      </w:pPr>
      <w:bookmarkStart w:id="1" w:name="_TOC_250016"/>
      <w:bookmarkEnd w:id="1"/>
      <w:r w:rsidRPr="006F5ABC">
        <w:rPr>
          <w:b/>
          <w:lang w:val="cs-CZ"/>
        </w:rPr>
        <w:t>Popis objektu</w:t>
      </w:r>
    </w:p>
    <w:p w14:paraId="2BBCEB95" w14:textId="77777777" w:rsidR="000C1D7B" w:rsidRPr="006F5ABC" w:rsidRDefault="000C1D7B">
      <w:pPr>
        <w:pStyle w:val="Zkladntext"/>
        <w:spacing w:before="3"/>
        <w:rPr>
          <w:b/>
          <w:sz w:val="24"/>
          <w:lang w:val="cs-CZ"/>
        </w:rPr>
      </w:pPr>
    </w:p>
    <w:p w14:paraId="09A6761E" w14:textId="55D64393" w:rsidR="000C1D7B" w:rsidRPr="006F5ABC" w:rsidRDefault="00930276">
      <w:pPr>
        <w:ind w:left="120" w:right="752"/>
        <w:rPr>
          <w:sz w:val="20"/>
          <w:lang w:val="cs-CZ"/>
        </w:rPr>
      </w:pPr>
      <w:r w:rsidRPr="006F5ABC">
        <w:rPr>
          <w:spacing w:val="1"/>
          <w:w w:val="99"/>
          <w:sz w:val="20"/>
          <w:lang w:val="cs-CZ"/>
        </w:rPr>
        <w:t>J</w:t>
      </w:r>
      <w:r w:rsidRPr="006F5ABC">
        <w:rPr>
          <w:spacing w:val="-1"/>
          <w:w w:val="99"/>
          <w:sz w:val="20"/>
          <w:lang w:val="cs-CZ"/>
        </w:rPr>
        <w:t>edn</w:t>
      </w:r>
      <w:r w:rsidRPr="006F5ABC">
        <w:rPr>
          <w:w w:val="99"/>
          <w:sz w:val="20"/>
          <w:lang w:val="cs-CZ"/>
        </w:rPr>
        <w:t>á</w:t>
      </w:r>
      <w:r w:rsidRPr="006F5ABC">
        <w:rPr>
          <w:rFonts w:ascii="Times New Roman" w:hAnsi="Times New Roman"/>
          <w:spacing w:val="4"/>
          <w:sz w:val="20"/>
          <w:lang w:val="cs-CZ"/>
        </w:rPr>
        <w:t xml:space="preserve"> </w:t>
      </w:r>
      <w:r w:rsidRPr="006F5ABC">
        <w:rPr>
          <w:spacing w:val="1"/>
          <w:w w:val="99"/>
          <w:sz w:val="20"/>
          <w:lang w:val="cs-CZ"/>
        </w:rPr>
        <w:t>s</w:t>
      </w:r>
      <w:r w:rsidRPr="006F5ABC">
        <w:rPr>
          <w:w w:val="99"/>
          <w:sz w:val="20"/>
          <w:lang w:val="cs-CZ"/>
        </w:rPr>
        <w:t>e</w:t>
      </w:r>
      <w:r w:rsidRPr="006F5ABC">
        <w:rPr>
          <w:rFonts w:ascii="Times New Roman" w:hAnsi="Times New Roman"/>
          <w:spacing w:val="7"/>
          <w:sz w:val="20"/>
          <w:lang w:val="cs-CZ"/>
        </w:rPr>
        <w:t xml:space="preserve"> </w:t>
      </w:r>
      <w:r w:rsidRPr="006F5ABC">
        <w:rPr>
          <w:w w:val="99"/>
          <w:sz w:val="20"/>
          <w:lang w:val="cs-CZ"/>
        </w:rPr>
        <w:t>o</w:t>
      </w:r>
      <w:r w:rsidRPr="006F5ABC">
        <w:rPr>
          <w:rFonts w:ascii="Times New Roman" w:hAnsi="Times New Roman"/>
          <w:spacing w:val="4"/>
          <w:sz w:val="20"/>
          <w:lang w:val="cs-CZ"/>
        </w:rPr>
        <w:t xml:space="preserve"> </w:t>
      </w:r>
      <w:r w:rsidRPr="006F5ABC">
        <w:rPr>
          <w:spacing w:val="-1"/>
          <w:w w:val="99"/>
          <w:sz w:val="20"/>
          <w:lang w:val="cs-CZ"/>
        </w:rPr>
        <w:t>p</w:t>
      </w:r>
      <w:r w:rsidR="00044CF1">
        <w:rPr>
          <w:spacing w:val="-1"/>
          <w:w w:val="99"/>
          <w:sz w:val="20"/>
          <w:lang w:val="cs-CZ"/>
        </w:rPr>
        <w:t>ř</w:t>
      </w:r>
      <w:r w:rsidRPr="006F5ABC">
        <w:rPr>
          <w:spacing w:val="2"/>
          <w:w w:val="99"/>
          <w:sz w:val="20"/>
          <w:lang w:val="cs-CZ"/>
        </w:rPr>
        <w:t>í</w:t>
      </w:r>
      <w:r w:rsidRPr="006F5ABC">
        <w:rPr>
          <w:spacing w:val="-1"/>
          <w:w w:val="99"/>
          <w:sz w:val="20"/>
          <w:lang w:val="cs-CZ"/>
        </w:rPr>
        <w:t>h</w:t>
      </w:r>
      <w:r w:rsidRPr="006F5ABC">
        <w:rPr>
          <w:w w:val="99"/>
          <w:sz w:val="20"/>
          <w:lang w:val="cs-CZ"/>
        </w:rPr>
        <w:t>r</w:t>
      </w:r>
      <w:r w:rsidRPr="006F5ABC">
        <w:rPr>
          <w:spacing w:val="-1"/>
          <w:w w:val="99"/>
          <w:sz w:val="20"/>
          <w:lang w:val="cs-CZ"/>
        </w:rPr>
        <w:t>ado</w:t>
      </w:r>
      <w:r w:rsidRPr="006F5ABC">
        <w:rPr>
          <w:spacing w:val="1"/>
          <w:w w:val="99"/>
          <w:sz w:val="20"/>
          <w:lang w:val="cs-CZ"/>
        </w:rPr>
        <w:t>v</w:t>
      </w:r>
      <w:r w:rsidRPr="006F5ABC">
        <w:rPr>
          <w:spacing w:val="2"/>
          <w:w w:val="99"/>
          <w:sz w:val="20"/>
          <w:lang w:val="cs-CZ"/>
        </w:rPr>
        <w:t>o</w:t>
      </w:r>
      <w:r w:rsidRPr="006F5ABC">
        <w:rPr>
          <w:w w:val="99"/>
          <w:sz w:val="20"/>
          <w:lang w:val="cs-CZ"/>
        </w:rPr>
        <w:t>u</w:t>
      </w:r>
      <w:r w:rsidRPr="006F5ABC">
        <w:rPr>
          <w:rFonts w:ascii="Times New Roman" w:hAnsi="Times New Roman"/>
          <w:spacing w:val="4"/>
          <w:sz w:val="20"/>
          <w:lang w:val="cs-CZ"/>
        </w:rPr>
        <w:t xml:space="preserve"> </w:t>
      </w:r>
      <w:r w:rsidRPr="006F5ABC">
        <w:rPr>
          <w:spacing w:val="1"/>
          <w:w w:val="99"/>
          <w:sz w:val="20"/>
          <w:lang w:val="cs-CZ"/>
        </w:rPr>
        <w:t>v</w:t>
      </w:r>
      <w:r w:rsidRPr="006F5ABC">
        <w:rPr>
          <w:spacing w:val="2"/>
          <w:w w:val="99"/>
          <w:sz w:val="20"/>
          <w:lang w:val="cs-CZ"/>
        </w:rPr>
        <w:t>e</w:t>
      </w:r>
      <w:r w:rsidRPr="006F5ABC">
        <w:rPr>
          <w:w w:val="66"/>
          <w:sz w:val="20"/>
          <w:lang w:val="cs-CZ"/>
        </w:rPr>
        <w:t></w:t>
      </w:r>
      <w:r w:rsidRPr="006F5ABC">
        <w:rPr>
          <w:rFonts w:ascii="Times New Roman" w:hAnsi="Times New Roman"/>
          <w:spacing w:val="6"/>
          <w:sz w:val="20"/>
          <w:lang w:val="cs-CZ"/>
        </w:rPr>
        <w:t xml:space="preserve"> </w:t>
      </w:r>
      <w:r w:rsidRPr="006F5ABC">
        <w:rPr>
          <w:spacing w:val="-1"/>
          <w:w w:val="99"/>
          <w:sz w:val="20"/>
          <w:lang w:val="cs-CZ"/>
        </w:rPr>
        <w:t>EX</w:t>
      </w:r>
      <w:r w:rsidRPr="006F5ABC">
        <w:rPr>
          <w:w w:val="99"/>
          <w:sz w:val="20"/>
          <w:lang w:val="cs-CZ"/>
        </w:rPr>
        <w:t>C</w:t>
      </w:r>
      <w:r w:rsidRPr="006F5ABC">
        <w:rPr>
          <w:spacing w:val="1"/>
          <w:w w:val="99"/>
          <w:sz w:val="20"/>
          <w:lang w:val="cs-CZ"/>
        </w:rPr>
        <w:t>O</w:t>
      </w:r>
      <w:r w:rsidRPr="006F5ABC">
        <w:rPr>
          <w:w w:val="99"/>
          <w:sz w:val="20"/>
          <w:lang w:val="cs-CZ"/>
        </w:rPr>
        <w:t>N</w:t>
      </w:r>
      <w:r w:rsidRPr="006F5ABC">
        <w:rPr>
          <w:rFonts w:ascii="Times New Roman" w:hAnsi="Times New Roman"/>
          <w:spacing w:val="7"/>
          <w:sz w:val="20"/>
          <w:lang w:val="cs-CZ"/>
        </w:rPr>
        <w:t xml:space="preserve"> </w:t>
      </w:r>
      <w:r w:rsidRPr="006F5ABC">
        <w:rPr>
          <w:spacing w:val="-1"/>
          <w:w w:val="99"/>
          <w:sz w:val="20"/>
          <w:lang w:val="cs-CZ"/>
        </w:rPr>
        <w:t>42</w:t>
      </w:r>
      <w:r w:rsidRPr="006F5ABC">
        <w:rPr>
          <w:spacing w:val="2"/>
          <w:w w:val="99"/>
          <w:sz w:val="20"/>
          <w:lang w:val="cs-CZ"/>
        </w:rPr>
        <w:t>,</w:t>
      </w:r>
      <w:r w:rsidRPr="006F5ABC">
        <w:rPr>
          <w:spacing w:val="-1"/>
          <w:w w:val="99"/>
          <w:sz w:val="20"/>
          <w:lang w:val="cs-CZ"/>
        </w:rPr>
        <w:t>6/7</w:t>
      </w:r>
      <w:r w:rsidRPr="006F5ABC">
        <w:rPr>
          <w:spacing w:val="2"/>
          <w:w w:val="99"/>
          <w:sz w:val="20"/>
          <w:lang w:val="cs-CZ"/>
        </w:rPr>
        <w:t>/</w:t>
      </w:r>
      <w:r w:rsidRPr="006F5ABC">
        <w:rPr>
          <w:w w:val="99"/>
          <w:sz w:val="20"/>
          <w:lang w:val="cs-CZ"/>
        </w:rPr>
        <w:t>0</w:t>
      </w:r>
      <w:r w:rsidRPr="006F5ABC">
        <w:rPr>
          <w:rFonts w:ascii="Times New Roman" w:hAnsi="Times New Roman"/>
          <w:spacing w:val="4"/>
          <w:sz w:val="20"/>
          <w:lang w:val="cs-CZ"/>
        </w:rPr>
        <w:t xml:space="preserve"> </w:t>
      </w:r>
      <w:r w:rsidRPr="006F5ABC">
        <w:rPr>
          <w:spacing w:val="1"/>
          <w:w w:val="99"/>
          <w:sz w:val="20"/>
          <w:lang w:val="cs-CZ"/>
        </w:rPr>
        <w:t>v</w:t>
      </w:r>
      <w:r w:rsidRPr="006F5ABC">
        <w:rPr>
          <w:w w:val="99"/>
          <w:sz w:val="20"/>
          <w:lang w:val="cs-CZ"/>
        </w:rPr>
        <w:t>e</w:t>
      </w:r>
      <w:r w:rsidRPr="006F5ABC">
        <w:rPr>
          <w:rFonts w:ascii="Times New Roman" w:hAnsi="Times New Roman"/>
          <w:spacing w:val="4"/>
          <w:sz w:val="20"/>
          <w:lang w:val="cs-CZ"/>
        </w:rPr>
        <w:t xml:space="preserve"> </w:t>
      </w:r>
      <w:r w:rsidRPr="006F5ABC">
        <w:rPr>
          <w:spacing w:val="1"/>
          <w:w w:val="99"/>
          <w:sz w:val="20"/>
          <w:lang w:val="cs-CZ"/>
        </w:rPr>
        <w:t>S</w:t>
      </w:r>
      <w:r w:rsidRPr="006F5ABC">
        <w:rPr>
          <w:spacing w:val="-2"/>
          <w:w w:val="99"/>
          <w:sz w:val="20"/>
          <w:lang w:val="cs-CZ"/>
        </w:rPr>
        <w:t>l</w:t>
      </w:r>
      <w:r w:rsidRPr="006F5ABC">
        <w:rPr>
          <w:spacing w:val="2"/>
          <w:w w:val="99"/>
          <w:sz w:val="20"/>
          <w:lang w:val="cs-CZ"/>
        </w:rPr>
        <w:t>ap</w:t>
      </w:r>
      <w:r w:rsidRPr="006F5ABC">
        <w:rPr>
          <w:spacing w:val="-1"/>
          <w:w w:val="99"/>
          <w:sz w:val="20"/>
          <w:lang w:val="cs-CZ"/>
        </w:rPr>
        <w:t>e</w:t>
      </w:r>
      <w:r w:rsidRPr="006F5ABC">
        <w:rPr>
          <w:spacing w:val="1"/>
          <w:w w:val="99"/>
          <w:sz w:val="20"/>
          <w:lang w:val="cs-CZ"/>
        </w:rPr>
        <w:t>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n</w:t>
      </w:r>
      <w:r w:rsidRPr="006F5ABC">
        <w:rPr>
          <w:spacing w:val="2"/>
          <w:w w:val="99"/>
          <w:sz w:val="20"/>
          <w:lang w:val="cs-CZ"/>
        </w:rPr>
        <w:t>a</w:t>
      </w:r>
      <w:r w:rsidRPr="006F5ABC">
        <w:rPr>
          <w:w w:val="99"/>
          <w:sz w:val="20"/>
          <w:lang w:val="cs-CZ"/>
        </w:rPr>
        <w:t>d</w:t>
      </w:r>
      <w:r w:rsidRPr="006F5ABC">
        <w:rPr>
          <w:rFonts w:ascii="Times New Roman" w:hAnsi="Times New Roman"/>
          <w:spacing w:val="4"/>
          <w:sz w:val="20"/>
          <w:lang w:val="cs-CZ"/>
        </w:rPr>
        <w:t xml:space="preserve"> </w:t>
      </w:r>
      <w:r w:rsidRPr="006F5ABC">
        <w:rPr>
          <w:spacing w:val="1"/>
          <w:w w:val="99"/>
          <w:sz w:val="20"/>
          <w:lang w:val="cs-CZ"/>
        </w:rPr>
        <w:t>V</w:t>
      </w:r>
      <w:r w:rsidRPr="006F5ABC">
        <w:rPr>
          <w:spacing w:val="-2"/>
          <w:w w:val="99"/>
          <w:sz w:val="20"/>
          <w:lang w:val="cs-CZ"/>
        </w:rPr>
        <w:t>l</w:t>
      </w:r>
      <w:r w:rsidRPr="006F5ABC">
        <w:rPr>
          <w:spacing w:val="-1"/>
          <w:w w:val="99"/>
          <w:sz w:val="20"/>
          <w:lang w:val="cs-CZ"/>
        </w:rPr>
        <w:t>ta</w:t>
      </w:r>
      <w:r w:rsidRPr="006F5ABC">
        <w:rPr>
          <w:spacing w:val="1"/>
          <w:w w:val="99"/>
          <w:sz w:val="20"/>
          <w:lang w:val="cs-CZ"/>
        </w:rPr>
        <w:t>v</w:t>
      </w:r>
      <w:r w:rsidRPr="006F5ABC">
        <w:rPr>
          <w:spacing w:val="2"/>
          <w:w w:val="99"/>
          <w:sz w:val="20"/>
          <w:lang w:val="cs-CZ"/>
        </w:rPr>
        <w:t>o</w:t>
      </w:r>
      <w:r w:rsidRPr="006F5ABC">
        <w:rPr>
          <w:spacing w:val="-1"/>
          <w:w w:val="99"/>
          <w:sz w:val="20"/>
          <w:lang w:val="cs-CZ"/>
        </w:rPr>
        <w:t>u</w:t>
      </w:r>
      <w:r w:rsidRPr="006F5ABC">
        <w:rPr>
          <w:w w:val="99"/>
          <w:sz w:val="20"/>
          <w:lang w:val="cs-CZ"/>
        </w:rPr>
        <w:t>.</w:t>
      </w:r>
      <w:r w:rsidRPr="006F5ABC">
        <w:rPr>
          <w:rFonts w:ascii="Times New Roman" w:hAnsi="Times New Roman"/>
          <w:spacing w:val="7"/>
          <w:sz w:val="20"/>
          <w:lang w:val="cs-CZ"/>
        </w:rPr>
        <w:t xml:space="preserve"> </w:t>
      </w:r>
      <w:r w:rsidRPr="006F5ABC">
        <w:rPr>
          <w:spacing w:val="-1"/>
          <w:w w:val="99"/>
          <w:sz w:val="20"/>
          <w:lang w:val="cs-CZ"/>
        </w:rPr>
        <w:t>Ve</w:t>
      </w:r>
      <w:r w:rsidRPr="006F5ABC">
        <w:rPr>
          <w:w w:val="66"/>
          <w:sz w:val="20"/>
          <w:lang w:val="cs-CZ"/>
        </w:rPr>
        <w:t></w:t>
      </w:r>
      <w:r w:rsidRPr="006F5ABC">
        <w:rPr>
          <w:rFonts w:ascii="Times New Roman" w:hAnsi="Times New Roman"/>
          <w:spacing w:val="6"/>
          <w:sz w:val="20"/>
          <w:lang w:val="cs-CZ"/>
        </w:rPr>
        <w:t xml:space="preserve"> </w:t>
      </w:r>
      <w:r w:rsidRPr="006F5ABC">
        <w:rPr>
          <w:spacing w:val="1"/>
          <w:w w:val="99"/>
          <w:sz w:val="20"/>
          <w:lang w:val="cs-CZ"/>
        </w:rPr>
        <w:t>s</w:t>
      </w:r>
      <w:r w:rsidRPr="006F5ABC">
        <w:rPr>
          <w:w w:val="99"/>
          <w:sz w:val="20"/>
          <w:lang w:val="cs-CZ"/>
        </w:rPr>
        <w:t>e</w:t>
      </w:r>
      <w:r w:rsidRPr="006F5ABC">
        <w:rPr>
          <w:rFonts w:ascii="Times New Roman" w:hAnsi="Times New Roman"/>
          <w:spacing w:val="4"/>
          <w:sz w:val="20"/>
          <w:lang w:val="cs-CZ"/>
        </w:rPr>
        <w:t xml:space="preserve"> </w:t>
      </w:r>
      <w:r w:rsidRPr="006F5ABC">
        <w:rPr>
          <w:spacing w:val="2"/>
          <w:w w:val="99"/>
          <w:sz w:val="20"/>
          <w:lang w:val="cs-CZ"/>
        </w:rPr>
        <w:t>na</w:t>
      </w:r>
      <w:r w:rsidRPr="006F5ABC">
        <w:rPr>
          <w:spacing w:val="1"/>
          <w:w w:val="99"/>
          <w:sz w:val="20"/>
          <w:lang w:val="cs-CZ"/>
        </w:rPr>
        <w:t>c</w:t>
      </w:r>
      <w:r w:rsidRPr="006F5ABC">
        <w:rPr>
          <w:spacing w:val="-1"/>
          <w:w w:val="99"/>
          <w:sz w:val="20"/>
          <w:lang w:val="cs-CZ"/>
        </w:rPr>
        <w:t>há</w:t>
      </w:r>
      <w:r w:rsidRPr="006F5ABC">
        <w:rPr>
          <w:spacing w:val="1"/>
          <w:w w:val="99"/>
          <w:sz w:val="20"/>
          <w:lang w:val="cs-CZ"/>
        </w:rPr>
        <w:t>z</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n</w:t>
      </w:r>
      <w:r w:rsidRPr="006F5ABC">
        <w:rPr>
          <w:w w:val="99"/>
          <w:sz w:val="20"/>
          <w:lang w:val="cs-CZ"/>
        </w:rPr>
        <w:t>a</w:t>
      </w:r>
      <w:r w:rsidRPr="006F5ABC">
        <w:rPr>
          <w:rFonts w:ascii="Times New Roman" w:hAnsi="Times New Roman"/>
          <w:spacing w:val="7"/>
          <w:sz w:val="20"/>
          <w:lang w:val="cs-CZ"/>
        </w:rPr>
        <w:t xml:space="preserve"> </w:t>
      </w:r>
      <w:r w:rsidRPr="006F5ABC">
        <w:rPr>
          <w:spacing w:val="-1"/>
          <w:w w:val="99"/>
          <w:sz w:val="20"/>
          <w:lang w:val="cs-CZ"/>
        </w:rPr>
        <w:t>op</w:t>
      </w:r>
      <w:r w:rsidRPr="006F5ABC">
        <w:rPr>
          <w:spacing w:val="1"/>
          <w:w w:val="99"/>
          <w:sz w:val="20"/>
          <w:lang w:val="cs-CZ"/>
        </w:rPr>
        <w:t>l</w:t>
      </w:r>
      <w:r w:rsidRPr="006F5ABC">
        <w:rPr>
          <w:spacing w:val="-1"/>
          <w:w w:val="99"/>
          <w:sz w:val="20"/>
          <w:lang w:val="cs-CZ"/>
        </w:rPr>
        <w:t>o</w:t>
      </w:r>
      <w:r w:rsidRPr="006F5ABC">
        <w:rPr>
          <w:spacing w:val="1"/>
          <w:w w:val="99"/>
          <w:sz w:val="20"/>
          <w:lang w:val="cs-CZ"/>
        </w:rPr>
        <w:t>c</w:t>
      </w:r>
      <w:r w:rsidRPr="006F5ABC">
        <w:rPr>
          <w:spacing w:val="-1"/>
          <w:w w:val="99"/>
          <w:sz w:val="20"/>
          <w:lang w:val="cs-CZ"/>
        </w:rPr>
        <w:t>en</w:t>
      </w:r>
      <w:r w:rsidRPr="006F5ABC">
        <w:rPr>
          <w:spacing w:val="2"/>
          <w:w w:val="99"/>
          <w:sz w:val="20"/>
          <w:lang w:val="cs-CZ"/>
        </w:rPr>
        <w:t>é</w:t>
      </w:r>
      <w:r w:rsidRPr="006F5ABC">
        <w:rPr>
          <w:w w:val="99"/>
          <w:sz w:val="20"/>
          <w:lang w:val="cs-CZ"/>
        </w:rPr>
        <w:t>m</w:t>
      </w:r>
      <w:r w:rsidRPr="006F5ABC">
        <w:rPr>
          <w:rFonts w:ascii="Times New Roman" w:hAnsi="Times New Roman"/>
          <w:w w:val="99"/>
          <w:sz w:val="20"/>
          <w:lang w:val="cs-CZ"/>
        </w:rPr>
        <w:t xml:space="preserve"> </w:t>
      </w:r>
      <w:r w:rsidRPr="006F5ABC">
        <w:rPr>
          <w:sz w:val="20"/>
          <w:lang w:val="cs-CZ"/>
        </w:rPr>
        <w:t>pozemku,</w:t>
      </w:r>
      <w:r w:rsidRPr="006F5ABC">
        <w:rPr>
          <w:spacing w:val="-7"/>
          <w:sz w:val="20"/>
          <w:lang w:val="cs-CZ"/>
        </w:rPr>
        <w:t xml:space="preserve"> </w:t>
      </w:r>
      <w:r w:rsidRPr="006F5ABC">
        <w:rPr>
          <w:sz w:val="20"/>
          <w:lang w:val="cs-CZ"/>
        </w:rPr>
        <w:t>u</w:t>
      </w:r>
      <w:r w:rsidRPr="006F5ABC">
        <w:rPr>
          <w:spacing w:val="-9"/>
          <w:sz w:val="20"/>
          <w:lang w:val="cs-CZ"/>
        </w:rPr>
        <w:t xml:space="preserve"> </w:t>
      </w:r>
      <w:r w:rsidRPr="006F5ABC">
        <w:rPr>
          <w:sz w:val="20"/>
          <w:lang w:val="cs-CZ"/>
        </w:rPr>
        <w:t>paty</w:t>
      </w:r>
      <w:r w:rsidRPr="006F5ABC">
        <w:rPr>
          <w:spacing w:val="-8"/>
          <w:sz w:val="20"/>
          <w:lang w:val="cs-CZ"/>
        </w:rPr>
        <w:t xml:space="preserve"> </w:t>
      </w:r>
      <w:r w:rsidRPr="006F5ABC">
        <w:rPr>
          <w:sz w:val="20"/>
          <w:lang w:val="cs-CZ"/>
        </w:rPr>
        <w:t>v</w:t>
      </w:r>
      <w:r w:rsidR="00044CF1">
        <w:rPr>
          <w:sz w:val="20"/>
          <w:lang w:val="cs-CZ"/>
        </w:rPr>
        <w:t>ěž</w:t>
      </w:r>
      <w:r w:rsidRPr="006F5ABC">
        <w:rPr>
          <w:sz w:val="20"/>
          <w:lang w:val="cs-CZ"/>
        </w:rPr>
        <w:t>e</w:t>
      </w:r>
      <w:r w:rsidRPr="006F5ABC">
        <w:rPr>
          <w:spacing w:val="-9"/>
          <w:sz w:val="20"/>
          <w:lang w:val="cs-CZ"/>
        </w:rPr>
        <w:t xml:space="preserve"> </w:t>
      </w:r>
      <w:r w:rsidRPr="006F5ABC">
        <w:rPr>
          <w:sz w:val="20"/>
          <w:lang w:val="cs-CZ"/>
        </w:rPr>
        <w:t>je</w:t>
      </w:r>
      <w:r w:rsidRPr="006F5ABC">
        <w:rPr>
          <w:spacing w:val="-9"/>
          <w:sz w:val="20"/>
          <w:lang w:val="cs-CZ"/>
        </w:rPr>
        <w:t xml:space="preserve"> </w:t>
      </w:r>
      <w:r w:rsidRPr="006F5ABC">
        <w:rPr>
          <w:sz w:val="20"/>
          <w:lang w:val="cs-CZ"/>
        </w:rPr>
        <w:t>budova</w:t>
      </w:r>
      <w:r w:rsidRPr="006F5ABC">
        <w:rPr>
          <w:spacing w:val="-9"/>
          <w:sz w:val="20"/>
          <w:lang w:val="cs-CZ"/>
        </w:rPr>
        <w:t xml:space="preserve"> </w:t>
      </w:r>
      <w:r w:rsidRPr="006F5ABC">
        <w:rPr>
          <w:sz w:val="20"/>
          <w:lang w:val="cs-CZ"/>
        </w:rPr>
        <w:t>s</w:t>
      </w:r>
      <w:r w:rsidRPr="006F5ABC">
        <w:rPr>
          <w:spacing w:val="-8"/>
          <w:sz w:val="20"/>
          <w:lang w:val="cs-CZ"/>
        </w:rPr>
        <w:t xml:space="preserve"> </w:t>
      </w:r>
      <w:r w:rsidRPr="006F5ABC">
        <w:rPr>
          <w:sz w:val="20"/>
          <w:lang w:val="cs-CZ"/>
        </w:rPr>
        <w:t>technologickou</w:t>
      </w:r>
      <w:r w:rsidRPr="006F5ABC">
        <w:rPr>
          <w:spacing w:val="-9"/>
          <w:sz w:val="20"/>
          <w:lang w:val="cs-CZ"/>
        </w:rPr>
        <w:t xml:space="preserve"> </w:t>
      </w:r>
      <w:r w:rsidRPr="006F5ABC">
        <w:rPr>
          <w:sz w:val="20"/>
          <w:lang w:val="cs-CZ"/>
        </w:rPr>
        <w:t>místností</w:t>
      </w:r>
      <w:r w:rsidRPr="006F5ABC">
        <w:rPr>
          <w:spacing w:val="-8"/>
          <w:sz w:val="20"/>
          <w:lang w:val="cs-CZ"/>
        </w:rPr>
        <w:t xml:space="preserve"> </w:t>
      </w:r>
      <w:r w:rsidRPr="006F5ABC">
        <w:rPr>
          <w:sz w:val="20"/>
          <w:lang w:val="cs-CZ"/>
        </w:rPr>
        <w:t>CETIN</w:t>
      </w:r>
      <w:r w:rsidRPr="006F5ABC">
        <w:rPr>
          <w:spacing w:val="-8"/>
          <w:sz w:val="20"/>
          <w:lang w:val="cs-CZ"/>
        </w:rPr>
        <w:t xml:space="preserve"> </w:t>
      </w:r>
      <w:r w:rsidRPr="006F5ABC">
        <w:rPr>
          <w:sz w:val="20"/>
          <w:lang w:val="cs-CZ"/>
        </w:rPr>
        <w:t>a</w:t>
      </w:r>
      <w:r w:rsidRPr="006F5ABC">
        <w:rPr>
          <w:spacing w:val="-7"/>
          <w:sz w:val="20"/>
          <w:lang w:val="cs-CZ"/>
        </w:rPr>
        <w:t xml:space="preserve"> </w:t>
      </w:r>
      <w:r w:rsidRPr="006F5ABC">
        <w:rPr>
          <w:sz w:val="20"/>
          <w:lang w:val="cs-CZ"/>
        </w:rPr>
        <w:t>technologickou</w:t>
      </w:r>
      <w:r w:rsidRPr="006F5ABC">
        <w:rPr>
          <w:spacing w:val="-9"/>
          <w:sz w:val="20"/>
          <w:lang w:val="cs-CZ"/>
        </w:rPr>
        <w:t xml:space="preserve"> </w:t>
      </w:r>
      <w:r w:rsidRPr="006F5ABC">
        <w:rPr>
          <w:sz w:val="20"/>
          <w:lang w:val="cs-CZ"/>
        </w:rPr>
        <w:t>místností</w:t>
      </w:r>
      <w:r w:rsidRPr="006F5ABC">
        <w:rPr>
          <w:spacing w:val="-8"/>
          <w:sz w:val="20"/>
          <w:lang w:val="cs-CZ"/>
        </w:rPr>
        <w:t xml:space="preserve"> </w:t>
      </w:r>
      <w:r w:rsidRPr="006F5ABC">
        <w:rPr>
          <w:sz w:val="20"/>
          <w:lang w:val="cs-CZ"/>
        </w:rPr>
        <w:t>TMCZ</w:t>
      </w:r>
      <w:r w:rsidRPr="006F5ABC">
        <w:rPr>
          <w:spacing w:val="-8"/>
          <w:sz w:val="20"/>
          <w:lang w:val="cs-CZ"/>
        </w:rPr>
        <w:t xml:space="preserve"> </w:t>
      </w:r>
      <w:r w:rsidRPr="006F5ABC">
        <w:rPr>
          <w:sz w:val="20"/>
          <w:lang w:val="cs-CZ"/>
        </w:rPr>
        <w:t>+ VDF.</w:t>
      </w:r>
      <w:r w:rsidRPr="006F5ABC">
        <w:rPr>
          <w:spacing w:val="-11"/>
          <w:sz w:val="20"/>
          <w:lang w:val="cs-CZ"/>
        </w:rPr>
        <w:t xml:space="preserve"> </w:t>
      </w:r>
      <w:r w:rsidRPr="006F5ABC">
        <w:rPr>
          <w:sz w:val="20"/>
          <w:lang w:val="cs-CZ"/>
        </w:rPr>
        <w:t>V</w:t>
      </w:r>
      <w:r w:rsidR="00044CF1">
        <w:rPr>
          <w:sz w:val="20"/>
          <w:lang w:val="cs-CZ"/>
        </w:rPr>
        <w:t>ěž</w:t>
      </w:r>
      <w:r w:rsidRPr="006F5ABC">
        <w:rPr>
          <w:spacing w:val="-12"/>
          <w:sz w:val="20"/>
          <w:lang w:val="cs-CZ"/>
        </w:rPr>
        <w:t xml:space="preserve"> </w:t>
      </w:r>
      <w:r w:rsidRPr="006F5ABC">
        <w:rPr>
          <w:sz w:val="20"/>
          <w:lang w:val="cs-CZ"/>
        </w:rPr>
        <w:t>má</w:t>
      </w:r>
      <w:r w:rsidRPr="006F5ABC">
        <w:rPr>
          <w:spacing w:val="-13"/>
          <w:sz w:val="20"/>
          <w:lang w:val="cs-CZ"/>
        </w:rPr>
        <w:t xml:space="preserve"> </w:t>
      </w:r>
      <w:r w:rsidR="00044CF1">
        <w:rPr>
          <w:spacing w:val="-13"/>
          <w:sz w:val="20"/>
          <w:lang w:val="cs-CZ"/>
        </w:rPr>
        <w:t>š</w:t>
      </w:r>
      <w:r w:rsidRPr="006F5ABC">
        <w:rPr>
          <w:sz w:val="20"/>
          <w:lang w:val="cs-CZ"/>
        </w:rPr>
        <w:t>est</w:t>
      </w:r>
      <w:r w:rsidRPr="006F5ABC">
        <w:rPr>
          <w:spacing w:val="-12"/>
          <w:sz w:val="20"/>
          <w:lang w:val="cs-CZ"/>
        </w:rPr>
        <w:t xml:space="preserve"> </w:t>
      </w:r>
      <w:r w:rsidRPr="006F5ABC">
        <w:rPr>
          <w:sz w:val="20"/>
          <w:lang w:val="cs-CZ"/>
        </w:rPr>
        <w:t>pochozích</w:t>
      </w:r>
      <w:r w:rsidRPr="006F5ABC">
        <w:rPr>
          <w:spacing w:val="-13"/>
          <w:sz w:val="20"/>
          <w:lang w:val="cs-CZ"/>
        </w:rPr>
        <w:t xml:space="preserve"> </w:t>
      </w:r>
      <w:r w:rsidRPr="006F5ABC">
        <w:rPr>
          <w:sz w:val="20"/>
          <w:lang w:val="cs-CZ"/>
        </w:rPr>
        <w:t>plo</w:t>
      </w:r>
      <w:r w:rsidR="00044CF1">
        <w:rPr>
          <w:sz w:val="20"/>
          <w:lang w:val="cs-CZ"/>
        </w:rPr>
        <w:t>š</w:t>
      </w:r>
      <w:r w:rsidRPr="006F5ABC">
        <w:rPr>
          <w:sz w:val="20"/>
          <w:lang w:val="cs-CZ"/>
        </w:rPr>
        <w:t>in,</w:t>
      </w:r>
      <w:r w:rsidRPr="006F5ABC">
        <w:rPr>
          <w:spacing w:val="-11"/>
          <w:sz w:val="20"/>
          <w:lang w:val="cs-CZ"/>
        </w:rPr>
        <w:t xml:space="preserve"> </w:t>
      </w:r>
      <w:r w:rsidRPr="006F5ABC">
        <w:rPr>
          <w:sz w:val="20"/>
          <w:lang w:val="cs-CZ"/>
        </w:rPr>
        <w:t>antény</w:t>
      </w:r>
      <w:r w:rsidRPr="006F5ABC">
        <w:rPr>
          <w:spacing w:val="-12"/>
          <w:sz w:val="20"/>
          <w:lang w:val="cs-CZ"/>
        </w:rPr>
        <w:t xml:space="preserve"> </w:t>
      </w:r>
      <w:r w:rsidRPr="006F5ABC">
        <w:rPr>
          <w:sz w:val="20"/>
          <w:lang w:val="cs-CZ"/>
        </w:rPr>
        <w:t>CETIN</w:t>
      </w:r>
      <w:r w:rsidRPr="006F5ABC">
        <w:rPr>
          <w:spacing w:val="-12"/>
          <w:sz w:val="20"/>
          <w:lang w:val="cs-CZ"/>
        </w:rPr>
        <w:t xml:space="preserve"> </w:t>
      </w:r>
      <w:r w:rsidRPr="006F5ABC">
        <w:rPr>
          <w:sz w:val="20"/>
          <w:lang w:val="cs-CZ"/>
        </w:rPr>
        <w:t>jsou</w:t>
      </w:r>
      <w:r w:rsidRPr="006F5ABC">
        <w:rPr>
          <w:spacing w:val="-13"/>
          <w:sz w:val="20"/>
          <w:lang w:val="cs-CZ"/>
        </w:rPr>
        <w:t xml:space="preserve"> </w:t>
      </w:r>
      <w:r w:rsidRPr="006F5ABC">
        <w:rPr>
          <w:sz w:val="20"/>
          <w:lang w:val="cs-CZ"/>
        </w:rPr>
        <w:t>instalovány</w:t>
      </w:r>
      <w:r w:rsidRPr="006F5ABC">
        <w:rPr>
          <w:spacing w:val="-12"/>
          <w:sz w:val="20"/>
          <w:lang w:val="cs-CZ"/>
        </w:rPr>
        <w:t xml:space="preserve"> </w:t>
      </w:r>
      <w:r w:rsidRPr="006F5ABC">
        <w:rPr>
          <w:sz w:val="20"/>
          <w:lang w:val="cs-CZ"/>
        </w:rPr>
        <w:t>v</w:t>
      </w:r>
      <w:r w:rsidRPr="006F5ABC">
        <w:rPr>
          <w:spacing w:val="-12"/>
          <w:sz w:val="20"/>
          <w:lang w:val="cs-CZ"/>
        </w:rPr>
        <w:t xml:space="preserve"> </w:t>
      </w:r>
      <w:r w:rsidRPr="006F5ABC">
        <w:rPr>
          <w:sz w:val="20"/>
          <w:lang w:val="cs-CZ"/>
        </w:rPr>
        <w:t>úrovni</w:t>
      </w:r>
      <w:r w:rsidRPr="006F5ABC">
        <w:rPr>
          <w:spacing w:val="-13"/>
          <w:sz w:val="20"/>
          <w:lang w:val="cs-CZ"/>
        </w:rPr>
        <w:t xml:space="preserve"> </w:t>
      </w:r>
      <w:r w:rsidRPr="006F5ABC">
        <w:rPr>
          <w:sz w:val="20"/>
          <w:lang w:val="cs-CZ"/>
        </w:rPr>
        <w:t>nejvy</w:t>
      </w:r>
      <w:r w:rsidR="00044CF1">
        <w:rPr>
          <w:sz w:val="20"/>
          <w:lang w:val="cs-CZ"/>
        </w:rPr>
        <w:t>šš</w:t>
      </w:r>
      <w:r w:rsidRPr="006F5ABC">
        <w:rPr>
          <w:sz w:val="20"/>
          <w:lang w:val="cs-CZ"/>
        </w:rPr>
        <w:t>ích</w:t>
      </w:r>
      <w:r w:rsidRPr="006F5ABC">
        <w:rPr>
          <w:spacing w:val="-13"/>
          <w:sz w:val="20"/>
          <w:lang w:val="cs-CZ"/>
        </w:rPr>
        <w:t xml:space="preserve"> </w:t>
      </w:r>
      <w:r w:rsidRPr="006F5ABC">
        <w:rPr>
          <w:sz w:val="20"/>
          <w:lang w:val="cs-CZ"/>
        </w:rPr>
        <w:t>dvou</w:t>
      </w:r>
      <w:r w:rsidRPr="006F5ABC">
        <w:rPr>
          <w:spacing w:val="-13"/>
          <w:sz w:val="20"/>
          <w:lang w:val="cs-CZ"/>
        </w:rPr>
        <w:t xml:space="preserve"> </w:t>
      </w:r>
      <w:r w:rsidRPr="006F5ABC">
        <w:rPr>
          <w:sz w:val="20"/>
          <w:lang w:val="cs-CZ"/>
        </w:rPr>
        <w:t>plo</w:t>
      </w:r>
      <w:r w:rsidR="00044CF1">
        <w:rPr>
          <w:sz w:val="20"/>
          <w:lang w:val="cs-CZ"/>
        </w:rPr>
        <w:t>š</w:t>
      </w:r>
      <w:r w:rsidRPr="006F5ABC">
        <w:rPr>
          <w:sz w:val="20"/>
          <w:lang w:val="cs-CZ"/>
        </w:rPr>
        <w:t>in.</w:t>
      </w:r>
    </w:p>
    <w:p w14:paraId="520E1F36" w14:textId="02057E6B" w:rsidR="000C1D7B" w:rsidRPr="006F5ABC" w:rsidRDefault="00930276">
      <w:pPr>
        <w:ind w:left="120" w:right="752"/>
        <w:rPr>
          <w:sz w:val="20"/>
          <w:lang w:val="cs-CZ"/>
        </w:rPr>
      </w:pPr>
      <w:r w:rsidRPr="006F5ABC">
        <w:rPr>
          <w:w w:val="99"/>
          <w:sz w:val="20"/>
          <w:lang w:val="cs-CZ"/>
        </w:rPr>
        <w:t>K</w:t>
      </w:r>
      <w:r w:rsidRPr="006F5ABC">
        <w:rPr>
          <w:rFonts w:ascii="Times New Roman" w:hAnsi="Times New Roman"/>
          <w:sz w:val="20"/>
          <w:lang w:val="cs-CZ"/>
        </w:rPr>
        <w:t xml:space="preserve"> </w:t>
      </w:r>
      <w:r w:rsidRPr="006F5ABC">
        <w:rPr>
          <w:w w:val="99"/>
          <w:sz w:val="20"/>
          <w:lang w:val="cs-CZ"/>
        </w:rPr>
        <w:t>objektu</w:t>
      </w:r>
      <w:r w:rsidRPr="006F5ABC">
        <w:rPr>
          <w:rFonts w:ascii="Times New Roman" w:hAnsi="Times New Roman"/>
          <w:sz w:val="20"/>
          <w:lang w:val="cs-CZ"/>
        </w:rPr>
        <w:t xml:space="preserve"> </w:t>
      </w:r>
      <w:r w:rsidRPr="006F5ABC">
        <w:rPr>
          <w:w w:val="99"/>
          <w:sz w:val="20"/>
          <w:lang w:val="cs-CZ"/>
        </w:rPr>
        <w:t>se</w:t>
      </w:r>
      <w:r w:rsidRPr="006F5ABC">
        <w:rPr>
          <w:rFonts w:ascii="Times New Roman" w:hAnsi="Times New Roman"/>
          <w:sz w:val="20"/>
          <w:lang w:val="cs-CZ"/>
        </w:rPr>
        <w:t xml:space="preserve"> </w:t>
      </w:r>
      <w:r w:rsidRPr="006F5ABC">
        <w:rPr>
          <w:w w:val="99"/>
          <w:sz w:val="20"/>
          <w:lang w:val="cs-CZ"/>
        </w:rPr>
        <w:t>dostaneme</w:t>
      </w:r>
      <w:r w:rsidRPr="006F5ABC">
        <w:rPr>
          <w:rFonts w:ascii="Times New Roman" w:hAnsi="Times New Roman"/>
          <w:sz w:val="20"/>
          <w:lang w:val="cs-CZ"/>
        </w:rPr>
        <w:t xml:space="preserve"> </w:t>
      </w:r>
      <w:r w:rsidRPr="006F5ABC">
        <w:rPr>
          <w:w w:val="99"/>
          <w:sz w:val="20"/>
          <w:lang w:val="cs-CZ"/>
        </w:rPr>
        <w:t>ve</w:t>
      </w:r>
      <w:r w:rsidR="00044CF1">
        <w:rPr>
          <w:w w:val="99"/>
          <w:sz w:val="20"/>
          <w:lang w:val="cs-CZ"/>
        </w:rPr>
        <w:t>ř</w:t>
      </w:r>
      <w:r w:rsidRPr="006F5ABC">
        <w:rPr>
          <w:w w:val="99"/>
          <w:sz w:val="20"/>
          <w:lang w:val="cs-CZ"/>
        </w:rPr>
        <w:t>ejnou</w:t>
      </w:r>
      <w:r w:rsidRPr="006F5ABC">
        <w:rPr>
          <w:rFonts w:ascii="Times New Roman" w:hAnsi="Times New Roman"/>
          <w:sz w:val="20"/>
          <w:lang w:val="cs-CZ"/>
        </w:rPr>
        <w:t xml:space="preserve"> </w:t>
      </w:r>
      <w:r w:rsidRPr="006F5ABC">
        <w:rPr>
          <w:w w:val="99"/>
          <w:sz w:val="20"/>
          <w:lang w:val="cs-CZ"/>
        </w:rPr>
        <w:t>p</w:t>
      </w:r>
      <w:r w:rsidR="00044CF1">
        <w:rPr>
          <w:w w:val="99"/>
          <w:sz w:val="20"/>
          <w:lang w:val="cs-CZ"/>
        </w:rPr>
        <w:t>ř</w:t>
      </w:r>
      <w:r w:rsidRPr="006F5ABC">
        <w:rPr>
          <w:w w:val="99"/>
          <w:sz w:val="20"/>
          <w:lang w:val="cs-CZ"/>
        </w:rPr>
        <w:t>ístupovou</w:t>
      </w:r>
      <w:r w:rsidRPr="006F5ABC">
        <w:rPr>
          <w:rFonts w:ascii="Times New Roman" w:hAnsi="Times New Roman"/>
          <w:sz w:val="20"/>
          <w:lang w:val="cs-CZ"/>
        </w:rPr>
        <w:t xml:space="preserve"> </w:t>
      </w:r>
      <w:r w:rsidRPr="006F5ABC">
        <w:rPr>
          <w:w w:val="99"/>
          <w:sz w:val="20"/>
          <w:lang w:val="cs-CZ"/>
        </w:rPr>
        <w:t>cestou.</w:t>
      </w:r>
      <w:r w:rsidRPr="006F5ABC">
        <w:rPr>
          <w:rFonts w:ascii="Times New Roman" w:hAnsi="Times New Roman"/>
          <w:sz w:val="20"/>
          <w:lang w:val="cs-CZ"/>
        </w:rPr>
        <w:t xml:space="preserve"> </w:t>
      </w:r>
      <w:r w:rsidRPr="006F5ABC">
        <w:rPr>
          <w:w w:val="99"/>
          <w:sz w:val="20"/>
          <w:lang w:val="cs-CZ"/>
        </w:rPr>
        <w:t>Depozit</w:t>
      </w:r>
      <w:r w:rsidRPr="006F5ABC">
        <w:rPr>
          <w:rFonts w:ascii="Times New Roman" w:hAnsi="Times New Roman"/>
          <w:sz w:val="20"/>
          <w:lang w:val="cs-CZ"/>
        </w:rPr>
        <w:t xml:space="preserve"> </w:t>
      </w:r>
      <w:r w:rsidRPr="006F5ABC">
        <w:rPr>
          <w:w w:val="99"/>
          <w:sz w:val="20"/>
          <w:lang w:val="cs-CZ"/>
        </w:rPr>
        <w:t>se</w:t>
      </w:r>
      <w:r w:rsidRPr="006F5ABC">
        <w:rPr>
          <w:rFonts w:ascii="Times New Roman" w:hAnsi="Times New Roman"/>
          <w:sz w:val="20"/>
          <w:lang w:val="cs-CZ"/>
        </w:rPr>
        <w:t xml:space="preserve"> </w:t>
      </w:r>
      <w:r w:rsidRPr="006F5ABC">
        <w:rPr>
          <w:w w:val="99"/>
          <w:sz w:val="20"/>
          <w:lang w:val="cs-CZ"/>
        </w:rPr>
        <w:t>nachází</w:t>
      </w:r>
      <w:r w:rsidRPr="006F5ABC">
        <w:rPr>
          <w:rFonts w:ascii="Times New Roman" w:hAnsi="Times New Roman"/>
          <w:sz w:val="20"/>
          <w:lang w:val="cs-CZ"/>
        </w:rPr>
        <w:t xml:space="preserve"> </w:t>
      </w:r>
      <w:r w:rsidRPr="006F5ABC">
        <w:rPr>
          <w:w w:val="99"/>
          <w:sz w:val="20"/>
          <w:lang w:val="cs-CZ"/>
        </w:rPr>
        <w:t>u</w:t>
      </w:r>
      <w:r w:rsidRPr="006F5ABC">
        <w:rPr>
          <w:rFonts w:ascii="Times New Roman" w:hAnsi="Times New Roman"/>
          <w:sz w:val="20"/>
          <w:lang w:val="cs-CZ"/>
        </w:rPr>
        <w:t xml:space="preserve"> </w:t>
      </w:r>
      <w:r w:rsidRPr="006F5ABC">
        <w:rPr>
          <w:w w:val="99"/>
          <w:sz w:val="20"/>
          <w:lang w:val="cs-CZ"/>
        </w:rPr>
        <w:t>vchodu</w:t>
      </w:r>
      <w:r w:rsidRPr="006F5ABC">
        <w:rPr>
          <w:rFonts w:ascii="Times New Roman" w:hAnsi="Times New Roman"/>
          <w:sz w:val="20"/>
          <w:lang w:val="cs-CZ"/>
        </w:rPr>
        <w:t xml:space="preserve"> </w:t>
      </w:r>
      <w:r w:rsidRPr="006F5ABC">
        <w:rPr>
          <w:w w:val="99"/>
          <w:sz w:val="20"/>
          <w:lang w:val="cs-CZ"/>
        </w:rPr>
        <w:t>do</w:t>
      </w:r>
      <w:r w:rsidRPr="006F5ABC">
        <w:rPr>
          <w:rFonts w:ascii="Times New Roman" w:hAnsi="Times New Roman"/>
          <w:sz w:val="20"/>
          <w:lang w:val="cs-CZ"/>
        </w:rPr>
        <w:t xml:space="preserve"> </w:t>
      </w:r>
      <w:r w:rsidRPr="006F5ABC">
        <w:rPr>
          <w:w w:val="99"/>
          <w:sz w:val="20"/>
          <w:lang w:val="cs-CZ"/>
        </w:rPr>
        <w:t>technologické</w:t>
      </w:r>
      <w:r w:rsidRPr="006F5ABC">
        <w:rPr>
          <w:rFonts w:ascii="Times New Roman" w:hAnsi="Times New Roman"/>
          <w:w w:val="99"/>
          <w:sz w:val="20"/>
          <w:lang w:val="cs-CZ"/>
        </w:rPr>
        <w:t xml:space="preserve"> </w:t>
      </w:r>
      <w:r w:rsidRPr="006F5ABC">
        <w:rPr>
          <w:sz w:val="20"/>
          <w:lang w:val="cs-CZ"/>
        </w:rPr>
        <w:t>místnosti.</w:t>
      </w:r>
    </w:p>
    <w:p w14:paraId="02D02AF2" w14:textId="2021F03F" w:rsidR="000C1D7B" w:rsidRPr="006F5ABC" w:rsidRDefault="000C1D7B">
      <w:pPr>
        <w:pStyle w:val="Zkladntext"/>
        <w:spacing w:before="8"/>
        <w:rPr>
          <w:sz w:val="16"/>
          <w:lang w:val="cs-CZ"/>
        </w:rPr>
      </w:pPr>
    </w:p>
    <w:p w14:paraId="070C2E9B" w14:textId="77777777" w:rsidR="000C1D7B" w:rsidRPr="006F5ABC" w:rsidRDefault="00930276">
      <w:pPr>
        <w:spacing w:before="191"/>
        <w:ind w:left="120"/>
        <w:rPr>
          <w:b/>
          <w:lang w:val="cs-CZ"/>
        </w:rPr>
      </w:pPr>
      <w:bookmarkStart w:id="2" w:name="_TOC_250015"/>
      <w:bookmarkEnd w:id="2"/>
      <w:r w:rsidRPr="006F5ABC">
        <w:rPr>
          <w:b/>
          <w:lang w:val="cs-CZ"/>
        </w:rPr>
        <w:t>Poloha</w:t>
      </w:r>
    </w:p>
    <w:p w14:paraId="7964959F" w14:textId="77777777" w:rsidR="000C1D7B" w:rsidRPr="006F5ABC" w:rsidRDefault="000C1D7B">
      <w:pPr>
        <w:pStyle w:val="Zkladntext"/>
        <w:spacing w:before="5"/>
        <w:rPr>
          <w:b/>
          <w:sz w:val="24"/>
          <w:lang w:val="cs-CZ"/>
        </w:rPr>
      </w:pPr>
    </w:p>
    <w:p w14:paraId="22CCF721" w14:textId="7BFCA342" w:rsidR="000C1D7B" w:rsidRPr="006F5ABC" w:rsidRDefault="00930276">
      <w:pPr>
        <w:spacing w:before="1"/>
        <w:ind w:left="120"/>
        <w:rPr>
          <w:sz w:val="20"/>
          <w:lang w:val="cs-CZ"/>
        </w:rPr>
      </w:pPr>
      <w:r w:rsidRPr="006F5ABC">
        <w:rPr>
          <w:sz w:val="20"/>
          <w:lang w:val="cs-CZ"/>
        </w:rPr>
        <w:t>Lokalita se nachází ve vý</w:t>
      </w:r>
      <w:r w:rsidR="00044CF1">
        <w:rPr>
          <w:sz w:val="20"/>
          <w:lang w:val="cs-CZ"/>
        </w:rPr>
        <w:t>šc</w:t>
      </w:r>
      <w:r w:rsidRPr="006F5ABC">
        <w:rPr>
          <w:sz w:val="20"/>
          <w:lang w:val="cs-CZ"/>
        </w:rPr>
        <w:t>e 468 m. n. m.</w:t>
      </w:r>
    </w:p>
    <w:p w14:paraId="2C3179CB" w14:textId="510A72A2" w:rsidR="000C1D7B" w:rsidRPr="006F5ABC" w:rsidRDefault="000C1D7B">
      <w:pPr>
        <w:pStyle w:val="Zkladntext"/>
        <w:spacing w:before="1"/>
        <w:rPr>
          <w:sz w:val="12"/>
          <w:lang w:val="cs-CZ"/>
        </w:rPr>
      </w:pPr>
    </w:p>
    <w:p w14:paraId="011A1B32" w14:textId="77777777" w:rsidR="000C1D7B" w:rsidRPr="006F5ABC" w:rsidRDefault="000C1D7B">
      <w:pPr>
        <w:pStyle w:val="Zkladntext"/>
        <w:spacing w:before="5"/>
        <w:rPr>
          <w:sz w:val="19"/>
          <w:lang w:val="cs-CZ"/>
        </w:rPr>
      </w:pPr>
    </w:p>
    <w:p w14:paraId="6191F45A" w14:textId="77777777" w:rsidR="000C1D7B" w:rsidRPr="006F5ABC" w:rsidRDefault="00930276">
      <w:pPr>
        <w:ind w:left="120"/>
        <w:rPr>
          <w:b/>
          <w:lang w:val="cs-CZ"/>
        </w:rPr>
      </w:pPr>
      <w:bookmarkStart w:id="3" w:name="_TOC_250014"/>
      <w:bookmarkEnd w:id="3"/>
      <w:r w:rsidRPr="006F5ABC">
        <w:rPr>
          <w:b/>
          <w:lang w:val="cs-CZ"/>
        </w:rPr>
        <w:t>Ocelové konstrukce</w:t>
      </w:r>
    </w:p>
    <w:p w14:paraId="3757FA76" w14:textId="77777777" w:rsidR="000C1D7B" w:rsidRPr="006F5ABC" w:rsidRDefault="000C1D7B">
      <w:pPr>
        <w:pStyle w:val="Zkladntext"/>
        <w:spacing w:before="3"/>
        <w:rPr>
          <w:b/>
          <w:sz w:val="24"/>
          <w:lang w:val="cs-CZ"/>
        </w:rPr>
      </w:pPr>
    </w:p>
    <w:p w14:paraId="45305709" w14:textId="53FAD95B" w:rsidR="000C1D7B" w:rsidRPr="006F5ABC" w:rsidRDefault="00930276">
      <w:pPr>
        <w:pStyle w:val="Odstavecseseznamem"/>
        <w:numPr>
          <w:ilvl w:val="0"/>
          <w:numId w:val="12"/>
        </w:numPr>
        <w:tabs>
          <w:tab w:val="left" w:pos="243"/>
        </w:tabs>
        <w:ind w:hanging="122"/>
        <w:rPr>
          <w:sz w:val="20"/>
          <w:lang w:val="cs-CZ"/>
        </w:rPr>
      </w:pPr>
      <w:r w:rsidRPr="006F5ABC">
        <w:rPr>
          <w:sz w:val="20"/>
          <w:lang w:val="cs-CZ"/>
        </w:rPr>
        <w:t>1x</w:t>
      </w:r>
      <w:r w:rsidRPr="006F5ABC">
        <w:rPr>
          <w:spacing w:val="-16"/>
          <w:sz w:val="20"/>
          <w:lang w:val="cs-CZ"/>
        </w:rPr>
        <w:t xml:space="preserve"> </w:t>
      </w:r>
      <w:r w:rsidRPr="006F5ABC">
        <w:rPr>
          <w:sz w:val="20"/>
          <w:lang w:val="cs-CZ"/>
        </w:rPr>
        <w:t>nové</w:t>
      </w:r>
      <w:r w:rsidRPr="006F5ABC">
        <w:rPr>
          <w:spacing w:val="-18"/>
          <w:sz w:val="20"/>
          <w:lang w:val="cs-CZ"/>
        </w:rPr>
        <w:t xml:space="preserve"> </w:t>
      </w:r>
      <w:r w:rsidRPr="006F5ABC">
        <w:rPr>
          <w:sz w:val="20"/>
          <w:lang w:val="cs-CZ"/>
        </w:rPr>
        <w:t>L</w:t>
      </w:r>
      <w:r w:rsidRPr="006F5ABC">
        <w:rPr>
          <w:spacing w:val="-18"/>
          <w:sz w:val="20"/>
          <w:lang w:val="cs-CZ"/>
        </w:rPr>
        <w:t xml:space="preserve"> </w:t>
      </w:r>
      <w:r w:rsidRPr="006F5ABC">
        <w:rPr>
          <w:sz w:val="20"/>
          <w:lang w:val="cs-CZ"/>
        </w:rPr>
        <w:t>vylo</w:t>
      </w:r>
      <w:r w:rsidR="00044CF1">
        <w:rPr>
          <w:sz w:val="20"/>
          <w:lang w:val="cs-CZ"/>
        </w:rPr>
        <w:t>ž</w:t>
      </w:r>
      <w:r w:rsidRPr="006F5ABC">
        <w:rPr>
          <w:sz w:val="20"/>
          <w:lang w:val="cs-CZ"/>
        </w:rPr>
        <w:t>ení</w:t>
      </w:r>
      <w:r w:rsidRPr="006F5ABC">
        <w:rPr>
          <w:spacing w:val="-15"/>
          <w:sz w:val="20"/>
          <w:lang w:val="cs-CZ"/>
        </w:rPr>
        <w:t xml:space="preserve"> </w:t>
      </w:r>
      <w:r w:rsidRPr="006F5ABC">
        <w:rPr>
          <w:sz w:val="20"/>
          <w:lang w:val="cs-CZ"/>
        </w:rPr>
        <w:t>pro</w:t>
      </w:r>
      <w:r w:rsidRPr="006F5ABC">
        <w:rPr>
          <w:spacing w:val="-18"/>
          <w:sz w:val="20"/>
          <w:lang w:val="cs-CZ"/>
        </w:rPr>
        <w:t xml:space="preserve"> </w:t>
      </w:r>
      <w:r w:rsidRPr="006F5ABC">
        <w:rPr>
          <w:sz w:val="20"/>
          <w:lang w:val="cs-CZ"/>
        </w:rPr>
        <w:t>anténu</w:t>
      </w:r>
    </w:p>
    <w:p w14:paraId="6A87C9C3"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76542157" w14:textId="77777777" w:rsidR="000C1D7B" w:rsidRPr="006F5ABC" w:rsidRDefault="000C1D7B">
      <w:pPr>
        <w:pStyle w:val="Zkladntext"/>
        <w:spacing w:before="4"/>
        <w:rPr>
          <w:sz w:val="18"/>
          <w:lang w:val="cs-CZ"/>
        </w:rPr>
      </w:pPr>
    </w:p>
    <w:p w14:paraId="14900F34" w14:textId="77777777" w:rsidR="000C1D7B" w:rsidRPr="006F5ABC" w:rsidRDefault="00930276">
      <w:pPr>
        <w:spacing w:before="94"/>
        <w:ind w:left="120"/>
        <w:rPr>
          <w:b/>
          <w:lang w:val="cs-CZ"/>
        </w:rPr>
      </w:pPr>
      <w:bookmarkStart w:id="4" w:name="_TOC_250013"/>
      <w:bookmarkEnd w:id="4"/>
      <w:r w:rsidRPr="006F5ABC">
        <w:rPr>
          <w:b/>
          <w:lang w:val="cs-CZ"/>
        </w:rPr>
        <w:t>Parametry radiostanice</w:t>
      </w:r>
    </w:p>
    <w:p w14:paraId="75A3F675" w14:textId="77777777" w:rsidR="000C1D7B" w:rsidRPr="006F5ABC" w:rsidRDefault="000C1D7B">
      <w:pPr>
        <w:pStyle w:val="Zkladntext"/>
        <w:spacing w:before="5"/>
        <w:rPr>
          <w:b/>
          <w:sz w:val="24"/>
          <w:lang w:val="cs-CZ"/>
        </w:rPr>
      </w:pPr>
    </w:p>
    <w:p w14:paraId="2E32EC07" w14:textId="34AB9A73"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kmito</w:t>
      </w:r>
      <w:r w:rsidR="00044CF1">
        <w:rPr>
          <w:sz w:val="20"/>
          <w:lang w:val="cs-CZ"/>
        </w:rPr>
        <w:t>č</w:t>
      </w:r>
      <w:r w:rsidRPr="006F5ABC">
        <w:rPr>
          <w:sz w:val="20"/>
          <w:lang w:val="cs-CZ"/>
        </w:rPr>
        <w:t>tový rozsah radiostanice: 156 3 169</w:t>
      </w:r>
      <w:r w:rsidRPr="006F5ABC">
        <w:rPr>
          <w:spacing w:val="-22"/>
          <w:sz w:val="20"/>
          <w:lang w:val="cs-CZ"/>
        </w:rPr>
        <w:t xml:space="preserve"> </w:t>
      </w:r>
      <w:r w:rsidRPr="006F5ABC">
        <w:rPr>
          <w:sz w:val="20"/>
          <w:lang w:val="cs-CZ"/>
        </w:rPr>
        <w:t>MHz</w:t>
      </w:r>
    </w:p>
    <w:p w14:paraId="72959664" w14:textId="77777777" w:rsidR="000C1D7B" w:rsidRPr="006F5ABC" w:rsidRDefault="00930276">
      <w:pPr>
        <w:pStyle w:val="Odstavecseseznamem"/>
        <w:numPr>
          <w:ilvl w:val="1"/>
          <w:numId w:val="12"/>
        </w:numPr>
        <w:tabs>
          <w:tab w:val="left" w:pos="839"/>
          <w:tab w:val="left" w:pos="841"/>
        </w:tabs>
        <w:spacing w:before="113"/>
        <w:ind w:hanging="360"/>
        <w:rPr>
          <w:sz w:val="20"/>
          <w:lang w:val="cs-CZ"/>
        </w:rPr>
      </w:pPr>
      <w:r w:rsidRPr="006F5ABC">
        <w:rPr>
          <w:sz w:val="20"/>
          <w:lang w:val="cs-CZ"/>
        </w:rPr>
        <w:t>emisní maska vysílání:</w:t>
      </w:r>
      <w:r w:rsidRPr="006F5ABC">
        <w:rPr>
          <w:spacing w:val="-18"/>
          <w:sz w:val="20"/>
          <w:lang w:val="cs-CZ"/>
        </w:rPr>
        <w:t xml:space="preserve"> </w:t>
      </w:r>
      <w:r w:rsidRPr="006F5ABC">
        <w:rPr>
          <w:sz w:val="20"/>
          <w:lang w:val="cs-CZ"/>
        </w:rPr>
        <w:t>14K0F3E</w:t>
      </w:r>
    </w:p>
    <w:p w14:paraId="6FB76FF7" w14:textId="5ED47C1A" w:rsidR="000C1D7B" w:rsidRPr="006F5ABC" w:rsidRDefault="00930276">
      <w:pPr>
        <w:pStyle w:val="Odstavecseseznamem"/>
        <w:numPr>
          <w:ilvl w:val="1"/>
          <w:numId w:val="12"/>
        </w:numPr>
        <w:tabs>
          <w:tab w:val="left" w:pos="839"/>
          <w:tab w:val="left" w:pos="841"/>
        </w:tabs>
        <w:spacing w:before="115"/>
        <w:ind w:hanging="360"/>
        <w:rPr>
          <w:sz w:val="20"/>
          <w:lang w:val="cs-CZ"/>
        </w:rPr>
      </w:pPr>
      <w:r w:rsidRPr="006F5ABC">
        <w:rPr>
          <w:sz w:val="20"/>
          <w:lang w:val="cs-CZ"/>
        </w:rPr>
        <w:t>maximální výkon na antén</w:t>
      </w:r>
      <w:r w:rsidR="00044CF1">
        <w:rPr>
          <w:sz w:val="20"/>
          <w:lang w:val="cs-CZ"/>
        </w:rPr>
        <w:t>ě</w:t>
      </w:r>
      <w:r w:rsidRPr="006F5ABC">
        <w:rPr>
          <w:sz w:val="20"/>
          <w:lang w:val="cs-CZ"/>
        </w:rPr>
        <w:t>: 10 W (úzkopásmová FM</w:t>
      </w:r>
      <w:r w:rsidRPr="006F5ABC">
        <w:rPr>
          <w:spacing w:val="-27"/>
          <w:sz w:val="20"/>
          <w:lang w:val="cs-CZ"/>
        </w:rPr>
        <w:t xml:space="preserve"> </w:t>
      </w:r>
      <w:r w:rsidRPr="006F5ABC">
        <w:rPr>
          <w:sz w:val="20"/>
          <w:lang w:val="cs-CZ"/>
        </w:rPr>
        <w:t>modulace)</w:t>
      </w:r>
    </w:p>
    <w:p w14:paraId="6B4F3776" w14:textId="77777777" w:rsidR="000C1D7B" w:rsidRPr="006F5ABC" w:rsidRDefault="00930276">
      <w:pPr>
        <w:pStyle w:val="Odstavecseseznamem"/>
        <w:numPr>
          <w:ilvl w:val="1"/>
          <w:numId w:val="12"/>
        </w:numPr>
        <w:tabs>
          <w:tab w:val="left" w:pos="839"/>
          <w:tab w:val="left" w:pos="840"/>
        </w:tabs>
        <w:spacing w:before="115"/>
        <w:ind w:left="839" w:hanging="359"/>
        <w:rPr>
          <w:sz w:val="20"/>
          <w:lang w:val="cs-CZ"/>
        </w:rPr>
      </w:pPr>
      <w:r w:rsidRPr="006F5ABC">
        <w:rPr>
          <w:sz w:val="20"/>
          <w:lang w:val="cs-CZ"/>
        </w:rPr>
        <w:t xml:space="preserve">Anténa </w:t>
      </w:r>
      <w:proofErr w:type="gramStart"/>
      <w:r w:rsidRPr="006F5ABC">
        <w:rPr>
          <w:sz w:val="20"/>
          <w:lang w:val="cs-CZ"/>
        </w:rPr>
        <w:t>má - zisk</w:t>
      </w:r>
      <w:proofErr w:type="gramEnd"/>
      <w:r w:rsidRPr="006F5ABC">
        <w:rPr>
          <w:spacing w:val="-10"/>
          <w:sz w:val="20"/>
          <w:lang w:val="cs-CZ"/>
        </w:rPr>
        <w:t xml:space="preserve"> </w:t>
      </w:r>
      <w:r w:rsidRPr="006F5ABC">
        <w:rPr>
          <w:sz w:val="20"/>
          <w:lang w:val="cs-CZ"/>
        </w:rPr>
        <w:t>9,5dBi</w:t>
      </w:r>
    </w:p>
    <w:p w14:paraId="590F96E3" w14:textId="4721A796" w:rsidR="000C1D7B" w:rsidRPr="006F5ABC" w:rsidRDefault="00930276">
      <w:pPr>
        <w:pStyle w:val="Odstavecseseznamem"/>
        <w:numPr>
          <w:ilvl w:val="2"/>
          <w:numId w:val="12"/>
        </w:numPr>
        <w:tabs>
          <w:tab w:val="left" w:pos="1990"/>
        </w:tabs>
        <w:spacing w:before="115"/>
        <w:ind w:hanging="122"/>
        <w:rPr>
          <w:sz w:val="20"/>
          <w:lang w:val="cs-CZ"/>
        </w:rPr>
      </w:pPr>
      <w:r w:rsidRPr="006F5ABC">
        <w:rPr>
          <w:spacing w:val="1"/>
          <w:w w:val="99"/>
          <w:sz w:val="20"/>
          <w:lang w:val="cs-CZ"/>
        </w:rPr>
        <w:t>vyz</w:t>
      </w:r>
      <w:r w:rsidRPr="006F5ABC">
        <w:rPr>
          <w:spacing w:val="-1"/>
          <w:w w:val="99"/>
          <w:sz w:val="20"/>
          <w:lang w:val="cs-CZ"/>
        </w:rPr>
        <w:t>a</w:t>
      </w:r>
      <w:r w:rsidR="00044CF1">
        <w:rPr>
          <w:spacing w:val="-1"/>
          <w:w w:val="99"/>
          <w:sz w:val="20"/>
          <w:lang w:val="cs-CZ"/>
        </w:rPr>
        <w:t>ř</w:t>
      </w:r>
      <w:r w:rsidRPr="006F5ABC">
        <w:rPr>
          <w:spacing w:val="-1"/>
          <w:w w:val="99"/>
          <w:sz w:val="20"/>
          <w:lang w:val="cs-CZ"/>
        </w:rPr>
        <w:t>o</w:t>
      </w:r>
      <w:r w:rsidRPr="006F5ABC">
        <w:rPr>
          <w:spacing w:val="1"/>
          <w:w w:val="99"/>
          <w:sz w:val="20"/>
          <w:lang w:val="cs-CZ"/>
        </w:rPr>
        <w:t>v</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úh</w:t>
      </w:r>
      <w:r w:rsidRPr="006F5ABC">
        <w:rPr>
          <w:spacing w:val="2"/>
          <w:w w:val="99"/>
          <w:sz w:val="20"/>
          <w:lang w:val="cs-CZ"/>
        </w:rPr>
        <w:t>e</w:t>
      </w:r>
      <w:r w:rsidRPr="006F5ABC">
        <w:rPr>
          <w:w w:val="99"/>
          <w:sz w:val="20"/>
          <w:lang w:val="cs-CZ"/>
        </w:rPr>
        <w:t>l</w:t>
      </w:r>
      <w:r w:rsidRPr="006F5ABC">
        <w:rPr>
          <w:rFonts w:ascii="Times New Roman" w:hAnsi="Times New Roman"/>
          <w:spacing w:val="4"/>
          <w:sz w:val="20"/>
          <w:lang w:val="cs-CZ"/>
        </w:rPr>
        <w:t xml:space="preserve"> </w:t>
      </w:r>
      <w:proofErr w:type="spellStart"/>
      <w:r w:rsidRPr="006F5ABC">
        <w:rPr>
          <w:spacing w:val="2"/>
          <w:w w:val="99"/>
          <w:sz w:val="20"/>
          <w:lang w:val="cs-CZ"/>
        </w:rPr>
        <w:t>h</w:t>
      </w:r>
      <w:r w:rsidRPr="006F5ABC">
        <w:rPr>
          <w:spacing w:val="-1"/>
          <w:w w:val="99"/>
          <w:sz w:val="20"/>
          <w:lang w:val="cs-CZ"/>
        </w:rPr>
        <w:t>o</w:t>
      </w:r>
      <w:r w:rsidRPr="006F5ABC">
        <w:rPr>
          <w:w w:val="99"/>
          <w:sz w:val="20"/>
          <w:lang w:val="cs-CZ"/>
        </w:rPr>
        <w:t>r</w:t>
      </w:r>
      <w:r w:rsidRPr="006F5ABC">
        <w:rPr>
          <w:spacing w:val="-2"/>
          <w:w w:val="99"/>
          <w:sz w:val="20"/>
          <w:lang w:val="cs-CZ"/>
        </w:rPr>
        <w:t>i</w:t>
      </w:r>
      <w:r w:rsidRPr="006F5ABC">
        <w:rPr>
          <w:spacing w:val="1"/>
          <w:w w:val="99"/>
          <w:sz w:val="20"/>
          <w:lang w:val="cs-CZ"/>
        </w:rPr>
        <w:t>z</w:t>
      </w:r>
      <w:r w:rsidRPr="006F5ABC">
        <w:rPr>
          <w:spacing w:val="2"/>
          <w:w w:val="99"/>
          <w:sz w:val="20"/>
          <w:lang w:val="cs-CZ"/>
        </w:rPr>
        <w:t>o</w:t>
      </w:r>
      <w:r w:rsidRPr="006F5ABC">
        <w:rPr>
          <w:spacing w:val="-1"/>
          <w:w w:val="99"/>
          <w:sz w:val="20"/>
          <w:lang w:val="cs-CZ"/>
        </w:rPr>
        <w:t>nta</w:t>
      </w:r>
      <w:r w:rsidRPr="006F5ABC">
        <w:rPr>
          <w:w w:val="99"/>
          <w:sz w:val="20"/>
          <w:lang w:val="cs-CZ"/>
        </w:rPr>
        <w:t>l</w:t>
      </w:r>
      <w:proofErr w:type="spellEnd"/>
      <w:r w:rsidRPr="006F5ABC">
        <w:rPr>
          <w:rFonts w:ascii="Times New Roman" w:hAnsi="Times New Roman"/>
          <w:spacing w:val="6"/>
          <w:sz w:val="20"/>
          <w:lang w:val="cs-CZ"/>
        </w:rPr>
        <w:t xml:space="preserve"> </w:t>
      </w:r>
      <w:r w:rsidRPr="006F5ABC">
        <w:rPr>
          <w:spacing w:val="-1"/>
          <w:w w:val="99"/>
          <w:sz w:val="20"/>
          <w:lang w:val="cs-CZ"/>
        </w:rPr>
        <w:t>9</w:t>
      </w:r>
      <w:r w:rsidRPr="006F5ABC">
        <w:rPr>
          <w:spacing w:val="2"/>
          <w:w w:val="99"/>
          <w:sz w:val="20"/>
          <w:lang w:val="cs-CZ"/>
        </w:rPr>
        <w:t>0</w:t>
      </w:r>
      <w:r w:rsidRPr="006F5ABC">
        <w:rPr>
          <w:spacing w:val="-1"/>
          <w:w w:val="99"/>
          <w:sz w:val="20"/>
          <w:lang w:val="cs-CZ"/>
        </w:rPr>
        <w:t>de</w:t>
      </w:r>
      <w:r w:rsidRPr="006F5ABC">
        <w:rPr>
          <w:w w:val="99"/>
          <w:sz w:val="20"/>
          <w:lang w:val="cs-CZ"/>
        </w:rPr>
        <w:t>g</w:t>
      </w:r>
    </w:p>
    <w:p w14:paraId="461C6765" w14:textId="7E80442C" w:rsidR="000C1D7B" w:rsidRPr="006F5ABC" w:rsidRDefault="00930276">
      <w:pPr>
        <w:pStyle w:val="Odstavecseseznamem"/>
        <w:numPr>
          <w:ilvl w:val="2"/>
          <w:numId w:val="12"/>
        </w:numPr>
        <w:tabs>
          <w:tab w:val="left" w:pos="1990"/>
        </w:tabs>
        <w:spacing w:before="113"/>
        <w:ind w:hanging="122"/>
        <w:rPr>
          <w:sz w:val="20"/>
          <w:lang w:val="cs-CZ"/>
        </w:rPr>
      </w:pPr>
      <w:r w:rsidRPr="006F5ABC">
        <w:rPr>
          <w:spacing w:val="1"/>
          <w:w w:val="99"/>
          <w:sz w:val="20"/>
          <w:lang w:val="cs-CZ"/>
        </w:rPr>
        <w:t>vyz</w:t>
      </w:r>
      <w:r w:rsidRPr="006F5ABC">
        <w:rPr>
          <w:spacing w:val="-1"/>
          <w:w w:val="99"/>
          <w:sz w:val="20"/>
          <w:lang w:val="cs-CZ"/>
        </w:rPr>
        <w:t>a</w:t>
      </w:r>
      <w:r w:rsidR="00044CF1">
        <w:rPr>
          <w:spacing w:val="-1"/>
          <w:w w:val="99"/>
          <w:sz w:val="20"/>
          <w:lang w:val="cs-CZ"/>
        </w:rPr>
        <w:t>ř</w:t>
      </w:r>
      <w:r w:rsidRPr="006F5ABC">
        <w:rPr>
          <w:spacing w:val="-1"/>
          <w:w w:val="99"/>
          <w:sz w:val="20"/>
          <w:lang w:val="cs-CZ"/>
        </w:rPr>
        <w:t>o</w:t>
      </w:r>
      <w:r w:rsidRPr="006F5ABC">
        <w:rPr>
          <w:spacing w:val="1"/>
          <w:w w:val="99"/>
          <w:sz w:val="20"/>
          <w:lang w:val="cs-CZ"/>
        </w:rPr>
        <w:t>v</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úh</w:t>
      </w:r>
      <w:r w:rsidRPr="006F5ABC">
        <w:rPr>
          <w:spacing w:val="2"/>
          <w:w w:val="99"/>
          <w:sz w:val="20"/>
          <w:lang w:val="cs-CZ"/>
        </w:rPr>
        <w:t>e</w:t>
      </w:r>
      <w:r w:rsidRPr="006F5ABC">
        <w:rPr>
          <w:w w:val="99"/>
          <w:sz w:val="20"/>
          <w:lang w:val="cs-CZ"/>
        </w:rPr>
        <w:t>l</w:t>
      </w:r>
      <w:r w:rsidRPr="006F5ABC">
        <w:rPr>
          <w:rFonts w:ascii="Times New Roman" w:hAnsi="Times New Roman"/>
          <w:spacing w:val="4"/>
          <w:sz w:val="20"/>
          <w:lang w:val="cs-CZ"/>
        </w:rPr>
        <w:t xml:space="preserve"> </w:t>
      </w:r>
      <w:proofErr w:type="spellStart"/>
      <w:r w:rsidRPr="006F5ABC">
        <w:rPr>
          <w:spacing w:val="1"/>
          <w:w w:val="99"/>
          <w:sz w:val="20"/>
          <w:lang w:val="cs-CZ"/>
        </w:rPr>
        <w:t>v</w:t>
      </w:r>
      <w:r w:rsidRPr="006F5ABC">
        <w:rPr>
          <w:spacing w:val="-1"/>
          <w:w w:val="99"/>
          <w:sz w:val="20"/>
          <w:lang w:val="cs-CZ"/>
        </w:rPr>
        <w:t>e</w:t>
      </w:r>
      <w:r w:rsidRPr="006F5ABC">
        <w:rPr>
          <w:w w:val="99"/>
          <w:sz w:val="20"/>
          <w:lang w:val="cs-CZ"/>
        </w:rPr>
        <w:t>r</w:t>
      </w:r>
      <w:r w:rsidRPr="006F5ABC">
        <w:rPr>
          <w:spacing w:val="-1"/>
          <w:w w:val="99"/>
          <w:sz w:val="20"/>
          <w:lang w:val="cs-CZ"/>
        </w:rPr>
        <w:t>t</w:t>
      </w:r>
      <w:r w:rsidRPr="006F5ABC">
        <w:rPr>
          <w:spacing w:val="-2"/>
          <w:w w:val="99"/>
          <w:sz w:val="20"/>
          <w:lang w:val="cs-CZ"/>
        </w:rPr>
        <w:t>i</w:t>
      </w:r>
      <w:r w:rsidRPr="006F5ABC">
        <w:rPr>
          <w:spacing w:val="3"/>
          <w:w w:val="99"/>
          <w:sz w:val="20"/>
          <w:lang w:val="cs-CZ"/>
        </w:rPr>
        <w:t>k</w:t>
      </w:r>
      <w:r w:rsidRPr="006F5ABC">
        <w:rPr>
          <w:spacing w:val="-1"/>
          <w:w w:val="99"/>
          <w:sz w:val="20"/>
          <w:lang w:val="cs-CZ"/>
        </w:rPr>
        <w:t>a</w:t>
      </w:r>
      <w:r w:rsidRPr="006F5ABC">
        <w:rPr>
          <w:w w:val="99"/>
          <w:sz w:val="20"/>
          <w:lang w:val="cs-CZ"/>
        </w:rPr>
        <w:t>l</w:t>
      </w:r>
      <w:proofErr w:type="spellEnd"/>
      <w:r w:rsidRPr="006F5ABC">
        <w:rPr>
          <w:rFonts w:ascii="Times New Roman" w:hAnsi="Times New Roman"/>
          <w:spacing w:val="4"/>
          <w:sz w:val="20"/>
          <w:lang w:val="cs-CZ"/>
        </w:rPr>
        <w:t xml:space="preserve"> </w:t>
      </w:r>
      <w:r w:rsidRPr="006F5ABC">
        <w:rPr>
          <w:spacing w:val="2"/>
          <w:w w:val="99"/>
          <w:sz w:val="20"/>
          <w:lang w:val="cs-CZ"/>
        </w:rPr>
        <w:t>6</w:t>
      </w:r>
      <w:r w:rsidRPr="006F5ABC">
        <w:rPr>
          <w:spacing w:val="-1"/>
          <w:w w:val="99"/>
          <w:sz w:val="20"/>
          <w:lang w:val="cs-CZ"/>
        </w:rPr>
        <w:t>2d</w:t>
      </w:r>
      <w:r w:rsidRPr="006F5ABC">
        <w:rPr>
          <w:spacing w:val="2"/>
          <w:w w:val="99"/>
          <w:sz w:val="20"/>
          <w:lang w:val="cs-CZ"/>
        </w:rPr>
        <w:t>e</w:t>
      </w:r>
      <w:r w:rsidRPr="006F5ABC">
        <w:rPr>
          <w:w w:val="99"/>
          <w:sz w:val="20"/>
          <w:lang w:val="cs-CZ"/>
        </w:rPr>
        <w:t>g</w:t>
      </w:r>
    </w:p>
    <w:p w14:paraId="4AB75ADE" w14:textId="77777777" w:rsidR="000C1D7B" w:rsidRPr="006F5ABC" w:rsidRDefault="00930276">
      <w:pPr>
        <w:pStyle w:val="Odstavecseseznamem"/>
        <w:numPr>
          <w:ilvl w:val="2"/>
          <w:numId w:val="12"/>
        </w:numPr>
        <w:tabs>
          <w:tab w:val="left" w:pos="1990"/>
        </w:tabs>
        <w:spacing w:before="115"/>
        <w:ind w:hanging="122"/>
        <w:rPr>
          <w:sz w:val="20"/>
          <w:lang w:val="cs-CZ"/>
        </w:rPr>
      </w:pPr>
      <w:r w:rsidRPr="006F5ABC">
        <w:rPr>
          <w:sz w:val="20"/>
          <w:lang w:val="cs-CZ"/>
        </w:rPr>
        <w:t>polarizace</w:t>
      </w:r>
      <w:r w:rsidRPr="006F5ABC">
        <w:rPr>
          <w:spacing w:val="-13"/>
          <w:sz w:val="20"/>
          <w:lang w:val="cs-CZ"/>
        </w:rPr>
        <w:t xml:space="preserve"> </w:t>
      </w:r>
      <w:r w:rsidRPr="006F5ABC">
        <w:rPr>
          <w:sz w:val="20"/>
          <w:lang w:val="cs-CZ"/>
        </w:rPr>
        <w:t>vertikální</w:t>
      </w:r>
    </w:p>
    <w:p w14:paraId="7725D3EE" w14:textId="77777777" w:rsidR="000C1D7B" w:rsidRPr="006F5ABC" w:rsidRDefault="000C1D7B">
      <w:pPr>
        <w:pStyle w:val="Zkladntext"/>
        <w:rPr>
          <w:lang w:val="cs-CZ"/>
        </w:rPr>
      </w:pPr>
    </w:p>
    <w:p w14:paraId="01405723" w14:textId="77777777" w:rsidR="000C1D7B" w:rsidRPr="006F5ABC" w:rsidRDefault="000C1D7B">
      <w:pPr>
        <w:pStyle w:val="Zkladntext"/>
        <w:spacing w:before="3"/>
        <w:rPr>
          <w:sz w:val="26"/>
          <w:lang w:val="cs-CZ"/>
        </w:rPr>
      </w:pPr>
    </w:p>
    <w:p w14:paraId="1C5B8EFE" w14:textId="77777777" w:rsidR="000C1D7B" w:rsidRPr="006F5ABC" w:rsidRDefault="00930276">
      <w:pPr>
        <w:ind w:left="120"/>
        <w:rPr>
          <w:b/>
          <w:lang w:val="cs-CZ"/>
        </w:rPr>
      </w:pPr>
      <w:bookmarkStart w:id="5" w:name="_TOC_250012"/>
      <w:bookmarkEnd w:id="5"/>
      <w:r w:rsidRPr="006F5ABC">
        <w:rPr>
          <w:b/>
          <w:lang w:val="cs-CZ"/>
        </w:rPr>
        <w:t>Napájení</w:t>
      </w:r>
    </w:p>
    <w:p w14:paraId="7F895F5E" w14:textId="77777777" w:rsidR="000C1D7B" w:rsidRPr="006F5ABC" w:rsidRDefault="000C1D7B">
      <w:pPr>
        <w:pStyle w:val="Zkladntext"/>
        <w:spacing w:before="3"/>
        <w:rPr>
          <w:b/>
          <w:sz w:val="24"/>
          <w:lang w:val="cs-CZ"/>
        </w:rPr>
      </w:pPr>
    </w:p>
    <w:p w14:paraId="541C8E39" w14:textId="6E2E4F70" w:rsidR="000C1D7B" w:rsidRPr="006F5ABC" w:rsidRDefault="00930276">
      <w:pPr>
        <w:ind w:left="120" w:right="531"/>
        <w:rPr>
          <w:sz w:val="20"/>
          <w:lang w:val="cs-CZ"/>
        </w:rPr>
      </w:pPr>
      <w:r w:rsidRPr="006F5ABC">
        <w:rPr>
          <w:w w:val="99"/>
          <w:sz w:val="20"/>
          <w:lang w:val="cs-CZ"/>
        </w:rPr>
        <w:t>Napájení</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zaji</w:t>
      </w:r>
      <w:r w:rsidR="00044CF1">
        <w:rPr>
          <w:w w:val="99"/>
          <w:sz w:val="20"/>
          <w:lang w:val="cs-CZ"/>
        </w:rPr>
        <w:t>ště</w:t>
      </w:r>
      <w:r w:rsidRPr="006F5ABC">
        <w:rPr>
          <w:w w:val="99"/>
          <w:sz w:val="20"/>
          <w:lang w:val="cs-CZ"/>
        </w:rPr>
        <w:t>no</w:t>
      </w:r>
      <w:r w:rsidRPr="006F5ABC">
        <w:rPr>
          <w:rFonts w:ascii="Times New Roman" w:hAnsi="Times New Roman"/>
          <w:sz w:val="20"/>
          <w:lang w:val="cs-CZ"/>
        </w:rPr>
        <w:t xml:space="preserve"> </w:t>
      </w:r>
      <w:r w:rsidRPr="006F5ABC">
        <w:rPr>
          <w:w w:val="99"/>
          <w:sz w:val="20"/>
          <w:lang w:val="cs-CZ"/>
        </w:rPr>
        <w:t>ze</w:t>
      </w:r>
      <w:r w:rsidRPr="006F5ABC">
        <w:rPr>
          <w:rFonts w:ascii="Times New Roman" w:hAnsi="Times New Roman"/>
          <w:sz w:val="20"/>
          <w:lang w:val="cs-CZ"/>
        </w:rPr>
        <w:t xml:space="preserve"> </w:t>
      </w:r>
      <w:r w:rsidRPr="006F5ABC">
        <w:rPr>
          <w:w w:val="99"/>
          <w:sz w:val="20"/>
          <w:lang w:val="cs-CZ"/>
        </w:rPr>
        <w:t>stávající</w:t>
      </w:r>
      <w:r w:rsidRPr="006F5ABC">
        <w:rPr>
          <w:rFonts w:ascii="Times New Roman" w:hAnsi="Times New Roman"/>
          <w:sz w:val="20"/>
          <w:lang w:val="cs-CZ"/>
        </w:rPr>
        <w:t xml:space="preserve"> </w:t>
      </w:r>
      <w:r w:rsidRPr="006F5ABC">
        <w:rPr>
          <w:w w:val="99"/>
          <w:sz w:val="20"/>
          <w:lang w:val="cs-CZ"/>
        </w:rPr>
        <w:t>zásuvky</w:t>
      </w:r>
      <w:r w:rsidRPr="006F5ABC">
        <w:rPr>
          <w:rFonts w:ascii="Times New Roman" w:hAnsi="Times New Roman"/>
          <w:sz w:val="20"/>
          <w:lang w:val="cs-CZ"/>
        </w:rPr>
        <w:t xml:space="preserve"> </w:t>
      </w:r>
      <w:r w:rsidRPr="006F5ABC">
        <w:rPr>
          <w:w w:val="99"/>
          <w:sz w:val="20"/>
          <w:lang w:val="cs-CZ"/>
        </w:rPr>
        <w:t>230</w:t>
      </w:r>
      <w:r w:rsidRPr="006F5ABC">
        <w:rPr>
          <w:rFonts w:ascii="Times New Roman" w:hAnsi="Times New Roman"/>
          <w:sz w:val="20"/>
          <w:lang w:val="cs-CZ"/>
        </w:rPr>
        <w:t xml:space="preserve"> </w:t>
      </w:r>
      <w:r w:rsidRPr="006F5ABC">
        <w:rPr>
          <w:w w:val="99"/>
          <w:sz w:val="20"/>
          <w:lang w:val="cs-CZ"/>
        </w:rPr>
        <w:t>V,</w:t>
      </w:r>
      <w:r w:rsidRPr="006F5ABC">
        <w:rPr>
          <w:rFonts w:ascii="Times New Roman" w:hAnsi="Times New Roman"/>
          <w:sz w:val="20"/>
          <w:lang w:val="cs-CZ"/>
        </w:rPr>
        <w:t xml:space="preserve"> </w:t>
      </w:r>
      <w:r w:rsidRPr="006F5ABC">
        <w:rPr>
          <w:w w:val="99"/>
          <w:sz w:val="20"/>
          <w:lang w:val="cs-CZ"/>
        </w:rPr>
        <w:t>p</w:t>
      </w:r>
      <w:r w:rsidR="00044CF1">
        <w:rPr>
          <w:w w:val="99"/>
          <w:sz w:val="20"/>
          <w:lang w:val="cs-CZ"/>
        </w:rPr>
        <w:t>ř</w:t>
      </w:r>
      <w:r w:rsidRPr="006F5ABC">
        <w:rPr>
          <w:w w:val="99"/>
          <w:sz w:val="20"/>
          <w:lang w:val="cs-CZ"/>
        </w:rPr>
        <w:t>ipojením</w:t>
      </w:r>
      <w:r w:rsidRPr="006F5ABC">
        <w:rPr>
          <w:rFonts w:ascii="Times New Roman" w:hAnsi="Times New Roman"/>
          <w:sz w:val="20"/>
          <w:lang w:val="cs-CZ"/>
        </w:rPr>
        <w:t xml:space="preserve"> </w:t>
      </w:r>
      <w:r w:rsidRPr="006F5ABC">
        <w:rPr>
          <w:w w:val="99"/>
          <w:sz w:val="20"/>
          <w:lang w:val="cs-CZ"/>
        </w:rPr>
        <w:t>flexi</w:t>
      </w:r>
      <w:r w:rsidRPr="006F5ABC">
        <w:rPr>
          <w:rFonts w:ascii="Times New Roman" w:hAnsi="Times New Roman"/>
          <w:sz w:val="20"/>
          <w:lang w:val="cs-CZ"/>
        </w:rPr>
        <w:t xml:space="preserve"> </w:t>
      </w:r>
      <w:r w:rsidRPr="006F5ABC">
        <w:rPr>
          <w:w w:val="99"/>
          <w:sz w:val="20"/>
          <w:lang w:val="cs-CZ"/>
        </w:rPr>
        <w:t>p</w:t>
      </w:r>
      <w:r w:rsidR="00044CF1">
        <w:rPr>
          <w:w w:val="99"/>
          <w:sz w:val="20"/>
          <w:lang w:val="cs-CZ"/>
        </w:rPr>
        <w:t>ř</w:t>
      </w:r>
      <w:r w:rsidRPr="006F5ABC">
        <w:rPr>
          <w:w w:val="99"/>
          <w:sz w:val="20"/>
          <w:lang w:val="cs-CZ"/>
        </w:rPr>
        <w:t>ívodem</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rozbo</w:t>
      </w:r>
      <w:r w:rsidR="00944F70">
        <w:rPr>
          <w:w w:val="99"/>
          <w:sz w:val="20"/>
          <w:lang w:val="cs-CZ"/>
        </w:rPr>
        <w:t>č</w:t>
      </w:r>
      <w:r w:rsidRPr="006F5ABC">
        <w:rPr>
          <w:w w:val="99"/>
          <w:sz w:val="20"/>
          <w:lang w:val="cs-CZ"/>
        </w:rPr>
        <w:t>ením</w:t>
      </w:r>
      <w:r w:rsidRPr="006F5ABC">
        <w:rPr>
          <w:rFonts w:ascii="Times New Roman" w:hAnsi="Times New Roman"/>
          <w:sz w:val="20"/>
          <w:lang w:val="cs-CZ"/>
        </w:rPr>
        <w:t xml:space="preserve"> </w:t>
      </w:r>
      <w:r w:rsidRPr="006F5ABC">
        <w:rPr>
          <w:w w:val="99"/>
          <w:sz w:val="20"/>
          <w:lang w:val="cs-CZ"/>
        </w:rPr>
        <w:t>pro</w:t>
      </w:r>
      <w:r w:rsidRPr="006F5ABC">
        <w:rPr>
          <w:rFonts w:ascii="Times New Roman" w:hAnsi="Times New Roman"/>
          <w:sz w:val="20"/>
          <w:lang w:val="cs-CZ"/>
        </w:rPr>
        <w:t xml:space="preserve"> </w:t>
      </w:r>
      <w:r w:rsidRPr="006F5ABC">
        <w:rPr>
          <w:w w:val="99"/>
          <w:sz w:val="20"/>
          <w:lang w:val="cs-CZ"/>
        </w:rPr>
        <w:t>oba</w:t>
      </w:r>
      <w:r w:rsidRPr="006F5ABC">
        <w:rPr>
          <w:rFonts w:ascii="Times New Roman" w:hAnsi="Times New Roman"/>
          <w:w w:val="99"/>
          <w:sz w:val="20"/>
          <w:lang w:val="cs-CZ"/>
        </w:rPr>
        <w:t xml:space="preserve"> </w:t>
      </w:r>
      <w:r w:rsidRPr="006F5ABC">
        <w:rPr>
          <w:sz w:val="20"/>
          <w:lang w:val="cs-CZ"/>
        </w:rPr>
        <w:t>instalované zálo</w:t>
      </w:r>
      <w:r w:rsidR="00944F70">
        <w:rPr>
          <w:sz w:val="20"/>
          <w:lang w:val="cs-CZ"/>
        </w:rPr>
        <w:t>ž</w:t>
      </w:r>
      <w:r w:rsidRPr="006F5ABC">
        <w:rPr>
          <w:sz w:val="20"/>
          <w:lang w:val="cs-CZ"/>
        </w:rPr>
        <w:t>ní zdroje UPS. Odb</w:t>
      </w:r>
      <w:r w:rsidR="00944F70">
        <w:rPr>
          <w:sz w:val="20"/>
          <w:lang w:val="cs-CZ"/>
        </w:rPr>
        <w:t>ě</w:t>
      </w:r>
      <w:r w:rsidRPr="006F5ABC">
        <w:rPr>
          <w:sz w:val="20"/>
          <w:lang w:val="cs-CZ"/>
        </w:rPr>
        <w:t>r elektrické energie je sou</w:t>
      </w:r>
      <w:r w:rsidR="00944F70">
        <w:rPr>
          <w:sz w:val="20"/>
          <w:lang w:val="cs-CZ"/>
        </w:rPr>
        <w:t>č</w:t>
      </w:r>
      <w:r w:rsidRPr="006F5ABC">
        <w:rPr>
          <w:sz w:val="20"/>
          <w:lang w:val="cs-CZ"/>
        </w:rPr>
        <w:t>ástí nájemní smlouvy na základ</w:t>
      </w:r>
      <w:r w:rsidR="00044CF1">
        <w:rPr>
          <w:sz w:val="20"/>
          <w:lang w:val="cs-CZ"/>
        </w:rPr>
        <w:t>ě</w:t>
      </w:r>
      <w:r w:rsidRPr="006F5ABC">
        <w:rPr>
          <w:sz w:val="20"/>
          <w:lang w:val="cs-CZ"/>
        </w:rPr>
        <w:t xml:space="preserve"> </w:t>
      </w:r>
      <w:r w:rsidRPr="006F5ABC">
        <w:rPr>
          <w:w w:val="99"/>
          <w:sz w:val="20"/>
          <w:lang w:val="cs-CZ"/>
        </w:rPr>
        <w:t>pau</w:t>
      </w:r>
      <w:r w:rsidR="00944F70">
        <w:rPr>
          <w:w w:val="99"/>
          <w:sz w:val="20"/>
          <w:lang w:val="cs-CZ"/>
        </w:rPr>
        <w:t>šá</w:t>
      </w:r>
      <w:r w:rsidRPr="006F5ABC">
        <w:rPr>
          <w:w w:val="99"/>
          <w:sz w:val="20"/>
          <w:lang w:val="cs-CZ"/>
        </w:rPr>
        <w:t>ln</w:t>
      </w:r>
      <w:r w:rsidR="00944F70">
        <w:rPr>
          <w:w w:val="99"/>
          <w:sz w:val="20"/>
          <w:lang w:val="cs-CZ"/>
        </w:rPr>
        <w:t>ě</w:t>
      </w:r>
      <w:r w:rsidRPr="006F5ABC">
        <w:rPr>
          <w:rFonts w:ascii="Times New Roman" w:hAnsi="Times New Roman"/>
          <w:sz w:val="20"/>
          <w:lang w:val="cs-CZ"/>
        </w:rPr>
        <w:t xml:space="preserve"> </w:t>
      </w:r>
      <w:r w:rsidRPr="006F5ABC">
        <w:rPr>
          <w:w w:val="99"/>
          <w:sz w:val="20"/>
          <w:lang w:val="cs-CZ"/>
        </w:rPr>
        <w:t>stanovené</w:t>
      </w:r>
      <w:r w:rsidRPr="006F5ABC">
        <w:rPr>
          <w:rFonts w:ascii="Times New Roman" w:hAnsi="Times New Roman"/>
          <w:sz w:val="20"/>
          <w:lang w:val="cs-CZ"/>
        </w:rPr>
        <w:t xml:space="preserve"> </w:t>
      </w:r>
      <w:r w:rsidR="00944F70">
        <w:rPr>
          <w:rFonts w:ascii="Times New Roman" w:hAnsi="Times New Roman"/>
          <w:sz w:val="20"/>
          <w:lang w:val="cs-CZ"/>
        </w:rPr>
        <w:t>č</w:t>
      </w:r>
      <w:r w:rsidRPr="006F5ABC">
        <w:rPr>
          <w:w w:val="99"/>
          <w:sz w:val="20"/>
          <w:lang w:val="cs-CZ"/>
        </w:rPr>
        <w:t>ástky.</w:t>
      </w:r>
      <w:r w:rsidRPr="006F5ABC">
        <w:rPr>
          <w:rFonts w:ascii="Times New Roman" w:hAnsi="Times New Roman"/>
          <w:sz w:val="20"/>
          <w:lang w:val="cs-CZ"/>
        </w:rPr>
        <w:t xml:space="preserve"> </w:t>
      </w:r>
      <w:r w:rsidRPr="006F5ABC">
        <w:rPr>
          <w:w w:val="99"/>
          <w:sz w:val="20"/>
          <w:lang w:val="cs-CZ"/>
        </w:rPr>
        <w:t>Revize</w:t>
      </w:r>
      <w:r w:rsidRPr="006F5ABC">
        <w:rPr>
          <w:rFonts w:ascii="Times New Roman" w:hAnsi="Times New Roman"/>
          <w:sz w:val="20"/>
          <w:lang w:val="cs-CZ"/>
        </w:rPr>
        <w:t xml:space="preserve"> </w:t>
      </w:r>
      <w:r w:rsidRPr="006F5ABC">
        <w:rPr>
          <w:w w:val="99"/>
          <w:sz w:val="20"/>
          <w:lang w:val="cs-CZ"/>
        </w:rPr>
        <w:t>elektro</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provedena</w:t>
      </w:r>
      <w:r w:rsidRPr="006F5ABC">
        <w:rPr>
          <w:rFonts w:ascii="Times New Roman" w:hAnsi="Times New Roman"/>
          <w:sz w:val="20"/>
          <w:lang w:val="cs-CZ"/>
        </w:rPr>
        <w:t xml:space="preserve"> </w:t>
      </w:r>
      <w:r w:rsidRPr="006F5ABC">
        <w:rPr>
          <w:w w:val="99"/>
          <w:sz w:val="20"/>
          <w:lang w:val="cs-CZ"/>
        </w:rPr>
        <w:t>jen</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instalaci</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ívodu</w:t>
      </w:r>
      <w:r w:rsidRPr="006F5ABC">
        <w:rPr>
          <w:rFonts w:ascii="Times New Roman" w:hAnsi="Times New Roman"/>
          <w:sz w:val="20"/>
          <w:lang w:val="cs-CZ"/>
        </w:rPr>
        <w:t xml:space="preserve">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instalaci</w:t>
      </w:r>
      <w:r w:rsidRPr="006F5ABC">
        <w:rPr>
          <w:rFonts w:ascii="Times New Roman" w:hAnsi="Times New Roman"/>
          <w:sz w:val="20"/>
          <w:lang w:val="cs-CZ"/>
        </w:rPr>
        <w:t xml:space="preserve"> </w:t>
      </w:r>
      <w:r w:rsidRPr="006F5ABC">
        <w:rPr>
          <w:w w:val="99"/>
          <w:sz w:val="20"/>
          <w:lang w:val="cs-CZ"/>
        </w:rPr>
        <w:t>v</w:t>
      </w:r>
      <w:r w:rsidRPr="006F5ABC">
        <w:rPr>
          <w:rFonts w:ascii="Times New Roman" w:hAnsi="Times New Roman"/>
          <w:sz w:val="20"/>
          <w:lang w:val="cs-CZ"/>
        </w:rPr>
        <w:t xml:space="preserve"> </w:t>
      </w:r>
      <w:r w:rsidRPr="006F5ABC">
        <w:rPr>
          <w:w w:val="99"/>
          <w:sz w:val="20"/>
          <w:lang w:val="cs-CZ"/>
        </w:rPr>
        <w:t>rámci</w:t>
      </w:r>
      <w:r w:rsidRPr="006F5ABC">
        <w:rPr>
          <w:rFonts w:ascii="Times New Roman" w:hAnsi="Times New Roman"/>
          <w:w w:val="99"/>
          <w:sz w:val="20"/>
          <w:lang w:val="cs-CZ"/>
        </w:rPr>
        <w:t xml:space="preserve"> </w:t>
      </w:r>
      <w:r w:rsidRPr="006F5ABC">
        <w:rPr>
          <w:sz w:val="20"/>
          <w:lang w:val="cs-CZ"/>
        </w:rPr>
        <w:t>technologického racku. Zásuvka a elektrická instalace budovy je ve vlastnictví spole</w:t>
      </w:r>
      <w:r w:rsidR="00944F70">
        <w:rPr>
          <w:sz w:val="20"/>
          <w:lang w:val="cs-CZ"/>
        </w:rPr>
        <w:t>č</w:t>
      </w:r>
      <w:r w:rsidRPr="006F5ABC">
        <w:rPr>
          <w:sz w:val="20"/>
          <w:lang w:val="cs-CZ"/>
        </w:rPr>
        <w:t xml:space="preserve">nosti CETIN a.s. a je </w:t>
      </w:r>
      <w:r w:rsidRPr="006F5ABC">
        <w:rPr>
          <w:w w:val="99"/>
          <w:sz w:val="20"/>
          <w:lang w:val="cs-CZ"/>
        </w:rPr>
        <w:t>p</w:t>
      </w:r>
      <w:r w:rsidR="00944F70">
        <w:rPr>
          <w:w w:val="99"/>
          <w:sz w:val="20"/>
          <w:lang w:val="cs-CZ"/>
        </w:rPr>
        <w:t>ř</w:t>
      </w:r>
      <w:r w:rsidRPr="006F5ABC">
        <w:rPr>
          <w:w w:val="99"/>
          <w:sz w:val="20"/>
          <w:lang w:val="cs-CZ"/>
        </w:rPr>
        <w:t>edm</w:t>
      </w:r>
      <w:r w:rsidR="00944F70">
        <w:rPr>
          <w:w w:val="99"/>
          <w:sz w:val="20"/>
          <w:lang w:val="cs-CZ"/>
        </w:rPr>
        <w:t>ě</w:t>
      </w:r>
      <w:r w:rsidRPr="006F5ABC">
        <w:rPr>
          <w:w w:val="99"/>
          <w:sz w:val="20"/>
          <w:lang w:val="cs-CZ"/>
        </w:rPr>
        <w:t>tem</w:t>
      </w:r>
      <w:r w:rsidRPr="006F5ABC">
        <w:rPr>
          <w:rFonts w:ascii="Times New Roman" w:hAnsi="Times New Roman"/>
          <w:sz w:val="20"/>
          <w:lang w:val="cs-CZ"/>
        </w:rPr>
        <w:t xml:space="preserve"> </w:t>
      </w:r>
      <w:r w:rsidRPr="006F5ABC">
        <w:rPr>
          <w:w w:val="99"/>
          <w:sz w:val="20"/>
          <w:lang w:val="cs-CZ"/>
        </w:rPr>
        <w:t>pravidelné</w:t>
      </w:r>
      <w:r w:rsidRPr="006F5ABC">
        <w:rPr>
          <w:rFonts w:ascii="Times New Roman" w:hAnsi="Times New Roman"/>
          <w:sz w:val="20"/>
          <w:lang w:val="cs-CZ"/>
        </w:rPr>
        <w:t xml:space="preserve"> </w:t>
      </w:r>
      <w:r w:rsidRPr="006F5ABC">
        <w:rPr>
          <w:w w:val="99"/>
          <w:sz w:val="20"/>
          <w:lang w:val="cs-CZ"/>
        </w:rPr>
        <w:t>údr</w:t>
      </w:r>
      <w:r w:rsidR="00944F70">
        <w:rPr>
          <w:w w:val="99"/>
          <w:sz w:val="20"/>
          <w:lang w:val="cs-CZ"/>
        </w:rPr>
        <w:t>ž</w:t>
      </w:r>
      <w:r w:rsidRPr="006F5ABC">
        <w:rPr>
          <w:w w:val="99"/>
          <w:sz w:val="20"/>
          <w:lang w:val="cs-CZ"/>
        </w:rPr>
        <w:t>by</w:t>
      </w:r>
      <w:r w:rsidRPr="006F5ABC">
        <w:rPr>
          <w:rFonts w:ascii="Times New Roman" w:hAnsi="Times New Roman"/>
          <w:sz w:val="20"/>
          <w:lang w:val="cs-CZ"/>
        </w:rPr>
        <w:t xml:space="preserve">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revizí.</w:t>
      </w:r>
      <w:r w:rsidRPr="006F5ABC">
        <w:rPr>
          <w:rFonts w:ascii="Times New Roman" w:hAnsi="Times New Roman"/>
          <w:sz w:val="20"/>
          <w:lang w:val="cs-CZ"/>
        </w:rPr>
        <w:t xml:space="preserve"> </w:t>
      </w:r>
      <w:r w:rsidRPr="006F5ABC">
        <w:rPr>
          <w:w w:val="99"/>
          <w:sz w:val="20"/>
          <w:lang w:val="cs-CZ"/>
        </w:rPr>
        <w:t>Spot</w:t>
      </w:r>
      <w:r w:rsidR="00944F70">
        <w:rPr>
          <w:w w:val="99"/>
          <w:sz w:val="20"/>
          <w:lang w:val="cs-CZ"/>
        </w:rPr>
        <w:t>ř</w:t>
      </w:r>
      <w:r w:rsidRPr="006F5ABC">
        <w:rPr>
          <w:w w:val="99"/>
          <w:sz w:val="20"/>
          <w:lang w:val="cs-CZ"/>
        </w:rPr>
        <w:t>eba</w:t>
      </w:r>
      <w:r w:rsidRPr="006F5ABC">
        <w:rPr>
          <w:rFonts w:ascii="Times New Roman" w:hAnsi="Times New Roman"/>
          <w:sz w:val="20"/>
          <w:lang w:val="cs-CZ"/>
        </w:rPr>
        <w:t xml:space="preserve"> </w:t>
      </w:r>
      <w:r w:rsidRPr="006F5ABC">
        <w:rPr>
          <w:w w:val="99"/>
          <w:sz w:val="20"/>
          <w:lang w:val="cs-CZ"/>
        </w:rPr>
        <w:t>celé</w:t>
      </w:r>
      <w:r w:rsidRPr="006F5ABC">
        <w:rPr>
          <w:rFonts w:ascii="Times New Roman" w:hAnsi="Times New Roman"/>
          <w:sz w:val="20"/>
          <w:lang w:val="cs-CZ"/>
        </w:rPr>
        <w:t xml:space="preserve"> </w:t>
      </w:r>
      <w:r w:rsidRPr="006F5ABC">
        <w:rPr>
          <w:w w:val="99"/>
          <w:sz w:val="20"/>
          <w:lang w:val="cs-CZ"/>
        </w:rPr>
        <w:t>stanice</w:t>
      </w:r>
      <w:r w:rsidRPr="006F5ABC">
        <w:rPr>
          <w:rFonts w:ascii="Times New Roman" w:hAnsi="Times New Roman"/>
          <w:sz w:val="20"/>
          <w:lang w:val="cs-CZ"/>
        </w:rPr>
        <w:t xml:space="preserve"> </w:t>
      </w:r>
      <w:r w:rsidRPr="006F5ABC">
        <w:rPr>
          <w:w w:val="99"/>
          <w:sz w:val="20"/>
          <w:lang w:val="cs-CZ"/>
        </w:rPr>
        <w:t>je</w:t>
      </w:r>
      <w:r w:rsidRPr="006F5ABC">
        <w:rPr>
          <w:rFonts w:ascii="Times New Roman" w:hAnsi="Times New Roman"/>
          <w:sz w:val="20"/>
          <w:lang w:val="cs-CZ"/>
        </w:rPr>
        <w:t xml:space="preserve"> </w:t>
      </w:r>
      <w:r w:rsidRPr="006F5ABC">
        <w:rPr>
          <w:w w:val="99"/>
          <w:sz w:val="20"/>
          <w:lang w:val="cs-CZ"/>
        </w:rPr>
        <w:t>do</w:t>
      </w:r>
      <w:r w:rsidRPr="006F5ABC">
        <w:rPr>
          <w:rFonts w:ascii="Times New Roman" w:hAnsi="Times New Roman"/>
          <w:sz w:val="20"/>
          <w:lang w:val="cs-CZ"/>
        </w:rPr>
        <w:t xml:space="preserve"> </w:t>
      </w:r>
      <w:r w:rsidRPr="006F5ABC">
        <w:rPr>
          <w:w w:val="99"/>
          <w:sz w:val="20"/>
          <w:lang w:val="cs-CZ"/>
        </w:rPr>
        <w:t>100</w:t>
      </w:r>
      <w:r w:rsidRPr="006F5ABC">
        <w:rPr>
          <w:rFonts w:ascii="Times New Roman" w:hAnsi="Times New Roman"/>
          <w:sz w:val="20"/>
          <w:lang w:val="cs-CZ"/>
        </w:rPr>
        <w:t xml:space="preserve"> </w:t>
      </w:r>
      <w:r w:rsidRPr="006F5ABC">
        <w:rPr>
          <w:w w:val="99"/>
          <w:sz w:val="20"/>
          <w:lang w:val="cs-CZ"/>
        </w:rPr>
        <w:t>W.</w:t>
      </w:r>
    </w:p>
    <w:p w14:paraId="668906AF" w14:textId="77777777" w:rsidR="000C1D7B" w:rsidRPr="006F5ABC" w:rsidRDefault="000C1D7B">
      <w:pPr>
        <w:pStyle w:val="Zkladntext"/>
        <w:spacing w:before="4"/>
        <w:rPr>
          <w:lang w:val="cs-CZ"/>
        </w:rPr>
      </w:pPr>
    </w:p>
    <w:p w14:paraId="31D24995" w14:textId="77777777" w:rsidR="000C1D7B" w:rsidRPr="006F5ABC" w:rsidRDefault="00930276">
      <w:pPr>
        <w:ind w:left="120"/>
        <w:rPr>
          <w:b/>
          <w:lang w:val="cs-CZ"/>
        </w:rPr>
      </w:pPr>
      <w:bookmarkStart w:id="6" w:name="_TOC_250011"/>
      <w:bookmarkEnd w:id="6"/>
      <w:r w:rsidRPr="006F5ABC">
        <w:rPr>
          <w:b/>
          <w:lang w:val="cs-CZ"/>
        </w:rPr>
        <w:t>Konektivita</w:t>
      </w:r>
    </w:p>
    <w:p w14:paraId="6B5DA315" w14:textId="77777777" w:rsidR="000C1D7B" w:rsidRPr="006F5ABC" w:rsidRDefault="000C1D7B">
      <w:pPr>
        <w:pStyle w:val="Zkladntext"/>
        <w:spacing w:before="3"/>
        <w:rPr>
          <w:b/>
          <w:sz w:val="24"/>
          <w:lang w:val="cs-CZ"/>
        </w:rPr>
      </w:pPr>
    </w:p>
    <w:p w14:paraId="02464130" w14:textId="23FC3A9F" w:rsidR="000C1D7B" w:rsidRPr="006F5ABC" w:rsidRDefault="00930276">
      <w:pPr>
        <w:ind w:left="120" w:right="489"/>
        <w:jc w:val="both"/>
        <w:rPr>
          <w:sz w:val="20"/>
          <w:lang w:val="cs-CZ"/>
        </w:rPr>
      </w:pPr>
      <w:r w:rsidRPr="006F5ABC">
        <w:rPr>
          <w:w w:val="99"/>
          <w:sz w:val="20"/>
          <w:lang w:val="cs-CZ"/>
        </w:rPr>
        <w:t>Pro</w:t>
      </w:r>
      <w:r w:rsidRPr="006F5ABC">
        <w:rPr>
          <w:rFonts w:ascii="Times New Roman" w:hAnsi="Times New Roman"/>
          <w:sz w:val="20"/>
          <w:lang w:val="cs-CZ"/>
        </w:rPr>
        <w:t xml:space="preserve"> </w:t>
      </w:r>
      <w:r w:rsidRPr="006F5ABC">
        <w:rPr>
          <w:w w:val="99"/>
          <w:sz w:val="20"/>
          <w:lang w:val="cs-CZ"/>
        </w:rPr>
        <w:t>hlavní</w:t>
      </w:r>
      <w:r w:rsidRPr="006F5ABC">
        <w:rPr>
          <w:rFonts w:ascii="Times New Roman" w:hAnsi="Times New Roman"/>
          <w:sz w:val="20"/>
          <w:lang w:val="cs-CZ"/>
        </w:rPr>
        <w:t xml:space="preserve"> </w:t>
      </w:r>
      <w:r w:rsidRPr="006F5ABC">
        <w:rPr>
          <w:w w:val="99"/>
          <w:sz w:val="20"/>
          <w:lang w:val="cs-CZ"/>
        </w:rPr>
        <w:t>datové</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ipojení</w:t>
      </w:r>
      <w:r w:rsidRPr="006F5ABC">
        <w:rPr>
          <w:rFonts w:ascii="Times New Roman" w:hAnsi="Times New Roman"/>
          <w:sz w:val="20"/>
          <w:lang w:val="cs-CZ"/>
        </w:rPr>
        <w:t xml:space="preserve"> </w:t>
      </w:r>
      <w:r w:rsidRPr="006F5ABC">
        <w:rPr>
          <w:w w:val="99"/>
          <w:sz w:val="20"/>
          <w:lang w:val="cs-CZ"/>
        </w:rPr>
        <w:t>základnové</w:t>
      </w:r>
      <w:r w:rsidRPr="006F5ABC">
        <w:rPr>
          <w:rFonts w:ascii="Times New Roman" w:hAnsi="Times New Roman"/>
          <w:sz w:val="20"/>
          <w:lang w:val="cs-CZ"/>
        </w:rPr>
        <w:t xml:space="preserve"> </w:t>
      </w:r>
      <w:r w:rsidRPr="006F5ABC">
        <w:rPr>
          <w:w w:val="99"/>
          <w:sz w:val="20"/>
          <w:lang w:val="cs-CZ"/>
        </w:rPr>
        <w:t>stanice</w:t>
      </w:r>
      <w:r w:rsidRPr="006F5ABC">
        <w:rPr>
          <w:rFonts w:ascii="Times New Roman" w:hAnsi="Times New Roman"/>
          <w:sz w:val="20"/>
          <w:lang w:val="cs-CZ"/>
        </w:rPr>
        <w:t xml:space="preserve"> </w:t>
      </w:r>
      <w:r w:rsidRPr="006F5ABC">
        <w:rPr>
          <w:w w:val="99"/>
          <w:sz w:val="20"/>
          <w:lang w:val="cs-CZ"/>
        </w:rPr>
        <w:t>VHF</w:t>
      </w:r>
      <w:r w:rsidRPr="006F5ABC">
        <w:rPr>
          <w:rFonts w:ascii="Times New Roman" w:hAnsi="Times New Roman"/>
          <w:sz w:val="20"/>
          <w:lang w:val="cs-CZ"/>
        </w:rPr>
        <w:t xml:space="preserve"> </w:t>
      </w:r>
      <w:r w:rsidRPr="006F5ABC">
        <w:rPr>
          <w:w w:val="99"/>
          <w:sz w:val="20"/>
          <w:lang w:val="cs-CZ"/>
        </w:rPr>
        <w:t>PZSLA</w:t>
      </w:r>
      <w:r w:rsidRPr="006F5ABC">
        <w:rPr>
          <w:rFonts w:ascii="Times New Roman" w:hAnsi="Times New Roman"/>
          <w:sz w:val="20"/>
          <w:lang w:val="cs-CZ"/>
        </w:rPr>
        <w:t xml:space="preserve"> </w:t>
      </w:r>
      <w:r w:rsidR="00944F70">
        <w:rPr>
          <w:w w:val="107"/>
          <w:sz w:val="20"/>
          <w:lang w:val="cs-CZ"/>
        </w:rPr>
        <w:t>Č</w:t>
      </w:r>
      <w:r w:rsidRPr="006F5ABC">
        <w:rPr>
          <w:w w:val="99"/>
          <w:sz w:val="20"/>
          <w:lang w:val="cs-CZ"/>
        </w:rPr>
        <w:t>ervená</w:t>
      </w:r>
      <w:r w:rsidRPr="006F5ABC">
        <w:rPr>
          <w:rFonts w:ascii="Times New Roman" w:hAnsi="Times New Roman"/>
          <w:sz w:val="20"/>
          <w:lang w:val="cs-CZ"/>
        </w:rPr>
        <w:t xml:space="preserve"> </w:t>
      </w:r>
      <w:r w:rsidRPr="006F5ABC">
        <w:rPr>
          <w:w w:val="99"/>
          <w:sz w:val="20"/>
          <w:lang w:val="cs-CZ"/>
        </w:rPr>
        <w:t>Hora</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vyu</w:t>
      </w:r>
      <w:r w:rsidR="00944F70">
        <w:rPr>
          <w:w w:val="99"/>
          <w:sz w:val="20"/>
          <w:lang w:val="cs-CZ"/>
        </w:rPr>
        <w:t>ž</w:t>
      </w:r>
      <w:r w:rsidRPr="006F5ABC">
        <w:rPr>
          <w:w w:val="99"/>
          <w:sz w:val="20"/>
          <w:lang w:val="cs-CZ"/>
        </w:rPr>
        <w:t>ito</w:t>
      </w:r>
      <w:r w:rsidRPr="006F5ABC">
        <w:rPr>
          <w:rFonts w:ascii="Times New Roman" w:hAnsi="Times New Roman"/>
          <w:sz w:val="20"/>
          <w:lang w:val="cs-CZ"/>
        </w:rPr>
        <w:t xml:space="preserve"> </w:t>
      </w:r>
      <w:r w:rsidRPr="006F5ABC">
        <w:rPr>
          <w:w w:val="99"/>
          <w:sz w:val="20"/>
          <w:lang w:val="cs-CZ"/>
        </w:rPr>
        <w:t>datového</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ipojení</w:t>
      </w:r>
      <w:r w:rsidRPr="006F5ABC">
        <w:rPr>
          <w:rFonts w:ascii="Times New Roman" w:hAnsi="Times New Roman"/>
          <w:w w:val="99"/>
          <w:sz w:val="20"/>
          <w:lang w:val="cs-CZ"/>
        </w:rPr>
        <w:t xml:space="preserve"> </w:t>
      </w:r>
      <w:r w:rsidRPr="006F5ABC">
        <w:rPr>
          <w:w w:val="99"/>
          <w:sz w:val="20"/>
          <w:lang w:val="cs-CZ"/>
        </w:rPr>
        <w:t>poskytnutého</w:t>
      </w:r>
      <w:r w:rsidRPr="006F5ABC">
        <w:rPr>
          <w:rFonts w:ascii="Times New Roman" w:hAnsi="Times New Roman"/>
          <w:sz w:val="20"/>
          <w:lang w:val="cs-CZ"/>
        </w:rPr>
        <w:t xml:space="preserve"> </w:t>
      </w:r>
      <w:r w:rsidRPr="006F5ABC">
        <w:rPr>
          <w:w w:val="99"/>
          <w:sz w:val="20"/>
          <w:lang w:val="cs-CZ"/>
        </w:rPr>
        <w:t>spole</w:t>
      </w:r>
      <w:r w:rsidR="00944F70">
        <w:rPr>
          <w:w w:val="99"/>
          <w:sz w:val="20"/>
          <w:lang w:val="cs-CZ"/>
        </w:rPr>
        <w:t>č</w:t>
      </w:r>
      <w:r w:rsidRPr="006F5ABC">
        <w:rPr>
          <w:w w:val="99"/>
          <w:sz w:val="20"/>
          <w:lang w:val="cs-CZ"/>
        </w:rPr>
        <w:t>ností</w:t>
      </w:r>
      <w:r w:rsidRPr="006F5ABC">
        <w:rPr>
          <w:rFonts w:ascii="Times New Roman" w:hAnsi="Times New Roman"/>
          <w:sz w:val="20"/>
          <w:lang w:val="cs-CZ"/>
        </w:rPr>
        <w:t xml:space="preserve"> </w:t>
      </w:r>
      <w:r w:rsidRPr="006F5ABC">
        <w:rPr>
          <w:w w:val="99"/>
          <w:sz w:val="20"/>
          <w:lang w:val="cs-CZ"/>
        </w:rPr>
        <w:t>CETIN.</w:t>
      </w:r>
      <w:r w:rsidRPr="006F5ABC">
        <w:rPr>
          <w:rFonts w:ascii="Times New Roman" w:hAnsi="Times New Roman"/>
          <w:sz w:val="20"/>
          <w:lang w:val="cs-CZ"/>
        </w:rPr>
        <w:t xml:space="preserve"> </w:t>
      </w:r>
      <w:r w:rsidRPr="006F5ABC">
        <w:rPr>
          <w:w w:val="99"/>
          <w:sz w:val="20"/>
          <w:lang w:val="cs-CZ"/>
        </w:rPr>
        <w:t>Z</w:t>
      </w:r>
      <w:r w:rsidRPr="006F5ABC">
        <w:rPr>
          <w:rFonts w:ascii="Times New Roman" w:hAnsi="Times New Roman"/>
          <w:sz w:val="20"/>
          <w:lang w:val="cs-CZ"/>
        </w:rPr>
        <w:t xml:space="preserve"> </w:t>
      </w:r>
      <w:r w:rsidRPr="006F5ABC">
        <w:rPr>
          <w:w w:val="99"/>
          <w:sz w:val="20"/>
          <w:lang w:val="cs-CZ"/>
        </w:rPr>
        <w:t>ur</w:t>
      </w:r>
      <w:r w:rsidR="00944F70">
        <w:rPr>
          <w:w w:val="99"/>
          <w:sz w:val="20"/>
          <w:lang w:val="cs-CZ"/>
        </w:rPr>
        <w:t>č</w:t>
      </w:r>
      <w:r w:rsidRPr="006F5ABC">
        <w:rPr>
          <w:w w:val="99"/>
          <w:sz w:val="20"/>
          <w:lang w:val="cs-CZ"/>
        </w:rPr>
        <w:t>eného</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edávacího</w:t>
      </w:r>
      <w:r w:rsidRPr="006F5ABC">
        <w:rPr>
          <w:rFonts w:ascii="Times New Roman" w:hAnsi="Times New Roman"/>
          <w:sz w:val="20"/>
          <w:lang w:val="cs-CZ"/>
        </w:rPr>
        <w:t xml:space="preserve"> </w:t>
      </w:r>
      <w:r w:rsidRPr="006F5ABC">
        <w:rPr>
          <w:w w:val="99"/>
          <w:sz w:val="20"/>
          <w:lang w:val="cs-CZ"/>
        </w:rPr>
        <w:t>místa</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instalován</w:t>
      </w:r>
      <w:r w:rsidRPr="006F5ABC">
        <w:rPr>
          <w:rFonts w:ascii="Times New Roman" w:hAnsi="Times New Roman"/>
          <w:sz w:val="20"/>
          <w:lang w:val="cs-CZ"/>
        </w:rPr>
        <w:t xml:space="preserve"> </w:t>
      </w:r>
      <w:r w:rsidRPr="006F5ABC">
        <w:rPr>
          <w:w w:val="99"/>
          <w:sz w:val="20"/>
          <w:lang w:val="cs-CZ"/>
        </w:rPr>
        <w:t>datový</w:t>
      </w:r>
      <w:r w:rsidRPr="006F5ABC">
        <w:rPr>
          <w:rFonts w:ascii="Times New Roman" w:hAnsi="Times New Roman"/>
          <w:sz w:val="20"/>
          <w:lang w:val="cs-CZ"/>
        </w:rPr>
        <w:t xml:space="preserve"> </w:t>
      </w:r>
      <w:r w:rsidRPr="006F5ABC">
        <w:rPr>
          <w:w w:val="99"/>
          <w:sz w:val="20"/>
          <w:lang w:val="cs-CZ"/>
        </w:rPr>
        <w:t>kabel</w:t>
      </w:r>
      <w:r w:rsidRPr="006F5ABC">
        <w:rPr>
          <w:rFonts w:ascii="Times New Roman" w:hAnsi="Times New Roman"/>
          <w:sz w:val="20"/>
          <w:lang w:val="cs-CZ"/>
        </w:rPr>
        <w:t xml:space="preserve"> </w:t>
      </w:r>
      <w:r w:rsidRPr="006F5ABC">
        <w:rPr>
          <w:w w:val="99"/>
          <w:sz w:val="20"/>
          <w:lang w:val="cs-CZ"/>
        </w:rPr>
        <w:t>CAT</w:t>
      </w:r>
      <w:r w:rsidRPr="006F5ABC">
        <w:rPr>
          <w:rFonts w:ascii="Times New Roman" w:hAnsi="Times New Roman"/>
          <w:sz w:val="20"/>
          <w:lang w:val="cs-CZ"/>
        </w:rPr>
        <w:t xml:space="preserve"> </w:t>
      </w:r>
      <w:r w:rsidRPr="006F5ABC">
        <w:rPr>
          <w:w w:val="99"/>
          <w:sz w:val="20"/>
          <w:lang w:val="cs-CZ"/>
        </w:rPr>
        <w:t>5E</w:t>
      </w:r>
      <w:r w:rsidRPr="006F5ABC">
        <w:rPr>
          <w:rFonts w:ascii="Times New Roman" w:hAnsi="Times New Roman"/>
          <w:sz w:val="20"/>
          <w:lang w:val="cs-CZ"/>
        </w:rPr>
        <w:t xml:space="preserve"> </w:t>
      </w:r>
      <w:r w:rsidRPr="006F5ABC">
        <w:rPr>
          <w:w w:val="99"/>
          <w:sz w:val="20"/>
          <w:lang w:val="cs-CZ"/>
        </w:rPr>
        <w:t>do</w:t>
      </w:r>
      <w:r w:rsidRPr="006F5ABC">
        <w:rPr>
          <w:rFonts w:ascii="Times New Roman" w:hAnsi="Times New Roman"/>
          <w:w w:val="99"/>
          <w:sz w:val="20"/>
          <w:lang w:val="cs-CZ"/>
        </w:rPr>
        <w:t xml:space="preserve"> </w:t>
      </w:r>
      <w:proofErr w:type="spellStart"/>
      <w:r w:rsidRPr="006F5ABC">
        <w:rPr>
          <w:sz w:val="20"/>
          <w:lang w:val="cs-CZ"/>
        </w:rPr>
        <w:t>IPSec</w:t>
      </w:r>
      <w:proofErr w:type="spellEnd"/>
      <w:r w:rsidRPr="006F5ABC">
        <w:rPr>
          <w:sz w:val="20"/>
          <w:lang w:val="cs-CZ"/>
        </w:rPr>
        <w:t xml:space="preserve"> routeru</w:t>
      </w:r>
    </w:p>
    <w:p w14:paraId="5C3F78EC" w14:textId="5DB37F42" w:rsidR="000C1D7B" w:rsidRPr="006F5ABC" w:rsidRDefault="00930276">
      <w:pPr>
        <w:ind w:left="120" w:right="485"/>
        <w:rPr>
          <w:sz w:val="20"/>
          <w:lang w:val="cs-CZ"/>
        </w:rPr>
      </w:pPr>
      <w:r w:rsidRPr="006F5ABC">
        <w:rPr>
          <w:spacing w:val="-1"/>
          <w:w w:val="99"/>
          <w:sz w:val="20"/>
          <w:lang w:val="cs-CZ"/>
        </w:rPr>
        <w:t>Spo</w:t>
      </w:r>
      <w:r w:rsidRPr="006F5ABC">
        <w:rPr>
          <w:spacing w:val="1"/>
          <w:w w:val="99"/>
          <w:sz w:val="20"/>
          <w:lang w:val="cs-CZ"/>
        </w:rPr>
        <w:t>j</w:t>
      </w:r>
      <w:r w:rsidRPr="006F5ABC">
        <w:rPr>
          <w:spacing w:val="2"/>
          <w:w w:val="99"/>
          <w:sz w:val="20"/>
          <w:lang w:val="cs-CZ"/>
        </w:rPr>
        <w:t>e</w:t>
      </w:r>
      <w:r w:rsidRPr="006F5ABC">
        <w:rPr>
          <w:spacing w:val="-1"/>
          <w:w w:val="99"/>
          <w:sz w:val="20"/>
          <w:lang w:val="cs-CZ"/>
        </w:rPr>
        <w:t>n</w:t>
      </w:r>
      <w:r w:rsidRPr="006F5ABC">
        <w:rPr>
          <w:w w:val="99"/>
          <w:sz w:val="20"/>
          <w:lang w:val="cs-CZ"/>
        </w:rPr>
        <w:t>í</w:t>
      </w:r>
      <w:r w:rsidRPr="006F5ABC">
        <w:rPr>
          <w:rFonts w:ascii="Times New Roman" w:hAnsi="Times New Roman"/>
          <w:spacing w:val="24"/>
          <w:sz w:val="20"/>
          <w:lang w:val="cs-CZ"/>
        </w:rPr>
        <w:t xml:space="preserve"> </w:t>
      </w:r>
      <w:r w:rsidRPr="006F5ABC">
        <w:rPr>
          <w:spacing w:val="2"/>
          <w:w w:val="99"/>
          <w:sz w:val="20"/>
          <w:lang w:val="cs-CZ"/>
        </w:rPr>
        <w:t>b</w:t>
      </w:r>
      <w:r w:rsidRPr="006F5ABC">
        <w:rPr>
          <w:spacing w:val="-1"/>
          <w:w w:val="99"/>
          <w:sz w:val="20"/>
          <w:lang w:val="cs-CZ"/>
        </w:rPr>
        <w:t>u</w:t>
      </w:r>
      <w:r w:rsidRPr="006F5ABC">
        <w:rPr>
          <w:spacing w:val="2"/>
          <w:w w:val="99"/>
          <w:sz w:val="20"/>
          <w:lang w:val="cs-CZ"/>
        </w:rPr>
        <w:t>d</w:t>
      </w:r>
      <w:r w:rsidRPr="006F5ABC">
        <w:rPr>
          <w:w w:val="99"/>
          <w:sz w:val="20"/>
          <w:lang w:val="cs-CZ"/>
        </w:rPr>
        <w:t>e</w:t>
      </w:r>
      <w:r w:rsidRPr="006F5ABC">
        <w:rPr>
          <w:rFonts w:ascii="Times New Roman" w:hAnsi="Times New Roman"/>
          <w:spacing w:val="24"/>
          <w:sz w:val="20"/>
          <w:lang w:val="cs-CZ"/>
        </w:rPr>
        <w:t xml:space="preserve"> </w:t>
      </w:r>
      <w:r w:rsidRPr="006F5ABC">
        <w:rPr>
          <w:spacing w:val="1"/>
          <w:w w:val="99"/>
          <w:sz w:val="20"/>
          <w:lang w:val="cs-CZ"/>
        </w:rPr>
        <w:t>z</w:t>
      </w:r>
      <w:r w:rsidRPr="006F5ABC">
        <w:rPr>
          <w:spacing w:val="-1"/>
          <w:w w:val="99"/>
          <w:sz w:val="20"/>
          <w:lang w:val="cs-CZ"/>
        </w:rPr>
        <w:t>a</w:t>
      </w:r>
      <w:r w:rsidRPr="006F5ABC">
        <w:rPr>
          <w:spacing w:val="2"/>
          <w:w w:val="99"/>
          <w:sz w:val="20"/>
          <w:lang w:val="cs-CZ"/>
        </w:rPr>
        <w:t>b</w:t>
      </w:r>
      <w:r w:rsidRPr="006F5ABC">
        <w:rPr>
          <w:spacing w:val="-1"/>
          <w:w w:val="99"/>
          <w:sz w:val="20"/>
          <w:lang w:val="cs-CZ"/>
        </w:rPr>
        <w:t>e</w:t>
      </w:r>
      <w:r w:rsidRPr="006F5ABC">
        <w:rPr>
          <w:spacing w:val="1"/>
          <w:w w:val="99"/>
          <w:sz w:val="20"/>
          <w:lang w:val="cs-CZ"/>
        </w:rPr>
        <w:t>z</w:t>
      </w:r>
      <w:r w:rsidRPr="006F5ABC">
        <w:rPr>
          <w:spacing w:val="-1"/>
          <w:w w:val="99"/>
          <w:sz w:val="20"/>
          <w:lang w:val="cs-CZ"/>
        </w:rPr>
        <w:t>pe</w:t>
      </w:r>
      <w:r w:rsidR="00944F70">
        <w:rPr>
          <w:spacing w:val="-1"/>
          <w:w w:val="99"/>
          <w:sz w:val="20"/>
          <w:lang w:val="cs-CZ"/>
        </w:rPr>
        <w:t>č</w:t>
      </w:r>
      <w:r w:rsidRPr="006F5ABC">
        <w:rPr>
          <w:spacing w:val="-1"/>
          <w:w w:val="99"/>
          <w:sz w:val="20"/>
          <w:lang w:val="cs-CZ"/>
        </w:rPr>
        <w:t>e</w:t>
      </w:r>
      <w:r w:rsidRPr="006F5ABC">
        <w:rPr>
          <w:spacing w:val="2"/>
          <w:w w:val="99"/>
          <w:sz w:val="20"/>
          <w:lang w:val="cs-CZ"/>
        </w:rPr>
        <w:t>n</w:t>
      </w:r>
      <w:r w:rsidRPr="006F5ABC">
        <w:rPr>
          <w:w w:val="99"/>
          <w:sz w:val="20"/>
          <w:lang w:val="cs-CZ"/>
        </w:rPr>
        <w:t>o</w:t>
      </w:r>
      <w:r w:rsidRPr="006F5ABC">
        <w:rPr>
          <w:rFonts w:ascii="Times New Roman" w:hAnsi="Times New Roman"/>
          <w:spacing w:val="24"/>
          <w:sz w:val="20"/>
          <w:lang w:val="cs-CZ"/>
        </w:rPr>
        <w:t xml:space="preserve"> </w:t>
      </w:r>
      <w:r w:rsidRPr="006F5ABC">
        <w:rPr>
          <w:spacing w:val="1"/>
          <w:w w:val="99"/>
          <w:sz w:val="20"/>
          <w:lang w:val="cs-CZ"/>
        </w:rPr>
        <w:t>V</w:t>
      </w:r>
      <w:r w:rsidRPr="006F5ABC">
        <w:rPr>
          <w:spacing w:val="-1"/>
          <w:w w:val="99"/>
          <w:sz w:val="20"/>
          <w:lang w:val="cs-CZ"/>
        </w:rPr>
        <w:t>P</w:t>
      </w:r>
      <w:r w:rsidRPr="006F5ABC">
        <w:rPr>
          <w:w w:val="99"/>
          <w:sz w:val="20"/>
          <w:lang w:val="cs-CZ"/>
        </w:rPr>
        <w:t>N</w:t>
      </w:r>
      <w:r w:rsidRPr="006F5ABC">
        <w:rPr>
          <w:rFonts w:ascii="Times New Roman" w:hAnsi="Times New Roman"/>
          <w:spacing w:val="-23"/>
          <w:sz w:val="20"/>
          <w:lang w:val="cs-CZ"/>
        </w:rPr>
        <w:t xml:space="preserve"> </w:t>
      </w:r>
      <w:r w:rsidRPr="006F5ABC">
        <w:rPr>
          <w:spacing w:val="-1"/>
          <w:w w:val="99"/>
          <w:sz w:val="20"/>
          <w:lang w:val="cs-CZ"/>
        </w:rPr>
        <w:t>t</w:t>
      </w:r>
      <w:r w:rsidRPr="006F5ABC">
        <w:rPr>
          <w:spacing w:val="2"/>
          <w:w w:val="99"/>
          <w:sz w:val="20"/>
          <w:lang w:val="cs-CZ"/>
        </w:rPr>
        <w:t>u</w:t>
      </w:r>
      <w:r w:rsidRPr="006F5ABC">
        <w:rPr>
          <w:spacing w:val="-1"/>
          <w:w w:val="99"/>
          <w:sz w:val="20"/>
          <w:lang w:val="cs-CZ"/>
        </w:rPr>
        <w:t>ne</w:t>
      </w:r>
      <w:r w:rsidRPr="006F5ABC">
        <w:rPr>
          <w:spacing w:val="1"/>
          <w:w w:val="99"/>
          <w:sz w:val="20"/>
          <w:lang w:val="cs-CZ"/>
        </w:rPr>
        <w:t>l</w:t>
      </w:r>
      <w:r w:rsidRPr="006F5ABC">
        <w:rPr>
          <w:spacing w:val="-1"/>
          <w:w w:val="99"/>
          <w:sz w:val="20"/>
          <w:lang w:val="cs-CZ"/>
        </w:rPr>
        <w:t>em</w:t>
      </w:r>
      <w:r w:rsidRPr="006F5ABC">
        <w:rPr>
          <w:w w:val="99"/>
          <w:sz w:val="20"/>
          <w:lang w:val="cs-CZ"/>
        </w:rPr>
        <w:t>,</w:t>
      </w:r>
      <w:r w:rsidR="00944F70">
        <w:rPr>
          <w:w w:val="99"/>
          <w:sz w:val="20"/>
          <w:lang w:val="cs-CZ"/>
        </w:rPr>
        <w:t xml:space="preserve"> </w:t>
      </w:r>
      <w:r w:rsidRPr="006F5ABC">
        <w:rPr>
          <w:spacing w:val="1"/>
          <w:w w:val="99"/>
          <w:sz w:val="20"/>
          <w:lang w:val="cs-CZ"/>
        </w:rPr>
        <w:t>j</w:t>
      </w:r>
      <w:r w:rsidRPr="006F5ABC">
        <w:rPr>
          <w:spacing w:val="-1"/>
          <w:w w:val="99"/>
          <w:sz w:val="20"/>
          <w:lang w:val="cs-CZ"/>
        </w:rPr>
        <w:t>eho</w:t>
      </w:r>
      <w:r w:rsidR="00944F70">
        <w:rPr>
          <w:spacing w:val="-1"/>
          <w:w w:val="99"/>
          <w:sz w:val="20"/>
          <w:lang w:val="cs-CZ"/>
        </w:rPr>
        <w:t>ž</w:t>
      </w:r>
      <w:r w:rsidRPr="006F5ABC">
        <w:rPr>
          <w:rFonts w:ascii="Times New Roman" w:hAnsi="Times New Roman"/>
          <w:spacing w:val="-22"/>
          <w:sz w:val="20"/>
          <w:lang w:val="cs-CZ"/>
        </w:rPr>
        <w:t xml:space="preserve"> </w:t>
      </w:r>
      <w:r w:rsidRPr="006F5ABC">
        <w:rPr>
          <w:spacing w:val="-1"/>
          <w:w w:val="99"/>
          <w:sz w:val="20"/>
          <w:lang w:val="cs-CZ"/>
        </w:rPr>
        <w:t>I</w:t>
      </w:r>
      <w:r w:rsidRPr="006F5ABC">
        <w:rPr>
          <w:w w:val="99"/>
          <w:sz w:val="20"/>
          <w:lang w:val="cs-CZ"/>
        </w:rPr>
        <w:t>P</w:t>
      </w:r>
      <w:r w:rsidR="00944F70">
        <w:rPr>
          <w:w w:val="99"/>
          <w:sz w:val="20"/>
          <w:lang w:val="cs-CZ"/>
        </w:rPr>
        <w:t xml:space="preserve"> </w:t>
      </w:r>
      <w:r w:rsidRPr="006F5ABC">
        <w:rPr>
          <w:spacing w:val="2"/>
          <w:w w:val="99"/>
          <w:sz w:val="20"/>
          <w:lang w:val="cs-CZ"/>
        </w:rPr>
        <w:t>p</w:t>
      </w:r>
      <w:r w:rsidRPr="006F5ABC">
        <w:rPr>
          <w:spacing w:val="-2"/>
          <w:w w:val="99"/>
          <w:sz w:val="20"/>
          <w:lang w:val="cs-CZ"/>
        </w:rPr>
        <w:t>l</w:t>
      </w:r>
      <w:r w:rsidRPr="006F5ABC">
        <w:rPr>
          <w:spacing w:val="-1"/>
          <w:w w:val="99"/>
          <w:sz w:val="20"/>
          <w:lang w:val="cs-CZ"/>
        </w:rPr>
        <w:t>á</w:t>
      </w:r>
      <w:r w:rsidRPr="006F5ABC">
        <w:rPr>
          <w:w w:val="99"/>
          <w:sz w:val="20"/>
          <w:lang w:val="cs-CZ"/>
        </w:rPr>
        <w:t>n</w:t>
      </w:r>
      <w:r w:rsidRPr="006F5ABC">
        <w:rPr>
          <w:rFonts w:ascii="Times New Roman" w:hAnsi="Times New Roman"/>
          <w:spacing w:val="-24"/>
          <w:sz w:val="20"/>
          <w:lang w:val="cs-CZ"/>
        </w:rPr>
        <w:t xml:space="preserve"> </w:t>
      </w:r>
      <w:r w:rsidRPr="006F5ABC">
        <w:rPr>
          <w:w w:val="99"/>
          <w:sz w:val="20"/>
          <w:lang w:val="cs-CZ"/>
        </w:rPr>
        <w:t>a</w:t>
      </w:r>
      <w:r w:rsidRPr="006F5ABC">
        <w:rPr>
          <w:rFonts w:ascii="Times New Roman" w:hAnsi="Times New Roman"/>
          <w:spacing w:val="-24"/>
          <w:sz w:val="20"/>
          <w:lang w:val="cs-CZ"/>
        </w:rPr>
        <w:t xml:space="preserve"> </w:t>
      </w:r>
      <w:r w:rsidRPr="006F5ABC">
        <w:rPr>
          <w:spacing w:val="1"/>
          <w:w w:val="99"/>
          <w:sz w:val="20"/>
          <w:lang w:val="cs-CZ"/>
        </w:rPr>
        <w:t>k</w:t>
      </w:r>
      <w:r w:rsidRPr="006F5ABC">
        <w:rPr>
          <w:spacing w:val="-1"/>
          <w:w w:val="99"/>
          <w:sz w:val="20"/>
          <w:lang w:val="cs-CZ"/>
        </w:rPr>
        <w:t>on</w:t>
      </w:r>
      <w:r w:rsidRPr="006F5ABC">
        <w:rPr>
          <w:spacing w:val="2"/>
          <w:w w:val="99"/>
          <w:sz w:val="20"/>
          <w:lang w:val="cs-CZ"/>
        </w:rPr>
        <w:t>f</w:t>
      </w:r>
      <w:r w:rsidRPr="006F5ABC">
        <w:rPr>
          <w:spacing w:val="-2"/>
          <w:w w:val="99"/>
          <w:sz w:val="20"/>
          <w:lang w:val="cs-CZ"/>
        </w:rPr>
        <w:t>i</w:t>
      </w:r>
      <w:r w:rsidRPr="006F5ABC">
        <w:rPr>
          <w:spacing w:val="-1"/>
          <w:w w:val="99"/>
          <w:sz w:val="20"/>
          <w:lang w:val="cs-CZ"/>
        </w:rPr>
        <w:t>gu</w:t>
      </w:r>
      <w:r w:rsidRPr="006F5ABC">
        <w:rPr>
          <w:w w:val="99"/>
          <w:sz w:val="20"/>
          <w:lang w:val="cs-CZ"/>
        </w:rPr>
        <w:t>r</w:t>
      </w:r>
      <w:r w:rsidRPr="006F5ABC">
        <w:rPr>
          <w:spacing w:val="-1"/>
          <w:w w:val="99"/>
          <w:sz w:val="20"/>
          <w:lang w:val="cs-CZ"/>
        </w:rPr>
        <w:t>a</w:t>
      </w:r>
      <w:r w:rsidRPr="006F5ABC">
        <w:rPr>
          <w:spacing w:val="1"/>
          <w:w w:val="99"/>
          <w:sz w:val="20"/>
          <w:lang w:val="cs-CZ"/>
        </w:rPr>
        <w:t>c</w:t>
      </w:r>
      <w:r w:rsidRPr="006F5ABC">
        <w:rPr>
          <w:w w:val="99"/>
          <w:sz w:val="20"/>
          <w:lang w:val="cs-CZ"/>
        </w:rPr>
        <w:t>e</w:t>
      </w:r>
      <w:r w:rsidRPr="006F5ABC">
        <w:rPr>
          <w:rFonts w:ascii="Times New Roman" w:hAnsi="Times New Roman"/>
          <w:sz w:val="20"/>
          <w:lang w:val="cs-CZ"/>
        </w:rPr>
        <w:t xml:space="preserve"> </w:t>
      </w:r>
      <w:r w:rsidRPr="006F5ABC">
        <w:rPr>
          <w:spacing w:val="2"/>
          <w:w w:val="99"/>
          <w:sz w:val="20"/>
          <w:lang w:val="cs-CZ"/>
        </w:rPr>
        <w:t>b</w:t>
      </w:r>
      <w:r w:rsidRPr="006F5ABC">
        <w:rPr>
          <w:spacing w:val="-1"/>
          <w:w w:val="99"/>
          <w:sz w:val="20"/>
          <w:lang w:val="cs-CZ"/>
        </w:rPr>
        <w:t>ud</w:t>
      </w:r>
      <w:r w:rsidRPr="006F5ABC">
        <w:rPr>
          <w:w w:val="99"/>
          <w:sz w:val="20"/>
          <w:lang w:val="cs-CZ"/>
        </w:rPr>
        <w:t>e</w:t>
      </w:r>
      <w:r w:rsidRPr="006F5ABC">
        <w:rPr>
          <w:rFonts w:ascii="Times New Roman" w:hAnsi="Times New Roman"/>
          <w:spacing w:val="-24"/>
          <w:sz w:val="20"/>
          <w:lang w:val="cs-CZ"/>
        </w:rPr>
        <w:t xml:space="preserve"> </w:t>
      </w:r>
      <w:r w:rsidRPr="006F5ABC">
        <w:rPr>
          <w:spacing w:val="1"/>
          <w:w w:val="99"/>
          <w:sz w:val="20"/>
          <w:lang w:val="cs-CZ"/>
        </w:rPr>
        <w:t>vy</w:t>
      </w:r>
      <w:r w:rsidRPr="006F5ABC">
        <w:rPr>
          <w:spacing w:val="-1"/>
          <w:w w:val="99"/>
          <w:sz w:val="20"/>
          <w:lang w:val="cs-CZ"/>
        </w:rPr>
        <w:t>t</w:t>
      </w:r>
      <w:r w:rsidRPr="006F5ABC">
        <w:rPr>
          <w:spacing w:val="1"/>
          <w:w w:val="99"/>
          <w:sz w:val="20"/>
          <w:lang w:val="cs-CZ"/>
        </w:rPr>
        <w:t>v</w:t>
      </w:r>
      <w:r w:rsidRPr="006F5ABC">
        <w:rPr>
          <w:spacing w:val="-1"/>
          <w:w w:val="99"/>
          <w:sz w:val="20"/>
          <w:lang w:val="cs-CZ"/>
        </w:rPr>
        <w:t>o</w:t>
      </w:r>
      <w:r w:rsidR="00944F70">
        <w:rPr>
          <w:spacing w:val="-1"/>
          <w:w w:val="99"/>
          <w:sz w:val="20"/>
          <w:lang w:val="cs-CZ"/>
        </w:rPr>
        <w:t>ř</w:t>
      </w:r>
      <w:r w:rsidRPr="006F5ABC">
        <w:rPr>
          <w:spacing w:val="-1"/>
          <w:w w:val="99"/>
          <w:sz w:val="20"/>
          <w:lang w:val="cs-CZ"/>
        </w:rPr>
        <w:t>en</w:t>
      </w:r>
      <w:r w:rsidRPr="006F5ABC">
        <w:rPr>
          <w:w w:val="99"/>
          <w:sz w:val="20"/>
          <w:lang w:val="cs-CZ"/>
        </w:rPr>
        <w:t>a</w:t>
      </w:r>
      <w:r w:rsidRPr="006F5ABC">
        <w:rPr>
          <w:rFonts w:ascii="Times New Roman" w:hAnsi="Times New Roman"/>
          <w:sz w:val="20"/>
          <w:lang w:val="cs-CZ"/>
        </w:rPr>
        <w:t xml:space="preserve"> </w:t>
      </w:r>
      <w:r w:rsidRPr="006F5ABC">
        <w:rPr>
          <w:spacing w:val="-1"/>
          <w:w w:val="99"/>
          <w:sz w:val="20"/>
          <w:lang w:val="cs-CZ"/>
        </w:rPr>
        <w:t>p</w:t>
      </w:r>
      <w:r w:rsidR="00944F70">
        <w:rPr>
          <w:spacing w:val="-1"/>
          <w:w w:val="99"/>
          <w:sz w:val="20"/>
          <w:lang w:val="cs-CZ"/>
        </w:rPr>
        <w:t>ř</w:t>
      </w:r>
      <w:r w:rsidRPr="006F5ABC">
        <w:rPr>
          <w:spacing w:val="-1"/>
          <w:w w:val="99"/>
          <w:sz w:val="20"/>
          <w:lang w:val="cs-CZ"/>
        </w:rPr>
        <w:t>e</w:t>
      </w:r>
      <w:r w:rsidRPr="006F5ABC">
        <w:rPr>
          <w:w w:val="99"/>
          <w:sz w:val="20"/>
          <w:lang w:val="cs-CZ"/>
        </w:rPr>
        <w:t>d</w:t>
      </w:r>
      <w:r w:rsidRPr="006F5ABC">
        <w:rPr>
          <w:rFonts w:ascii="Times New Roman" w:hAnsi="Times New Roman"/>
          <w:sz w:val="20"/>
          <w:lang w:val="cs-CZ"/>
        </w:rPr>
        <w:t xml:space="preserve"> </w:t>
      </w:r>
      <w:r w:rsidRPr="006F5ABC">
        <w:rPr>
          <w:w w:val="99"/>
          <w:sz w:val="20"/>
          <w:lang w:val="cs-CZ"/>
        </w:rPr>
        <w:t>r</w:t>
      </w:r>
      <w:r w:rsidRPr="006F5ABC">
        <w:rPr>
          <w:spacing w:val="-1"/>
          <w:w w:val="99"/>
          <w:sz w:val="20"/>
          <w:lang w:val="cs-CZ"/>
        </w:rPr>
        <w:t>e</w:t>
      </w:r>
      <w:r w:rsidRPr="006F5ABC">
        <w:rPr>
          <w:spacing w:val="2"/>
          <w:w w:val="99"/>
          <w:sz w:val="20"/>
          <w:lang w:val="cs-CZ"/>
        </w:rPr>
        <w:t>a</w:t>
      </w:r>
      <w:r w:rsidRPr="006F5ABC">
        <w:rPr>
          <w:spacing w:val="-2"/>
          <w:w w:val="99"/>
          <w:sz w:val="20"/>
          <w:lang w:val="cs-CZ"/>
        </w:rPr>
        <w:t>li</w:t>
      </w:r>
      <w:r w:rsidRPr="006F5ABC">
        <w:rPr>
          <w:spacing w:val="1"/>
          <w:w w:val="99"/>
          <w:sz w:val="20"/>
          <w:lang w:val="cs-CZ"/>
        </w:rPr>
        <w:t>z</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24"/>
          <w:sz w:val="20"/>
          <w:lang w:val="cs-CZ"/>
        </w:rPr>
        <w:t xml:space="preserve"> </w:t>
      </w:r>
      <w:r w:rsidRPr="006F5ABC">
        <w:rPr>
          <w:spacing w:val="1"/>
          <w:w w:val="99"/>
          <w:sz w:val="20"/>
          <w:lang w:val="cs-CZ"/>
        </w:rPr>
        <w:t>v</w:t>
      </w:r>
      <w:r w:rsidRPr="006F5ABC">
        <w:rPr>
          <w:w w:val="99"/>
          <w:sz w:val="20"/>
          <w:lang w:val="cs-CZ"/>
        </w:rPr>
        <w:t>e</w:t>
      </w:r>
      <w:r w:rsidRPr="006F5ABC">
        <w:rPr>
          <w:rFonts w:ascii="Times New Roman" w:hAnsi="Times New Roman"/>
          <w:w w:val="99"/>
          <w:sz w:val="20"/>
          <w:lang w:val="cs-CZ"/>
        </w:rPr>
        <w:t xml:space="preserve"> </w:t>
      </w:r>
      <w:r w:rsidRPr="006F5ABC">
        <w:rPr>
          <w:sz w:val="20"/>
          <w:lang w:val="cs-CZ"/>
        </w:rPr>
        <w:t>spolupráci s IT odd</w:t>
      </w:r>
      <w:r w:rsidR="00944F70">
        <w:rPr>
          <w:sz w:val="20"/>
          <w:lang w:val="cs-CZ"/>
        </w:rPr>
        <w:t>ě</w:t>
      </w:r>
      <w:r w:rsidRPr="006F5ABC">
        <w:rPr>
          <w:sz w:val="20"/>
          <w:lang w:val="cs-CZ"/>
        </w:rPr>
        <w:t>lením</w:t>
      </w:r>
      <w:r w:rsidRPr="006F5ABC">
        <w:rPr>
          <w:spacing w:val="-22"/>
          <w:sz w:val="20"/>
          <w:lang w:val="cs-CZ"/>
        </w:rPr>
        <w:t xml:space="preserve"> </w:t>
      </w:r>
      <w:r w:rsidRPr="006F5ABC">
        <w:rPr>
          <w:sz w:val="20"/>
          <w:lang w:val="cs-CZ"/>
        </w:rPr>
        <w:t>Zadavatele.</w:t>
      </w:r>
    </w:p>
    <w:p w14:paraId="0A0ECF34" w14:textId="77777777" w:rsidR="000C1D7B" w:rsidRPr="006F5ABC" w:rsidRDefault="000C1D7B">
      <w:pPr>
        <w:pStyle w:val="Zkladntext"/>
        <w:rPr>
          <w:sz w:val="20"/>
          <w:lang w:val="cs-CZ"/>
        </w:rPr>
      </w:pPr>
    </w:p>
    <w:p w14:paraId="752FC3B9" w14:textId="2153EC6B" w:rsidR="000C1D7B" w:rsidRPr="006F5ABC" w:rsidRDefault="00930276">
      <w:pPr>
        <w:spacing w:before="1"/>
        <w:ind w:left="120" w:right="489"/>
        <w:jc w:val="both"/>
        <w:rPr>
          <w:sz w:val="20"/>
          <w:lang w:val="cs-CZ"/>
        </w:rPr>
      </w:pPr>
      <w:r w:rsidRPr="006F5ABC">
        <w:rPr>
          <w:w w:val="99"/>
          <w:sz w:val="20"/>
          <w:lang w:val="cs-CZ"/>
        </w:rPr>
        <w:t>Zálo</w:t>
      </w:r>
      <w:r w:rsidR="00944F70">
        <w:rPr>
          <w:w w:val="99"/>
          <w:sz w:val="20"/>
          <w:lang w:val="cs-CZ"/>
        </w:rPr>
        <w:t>ž</w:t>
      </w:r>
      <w:r w:rsidRPr="006F5ABC">
        <w:rPr>
          <w:w w:val="99"/>
          <w:sz w:val="20"/>
          <w:lang w:val="cs-CZ"/>
        </w:rPr>
        <w:t>ní</w:t>
      </w:r>
      <w:r w:rsidRPr="006F5ABC">
        <w:rPr>
          <w:rFonts w:ascii="Times New Roman" w:hAnsi="Times New Roman"/>
          <w:sz w:val="20"/>
          <w:lang w:val="cs-CZ"/>
        </w:rPr>
        <w:t xml:space="preserve"> </w:t>
      </w:r>
      <w:r w:rsidRPr="006F5ABC">
        <w:rPr>
          <w:w w:val="99"/>
          <w:sz w:val="20"/>
          <w:lang w:val="cs-CZ"/>
        </w:rPr>
        <w:t>datové</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ipojení</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vybudováno</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mobilní</w:t>
      </w:r>
      <w:r w:rsidRPr="006F5ABC">
        <w:rPr>
          <w:rFonts w:ascii="Times New Roman" w:hAnsi="Times New Roman"/>
          <w:sz w:val="20"/>
          <w:lang w:val="cs-CZ"/>
        </w:rPr>
        <w:t xml:space="preserve"> </w:t>
      </w:r>
      <w:r w:rsidRPr="006F5ABC">
        <w:rPr>
          <w:w w:val="99"/>
          <w:sz w:val="20"/>
          <w:lang w:val="cs-CZ"/>
        </w:rPr>
        <w:t>síti</w:t>
      </w:r>
      <w:r w:rsidRPr="006F5ABC">
        <w:rPr>
          <w:rFonts w:ascii="Times New Roman" w:hAnsi="Times New Roman"/>
          <w:sz w:val="20"/>
          <w:lang w:val="cs-CZ"/>
        </w:rPr>
        <w:t xml:space="preserve"> </w:t>
      </w:r>
      <w:r w:rsidRPr="006F5ABC">
        <w:rPr>
          <w:w w:val="99"/>
          <w:sz w:val="20"/>
          <w:lang w:val="cs-CZ"/>
        </w:rPr>
        <w:t>LTE</w:t>
      </w:r>
      <w:r w:rsidRPr="006F5ABC">
        <w:rPr>
          <w:rFonts w:ascii="Times New Roman" w:hAnsi="Times New Roman"/>
          <w:sz w:val="20"/>
          <w:lang w:val="cs-CZ"/>
        </w:rPr>
        <w:t xml:space="preserve"> </w:t>
      </w:r>
      <w:r w:rsidRPr="006F5ABC">
        <w:rPr>
          <w:w w:val="99"/>
          <w:sz w:val="20"/>
          <w:lang w:val="cs-CZ"/>
        </w:rPr>
        <w:t>pomocí</w:t>
      </w:r>
      <w:r w:rsidR="00944F70">
        <w:rPr>
          <w:w w:val="99"/>
          <w:sz w:val="20"/>
          <w:lang w:val="cs-CZ"/>
        </w:rPr>
        <w:t xml:space="preserve"> </w:t>
      </w:r>
      <w:r w:rsidRPr="006F5ABC">
        <w:rPr>
          <w:w w:val="99"/>
          <w:sz w:val="20"/>
          <w:lang w:val="cs-CZ"/>
        </w:rPr>
        <w:t>modemu</w:t>
      </w:r>
      <w:r w:rsidR="00944F70">
        <w:rPr>
          <w:w w:val="99"/>
          <w:sz w:val="20"/>
          <w:lang w:val="cs-CZ"/>
        </w:rPr>
        <w:t xml:space="preserve"> </w:t>
      </w:r>
      <w:r w:rsidRPr="006F5ABC">
        <w:rPr>
          <w:w w:val="99"/>
          <w:sz w:val="20"/>
          <w:lang w:val="cs-CZ"/>
        </w:rPr>
        <w:t>LTE</w:t>
      </w:r>
      <w:r w:rsidR="00944F70">
        <w:rPr>
          <w:w w:val="99"/>
          <w:sz w:val="20"/>
          <w:lang w:val="cs-CZ"/>
        </w:rPr>
        <w:t xml:space="preserve"> </w:t>
      </w:r>
      <w:r w:rsidRPr="006F5ABC">
        <w:rPr>
          <w:w w:val="99"/>
          <w:sz w:val="20"/>
          <w:lang w:val="cs-CZ"/>
        </w:rPr>
        <w:t>umíst</w:t>
      </w:r>
      <w:r w:rsidR="00944F70">
        <w:rPr>
          <w:w w:val="99"/>
          <w:sz w:val="20"/>
          <w:lang w:val="cs-CZ"/>
        </w:rPr>
        <w:t>ě</w:t>
      </w:r>
      <w:r w:rsidRPr="006F5ABC">
        <w:rPr>
          <w:w w:val="99"/>
          <w:sz w:val="20"/>
          <w:lang w:val="cs-CZ"/>
        </w:rPr>
        <w:t>ného</w:t>
      </w:r>
      <w:r w:rsidR="00944F70">
        <w:rPr>
          <w:w w:val="99"/>
          <w:sz w:val="20"/>
          <w:lang w:val="cs-CZ"/>
        </w:rPr>
        <w:t xml:space="preserve"> </w:t>
      </w:r>
      <w:r w:rsidRPr="006F5ABC">
        <w:rPr>
          <w:w w:val="99"/>
          <w:sz w:val="20"/>
          <w:lang w:val="cs-CZ"/>
        </w:rPr>
        <w:t>v</w:t>
      </w:r>
      <w:r w:rsidRPr="006F5ABC">
        <w:rPr>
          <w:rFonts w:ascii="Times New Roman" w:hAnsi="Times New Roman"/>
          <w:w w:val="99"/>
          <w:sz w:val="20"/>
          <w:lang w:val="cs-CZ"/>
        </w:rPr>
        <w:t xml:space="preserve"> </w:t>
      </w:r>
      <w:r w:rsidRPr="006F5ABC">
        <w:rPr>
          <w:sz w:val="20"/>
          <w:lang w:val="cs-CZ"/>
        </w:rPr>
        <w:t>technologickém racku. Spojení bude zabezpe</w:t>
      </w:r>
      <w:r w:rsidR="00944F70">
        <w:rPr>
          <w:sz w:val="20"/>
          <w:lang w:val="cs-CZ"/>
        </w:rPr>
        <w:t>č</w:t>
      </w:r>
      <w:r w:rsidRPr="006F5ABC">
        <w:rPr>
          <w:sz w:val="20"/>
          <w:lang w:val="cs-CZ"/>
        </w:rPr>
        <w:t xml:space="preserve">eno VPN tunelem, jeho IP plán a konfigurace bude </w:t>
      </w:r>
      <w:r w:rsidRPr="006F5ABC">
        <w:rPr>
          <w:w w:val="99"/>
          <w:sz w:val="20"/>
          <w:lang w:val="cs-CZ"/>
        </w:rPr>
        <w:t>vytvo</w:t>
      </w:r>
      <w:r w:rsidR="00944F70">
        <w:rPr>
          <w:w w:val="99"/>
          <w:sz w:val="20"/>
          <w:lang w:val="cs-CZ"/>
        </w:rPr>
        <w:t>ř</w:t>
      </w:r>
      <w:r w:rsidRPr="006F5ABC">
        <w:rPr>
          <w:w w:val="99"/>
          <w:sz w:val="20"/>
          <w:lang w:val="cs-CZ"/>
        </w:rPr>
        <w:t>ena</w:t>
      </w:r>
      <w:r w:rsidRPr="006F5ABC">
        <w:rPr>
          <w:rFonts w:ascii="Times New Roman" w:hAnsi="Times New Roman"/>
          <w:sz w:val="20"/>
          <w:lang w:val="cs-CZ"/>
        </w:rPr>
        <w:t xml:space="preserve"> </w:t>
      </w:r>
      <w:r w:rsidRPr="006F5ABC">
        <w:rPr>
          <w:w w:val="99"/>
          <w:sz w:val="20"/>
          <w:lang w:val="cs-CZ"/>
        </w:rPr>
        <w:t>p</w:t>
      </w:r>
      <w:r w:rsidR="00944F70">
        <w:rPr>
          <w:w w:val="99"/>
          <w:sz w:val="20"/>
          <w:lang w:val="cs-CZ"/>
        </w:rPr>
        <w:t>ř</w:t>
      </w:r>
      <w:r w:rsidRPr="006F5ABC">
        <w:rPr>
          <w:w w:val="99"/>
          <w:sz w:val="20"/>
          <w:lang w:val="cs-CZ"/>
        </w:rPr>
        <w:t>ed</w:t>
      </w:r>
      <w:r w:rsidRPr="006F5ABC">
        <w:rPr>
          <w:rFonts w:ascii="Times New Roman" w:hAnsi="Times New Roman"/>
          <w:sz w:val="20"/>
          <w:lang w:val="cs-CZ"/>
        </w:rPr>
        <w:t xml:space="preserve"> </w:t>
      </w:r>
      <w:r w:rsidRPr="006F5ABC">
        <w:rPr>
          <w:w w:val="99"/>
          <w:sz w:val="20"/>
          <w:lang w:val="cs-CZ"/>
        </w:rPr>
        <w:t>realizací</w:t>
      </w:r>
      <w:r w:rsidRPr="006F5ABC">
        <w:rPr>
          <w:rFonts w:ascii="Times New Roman" w:hAnsi="Times New Roman"/>
          <w:sz w:val="20"/>
          <w:lang w:val="cs-CZ"/>
        </w:rPr>
        <w:t xml:space="preserve"> </w:t>
      </w:r>
      <w:r w:rsidRPr="006F5ABC">
        <w:rPr>
          <w:w w:val="99"/>
          <w:sz w:val="20"/>
          <w:lang w:val="cs-CZ"/>
        </w:rPr>
        <w:t>ve</w:t>
      </w:r>
      <w:r w:rsidRPr="006F5ABC">
        <w:rPr>
          <w:rFonts w:ascii="Times New Roman" w:hAnsi="Times New Roman"/>
          <w:sz w:val="20"/>
          <w:lang w:val="cs-CZ"/>
        </w:rPr>
        <w:t xml:space="preserve"> </w:t>
      </w:r>
      <w:r w:rsidRPr="006F5ABC">
        <w:rPr>
          <w:w w:val="99"/>
          <w:sz w:val="20"/>
          <w:lang w:val="cs-CZ"/>
        </w:rPr>
        <w:t>spolupráci</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IT</w:t>
      </w:r>
      <w:r w:rsidRPr="006F5ABC">
        <w:rPr>
          <w:rFonts w:ascii="Times New Roman" w:hAnsi="Times New Roman"/>
          <w:sz w:val="20"/>
          <w:lang w:val="cs-CZ"/>
        </w:rPr>
        <w:t xml:space="preserve"> </w:t>
      </w:r>
      <w:r w:rsidRPr="006F5ABC">
        <w:rPr>
          <w:w w:val="99"/>
          <w:sz w:val="20"/>
          <w:lang w:val="cs-CZ"/>
        </w:rPr>
        <w:t>odd</w:t>
      </w:r>
      <w:r w:rsidR="00944F70">
        <w:rPr>
          <w:w w:val="99"/>
          <w:sz w:val="20"/>
          <w:lang w:val="cs-CZ"/>
        </w:rPr>
        <w:t>ě</w:t>
      </w:r>
      <w:r w:rsidRPr="006F5ABC">
        <w:rPr>
          <w:w w:val="99"/>
          <w:sz w:val="20"/>
          <w:lang w:val="cs-CZ"/>
        </w:rPr>
        <w:t>lením</w:t>
      </w:r>
      <w:r w:rsidRPr="006F5ABC">
        <w:rPr>
          <w:rFonts w:ascii="Times New Roman" w:hAnsi="Times New Roman"/>
          <w:sz w:val="20"/>
          <w:lang w:val="cs-CZ"/>
        </w:rPr>
        <w:t xml:space="preserve"> </w:t>
      </w:r>
      <w:r w:rsidRPr="006F5ABC">
        <w:rPr>
          <w:w w:val="99"/>
          <w:sz w:val="20"/>
          <w:lang w:val="cs-CZ"/>
        </w:rPr>
        <w:t>Zadavatele.</w:t>
      </w:r>
      <w:r w:rsidRPr="006F5ABC">
        <w:rPr>
          <w:rFonts w:ascii="Times New Roman" w:hAnsi="Times New Roman"/>
          <w:sz w:val="20"/>
          <w:lang w:val="cs-CZ"/>
        </w:rPr>
        <w:t xml:space="preserve"> </w:t>
      </w:r>
      <w:r w:rsidRPr="006F5ABC">
        <w:rPr>
          <w:w w:val="99"/>
          <w:sz w:val="20"/>
          <w:lang w:val="cs-CZ"/>
        </w:rPr>
        <w:t>SIM</w:t>
      </w:r>
      <w:r w:rsidRPr="006F5ABC">
        <w:rPr>
          <w:rFonts w:ascii="Times New Roman" w:hAnsi="Times New Roman"/>
          <w:sz w:val="20"/>
          <w:lang w:val="cs-CZ"/>
        </w:rPr>
        <w:t xml:space="preserve"> </w:t>
      </w:r>
      <w:r w:rsidRPr="006F5ABC">
        <w:rPr>
          <w:w w:val="99"/>
          <w:sz w:val="20"/>
          <w:lang w:val="cs-CZ"/>
        </w:rPr>
        <w:t>kartu</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pevnou</w:t>
      </w:r>
      <w:r w:rsidRPr="006F5ABC">
        <w:rPr>
          <w:rFonts w:ascii="Times New Roman" w:hAnsi="Times New Roman"/>
          <w:sz w:val="20"/>
          <w:lang w:val="cs-CZ"/>
        </w:rPr>
        <w:t xml:space="preserve"> </w:t>
      </w:r>
      <w:r w:rsidRPr="006F5ABC">
        <w:rPr>
          <w:w w:val="99"/>
          <w:sz w:val="20"/>
          <w:lang w:val="cs-CZ"/>
        </w:rPr>
        <w:t>IP</w:t>
      </w:r>
      <w:r w:rsidRPr="006F5ABC">
        <w:rPr>
          <w:rFonts w:ascii="Times New Roman" w:hAnsi="Times New Roman"/>
          <w:sz w:val="20"/>
          <w:lang w:val="cs-CZ"/>
        </w:rPr>
        <w:t xml:space="preserve"> </w:t>
      </w:r>
      <w:r w:rsidRPr="006F5ABC">
        <w:rPr>
          <w:w w:val="99"/>
          <w:sz w:val="20"/>
          <w:lang w:val="cs-CZ"/>
        </w:rPr>
        <w:t>adresou</w:t>
      </w:r>
      <w:r w:rsidRPr="006F5ABC">
        <w:rPr>
          <w:rFonts w:ascii="Times New Roman" w:hAnsi="Times New Roman"/>
          <w:sz w:val="20"/>
          <w:lang w:val="cs-CZ"/>
        </w:rPr>
        <w:t xml:space="preserve"> </w:t>
      </w:r>
      <w:r w:rsidRPr="006F5ABC">
        <w:rPr>
          <w:w w:val="99"/>
          <w:sz w:val="20"/>
          <w:lang w:val="cs-CZ"/>
        </w:rPr>
        <w:t>poskytne</w:t>
      </w:r>
      <w:r w:rsidRPr="006F5ABC">
        <w:rPr>
          <w:rFonts w:ascii="Times New Roman" w:hAnsi="Times New Roman"/>
          <w:w w:val="99"/>
          <w:sz w:val="20"/>
          <w:lang w:val="cs-CZ"/>
        </w:rPr>
        <w:t xml:space="preserve"> </w:t>
      </w:r>
      <w:r w:rsidRPr="006F5ABC">
        <w:rPr>
          <w:sz w:val="20"/>
          <w:lang w:val="cs-CZ"/>
        </w:rPr>
        <w:t>Zadavatel.</w:t>
      </w:r>
    </w:p>
    <w:p w14:paraId="44747523" w14:textId="77777777" w:rsidR="000C1D7B" w:rsidRPr="006F5ABC" w:rsidRDefault="000C1D7B">
      <w:pPr>
        <w:pStyle w:val="Zkladntext"/>
        <w:rPr>
          <w:lang w:val="cs-CZ"/>
        </w:rPr>
      </w:pPr>
    </w:p>
    <w:p w14:paraId="42BE8CF7" w14:textId="3991AF96" w:rsidR="000C1D7B" w:rsidRPr="006F5ABC" w:rsidRDefault="00930276">
      <w:pPr>
        <w:spacing w:before="182"/>
        <w:ind w:left="120"/>
        <w:rPr>
          <w:b/>
          <w:lang w:val="cs-CZ"/>
        </w:rPr>
      </w:pPr>
      <w:bookmarkStart w:id="7" w:name="_TOC_250010"/>
      <w:bookmarkEnd w:id="7"/>
      <w:r w:rsidRPr="006F5ABC">
        <w:rPr>
          <w:b/>
          <w:lang w:val="cs-CZ"/>
        </w:rPr>
        <w:t>Elektromagnetická slu</w:t>
      </w:r>
      <w:r w:rsidR="00CA49AB">
        <w:rPr>
          <w:b/>
          <w:lang w:val="cs-CZ"/>
        </w:rPr>
        <w:t>č</w:t>
      </w:r>
      <w:r w:rsidRPr="006F5ABC">
        <w:rPr>
          <w:b/>
          <w:lang w:val="cs-CZ"/>
        </w:rPr>
        <w:t>itelnost</w:t>
      </w:r>
    </w:p>
    <w:p w14:paraId="2332C3FD" w14:textId="77777777" w:rsidR="000C1D7B" w:rsidRPr="006F5ABC" w:rsidRDefault="000C1D7B">
      <w:pPr>
        <w:pStyle w:val="Zkladntext"/>
        <w:spacing w:before="3"/>
        <w:rPr>
          <w:b/>
          <w:sz w:val="24"/>
          <w:lang w:val="cs-CZ"/>
        </w:rPr>
      </w:pPr>
    </w:p>
    <w:p w14:paraId="6D9575BB" w14:textId="086EDD02" w:rsidR="000C1D7B" w:rsidRPr="006F5ABC" w:rsidRDefault="00930276">
      <w:pPr>
        <w:ind w:left="119" w:right="752"/>
        <w:rPr>
          <w:sz w:val="20"/>
          <w:lang w:val="cs-CZ"/>
        </w:rPr>
      </w:pPr>
      <w:r w:rsidRPr="006F5ABC">
        <w:rPr>
          <w:w w:val="99"/>
          <w:sz w:val="20"/>
          <w:lang w:val="cs-CZ"/>
        </w:rPr>
        <w:t>Za</w:t>
      </w:r>
      <w:r w:rsidR="00CA49AB">
        <w:rPr>
          <w:w w:val="99"/>
          <w:sz w:val="20"/>
          <w:lang w:val="cs-CZ"/>
        </w:rPr>
        <w:t>ř</w:t>
      </w:r>
      <w:r w:rsidRPr="006F5ABC">
        <w:rPr>
          <w:w w:val="99"/>
          <w:sz w:val="20"/>
          <w:lang w:val="cs-CZ"/>
        </w:rPr>
        <w:t>ízení</w:t>
      </w:r>
      <w:r w:rsidRPr="006F5ABC">
        <w:rPr>
          <w:rFonts w:ascii="Times New Roman" w:hAnsi="Times New Roman"/>
          <w:sz w:val="20"/>
          <w:lang w:val="cs-CZ"/>
        </w:rPr>
        <w:t xml:space="preserve"> </w:t>
      </w:r>
      <w:r w:rsidRPr="006F5ABC">
        <w:rPr>
          <w:w w:val="99"/>
          <w:sz w:val="20"/>
          <w:lang w:val="cs-CZ"/>
        </w:rPr>
        <w:t>pracuje</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kmito</w:t>
      </w:r>
      <w:r w:rsidR="00CA49AB">
        <w:rPr>
          <w:w w:val="99"/>
          <w:sz w:val="20"/>
          <w:lang w:val="cs-CZ"/>
        </w:rPr>
        <w:t>č</w:t>
      </w:r>
      <w:r w:rsidRPr="006F5ABC">
        <w:rPr>
          <w:w w:val="99"/>
          <w:sz w:val="20"/>
          <w:lang w:val="cs-CZ"/>
        </w:rPr>
        <w:t>tech</w:t>
      </w:r>
      <w:r w:rsidRPr="006F5ABC">
        <w:rPr>
          <w:rFonts w:ascii="Times New Roman" w:hAnsi="Times New Roman"/>
          <w:sz w:val="20"/>
          <w:lang w:val="cs-CZ"/>
        </w:rPr>
        <w:t xml:space="preserve"> </w:t>
      </w:r>
      <w:r w:rsidRPr="006F5ABC">
        <w:rPr>
          <w:w w:val="99"/>
          <w:sz w:val="20"/>
          <w:lang w:val="cs-CZ"/>
        </w:rPr>
        <w:t>dle</w:t>
      </w:r>
      <w:r w:rsidRPr="006F5ABC">
        <w:rPr>
          <w:rFonts w:ascii="Times New Roman" w:hAnsi="Times New Roman"/>
          <w:sz w:val="20"/>
          <w:lang w:val="cs-CZ"/>
        </w:rPr>
        <w:t xml:space="preserve"> </w:t>
      </w:r>
      <w:r w:rsidRPr="006F5ABC">
        <w:rPr>
          <w:w w:val="99"/>
          <w:sz w:val="20"/>
          <w:lang w:val="cs-CZ"/>
        </w:rPr>
        <w:t>platného</w:t>
      </w:r>
      <w:r w:rsidRPr="006F5ABC">
        <w:rPr>
          <w:rFonts w:ascii="Times New Roman" w:hAnsi="Times New Roman"/>
          <w:sz w:val="20"/>
          <w:lang w:val="cs-CZ"/>
        </w:rPr>
        <w:t xml:space="preserve"> </w:t>
      </w:r>
      <w:r w:rsidRPr="006F5ABC">
        <w:rPr>
          <w:w w:val="99"/>
          <w:sz w:val="20"/>
          <w:lang w:val="cs-CZ"/>
        </w:rPr>
        <w:t>kmito</w:t>
      </w:r>
      <w:r w:rsidR="00CA49AB">
        <w:rPr>
          <w:w w:val="99"/>
          <w:sz w:val="20"/>
          <w:lang w:val="cs-CZ"/>
        </w:rPr>
        <w:t>č</w:t>
      </w:r>
      <w:r w:rsidRPr="006F5ABC">
        <w:rPr>
          <w:w w:val="99"/>
          <w:sz w:val="20"/>
          <w:lang w:val="cs-CZ"/>
        </w:rPr>
        <w:t>tového</w:t>
      </w:r>
      <w:r w:rsidRPr="006F5ABC">
        <w:rPr>
          <w:rFonts w:ascii="Times New Roman" w:hAnsi="Times New Roman"/>
          <w:sz w:val="20"/>
          <w:lang w:val="cs-CZ"/>
        </w:rPr>
        <w:t xml:space="preserve"> </w:t>
      </w:r>
      <w:r w:rsidRPr="006F5ABC">
        <w:rPr>
          <w:w w:val="99"/>
          <w:sz w:val="20"/>
          <w:lang w:val="cs-CZ"/>
        </w:rPr>
        <w:t>plánu</w:t>
      </w:r>
      <w:r w:rsidRPr="006F5ABC">
        <w:rPr>
          <w:rFonts w:ascii="Times New Roman" w:hAnsi="Times New Roman"/>
          <w:sz w:val="20"/>
          <w:lang w:val="cs-CZ"/>
        </w:rPr>
        <w:t xml:space="preserve"> </w:t>
      </w:r>
      <w:proofErr w:type="gramStart"/>
      <w:r w:rsidRPr="006F5ABC">
        <w:rPr>
          <w:w w:val="107"/>
          <w:sz w:val="20"/>
          <w:lang w:val="cs-CZ"/>
        </w:rPr>
        <w:t>Š</w:t>
      </w:r>
      <w:r w:rsidRPr="006F5ABC">
        <w:rPr>
          <w:w w:val="99"/>
          <w:sz w:val="20"/>
          <w:lang w:val="cs-CZ"/>
        </w:rPr>
        <w:t>TÚ</w:t>
      </w:r>
      <w:r w:rsidRPr="006F5ABC">
        <w:rPr>
          <w:rFonts w:ascii="Times New Roman" w:hAnsi="Times New Roman"/>
          <w:sz w:val="20"/>
          <w:lang w:val="cs-CZ"/>
        </w:rPr>
        <w:t xml:space="preserve"> </w:t>
      </w:r>
      <w:r w:rsidRPr="006F5ABC">
        <w:rPr>
          <w:w w:val="99"/>
          <w:sz w:val="20"/>
          <w:lang w:val="cs-CZ"/>
        </w:rPr>
        <w:t>-</w:t>
      </w:r>
      <w:r w:rsidRPr="006F5ABC">
        <w:rPr>
          <w:rFonts w:ascii="Times New Roman" w:hAnsi="Times New Roman"/>
          <w:sz w:val="20"/>
          <w:lang w:val="cs-CZ"/>
        </w:rPr>
        <w:t xml:space="preserve"> </w:t>
      </w:r>
      <w:r w:rsidR="00CA49AB">
        <w:rPr>
          <w:rFonts w:ascii="Times New Roman" w:hAnsi="Times New Roman"/>
          <w:sz w:val="20"/>
          <w:lang w:val="cs-CZ"/>
        </w:rPr>
        <w:t>č</w:t>
      </w:r>
      <w:r w:rsidRPr="006F5ABC">
        <w:rPr>
          <w:w w:val="99"/>
          <w:sz w:val="20"/>
          <w:lang w:val="cs-CZ"/>
        </w:rPr>
        <w:t>ást</w:t>
      </w:r>
      <w:proofErr w:type="gramEnd"/>
      <w:r w:rsidRPr="006F5ABC">
        <w:rPr>
          <w:rFonts w:ascii="Times New Roman" w:hAnsi="Times New Roman"/>
          <w:sz w:val="20"/>
          <w:lang w:val="cs-CZ"/>
        </w:rPr>
        <w:t xml:space="preserve"> </w:t>
      </w:r>
      <w:r w:rsidRPr="006F5ABC">
        <w:rPr>
          <w:w w:val="99"/>
          <w:sz w:val="20"/>
          <w:lang w:val="cs-CZ"/>
        </w:rPr>
        <w:t>plánu</w:t>
      </w:r>
      <w:r w:rsidRPr="006F5ABC">
        <w:rPr>
          <w:rFonts w:ascii="Times New Roman" w:hAnsi="Times New Roman"/>
          <w:sz w:val="20"/>
          <w:lang w:val="cs-CZ"/>
        </w:rPr>
        <w:t xml:space="preserve"> </w:t>
      </w:r>
      <w:r w:rsidRPr="006F5ABC">
        <w:rPr>
          <w:w w:val="99"/>
          <w:sz w:val="20"/>
          <w:lang w:val="cs-CZ"/>
        </w:rPr>
        <w:t>vyu</w:t>
      </w:r>
      <w:r w:rsidR="00CA49AB">
        <w:rPr>
          <w:w w:val="99"/>
          <w:sz w:val="20"/>
          <w:lang w:val="cs-CZ"/>
        </w:rPr>
        <w:t>ž</w:t>
      </w:r>
      <w:r w:rsidRPr="006F5ABC">
        <w:rPr>
          <w:w w:val="99"/>
          <w:sz w:val="20"/>
          <w:lang w:val="cs-CZ"/>
        </w:rPr>
        <w:t>ití</w:t>
      </w:r>
      <w:r w:rsidRPr="006F5ABC">
        <w:rPr>
          <w:rFonts w:ascii="Times New Roman" w:hAnsi="Times New Roman"/>
          <w:sz w:val="20"/>
          <w:lang w:val="cs-CZ"/>
        </w:rPr>
        <w:t xml:space="preserve"> </w:t>
      </w:r>
      <w:r w:rsidRPr="006F5ABC">
        <w:rPr>
          <w:w w:val="99"/>
          <w:sz w:val="20"/>
          <w:lang w:val="cs-CZ"/>
        </w:rPr>
        <w:t>rádiového</w:t>
      </w:r>
      <w:r w:rsidRPr="006F5ABC">
        <w:rPr>
          <w:rFonts w:ascii="Times New Roman" w:hAnsi="Times New Roman"/>
          <w:w w:val="99"/>
          <w:sz w:val="20"/>
          <w:lang w:val="cs-CZ"/>
        </w:rPr>
        <w:t xml:space="preserve"> </w:t>
      </w:r>
      <w:r w:rsidRPr="006F5ABC">
        <w:rPr>
          <w:w w:val="99"/>
          <w:sz w:val="20"/>
          <w:lang w:val="cs-CZ"/>
        </w:rPr>
        <w:t>spektra</w:t>
      </w:r>
      <w:r w:rsidRPr="006F5ABC">
        <w:rPr>
          <w:rFonts w:ascii="Times New Roman" w:hAnsi="Times New Roman"/>
          <w:sz w:val="20"/>
          <w:lang w:val="cs-CZ"/>
        </w:rPr>
        <w:t xml:space="preserve"> </w:t>
      </w:r>
      <w:r w:rsidRPr="006F5ABC">
        <w:rPr>
          <w:w w:val="99"/>
          <w:sz w:val="20"/>
          <w:lang w:val="cs-CZ"/>
        </w:rPr>
        <w:t>c.</w:t>
      </w:r>
      <w:r w:rsidRPr="006F5ABC">
        <w:rPr>
          <w:rFonts w:ascii="Times New Roman" w:hAnsi="Times New Roman"/>
          <w:sz w:val="20"/>
          <w:lang w:val="cs-CZ"/>
        </w:rPr>
        <w:t xml:space="preserve"> </w:t>
      </w:r>
      <w:r w:rsidRPr="006F5ABC">
        <w:rPr>
          <w:w w:val="99"/>
          <w:sz w:val="20"/>
          <w:lang w:val="cs-CZ"/>
        </w:rPr>
        <w:t>PV-P/1/03.2012-3</w:t>
      </w:r>
      <w:r w:rsidRPr="006F5ABC">
        <w:rPr>
          <w:rFonts w:ascii="Times New Roman" w:hAnsi="Times New Roman"/>
          <w:sz w:val="20"/>
          <w:lang w:val="cs-CZ"/>
        </w:rPr>
        <w:t xml:space="preserve"> </w:t>
      </w:r>
      <w:r w:rsidRPr="006F5ABC">
        <w:rPr>
          <w:w w:val="99"/>
          <w:sz w:val="20"/>
          <w:lang w:val="cs-CZ"/>
        </w:rPr>
        <w:t>zcela</w:t>
      </w:r>
      <w:r w:rsidRPr="006F5ABC">
        <w:rPr>
          <w:rFonts w:ascii="Times New Roman" w:hAnsi="Times New Roman"/>
          <w:sz w:val="20"/>
          <w:lang w:val="cs-CZ"/>
        </w:rPr>
        <w:t xml:space="preserve"> </w:t>
      </w:r>
      <w:r w:rsidRPr="006F5ABC">
        <w:rPr>
          <w:w w:val="99"/>
          <w:sz w:val="20"/>
          <w:lang w:val="cs-CZ"/>
        </w:rPr>
        <w:t>mimo</w:t>
      </w:r>
      <w:r w:rsidRPr="006F5ABC">
        <w:rPr>
          <w:rFonts w:ascii="Times New Roman" w:hAnsi="Times New Roman"/>
          <w:sz w:val="20"/>
          <w:lang w:val="cs-CZ"/>
        </w:rPr>
        <w:t xml:space="preserve"> </w:t>
      </w:r>
      <w:r w:rsidRPr="006F5ABC">
        <w:rPr>
          <w:w w:val="99"/>
          <w:sz w:val="20"/>
          <w:lang w:val="cs-CZ"/>
        </w:rPr>
        <w:t>pásma</w:t>
      </w:r>
      <w:r w:rsidRPr="006F5ABC">
        <w:rPr>
          <w:rFonts w:ascii="Times New Roman" w:hAnsi="Times New Roman"/>
          <w:sz w:val="20"/>
          <w:lang w:val="cs-CZ"/>
        </w:rPr>
        <w:t xml:space="preserve"> </w:t>
      </w:r>
      <w:r w:rsidRPr="006F5ABC">
        <w:rPr>
          <w:w w:val="99"/>
          <w:sz w:val="20"/>
          <w:lang w:val="cs-CZ"/>
        </w:rPr>
        <w:t>ur</w:t>
      </w:r>
      <w:r w:rsidR="00CA49AB">
        <w:rPr>
          <w:w w:val="99"/>
          <w:sz w:val="20"/>
          <w:lang w:val="cs-CZ"/>
        </w:rPr>
        <w:t>č</w:t>
      </w:r>
      <w:r w:rsidRPr="006F5ABC">
        <w:rPr>
          <w:w w:val="99"/>
          <w:sz w:val="20"/>
          <w:lang w:val="cs-CZ"/>
        </w:rPr>
        <w:t>ená</w:t>
      </w:r>
      <w:r w:rsidRPr="006F5ABC">
        <w:rPr>
          <w:rFonts w:ascii="Times New Roman" w:hAnsi="Times New Roman"/>
          <w:sz w:val="20"/>
          <w:lang w:val="cs-CZ"/>
        </w:rPr>
        <w:t xml:space="preserve"> </w:t>
      </w:r>
      <w:r w:rsidRPr="006F5ABC">
        <w:rPr>
          <w:w w:val="99"/>
          <w:sz w:val="20"/>
          <w:lang w:val="cs-CZ"/>
        </w:rPr>
        <w:t>pro</w:t>
      </w:r>
      <w:r w:rsidRPr="006F5ABC">
        <w:rPr>
          <w:rFonts w:ascii="Times New Roman" w:hAnsi="Times New Roman"/>
          <w:sz w:val="20"/>
          <w:lang w:val="cs-CZ"/>
        </w:rPr>
        <w:t xml:space="preserve"> </w:t>
      </w:r>
      <w:r w:rsidRPr="006F5ABC">
        <w:rPr>
          <w:w w:val="99"/>
          <w:sz w:val="20"/>
          <w:lang w:val="cs-CZ"/>
        </w:rPr>
        <w:t>p</w:t>
      </w:r>
      <w:r w:rsidR="00CA49AB">
        <w:rPr>
          <w:w w:val="99"/>
          <w:sz w:val="20"/>
          <w:lang w:val="cs-CZ"/>
        </w:rPr>
        <w:t>ř</w:t>
      </w:r>
      <w:r w:rsidRPr="006F5ABC">
        <w:rPr>
          <w:w w:val="99"/>
          <w:sz w:val="20"/>
          <w:lang w:val="cs-CZ"/>
        </w:rPr>
        <w:t>íjem</w:t>
      </w:r>
      <w:r w:rsidRPr="006F5ABC">
        <w:rPr>
          <w:rFonts w:ascii="Times New Roman" w:hAnsi="Times New Roman"/>
          <w:sz w:val="20"/>
          <w:lang w:val="cs-CZ"/>
        </w:rPr>
        <w:t xml:space="preserve"> </w:t>
      </w:r>
      <w:r w:rsidRPr="006F5ABC">
        <w:rPr>
          <w:w w:val="99"/>
          <w:sz w:val="20"/>
          <w:lang w:val="cs-CZ"/>
        </w:rPr>
        <w:t>televize</w:t>
      </w:r>
      <w:r w:rsidRPr="006F5ABC">
        <w:rPr>
          <w:rFonts w:ascii="Times New Roman" w:hAnsi="Times New Roman"/>
          <w:sz w:val="20"/>
          <w:lang w:val="cs-CZ"/>
        </w:rPr>
        <w:t xml:space="preserve"> </w:t>
      </w:r>
      <w:r w:rsidRPr="006F5ABC">
        <w:rPr>
          <w:w w:val="99"/>
          <w:sz w:val="20"/>
          <w:lang w:val="cs-CZ"/>
        </w:rPr>
        <w:t>(i</w:t>
      </w:r>
      <w:r w:rsidRPr="006F5ABC">
        <w:rPr>
          <w:rFonts w:ascii="Times New Roman" w:hAnsi="Times New Roman"/>
          <w:sz w:val="20"/>
          <w:lang w:val="cs-CZ"/>
        </w:rPr>
        <w:t xml:space="preserve"> </w:t>
      </w:r>
      <w:r w:rsidRPr="006F5ABC">
        <w:rPr>
          <w:w w:val="99"/>
          <w:sz w:val="20"/>
          <w:lang w:val="cs-CZ"/>
        </w:rPr>
        <w:t>satelitní)</w:t>
      </w:r>
      <w:r w:rsidRPr="006F5ABC">
        <w:rPr>
          <w:rFonts w:ascii="Times New Roman" w:hAnsi="Times New Roman"/>
          <w:sz w:val="20"/>
          <w:lang w:val="cs-CZ"/>
        </w:rPr>
        <w:t xml:space="preserve">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rozhlasu.</w:t>
      </w:r>
      <w:r w:rsidRPr="006F5ABC">
        <w:rPr>
          <w:rFonts w:ascii="Times New Roman" w:hAnsi="Times New Roman"/>
          <w:sz w:val="20"/>
          <w:lang w:val="cs-CZ"/>
        </w:rPr>
        <w:t xml:space="preserve"> </w:t>
      </w:r>
      <w:r w:rsidRPr="006F5ABC">
        <w:rPr>
          <w:w w:val="99"/>
          <w:sz w:val="20"/>
          <w:lang w:val="cs-CZ"/>
        </w:rPr>
        <w:t>Tato</w:t>
      </w:r>
      <w:r w:rsidRPr="006F5ABC">
        <w:rPr>
          <w:rFonts w:ascii="Times New Roman" w:hAnsi="Times New Roman"/>
          <w:w w:val="99"/>
          <w:sz w:val="20"/>
          <w:lang w:val="cs-CZ"/>
        </w:rPr>
        <w:t xml:space="preserve"> </w:t>
      </w:r>
      <w:r w:rsidRPr="006F5ABC">
        <w:rPr>
          <w:sz w:val="20"/>
          <w:lang w:val="cs-CZ"/>
        </w:rPr>
        <w:t>radiová slu</w:t>
      </w:r>
      <w:r w:rsidR="00CA49AB">
        <w:rPr>
          <w:sz w:val="20"/>
          <w:lang w:val="cs-CZ"/>
        </w:rPr>
        <w:t>ž</w:t>
      </w:r>
      <w:r w:rsidRPr="006F5ABC">
        <w:rPr>
          <w:sz w:val="20"/>
          <w:lang w:val="cs-CZ"/>
        </w:rPr>
        <w:t>ba je mezinárodn</w:t>
      </w:r>
      <w:r w:rsidR="00CA49AB">
        <w:rPr>
          <w:sz w:val="20"/>
          <w:lang w:val="cs-CZ"/>
        </w:rPr>
        <w:t>ě</w:t>
      </w:r>
      <w:r w:rsidRPr="006F5ABC">
        <w:rPr>
          <w:sz w:val="20"/>
          <w:lang w:val="cs-CZ"/>
        </w:rPr>
        <w:t xml:space="preserve"> koordinována.</w:t>
      </w:r>
    </w:p>
    <w:p w14:paraId="19D28950" w14:textId="77777777" w:rsidR="000C1D7B" w:rsidRPr="006F5ABC" w:rsidRDefault="000C1D7B">
      <w:pPr>
        <w:pStyle w:val="Zkladntext"/>
        <w:rPr>
          <w:lang w:val="cs-CZ"/>
        </w:rPr>
      </w:pPr>
    </w:p>
    <w:p w14:paraId="3CEA77A3" w14:textId="77777777" w:rsidR="000C1D7B" w:rsidRPr="006F5ABC" w:rsidRDefault="000C1D7B">
      <w:pPr>
        <w:pStyle w:val="Zkladntext"/>
        <w:spacing w:before="5"/>
        <w:rPr>
          <w:sz w:val="20"/>
          <w:lang w:val="cs-CZ"/>
        </w:rPr>
      </w:pPr>
    </w:p>
    <w:p w14:paraId="09FC7D30" w14:textId="71C7FEDA" w:rsidR="000C1D7B" w:rsidRPr="006F5ABC" w:rsidRDefault="00930276">
      <w:pPr>
        <w:ind w:left="120"/>
        <w:rPr>
          <w:b/>
          <w:lang w:val="cs-CZ"/>
        </w:rPr>
      </w:pPr>
      <w:bookmarkStart w:id="8" w:name="_TOC_250009"/>
      <w:bookmarkEnd w:id="8"/>
      <w:r w:rsidRPr="006F5ABC">
        <w:rPr>
          <w:b/>
          <w:w w:val="95"/>
          <w:lang w:val="cs-CZ"/>
        </w:rPr>
        <w:t>P</w:t>
      </w:r>
      <w:r w:rsidR="00CA49AB">
        <w:rPr>
          <w:b/>
          <w:w w:val="95"/>
          <w:lang w:val="cs-CZ"/>
        </w:rPr>
        <w:t>ů</w:t>
      </w:r>
      <w:r w:rsidRPr="006F5ABC">
        <w:rPr>
          <w:b/>
          <w:w w:val="95"/>
          <w:lang w:val="cs-CZ"/>
        </w:rPr>
        <w:t xml:space="preserve">sobení na </w:t>
      </w:r>
      <w:r w:rsidR="00CA49AB">
        <w:rPr>
          <w:b/>
          <w:w w:val="95"/>
          <w:lang w:val="cs-CZ"/>
        </w:rPr>
        <w:t>ž</w:t>
      </w:r>
      <w:r w:rsidRPr="006F5ABC">
        <w:rPr>
          <w:b/>
          <w:w w:val="95"/>
          <w:lang w:val="cs-CZ"/>
        </w:rPr>
        <w:t>ivotní prost</w:t>
      </w:r>
      <w:r w:rsidR="00CA49AB">
        <w:rPr>
          <w:b/>
          <w:w w:val="95"/>
          <w:lang w:val="cs-CZ"/>
        </w:rPr>
        <w:t>ř</w:t>
      </w:r>
      <w:r w:rsidRPr="006F5ABC">
        <w:rPr>
          <w:b/>
          <w:w w:val="95"/>
          <w:lang w:val="cs-CZ"/>
        </w:rPr>
        <w:t>edí</w:t>
      </w:r>
    </w:p>
    <w:p w14:paraId="365B4D2A" w14:textId="77777777" w:rsidR="000C1D7B" w:rsidRPr="006F5ABC" w:rsidRDefault="000C1D7B">
      <w:pPr>
        <w:pStyle w:val="Zkladntext"/>
        <w:spacing w:before="3"/>
        <w:rPr>
          <w:b/>
          <w:sz w:val="24"/>
          <w:lang w:val="cs-CZ"/>
        </w:rPr>
      </w:pPr>
    </w:p>
    <w:p w14:paraId="67AC1CF9" w14:textId="68D55CFD" w:rsidR="000C1D7B" w:rsidRPr="006F5ABC" w:rsidRDefault="00930276">
      <w:pPr>
        <w:ind w:left="120" w:right="752"/>
        <w:rPr>
          <w:sz w:val="20"/>
          <w:lang w:val="cs-CZ"/>
        </w:rPr>
      </w:pPr>
      <w:r w:rsidRPr="006F5ABC">
        <w:rPr>
          <w:w w:val="99"/>
          <w:sz w:val="20"/>
          <w:lang w:val="cs-CZ"/>
        </w:rPr>
        <w:t>V</w:t>
      </w:r>
      <w:r w:rsidR="00CA49AB">
        <w:rPr>
          <w:w w:val="99"/>
          <w:sz w:val="20"/>
          <w:lang w:val="cs-CZ"/>
        </w:rPr>
        <w:t>š</w:t>
      </w:r>
      <w:r w:rsidRPr="006F5ABC">
        <w:rPr>
          <w:w w:val="99"/>
          <w:sz w:val="20"/>
          <w:lang w:val="cs-CZ"/>
        </w:rPr>
        <w:t>echna</w:t>
      </w:r>
      <w:r w:rsidRPr="006F5ABC">
        <w:rPr>
          <w:rFonts w:ascii="Times New Roman" w:hAnsi="Times New Roman"/>
          <w:sz w:val="20"/>
          <w:lang w:val="cs-CZ"/>
        </w:rPr>
        <w:t xml:space="preserve"> </w:t>
      </w:r>
      <w:r w:rsidRPr="006F5ABC">
        <w:rPr>
          <w:w w:val="99"/>
          <w:sz w:val="20"/>
          <w:lang w:val="cs-CZ"/>
        </w:rPr>
        <w:t>za</w:t>
      </w:r>
      <w:r w:rsidR="00CA49AB">
        <w:rPr>
          <w:w w:val="99"/>
          <w:sz w:val="20"/>
          <w:lang w:val="cs-CZ"/>
        </w:rPr>
        <w:t>ř</w:t>
      </w:r>
      <w:r w:rsidRPr="006F5ABC">
        <w:rPr>
          <w:w w:val="99"/>
          <w:sz w:val="20"/>
          <w:lang w:val="cs-CZ"/>
        </w:rPr>
        <w:t>ízení</w:t>
      </w:r>
      <w:r w:rsidRPr="006F5ABC">
        <w:rPr>
          <w:rFonts w:ascii="Times New Roman" w:hAnsi="Times New Roman"/>
          <w:sz w:val="20"/>
          <w:lang w:val="cs-CZ"/>
        </w:rPr>
        <w:t xml:space="preserve"> </w:t>
      </w:r>
      <w:r w:rsidRPr="006F5ABC">
        <w:rPr>
          <w:w w:val="99"/>
          <w:sz w:val="20"/>
          <w:lang w:val="cs-CZ"/>
        </w:rPr>
        <w:t>vy</w:t>
      </w:r>
      <w:r w:rsidR="00CA49AB">
        <w:rPr>
          <w:w w:val="99"/>
          <w:sz w:val="20"/>
          <w:lang w:val="cs-CZ"/>
        </w:rPr>
        <w:t>žadují</w:t>
      </w:r>
      <w:r w:rsidRPr="006F5ABC">
        <w:rPr>
          <w:rFonts w:ascii="Times New Roman" w:hAnsi="Times New Roman"/>
          <w:sz w:val="20"/>
          <w:lang w:val="cs-CZ"/>
        </w:rPr>
        <w:t xml:space="preserve"> </w:t>
      </w:r>
      <w:r w:rsidRPr="006F5ABC">
        <w:rPr>
          <w:w w:val="99"/>
          <w:sz w:val="20"/>
          <w:lang w:val="cs-CZ"/>
        </w:rPr>
        <w:t>schválené</w:t>
      </w:r>
      <w:r w:rsidRPr="006F5ABC">
        <w:rPr>
          <w:rFonts w:ascii="Times New Roman" w:hAnsi="Times New Roman"/>
          <w:sz w:val="20"/>
          <w:lang w:val="cs-CZ"/>
        </w:rPr>
        <w:t xml:space="preserve"> </w:t>
      </w:r>
      <w:r w:rsidRPr="006F5ABC">
        <w:rPr>
          <w:w w:val="99"/>
          <w:sz w:val="20"/>
          <w:lang w:val="cs-CZ"/>
        </w:rPr>
        <w:t>výkony</w:t>
      </w:r>
      <w:r w:rsidRPr="006F5ABC">
        <w:rPr>
          <w:rFonts w:ascii="Times New Roman" w:hAnsi="Times New Roman"/>
          <w:sz w:val="20"/>
          <w:lang w:val="cs-CZ"/>
        </w:rPr>
        <w:t xml:space="preserve"> </w:t>
      </w:r>
      <w:r w:rsidRPr="006F5ABC">
        <w:rPr>
          <w:w w:val="99"/>
          <w:sz w:val="20"/>
          <w:lang w:val="cs-CZ"/>
        </w:rPr>
        <w:t>pomocí</w:t>
      </w:r>
      <w:r w:rsidRPr="006F5ABC">
        <w:rPr>
          <w:rFonts w:ascii="Times New Roman" w:hAnsi="Times New Roman"/>
          <w:sz w:val="20"/>
          <w:lang w:val="cs-CZ"/>
        </w:rPr>
        <w:t xml:space="preserve"> </w:t>
      </w:r>
      <w:r w:rsidRPr="006F5ABC">
        <w:rPr>
          <w:w w:val="99"/>
          <w:sz w:val="20"/>
          <w:lang w:val="cs-CZ"/>
        </w:rPr>
        <w:t>v</w:t>
      </w:r>
      <w:r w:rsidR="00CA49AB">
        <w:rPr>
          <w:w w:val="99"/>
          <w:sz w:val="20"/>
          <w:lang w:val="cs-CZ"/>
        </w:rPr>
        <w:t xml:space="preserve">šesměrových </w:t>
      </w:r>
      <w:r w:rsidRPr="006F5ABC">
        <w:rPr>
          <w:w w:val="99"/>
          <w:sz w:val="20"/>
          <w:lang w:val="cs-CZ"/>
        </w:rPr>
        <w:t>antén.</w:t>
      </w:r>
      <w:r w:rsidRPr="006F5ABC">
        <w:rPr>
          <w:rFonts w:ascii="Times New Roman" w:hAnsi="Times New Roman"/>
          <w:sz w:val="20"/>
          <w:lang w:val="cs-CZ"/>
        </w:rPr>
        <w:t xml:space="preserve"> </w:t>
      </w:r>
      <w:r w:rsidRPr="006F5ABC">
        <w:rPr>
          <w:w w:val="99"/>
          <w:sz w:val="20"/>
          <w:lang w:val="cs-CZ"/>
        </w:rPr>
        <w:t>Nedochází</w:t>
      </w:r>
      <w:r w:rsidRPr="006F5ABC">
        <w:rPr>
          <w:rFonts w:ascii="Times New Roman" w:hAnsi="Times New Roman"/>
          <w:sz w:val="20"/>
          <w:lang w:val="cs-CZ"/>
        </w:rPr>
        <w:t xml:space="preserve"> </w:t>
      </w:r>
      <w:r w:rsidRPr="006F5ABC">
        <w:rPr>
          <w:w w:val="99"/>
          <w:sz w:val="20"/>
          <w:lang w:val="cs-CZ"/>
        </w:rPr>
        <w:t>tedy</w:t>
      </w:r>
      <w:r w:rsidRPr="006F5ABC">
        <w:rPr>
          <w:rFonts w:ascii="Times New Roman" w:hAnsi="Times New Roman"/>
          <w:sz w:val="20"/>
          <w:lang w:val="cs-CZ"/>
        </w:rPr>
        <w:t xml:space="preserve"> </w:t>
      </w:r>
      <w:r w:rsidRPr="006F5ABC">
        <w:rPr>
          <w:w w:val="99"/>
          <w:sz w:val="20"/>
          <w:lang w:val="cs-CZ"/>
        </w:rPr>
        <w:t>k</w:t>
      </w:r>
      <w:r w:rsidRPr="006F5ABC">
        <w:rPr>
          <w:rFonts w:ascii="Times New Roman" w:hAnsi="Times New Roman"/>
          <w:sz w:val="20"/>
          <w:lang w:val="cs-CZ"/>
        </w:rPr>
        <w:t xml:space="preserve"> </w:t>
      </w:r>
      <w:r w:rsidR="00CA49AB">
        <w:rPr>
          <w:w w:val="66"/>
          <w:sz w:val="20"/>
          <w:lang w:val="cs-CZ"/>
        </w:rPr>
        <w:t>ž</w:t>
      </w:r>
      <w:r w:rsidRPr="006F5ABC">
        <w:rPr>
          <w:w w:val="99"/>
          <w:sz w:val="20"/>
          <w:lang w:val="cs-CZ"/>
        </w:rPr>
        <w:t>ádné</w:t>
      </w:r>
      <w:r w:rsidRPr="006F5ABC">
        <w:rPr>
          <w:rFonts w:ascii="Times New Roman" w:hAnsi="Times New Roman"/>
          <w:w w:val="99"/>
          <w:sz w:val="20"/>
          <w:lang w:val="cs-CZ"/>
        </w:rPr>
        <w:t xml:space="preserve"> </w:t>
      </w:r>
      <w:r w:rsidRPr="006F5ABC">
        <w:rPr>
          <w:sz w:val="20"/>
          <w:lang w:val="cs-CZ"/>
        </w:rPr>
        <w:t>koncentraci výkon</w:t>
      </w:r>
      <w:r w:rsidR="00CA49AB">
        <w:rPr>
          <w:sz w:val="20"/>
          <w:lang w:val="cs-CZ"/>
        </w:rPr>
        <w:t>ů</w:t>
      </w:r>
      <w:r w:rsidRPr="006F5ABC">
        <w:rPr>
          <w:sz w:val="20"/>
          <w:lang w:val="cs-CZ"/>
        </w:rPr>
        <w:t xml:space="preserve"> do úzkých svazk</w:t>
      </w:r>
      <w:r w:rsidR="00CA49AB">
        <w:rPr>
          <w:sz w:val="20"/>
          <w:lang w:val="cs-CZ"/>
        </w:rPr>
        <w:t>ů</w:t>
      </w:r>
      <w:r w:rsidRPr="006F5ABC">
        <w:rPr>
          <w:sz w:val="20"/>
          <w:lang w:val="cs-CZ"/>
        </w:rPr>
        <w:t>.</w:t>
      </w:r>
    </w:p>
    <w:p w14:paraId="50E058B1" w14:textId="77777777" w:rsidR="000C1D7B" w:rsidRPr="006F5ABC" w:rsidRDefault="000C1D7B">
      <w:pPr>
        <w:pStyle w:val="Zkladntext"/>
        <w:spacing w:before="9"/>
        <w:rPr>
          <w:sz w:val="19"/>
          <w:lang w:val="cs-CZ"/>
        </w:rPr>
      </w:pPr>
    </w:p>
    <w:p w14:paraId="49B76F24" w14:textId="2EEC07F7" w:rsidR="000C1D7B" w:rsidRPr="006F5ABC" w:rsidRDefault="00930276">
      <w:pPr>
        <w:spacing w:before="1"/>
        <w:ind w:left="120"/>
        <w:rPr>
          <w:sz w:val="20"/>
          <w:lang w:val="cs-CZ"/>
        </w:rPr>
      </w:pPr>
      <w:r w:rsidRPr="006F5ABC">
        <w:rPr>
          <w:spacing w:val="-1"/>
          <w:w w:val="99"/>
          <w:sz w:val="20"/>
          <w:lang w:val="cs-CZ"/>
        </w:rPr>
        <w:t>V</w:t>
      </w:r>
      <w:r w:rsidRPr="006F5ABC">
        <w:rPr>
          <w:spacing w:val="1"/>
          <w:w w:val="99"/>
          <w:sz w:val="20"/>
          <w:lang w:val="cs-CZ"/>
        </w:rPr>
        <w:t>z</w:t>
      </w:r>
      <w:r w:rsidRPr="006F5ABC">
        <w:rPr>
          <w:spacing w:val="-1"/>
          <w:w w:val="99"/>
          <w:sz w:val="20"/>
          <w:lang w:val="cs-CZ"/>
        </w:rPr>
        <w:t>h</w:t>
      </w:r>
      <w:r w:rsidRPr="006F5ABC">
        <w:rPr>
          <w:spacing w:val="-2"/>
          <w:w w:val="99"/>
          <w:sz w:val="20"/>
          <w:lang w:val="cs-CZ"/>
        </w:rPr>
        <w:t>l</w:t>
      </w:r>
      <w:r w:rsidRPr="006F5ABC">
        <w:rPr>
          <w:spacing w:val="2"/>
          <w:w w:val="99"/>
          <w:sz w:val="20"/>
          <w:lang w:val="cs-CZ"/>
        </w:rPr>
        <w:t>e</w:t>
      </w:r>
      <w:r w:rsidRPr="006F5ABC">
        <w:rPr>
          <w:spacing w:val="-1"/>
          <w:w w:val="99"/>
          <w:sz w:val="20"/>
          <w:lang w:val="cs-CZ"/>
        </w:rPr>
        <w:t>d</w:t>
      </w:r>
      <w:r w:rsidRPr="006F5ABC">
        <w:rPr>
          <w:spacing w:val="2"/>
          <w:w w:val="99"/>
          <w:sz w:val="20"/>
          <w:lang w:val="cs-CZ"/>
        </w:rPr>
        <w:t>e</w:t>
      </w:r>
      <w:r w:rsidRPr="006F5ABC">
        <w:rPr>
          <w:w w:val="99"/>
          <w:sz w:val="20"/>
          <w:lang w:val="cs-CZ"/>
        </w:rPr>
        <w:t>m</w:t>
      </w:r>
      <w:r w:rsidRPr="006F5ABC">
        <w:rPr>
          <w:rFonts w:ascii="Times New Roman" w:hAnsi="Times New Roman"/>
          <w:spacing w:val="4"/>
          <w:sz w:val="20"/>
          <w:lang w:val="cs-CZ"/>
        </w:rPr>
        <w:t xml:space="preserve"> </w:t>
      </w:r>
      <w:r w:rsidRPr="006F5ABC">
        <w:rPr>
          <w:w w:val="99"/>
          <w:sz w:val="20"/>
          <w:lang w:val="cs-CZ"/>
        </w:rPr>
        <w:t>k</w:t>
      </w:r>
      <w:r w:rsidRPr="006F5ABC">
        <w:rPr>
          <w:rFonts w:ascii="Times New Roman" w:hAnsi="Times New Roman"/>
          <w:spacing w:val="6"/>
          <w:sz w:val="20"/>
          <w:lang w:val="cs-CZ"/>
        </w:rPr>
        <w:t xml:space="preserve"> </w:t>
      </w:r>
      <w:r w:rsidRPr="006F5ABC">
        <w:rPr>
          <w:spacing w:val="1"/>
          <w:w w:val="99"/>
          <w:sz w:val="20"/>
          <w:lang w:val="cs-CZ"/>
        </w:rPr>
        <w:t>vy</w:t>
      </w:r>
      <w:r w:rsidRPr="006F5ABC">
        <w:rPr>
          <w:spacing w:val="-1"/>
          <w:w w:val="99"/>
          <w:sz w:val="20"/>
          <w:lang w:val="cs-CZ"/>
        </w:rPr>
        <w:t>u</w:t>
      </w:r>
      <w:r w:rsidR="00D82339">
        <w:rPr>
          <w:spacing w:val="-1"/>
          <w:w w:val="99"/>
          <w:sz w:val="20"/>
          <w:lang w:val="cs-CZ"/>
        </w:rPr>
        <w:t>ž</w:t>
      </w:r>
      <w:r w:rsidRPr="006F5ABC">
        <w:rPr>
          <w:spacing w:val="-2"/>
          <w:w w:val="99"/>
          <w:sz w:val="20"/>
          <w:lang w:val="cs-CZ"/>
        </w:rPr>
        <w:t>i</w:t>
      </w:r>
      <w:r w:rsidRPr="006F5ABC">
        <w:rPr>
          <w:spacing w:val="-1"/>
          <w:w w:val="99"/>
          <w:sz w:val="20"/>
          <w:lang w:val="cs-CZ"/>
        </w:rPr>
        <w:t>té</w:t>
      </w:r>
      <w:r w:rsidRPr="006F5ABC">
        <w:rPr>
          <w:spacing w:val="2"/>
          <w:w w:val="99"/>
          <w:sz w:val="20"/>
          <w:lang w:val="cs-CZ"/>
        </w:rPr>
        <w:t>m</w:t>
      </w:r>
      <w:r w:rsidRPr="006F5ABC">
        <w:rPr>
          <w:w w:val="99"/>
          <w:sz w:val="20"/>
          <w:lang w:val="cs-CZ"/>
        </w:rPr>
        <w:t>u</w:t>
      </w:r>
      <w:r w:rsidRPr="006F5ABC">
        <w:rPr>
          <w:rFonts w:ascii="Times New Roman" w:hAnsi="Times New Roman"/>
          <w:spacing w:val="4"/>
          <w:sz w:val="20"/>
          <w:lang w:val="cs-CZ"/>
        </w:rPr>
        <w:t xml:space="preserve"> </w:t>
      </w:r>
      <w:r w:rsidRPr="006F5ABC">
        <w:rPr>
          <w:w w:val="99"/>
          <w:sz w:val="20"/>
          <w:lang w:val="cs-CZ"/>
        </w:rPr>
        <w:t>r</w:t>
      </w:r>
      <w:r w:rsidRPr="006F5ABC">
        <w:rPr>
          <w:spacing w:val="-1"/>
          <w:w w:val="99"/>
          <w:sz w:val="20"/>
          <w:lang w:val="cs-CZ"/>
        </w:rPr>
        <w:t>a</w:t>
      </w:r>
      <w:r w:rsidRPr="006F5ABC">
        <w:rPr>
          <w:spacing w:val="2"/>
          <w:w w:val="99"/>
          <w:sz w:val="20"/>
          <w:lang w:val="cs-CZ"/>
        </w:rPr>
        <w:t>d</w:t>
      </w:r>
      <w:r w:rsidRPr="006F5ABC">
        <w:rPr>
          <w:spacing w:val="1"/>
          <w:w w:val="99"/>
          <w:sz w:val="20"/>
          <w:lang w:val="cs-CZ"/>
        </w:rPr>
        <w:t>i</w:t>
      </w:r>
      <w:r w:rsidRPr="006F5ABC">
        <w:rPr>
          <w:spacing w:val="-1"/>
          <w:w w:val="99"/>
          <w:sz w:val="20"/>
          <w:lang w:val="cs-CZ"/>
        </w:rPr>
        <w:t>o</w:t>
      </w:r>
      <w:r w:rsidRPr="006F5ABC">
        <w:rPr>
          <w:spacing w:val="1"/>
          <w:w w:val="99"/>
          <w:sz w:val="20"/>
          <w:lang w:val="cs-CZ"/>
        </w:rPr>
        <w:t>v</w:t>
      </w:r>
      <w:r w:rsidRPr="006F5ABC">
        <w:rPr>
          <w:spacing w:val="-1"/>
          <w:w w:val="99"/>
          <w:sz w:val="20"/>
          <w:lang w:val="cs-CZ"/>
        </w:rPr>
        <w:t>ém</w:t>
      </w:r>
      <w:r w:rsidRPr="006F5ABC">
        <w:rPr>
          <w:w w:val="99"/>
          <w:sz w:val="20"/>
          <w:lang w:val="cs-CZ"/>
        </w:rPr>
        <w:t>u</w:t>
      </w:r>
      <w:r w:rsidRPr="006F5ABC">
        <w:rPr>
          <w:rFonts w:ascii="Times New Roman" w:hAnsi="Times New Roman"/>
          <w:spacing w:val="4"/>
          <w:sz w:val="20"/>
          <w:lang w:val="cs-CZ"/>
        </w:rPr>
        <w:t xml:space="preserve"> </w:t>
      </w:r>
      <w:r w:rsidRPr="006F5ABC">
        <w:rPr>
          <w:spacing w:val="1"/>
          <w:w w:val="99"/>
          <w:sz w:val="20"/>
          <w:lang w:val="cs-CZ"/>
        </w:rPr>
        <w:t>výk</w:t>
      </w:r>
      <w:r w:rsidRPr="006F5ABC">
        <w:rPr>
          <w:spacing w:val="-1"/>
          <w:w w:val="99"/>
          <w:sz w:val="20"/>
          <w:lang w:val="cs-CZ"/>
        </w:rPr>
        <w:t>on</w:t>
      </w:r>
      <w:r w:rsidRPr="006F5ABC">
        <w:rPr>
          <w:w w:val="99"/>
          <w:sz w:val="20"/>
          <w:lang w:val="cs-CZ"/>
        </w:rPr>
        <w:t>u</w:t>
      </w:r>
      <w:r w:rsidRPr="006F5ABC">
        <w:rPr>
          <w:rFonts w:ascii="Times New Roman" w:hAnsi="Times New Roman"/>
          <w:spacing w:val="7"/>
          <w:sz w:val="20"/>
          <w:lang w:val="cs-CZ"/>
        </w:rPr>
        <w:t xml:space="preserve"> </w:t>
      </w:r>
      <w:r w:rsidRPr="006F5ABC">
        <w:rPr>
          <w:spacing w:val="-1"/>
          <w:w w:val="99"/>
          <w:sz w:val="20"/>
          <w:lang w:val="cs-CZ"/>
        </w:rPr>
        <w:t>n</w:t>
      </w:r>
      <w:r w:rsidRPr="006F5ABC">
        <w:rPr>
          <w:spacing w:val="2"/>
          <w:w w:val="99"/>
          <w:sz w:val="20"/>
          <w:lang w:val="cs-CZ"/>
        </w:rPr>
        <w:t>e</w:t>
      </w:r>
      <w:r w:rsidRPr="006F5ABC">
        <w:rPr>
          <w:spacing w:val="-1"/>
          <w:w w:val="99"/>
          <w:sz w:val="20"/>
          <w:lang w:val="cs-CZ"/>
        </w:rPr>
        <w:t>n</w:t>
      </w:r>
      <w:r w:rsidRPr="006F5ABC">
        <w:rPr>
          <w:w w:val="99"/>
          <w:sz w:val="20"/>
          <w:lang w:val="cs-CZ"/>
        </w:rPr>
        <w:t>í</w:t>
      </w:r>
      <w:r w:rsidRPr="006F5ABC">
        <w:rPr>
          <w:rFonts w:ascii="Times New Roman" w:hAnsi="Times New Roman"/>
          <w:spacing w:val="5"/>
          <w:sz w:val="20"/>
          <w:lang w:val="cs-CZ"/>
        </w:rPr>
        <w:t xml:space="preserve"> </w:t>
      </w:r>
      <w:r w:rsidRPr="006F5ABC">
        <w:rPr>
          <w:spacing w:val="2"/>
          <w:w w:val="99"/>
          <w:sz w:val="20"/>
          <w:lang w:val="cs-CZ"/>
        </w:rPr>
        <w:t>d</w:t>
      </w:r>
      <w:r w:rsidRPr="006F5ABC">
        <w:rPr>
          <w:spacing w:val="-2"/>
          <w:w w:val="99"/>
          <w:sz w:val="20"/>
          <w:lang w:val="cs-CZ"/>
        </w:rPr>
        <w:t>l</w:t>
      </w:r>
      <w:r w:rsidRPr="006F5ABC">
        <w:rPr>
          <w:w w:val="99"/>
          <w:sz w:val="20"/>
          <w:lang w:val="cs-CZ"/>
        </w:rPr>
        <w:t>e</w:t>
      </w:r>
      <w:r w:rsidRPr="006F5ABC">
        <w:rPr>
          <w:rFonts w:ascii="Times New Roman" w:hAnsi="Times New Roman"/>
          <w:spacing w:val="7"/>
          <w:sz w:val="20"/>
          <w:lang w:val="cs-CZ"/>
        </w:rPr>
        <w:t xml:space="preserve"> </w:t>
      </w:r>
      <w:r w:rsidRPr="006F5ABC">
        <w:rPr>
          <w:spacing w:val="-1"/>
          <w:w w:val="99"/>
          <w:sz w:val="20"/>
          <w:lang w:val="cs-CZ"/>
        </w:rPr>
        <w:t>p</w:t>
      </w:r>
      <w:r w:rsidRPr="006F5ABC">
        <w:rPr>
          <w:spacing w:val="-2"/>
          <w:w w:val="99"/>
          <w:sz w:val="20"/>
          <w:lang w:val="cs-CZ"/>
        </w:rPr>
        <w:t>l</w:t>
      </w:r>
      <w:r w:rsidRPr="006F5ABC">
        <w:rPr>
          <w:spacing w:val="2"/>
          <w:w w:val="99"/>
          <w:sz w:val="20"/>
          <w:lang w:val="cs-CZ"/>
        </w:rPr>
        <w:t>at</w:t>
      </w:r>
      <w:r w:rsidRPr="006F5ABC">
        <w:rPr>
          <w:spacing w:val="-1"/>
          <w:w w:val="99"/>
          <w:sz w:val="20"/>
          <w:lang w:val="cs-CZ"/>
        </w:rPr>
        <w:t>n</w:t>
      </w:r>
      <w:r w:rsidRPr="006F5ABC">
        <w:rPr>
          <w:spacing w:val="1"/>
          <w:w w:val="99"/>
          <w:sz w:val="20"/>
          <w:lang w:val="cs-CZ"/>
        </w:rPr>
        <w:t>ýc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h</w:t>
      </w:r>
      <w:r w:rsidRPr="006F5ABC">
        <w:rPr>
          <w:spacing w:val="1"/>
          <w:w w:val="99"/>
          <w:sz w:val="20"/>
          <w:lang w:val="cs-CZ"/>
        </w:rPr>
        <w:t>y</w:t>
      </w:r>
      <w:r w:rsidRPr="006F5ABC">
        <w:rPr>
          <w:spacing w:val="-1"/>
          <w:w w:val="99"/>
          <w:sz w:val="20"/>
          <w:lang w:val="cs-CZ"/>
        </w:rPr>
        <w:t>g</w:t>
      </w:r>
      <w:r w:rsidRPr="006F5ABC">
        <w:rPr>
          <w:spacing w:val="-2"/>
          <w:w w:val="99"/>
          <w:sz w:val="20"/>
          <w:lang w:val="cs-CZ"/>
        </w:rPr>
        <w:t>i</w:t>
      </w:r>
      <w:r w:rsidRPr="006F5ABC">
        <w:rPr>
          <w:spacing w:val="2"/>
          <w:w w:val="99"/>
          <w:sz w:val="20"/>
          <w:lang w:val="cs-CZ"/>
        </w:rPr>
        <w:t>e</w:t>
      </w:r>
      <w:r w:rsidRPr="006F5ABC">
        <w:rPr>
          <w:spacing w:val="-1"/>
          <w:w w:val="99"/>
          <w:sz w:val="20"/>
          <w:lang w:val="cs-CZ"/>
        </w:rPr>
        <w:t>n</w:t>
      </w:r>
      <w:r w:rsidRPr="006F5ABC">
        <w:rPr>
          <w:spacing w:val="-2"/>
          <w:w w:val="99"/>
          <w:sz w:val="20"/>
          <w:lang w:val="cs-CZ"/>
        </w:rPr>
        <w:t>i</w:t>
      </w:r>
      <w:r w:rsidRPr="006F5ABC">
        <w:rPr>
          <w:spacing w:val="1"/>
          <w:w w:val="99"/>
          <w:sz w:val="20"/>
          <w:lang w:val="cs-CZ"/>
        </w:rPr>
        <w:t>ckýc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p</w:t>
      </w:r>
      <w:r w:rsidR="00D82339">
        <w:rPr>
          <w:spacing w:val="-1"/>
          <w:w w:val="99"/>
          <w:sz w:val="20"/>
          <w:lang w:val="cs-CZ"/>
        </w:rPr>
        <w:t xml:space="preserve">ředpisů přístup </w:t>
      </w:r>
      <w:r w:rsidRPr="006F5ABC">
        <w:rPr>
          <w:w w:val="99"/>
          <w:sz w:val="20"/>
          <w:lang w:val="cs-CZ"/>
        </w:rPr>
        <w:t>k</w:t>
      </w:r>
      <w:r w:rsidRPr="006F5ABC">
        <w:rPr>
          <w:rFonts w:ascii="Times New Roman" w:hAnsi="Times New Roman"/>
          <w:spacing w:val="6"/>
          <w:sz w:val="20"/>
          <w:lang w:val="cs-CZ"/>
        </w:rPr>
        <w:t xml:space="preserve"> </w:t>
      </w:r>
      <w:r w:rsidRPr="006F5ABC">
        <w:rPr>
          <w:spacing w:val="2"/>
          <w:w w:val="99"/>
          <w:sz w:val="20"/>
          <w:lang w:val="cs-CZ"/>
        </w:rPr>
        <w:t>a</w:t>
      </w:r>
      <w:r w:rsidRPr="006F5ABC">
        <w:rPr>
          <w:spacing w:val="-1"/>
          <w:w w:val="99"/>
          <w:sz w:val="20"/>
          <w:lang w:val="cs-CZ"/>
        </w:rPr>
        <w:t>nté</w:t>
      </w:r>
      <w:r w:rsidRPr="006F5ABC">
        <w:rPr>
          <w:spacing w:val="2"/>
          <w:w w:val="99"/>
          <w:sz w:val="20"/>
          <w:lang w:val="cs-CZ"/>
        </w:rPr>
        <w:t>n</w:t>
      </w:r>
      <w:r w:rsidRPr="006F5ABC">
        <w:rPr>
          <w:spacing w:val="-1"/>
          <w:w w:val="99"/>
          <w:sz w:val="20"/>
          <w:lang w:val="cs-CZ"/>
        </w:rPr>
        <w:t>á</w:t>
      </w:r>
      <w:r w:rsidRPr="006F5ABC">
        <w:rPr>
          <w:w w:val="99"/>
          <w:sz w:val="20"/>
          <w:lang w:val="cs-CZ"/>
        </w:rPr>
        <w:t>m</w:t>
      </w:r>
    </w:p>
    <w:p w14:paraId="1D2FA70D" w14:textId="0966A0ED" w:rsidR="000C1D7B" w:rsidRPr="006F5ABC" w:rsidRDefault="00D82339">
      <w:pPr>
        <w:ind w:left="120"/>
        <w:rPr>
          <w:sz w:val="20"/>
          <w:lang w:val="cs-CZ"/>
        </w:rPr>
      </w:pPr>
      <w:r>
        <w:rPr>
          <w:sz w:val="20"/>
          <w:lang w:val="cs-CZ"/>
        </w:rPr>
        <w:t>ž</w:t>
      </w:r>
      <w:r w:rsidR="00930276" w:rsidRPr="006F5ABC">
        <w:rPr>
          <w:sz w:val="20"/>
          <w:lang w:val="cs-CZ"/>
        </w:rPr>
        <w:t>ádným zp</w:t>
      </w:r>
      <w:r>
        <w:rPr>
          <w:sz w:val="20"/>
          <w:lang w:val="cs-CZ"/>
        </w:rPr>
        <w:t>ů</w:t>
      </w:r>
      <w:r w:rsidR="00930276" w:rsidRPr="006F5ABC">
        <w:rPr>
          <w:sz w:val="20"/>
          <w:lang w:val="cs-CZ"/>
        </w:rPr>
        <w:t>sobem omezen ani za provozu.</w:t>
      </w:r>
    </w:p>
    <w:p w14:paraId="48285193" w14:textId="77777777" w:rsidR="000C1D7B" w:rsidRPr="006F5ABC" w:rsidRDefault="000C1D7B">
      <w:pPr>
        <w:pStyle w:val="Zkladntext"/>
        <w:spacing w:before="4"/>
        <w:rPr>
          <w:lang w:val="cs-CZ"/>
        </w:rPr>
      </w:pPr>
    </w:p>
    <w:p w14:paraId="4DCE428D" w14:textId="77777777" w:rsidR="000C1D7B" w:rsidRPr="006F5ABC" w:rsidRDefault="00930276">
      <w:pPr>
        <w:ind w:left="120"/>
        <w:rPr>
          <w:b/>
          <w:lang w:val="cs-CZ"/>
        </w:rPr>
      </w:pPr>
      <w:bookmarkStart w:id="9" w:name="_TOC_250008"/>
      <w:bookmarkEnd w:id="9"/>
      <w:r w:rsidRPr="006F5ABC">
        <w:rPr>
          <w:b/>
          <w:lang w:val="cs-CZ"/>
        </w:rPr>
        <w:t>Servis radiového systému</w:t>
      </w:r>
    </w:p>
    <w:p w14:paraId="7CDC065E" w14:textId="77777777" w:rsidR="000C1D7B" w:rsidRPr="006F5ABC" w:rsidRDefault="000C1D7B">
      <w:pPr>
        <w:pStyle w:val="Zkladntext"/>
        <w:spacing w:before="3"/>
        <w:rPr>
          <w:b/>
          <w:sz w:val="24"/>
          <w:lang w:val="cs-CZ"/>
        </w:rPr>
      </w:pPr>
    </w:p>
    <w:p w14:paraId="1FED3A9D" w14:textId="6151D794" w:rsidR="000C1D7B" w:rsidRPr="006F5ABC" w:rsidRDefault="00930276">
      <w:pPr>
        <w:ind w:left="120"/>
        <w:rPr>
          <w:sz w:val="20"/>
          <w:lang w:val="cs-CZ"/>
        </w:rPr>
      </w:pPr>
      <w:r w:rsidRPr="006F5ABC">
        <w:rPr>
          <w:spacing w:val="-1"/>
          <w:w w:val="99"/>
          <w:sz w:val="20"/>
          <w:lang w:val="cs-CZ"/>
        </w:rPr>
        <w:t>Se</w:t>
      </w:r>
      <w:r w:rsidRPr="006F5ABC">
        <w:rPr>
          <w:w w:val="99"/>
          <w:sz w:val="20"/>
          <w:lang w:val="cs-CZ"/>
        </w:rPr>
        <w:t>r</w:t>
      </w:r>
      <w:r w:rsidRPr="006F5ABC">
        <w:rPr>
          <w:spacing w:val="1"/>
          <w:w w:val="99"/>
          <w:sz w:val="20"/>
          <w:lang w:val="cs-CZ"/>
        </w:rPr>
        <w:t>v</w:t>
      </w:r>
      <w:r w:rsidRPr="006F5ABC">
        <w:rPr>
          <w:spacing w:val="-2"/>
          <w:w w:val="99"/>
          <w:sz w:val="20"/>
          <w:lang w:val="cs-CZ"/>
        </w:rPr>
        <w:t>i</w:t>
      </w:r>
      <w:r w:rsidRPr="006F5ABC">
        <w:rPr>
          <w:spacing w:val="1"/>
          <w:w w:val="99"/>
          <w:sz w:val="20"/>
          <w:lang w:val="cs-CZ"/>
        </w:rPr>
        <w:t>s</w:t>
      </w:r>
      <w:r w:rsidRPr="006F5ABC">
        <w:rPr>
          <w:w w:val="99"/>
          <w:sz w:val="20"/>
          <w:lang w:val="cs-CZ"/>
        </w:rPr>
        <w:t>,</w:t>
      </w:r>
      <w:r w:rsidRPr="006F5ABC">
        <w:rPr>
          <w:rFonts w:ascii="Times New Roman" w:hAnsi="Times New Roman"/>
          <w:spacing w:val="5"/>
          <w:sz w:val="20"/>
          <w:lang w:val="cs-CZ"/>
        </w:rPr>
        <w:t xml:space="preserve"> </w:t>
      </w:r>
      <w:r w:rsidRPr="006F5ABC">
        <w:rPr>
          <w:spacing w:val="2"/>
          <w:w w:val="99"/>
          <w:sz w:val="20"/>
          <w:lang w:val="cs-CZ"/>
        </w:rPr>
        <w:t>ú</w:t>
      </w:r>
      <w:r w:rsidRPr="006F5ABC">
        <w:rPr>
          <w:spacing w:val="-1"/>
          <w:w w:val="99"/>
          <w:sz w:val="20"/>
          <w:lang w:val="cs-CZ"/>
        </w:rPr>
        <w:t>d</w:t>
      </w:r>
      <w:r w:rsidRPr="006F5ABC">
        <w:rPr>
          <w:w w:val="99"/>
          <w:sz w:val="20"/>
          <w:lang w:val="cs-CZ"/>
        </w:rPr>
        <w:t>r</w:t>
      </w:r>
      <w:r w:rsidR="00044CF1">
        <w:rPr>
          <w:w w:val="99"/>
          <w:sz w:val="20"/>
          <w:lang w:val="cs-CZ"/>
        </w:rPr>
        <w:t>ž</w:t>
      </w:r>
      <w:r w:rsidRPr="006F5ABC">
        <w:rPr>
          <w:spacing w:val="-1"/>
          <w:w w:val="99"/>
          <w:sz w:val="20"/>
          <w:lang w:val="cs-CZ"/>
        </w:rPr>
        <w:t>b</w:t>
      </w:r>
      <w:r w:rsidRPr="006F5ABC">
        <w:rPr>
          <w:w w:val="99"/>
          <w:sz w:val="20"/>
          <w:lang w:val="cs-CZ"/>
        </w:rPr>
        <w:t>u</w:t>
      </w:r>
      <w:r w:rsidRPr="006F5ABC">
        <w:rPr>
          <w:rFonts w:ascii="Times New Roman" w:hAnsi="Times New Roman"/>
          <w:spacing w:val="4"/>
          <w:sz w:val="20"/>
          <w:lang w:val="cs-CZ"/>
        </w:rPr>
        <w:t xml:space="preserve"> </w:t>
      </w:r>
      <w:r w:rsidRPr="006F5ABC">
        <w:rPr>
          <w:w w:val="99"/>
          <w:sz w:val="20"/>
          <w:lang w:val="cs-CZ"/>
        </w:rPr>
        <w:t>a</w:t>
      </w:r>
      <w:r w:rsidRPr="006F5ABC">
        <w:rPr>
          <w:rFonts w:ascii="Times New Roman" w:hAnsi="Times New Roman"/>
          <w:spacing w:val="7"/>
          <w:sz w:val="20"/>
          <w:lang w:val="cs-CZ"/>
        </w:rPr>
        <w:t xml:space="preserve"> </w:t>
      </w:r>
      <w:r w:rsidRPr="006F5ABC">
        <w:rPr>
          <w:spacing w:val="-1"/>
          <w:w w:val="99"/>
          <w:sz w:val="20"/>
          <w:lang w:val="cs-CZ"/>
        </w:rPr>
        <w:t>od</w:t>
      </w:r>
      <w:r w:rsidRPr="006F5ABC">
        <w:rPr>
          <w:spacing w:val="1"/>
          <w:w w:val="99"/>
          <w:sz w:val="20"/>
          <w:lang w:val="cs-CZ"/>
        </w:rPr>
        <w:t>s</w:t>
      </w:r>
      <w:r w:rsidRPr="006F5ABC">
        <w:rPr>
          <w:spacing w:val="-1"/>
          <w:w w:val="99"/>
          <w:sz w:val="20"/>
          <w:lang w:val="cs-CZ"/>
        </w:rPr>
        <w:t>t</w:t>
      </w:r>
      <w:r w:rsidRPr="006F5ABC">
        <w:rPr>
          <w:w w:val="99"/>
          <w:sz w:val="20"/>
          <w:lang w:val="cs-CZ"/>
        </w:rPr>
        <w:t>r</w:t>
      </w:r>
      <w:r w:rsidRPr="006F5ABC">
        <w:rPr>
          <w:spacing w:val="-1"/>
          <w:w w:val="99"/>
          <w:sz w:val="20"/>
          <w:lang w:val="cs-CZ"/>
        </w:rPr>
        <w:t>a</w:t>
      </w:r>
      <w:r w:rsidR="00044CF1">
        <w:rPr>
          <w:spacing w:val="-1"/>
          <w:w w:val="99"/>
          <w:sz w:val="20"/>
          <w:lang w:val="cs-CZ"/>
        </w:rPr>
        <w:t xml:space="preserve">ňování </w:t>
      </w:r>
      <w:r w:rsidRPr="006F5ABC">
        <w:rPr>
          <w:spacing w:val="-1"/>
          <w:w w:val="99"/>
          <w:sz w:val="20"/>
          <w:lang w:val="cs-CZ"/>
        </w:rPr>
        <w:t>p</w:t>
      </w:r>
      <w:r w:rsidR="00044CF1">
        <w:rPr>
          <w:spacing w:val="-1"/>
          <w:w w:val="99"/>
          <w:sz w:val="20"/>
          <w:lang w:val="cs-CZ"/>
        </w:rPr>
        <w:t>ř</w:t>
      </w:r>
      <w:r w:rsidRPr="006F5ABC">
        <w:rPr>
          <w:spacing w:val="2"/>
          <w:w w:val="99"/>
          <w:sz w:val="20"/>
          <w:lang w:val="cs-CZ"/>
        </w:rPr>
        <w:t>í</w:t>
      </w:r>
      <w:r w:rsidRPr="006F5ABC">
        <w:rPr>
          <w:spacing w:val="-1"/>
          <w:w w:val="99"/>
          <w:sz w:val="20"/>
          <w:lang w:val="cs-CZ"/>
        </w:rPr>
        <w:t>pa</w:t>
      </w:r>
      <w:r w:rsidRPr="006F5ABC">
        <w:rPr>
          <w:spacing w:val="2"/>
          <w:w w:val="99"/>
          <w:sz w:val="20"/>
          <w:lang w:val="cs-CZ"/>
        </w:rPr>
        <w:t>d</w:t>
      </w:r>
      <w:r w:rsidRPr="006F5ABC">
        <w:rPr>
          <w:spacing w:val="-1"/>
          <w:w w:val="99"/>
          <w:sz w:val="20"/>
          <w:lang w:val="cs-CZ"/>
        </w:rPr>
        <w:t>n</w:t>
      </w:r>
      <w:r w:rsidRPr="006F5ABC">
        <w:rPr>
          <w:spacing w:val="1"/>
          <w:w w:val="99"/>
          <w:sz w:val="20"/>
          <w:lang w:val="cs-CZ"/>
        </w:rPr>
        <w:t>ýc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z</w:t>
      </w:r>
      <w:r w:rsidRPr="006F5ABC">
        <w:rPr>
          <w:spacing w:val="-1"/>
          <w:w w:val="99"/>
          <w:sz w:val="20"/>
          <w:lang w:val="cs-CZ"/>
        </w:rPr>
        <w:t>á</w:t>
      </w:r>
      <w:r w:rsidRPr="006F5ABC">
        <w:rPr>
          <w:spacing w:val="1"/>
          <w:w w:val="99"/>
          <w:sz w:val="20"/>
          <w:lang w:val="cs-CZ"/>
        </w:rPr>
        <w:t>v</w:t>
      </w:r>
      <w:r w:rsidRPr="006F5ABC">
        <w:rPr>
          <w:spacing w:val="-1"/>
          <w:w w:val="99"/>
          <w:sz w:val="20"/>
          <w:lang w:val="cs-CZ"/>
        </w:rPr>
        <w:t>a</w:t>
      </w:r>
      <w:r w:rsidRPr="006F5ABC">
        <w:rPr>
          <w:w w:val="99"/>
          <w:sz w:val="20"/>
          <w:lang w:val="cs-CZ"/>
        </w:rPr>
        <w:t>d</w:t>
      </w:r>
      <w:r w:rsidRPr="006F5ABC">
        <w:rPr>
          <w:rFonts w:ascii="Times New Roman" w:hAnsi="Times New Roman"/>
          <w:spacing w:val="4"/>
          <w:sz w:val="20"/>
          <w:lang w:val="cs-CZ"/>
        </w:rPr>
        <w:t xml:space="preserve"> </w:t>
      </w:r>
      <w:r w:rsidRPr="006F5ABC">
        <w:rPr>
          <w:spacing w:val="2"/>
          <w:w w:val="99"/>
          <w:sz w:val="20"/>
          <w:lang w:val="cs-CZ"/>
        </w:rPr>
        <w:t>b</w:t>
      </w:r>
      <w:r w:rsidRPr="006F5ABC">
        <w:rPr>
          <w:spacing w:val="-1"/>
          <w:w w:val="99"/>
          <w:sz w:val="20"/>
          <w:lang w:val="cs-CZ"/>
        </w:rPr>
        <w:t>ud</w:t>
      </w:r>
      <w:r w:rsidRPr="006F5ABC">
        <w:rPr>
          <w:w w:val="99"/>
          <w:sz w:val="20"/>
          <w:lang w:val="cs-CZ"/>
        </w:rPr>
        <w:t>e</w:t>
      </w:r>
      <w:r w:rsidRPr="006F5ABC">
        <w:rPr>
          <w:rFonts w:ascii="Times New Roman" w:hAnsi="Times New Roman"/>
          <w:spacing w:val="7"/>
          <w:sz w:val="20"/>
          <w:lang w:val="cs-CZ"/>
        </w:rPr>
        <w:t xml:space="preserve"> </w:t>
      </w:r>
      <w:r w:rsidRPr="006F5ABC">
        <w:rPr>
          <w:spacing w:val="-1"/>
          <w:w w:val="99"/>
          <w:sz w:val="20"/>
          <w:lang w:val="cs-CZ"/>
        </w:rPr>
        <w:t>p</w:t>
      </w:r>
      <w:r w:rsidRPr="006F5ABC">
        <w:rPr>
          <w:w w:val="99"/>
          <w:sz w:val="20"/>
          <w:lang w:val="cs-CZ"/>
        </w:rPr>
        <w:t>r</w:t>
      </w:r>
      <w:r w:rsidRPr="006F5ABC">
        <w:rPr>
          <w:spacing w:val="-1"/>
          <w:w w:val="99"/>
          <w:sz w:val="20"/>
          <w:lang w:val="cs-CZ"/>
        </w:rPr>
        <w:t>o</w:t>
      </w:r>
      <w:r w:rsidRPr="006F5ABC">
        <w:rPr>
          <w:spacing w:val="1"/>
          <w:w w:val="99"/>
          <w:sz w:val="20"/>
          <w:lang w:val="cs-CZ"/>
        </w:rPr>
        <w:t>v</w:t>
      </w:r>
      <w:r w:rsidRPr="006F5ABC">
        <w:rPr>
          <w:spacing w:val="-1"/>
          <w:w w:val="99"/>
          <w:sz w:val="20"/>
          <w:lang w:val="cs-CZ"/>
        </w:rPr>
        <w:t>ád</w:t>
      </w:r>
      <w:r w:rsidR="00044CF1">
        <w:rPr>
          <w:spacing w:val="-1"/>
          <w:w w:val="99"/>
          <w:sz w:val="20"/>
          <w:lang w:val="cs-CZ"/>
        </w:rPr>
        <w:t>ě</w:t>
      </w:r>
      <w:r w:rsidRPr="006F5ABC">
        <w:rPr>
          <w:w w:val="99"/>
          <w:sz w:val="20"/>
          <w:lang w:val="cs-CZ"/>
        </w:rPr>
        <w:t>t</w:t>
      </w:r>
      <w:r w:rsidRPr="006F5ABC">
        <w:rPr>
          <w:rFonts w:ascii="Times New Roman" w:hAnsi="Times New Roman"/>
          <w:spacing w:val="7"/>
          <w:sz w:val="20"/>
          <w:lang w:val="cs-CZ"/>
        </w:rPr>
        <w:t xml:space="preserve"> </w:t>
      </w:r>
      <w:r w:rsidRPr="006F5ABC">
        <w:rPr>
          <w:spacing w:val="1"/>
          <w:w w:val="99"/>
          <w:sz w:val="20"/>
          <w:lang w:val="cs-CZ"/>
        </w:rPr>
        <w:t>vy</w:t>
      </w:r>
      <w:r w:rsidRPr="006F5ABC">
        <w:rPr>
          <w:spacing w:val="-1"/>
          <w:w w:val="99"/>
          <w:sz w:val="20"/>
          <w:lang w:val="cs-CZ"/>
        </w:rPr>
        <w:t>b</w:t>
      </w:r>
      <w:r w:rsidRPr="006F5ABC">
        <w:rPr>
          <w:w w:val="99"/>
          <w:sz w:val="20"/>
          <w:lang w:val="cs-CZ"/>
        </w:rPr>
        <w:t>r</w:t>
      </w:r>
      <w:r w:rsidRPr="006F5ABC">
        <w:rPr>
          <w:spacing w:val="-1"/>
          <w:w w:val="99"/>
          <w:sz w:val="20"/>
          <w:lang w:val="cs-CZ"/>
        </w:rPr>
        <w:t>an</w:t>
      </w:r>
      <w:r w:rsidRPr="006F5ABC">
        <w:rPr>
          <w:w w:val="99"/>
          <w:sz w:val="20"/>
          <w:lang w:val="cs-CZ"/>
        </w:rPr>
        <w:t>ý</w:t>
      </w:r>
      <w:r w:rsidRPr="006F5ABC">
        <w:rPr>
          <w:rFonts w:ascii="Times New Roman" w:hAnsi="Times New Roman"/>
          <w:spacing w:val="6"/>
          <w:sz w:val="20"/>
          <w:lang w:val="cs-CZ"/>
        </w:rPr>
        <w:t xml:space="preserve"> </w:t>
      </w:r>
      <w:r w:rsidRPr="006F5ABC">
        <w:rPr>
          <w:spacing w:val="-1"/>
          <w:w w:val="99"/>
          <w:sz w:val="20"/>
          <w:lang w:val="cs-CZ"/>
        </w:rPr>
        <w:t>d</w:t>
      </w:r>
      <w:r w:rsidRPr="006F5ABC">
        <w:rPr>
          <w:spacing w:val="2"/>
          <w:w w:val="99"/>
          <w:sz w:val="20"/>
          <w:lang w:val="cs-CZ"/>
        </w:rPr>
        <w:t>o</w:t>
      </w:r>
      <w:r w:rsidRPr="006F5ABC">
        <w:rPr>
          <w:spacing w:val="-1"/>
          <w:w w:val="99"/>
          <w:sz w:val="20"/>
          <w:lang w:val="cs-CZ"/>
        </w:rPr>
        <w:t>da</w:t>
      </w:r>
      <w:r w:rsidRPr="006F5ABC">
        <w:rPr>
          <w:spacing w:val="1"/>
          <w:w w:val="99"/>
          <w:sz w:val="20"/>
          <w:lang w:val="cs-CZ"/>
        </w:rPr>
        <w:t>v</w:t>
      </w:r>
      <w:r w:rsidRPr="006F5ABC">
        <w:rPr>
          <w:spacing w:val="-1"/>
          <w:w w:val="99"/>
          <w:sz w:val="20"/>
          <w:lang w:val="cs-CZ"/>
        </w:rPr>
        <w:t>a</w:t>
      </w:r>
      <w:r w:rsidRPr="006F5ABC">
        <w:rPr>
          <w:spacing w:val="2"/>
          <w:w w:val="99"/>
          <w:sz w:val="20"/>
          <w:lang w:val="cs-CZ"/>
        </w:rPr>
        <w:t>t</w:t>
      </w:r>
      <w:r w:rsidRPr="006F5ABC">
        <w:rPr>
          <w:spacing w:val="-1"/>
          <w:w w:val="99"/>
          <w:sz w:val="20"/>
          <w:lang w:val="cs-CZ"/>
        </w:rPr>
        <w:t>e</w:t>
      </w:r>
      <w:r w:rsidRPr="006F5ABC">
        <w:rPr>
          <w:spacing w:val="-2"/>
          <w:w w:val="99"/>
          <w:sz w:val="20"/>
          <w:lang w:val="cs-CZ"/>
        </w:rPr>
        <w:t>l</w:t>
      </w:r>
      <w:r w:rsidRPr="006F5ABC">
        <w:rPr>
          <w:w w:val="99"/>
          <w:sz w:val="20"/>
          <w:lang w:val="cs-CZ"/>
        </w:rPr>
        <w:t>.</w:t>
      </w:r>
    </w:p>
    <w:p w14:paraId="6AEE5341"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53FCC39F" w14:textId="77777777" w:rsidR="000C1D7B" w:rsidRPr="006F5ABC" w:rsidRDefault="000C1D7B">
      <w:pPr>
        <w:pStyle w:val="Zkladntext"/>
        <w:spacing w:before="4"/>
        <w:rPr>
          <w:sz w:val="18"/>
          <w:lang w:val="cs-CZ"/>
        </w:rPr>
      </w:pPr>
    </w:p>
    <w:p w14:paraId="22E990E4" w14:textId="77777777" w:rsidR="000C1D7B" w:rsidRPr="006F5ABC" w:rsidRDefault="00930276">
      <w:pPr>
        <w:spacing w:before="94"/>
        <w:ind w:left="120"/>
        <w:rPr>
          <w:b/>
          <w:lang w:val="cs-CZ"/>
        </w:rPr>
      </w:pPr>
      <w:bookmarkStart w:id="10" w:name="_TOC_250007"/>
      <w:bookmarkEnd w:id="10"/>
      <w:r w:rsidRPr="006F5ABC">
        <w:rPr>
          <w:b/>
          <w:lang w:val="cs-CZ"/>
        </w:rPr>
        <w:t>Stavební úpravy</w:t>
      </w:r>
    </w:p>
    <w:p w14:paraId="75684468" w14:textId="77777777" w:rsidR="000C1D7B" w:rsidRPr="006F5ABC" w:rsidRDefault="000C1D7B">
      <w:pPr>
        <w:pStyle w:val="Zkladntext"/>
        <w:spacing w:before="3"/>
        <w:rPr>
          <w:b/>
          <w:sz w:val="24"/>
          <w:lang w:val="cs-CZ"/>
        </w:rPr>
      </w:pPr>
    </w:p>
    <w:p w14:paraId="3C1531DB" w14:textId="77777777" w:rsidR="000C1D7B" w:rsidRPr="006F5ABC" w:rsidRDefault="00930276">
      <w:pPr>
        <w:ind w:left="120"/>
        <w:rPr>
          <w:sz w:val="20"/>
          <w:lang w:val="cs-CZ"/>
        </w:rPr>
      </w:pPr>
      <w:r w:rsidRPr="006F5ABC">
        <w:rPr>
          <w:sz w:val="20"/>
          <w:lang w:val="cs-CZ"/>
        </w:rPr>
        <w:t>Nebudou.</w:t>
      </w:r>
    </w:p>
    <w:p w14:paraId="142683F1" w14:textId="77777777" w:rsidR="000C1D7B" w:rsidRPr="006F5ABC" w:rsidRDefault="000C1D7B">
      <w:pPr>
        <w:pStyle w:val="Zkladntext"/>
        <w:spacing w:before="4"/>
        <w:rPr>
          <w:sz w:val="26"/>
          <w:lang w:val="cs-CZ"/>
        </w:rPr>
      </w:pPr>
    </w:p>
    <w:p w14:paraId="24A05ED0" w14:textId="77777777" w:rsidR="000C1D7B" w:rsidRPr="006F5ABC" w:rsidRDefault="00930276">
      <w:pPr>
        <w:ind w:left="120"/>
        <w:rPr>
          <w:b/>
          <w:lang w:val="cs-CZ"/>
        </w:rPr>
      </w:pPr>
      <w:bookmarkStart w:id="11" w:name="_TOC_250006"/>
      <w:bookmarkEnd w:id="11"/>
      <w:r w:rsidRPr="006F5ABC">
        <w:rPr>
          <w:b/>
          <w:lang w:val="cs-CZ"/>
        </w:rPr>
        <w:t>Antény</w:t>
      </w:r>
    </w:p>
    <w:p w14:paraId="3762161F" w14:textId="77777777" w:rsidR="000C1D7B" w:rsidRPr="006F5ABC" w:rsidRDefault="000C1D7B">
      <w:pPr>
        <w:pStyle w:val="Zkladntext"/>
        <w:spacing w:before="5"/>
        <w:rPr>
          <w:b/>
          <w:sz w:val="24"/>
          <w:lang w:val="cs-CZ"/>
        </w:rPr>
      </w:pPr>
    </w:p>
    <w:p w14:paraId="48F784D1" w14:textId="18F1340A" w:rsidR="000C1D7B" w:rsidRPr="006F5ABC" w:rsidRDefault="00930276">
      <w:pPr>
        <w:spacing w:before="1"/>
        <w:ind w:left="120"/>
        <w:rPr>
          <w:sz w:val="20"/>
          <w:lang w:val="cs-CZ"/>
        </w:rPr>
      </w:pPr>
      <w:r w:rsidRPr="006F5ABC">
        <w:rPr>
          <w:sz w:val="20"/>
          <w:lang w:val="cs-CZ"/>
        </w:rPr>
        <w:t>Nove bude nainstalována jedna sm</w:t>
      </w:r>
      <w:r w:rsidR="00044CF1">
        <w:rPr>
          <w:sz w:val="20"/>
          <w:lang w:val="cs-CZ"/>
        </w:rPr>
        <w:t>ě</w:t>
      </w:r>
      <w:r w:rsidRPr="006F5ABC">
        <w:rPr>
          <w:sz w:val="20"/>
          <w:lang w:val="cs-CZ"/>
        </w:rPr>
        <w:t>rová anténa RCD BG 162 (150</w:t>
      </w:r>
      <w:r w:rsidR="00044CF1">
        <w:rPr>
          <w:sz w:val="20"/>
          <w:lang w:val="cs-CZ"/>
        </w:rPr>
        <w:t xml:space="preserve"> </w:t>
      </w:r>
      <w:r w:rsidRPr="006F5ABC">
        <w:rPr>
          <w:sz w:val="20"/>
          <w:lang w:val="cs-CZ"/>
        </w:rPr>
        <w:t>-174MHz) do azimutu 155°.</w:t>
      </w:r>
    </w:p>
    <w:p w14:paraId="5AAF32CC" w14:textId="28CE99DB" w:rsidR="000C1D7B" w:rsidRPr="006F5ABC" w:rsidRDefault="000C1D7B">
      <w:pPr>
        <w:pStyle w:val="Zkladntext"/>
        <w:ind w:left="120"/>
        <w:rPr>
          <w:sz w:val="20"/>
          <w:lang w:val="cs-CZ"/>
        </w:rPr>
      </w:pPr>
    </w:p>
    <w:p w14:paraId="0E3C9308"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44E141FE" w14:textId="77777777" w:rsidR="000C1D7B" w:rsidRPr="006F5ABC" w:rsidRDefault="000C1D7B">
      <w:pPr>
        <w:pStyle w:val="Zkladntext"/>
        <w:spacing w:before="5"/>
        <w:rPr>
          <w:sz w:val="20"/>
          <w:lang w:val="cs-CZ"/>
        </w:rPr>
      </w:pPr>
    </w:p>
    <w:p w14:paraId="10AD8DEF" w14:textId="485D42F3" w:rsidR="000C1D7B" w:rsidRPr="006F5ABC" w:rsidRDefault="00930276">
      <w:pPr>
        <w:spacing w:before="93"/>
        <w:ind w:left="119"/>
        <w:rPr>
          <w:b/>
          <w:sz w:val="20"/>
          <w:lang w:val="cs-CZ"/>
        </w:rPr>
      </w:pPr>
      <w:r w:rsidRPr="006F5ABC">
        <w:rPr>
          <w:b/>
          <w:sz w:val="20"/>
          <w:lang w:val="cs-CZ"/>
        </w:rPr>
        <w:t xml:space="preserve">Technická specifikace </w:t>
      </w:r>
      <w:r w:rsidR="00044CF1">
        <w:rPr>
          <w:b/>
          <w:sz w:val="20"/>
          <w:lang w:val="cs-CZ"/>
        </w:rPr>
        <w:t>všesměrové</w:t>
      </w:r>
      <w:r w:rsidRPr="006F5ABC">
        <w:rPr>
          <w:b/>
          <w:sz w:val="20"/>
          <w:lang w:val="cs-CZ"/>
        </w:rPr>
        <w:t xml:space="preserve"> základnové antény RCD BG 162.</w:t>
      </w:r>
    </w:p>
    <w:p w14:paraId="6D2AC970" w14:textId="1E182A78" w:rsidR="000C1D7B" w:rsidRPr="006F5ABC" w:rsidRDefault="000C1D7B">
      <w:pPr>
        <w:pStyle w:val="Zkladntext"/>
        <w:spacing w:before="1"/>
        <w:rPr>
          <w:b/>
          <w:sz w:val="21"/>
          <w:lang w:val="cs-CZ"/>
        </w:rPr>
      </w:pPr>
    </w:p>
    <w:p w14:paraId="1D7EAFB2" w14:textId="77777777" w:rsidR="000C1D7B" w:rsidRDefault="000C1D7B">
      <w:pPr>
        <w:pStyle w:val="Zkladntext"/>
        <w:rPr>
          <w:b/>
          <w:lang w:val="cs-CZ"/>
        </w:rPr>
      </w:pPr>
    </w:p>
    <w:p w14:paraId="41E29FA8" w14:textId="77777777" w:rsidR="00F16054" w:rsidRDefault="00F16054">
      <w:pPr>
        <w:pStyle w:val="Zkladntext"/>
        <w:rPr>
          <w:b/>
          <w:lang w:val="cs-CZ"/>
        </w:rPr>
      </w:pPr>
    </w:p>
    <w:p w14:paraId="46CFD1B8" w14:textId="77777777" w:rsidR="00F16054" w:rsidRDefault="00F16054">
      <w:pPr>
        <w:pStyle w:val="Zkladntext"/>
        <w:rPr>
          <w:b/>
          <w:lang w:val="cs-CZ"/>
        </w:rPr>
      </w:pPr>
    </w:p>
    <w:p w14:paraId="701C8BCF" w14:textId="77777777" w:rsidR="00F16054" w:rsidRDefault="00F16054">
      <w:pPr>
        <w:pStyle w:val="Zkladntext"/>
        <w:rPr>
          <w:b/>
          <w:lang w:val="cs-CZ"/>
        </w:rPr>
      </w:pPr>
    </w:p>
    <w:p w14:paraId="50F73421" w14:textId="77777777" w:rsidR="00F16054" w:rsidRDefault="00F16054">
      <w:pPr>
        <w:pStyle w:val="Zkladntext"/>
        <w:rPr>
          <w:b/>
          <w:lang w:val="cs-CZ"/>
        </w:rPr>
      </w:pPr>
    </w:p>
    <w:p w14:paraId="760A351F" w14:textId="77777777" w:rsidR="00F16054" w:rsidRDefault="00F16054">
      <w:pPr>
        <w:pStyle w:val="Zkladntext"/>
        <w:rPr>
          <w:b/>
          <w:lang w:val="cs-CZ"/>
        </w:rPr>
      </w:pPr>
    </w:p>
    <w:p w14:paraId="50A31AFB" w14:textId="77777777" w:rsidR="00F16054" w:rsidRDefault="00F16054">
      <w:pPr>
        <w:pStyle w:val="Zkladntext"/>
        <w:rPr>
          <w:b/>
          <w:lang w:val="cs-CZ"/>
        </w:rPr>
      </w:pPr>
    </w:p>
    <w:p w14:paraId="1A8505DC" w14:textId="77777777" w:rsidR="00F16054" w:rsidRDefault="00F16054">
      <w:pPr>
        <w:pStyle w:val="Zkladntext"/>
        <w:rPr>
          <w:b/>
          <w:lang w:val="cs-CZ"/>
        </w:rPr>
      </w:pPr>
    </w:p>
    <w:p w14:paraId="0875B5D8" w14:textId="77777777" w:rsidR="00F16054" w:rsidRDefault="00F16054">
      <w:pPr>
        <w:pStyle w:val="Zkladntext"/>
        <w:rPr>
          <w:b/>
          <w:lang w:val="cs-CZ"/>
        </w:rPr>
      </w:pPr>
    </w:p>
    <w:p w14:paraId="4355C63D" w14:textId="77777777" w:rsidR="00F16054" w:rsidRDefault="00F16054">
      <w:pPr>
        <w:pStyle w:val="Zkladntext"/>
        <w:rPr>
          <w:b/>
          <w:lang w:val="cs-CZ"/>
        </w:rPr>
      </w:pPr>
    </w:p>
    <w:p w14:paraId="20E2D212" w14:textId="77777777" w:rsidR="00F16054" w:rsidRDefault="00F16054">
      <w:pPr>
        <w:pStyle w:val="Zkladntext"/>
        <w:rPr>
          <w:b/>
          <w:lang w:val="cs-CZ"/>
        </w:rPr>
      </w:pPr>
    </w:p>
    <w:p w14:paraId="319930B5" w14:textId="77777777" w:rsidR="00F16054" w:rsidRDefault="00F16054">
      <w:pPr>
        <w:pStyle w:val="Zkladntext"/>
        <w:rPr>
          <w:b/>
          <w:lang w:val="cs-CZ"/>
        </w:rPr>
      </w:pPr>
    </w:p>
    <w:p w14:paraId="3FEB8E30" w14:textId="77777777" w:rsidR="00F16054" w:rsidRDefault="00F16054">
      <w:pPr>
        <w:pStyle w:val="Zkladntext"/>
        <w:rPr>
          <w:b/>
          <w:lang w:val="cs-CZ"/>
        </w:rPr>
      </w:pPr>
    </w:p>
    <w:p w14:paraId="720C9205" w14:textId="77777777" w:rsidR="00F16054" w:rsidRDefault="00F16054">
      <w:pPr>
        <w:pStyle w:val="Zkladntext"/>
        <w:rPr>
          <w:b/>
          <w:lang w:val="cs-CZ"/>
        </w:rPr>
      </w:pPr>
    </w:p>
    <w:p w14:paraId="2F568506" w14:textId="77777777" w:rsidR="00F16054" w:rsidRDefault="00F16054">
      <w:pPr>
        <w:pStyle w:val="Zkladntext"/>
        <w:rPr>
          <w:b/>
          <w:lang w:val="cs-CZ"/>
        </w:rPr>
      </w:pPr>
    </w:p>
    <w:p w14:paraId="3CA96126" w14:textId="77777777" w:rsidR="00F16054" w:rsidRDefault="00F16054">
      <w:pPr>
        <w:pStyle w:val="Zkladntext"/>
        <w:rPr>
          <w:b/>
          <w:lang w:val="cs-CZ"/>
        </w:rPr>
      </w:pPr>
    </w:p>
    <w:p w14:paraId="3CD6825B" w14:textId="77777777" w:rsidR="00F16054" w:rsidRDefault="00F16054">
      <w:pPr>
        <w:pStyle w:val="Zkladntext"/>
        <w:rPr>
          <w:b/>
          <w:lang w:val="cs-CZ"/>
        </w:rPr>
      </w:pPr>
    </w:p>
    <w:p w14:paraId="03F557B6" w14:textId="77777777" w:rsidR="00F16054" w:rsidRDefault="00F16054">
      <w:pPr>
        <w:pStyle w:val="Zkladntext"/>
        <w:rPr>
          <w:b/>
          <w:lang w:val="cs-CZ"/>
        </w:rPr>
      </w:pPr>
    </w:p>
    <w:p w14:paraId="0E0B166D" w14:textId="77777777" w:rsidR="00F16054" w:rsidRDefault="00F16054">
      <w:pPr>
        <w:pStyle w:val="Zkladntext"/>
        <w:rPr>
          <w:b/>
          <w:lang w:val="cs-CZ"/>
        </w:rPr>
      </w:pPr>
    </w:p>
    <w:p w14:paraId="67708CB5" w14:textId="77777777" w:rsidR="00F16054" w:rsidRDefault="00F16054">
      <w:pPr>
        <w:pStyle w:val="Zkladntext"/>
        <w:rPr>
          <w:b/>
          <w:lang w:val="cs-CZ"/>
        </w:rPr>
      </w:pPr>
    </w:p>
    <w:p w14:paraId="2A98370C" w14:textId="77777777" w:rsidR="00F16054" w:rsidRDefault="00F16054">
      <w:pPr>
        <w:pStyle w:val="Zkladntext"/>
        <w:rPr>
          <w:b/>
          <w:lang w:val="cs-CZ"/>
        </w:rPr>
      </w:pPr>
    </w:p>
    <w:p w14:paraId="369A6896" w14:textId="77777777" w:rsidR="00F16054" w:rsidRDefault="00F16054">
      <w:pPr>
        <w:pStyle w:val="Zkladntext"/>
        <w:rPr>
          <w:b/>
          <w:lang w:val="cs-CZ"/>
        </w:rPr>
      </w:pPr>
    </w:p>
    <w:p w14:paraId="2CA40C75" w14:textId="77777777" w:rsidR="00F16054" w:rsidRDefault="00F16054">
      <w:pPr>
        <w:pStyle w:val="Zkladntext"/>
        <w:rPr>
          <w:b/>
          <w:lang w:val="cs-CZ"/>
        </w:rPr>
      </w:pPr>
    </w:p>
    <w:p w14:paraId="1134575D" w14:textId="77777777" w:rsidR="00F16054" w:rsidRDefault="00F16054">
      <w:pPr>
        <w:pStyle w:val="Zkladntext"/>
        <w:rPr>
          <w:b/>
          <w:lang w:val="cs-CZ"/>
        </w:rPr>
      </w:pPr>
    </w:p>
    <w:p w14:paraId="7AE4187F" w14:textId="77777777" w:rsidR="00F16054" w:rsidRDefault="00F16054">
      <w:pPr>
        <w:pStyle w:val="Zkladntext"/>
        <w:rPr>
          <w:b/>
          <w:lang w:val="cs-CZ"/>
        </w:rPr>
      </w:pPr>
    </w:p>
    <w:p w14:paraId="7EE45C25" w14:textId="77777777" w:rsidR="00F16054" w:rsidRDefault="00F16054">
      <w:pPr>
        <w:pStyle w:val="Zkladntext"/>
        <w:rPr>
          <w:b/>
          <w:lang w:val="cs-CZ"/>
        </w:rPr>
      </w:pPr>
    </w:p>
    <w:p w14:paraId="0C0785EF" w14:textId="77777777" w:rsidR="00F16054" w:rsidRDefault="00F16054">
      <w:pPr>
        <w:pStyle w:val="Zkladntext"/>
        <w:rPr>
          <w:b/>
          <w:lang w:val="cs-CZ"/>
        </w:rPr>
      </w:pPr>
    </w:p>
    <w:p w14:paraId="6ACA4CBC" w14:textId="77777777" w:rsidR="00F16054" w:rsidRPr="006F5ABC" w:rsidRDefault="00F16054">
      <w:pPr>
        <w:pStyle w:val="Zkladntext"/>
        <w:rPr>
          <w:b/>
          <w:lang w:val="cs-CZ"/>
        </w:rPr>
      </w:pPr>
    </w:p>
    <w:p w14:paraId="2027099F" w14:textId="77777777" w:rsidR="000C1D7B" w:rsidRPr="006F5ABC" w:rsidRDefault="00930276">
      <w:pPr>
        <w:spacing w:before="154"/>
        <w:ind w:left="119"/>
        <w:rPr>
          <w:b/>
          <w:lang w:val="cs-CZ"/>
        </w:rPr>
      </w:pPr>
      <w:bookmarkStart w:id="12" w:name="_TOC_250005"/>
      <w:bookmarkEnd w:id="12"/>
      <w:r w:rsidRPr="006F5ABC">
        <w:rPr>
          <w:b/>
          <w:lang w:val="cs-CZ"/>
        </w:rPr>
        <w:t>Kabelová trasa</w:t>
      </w:r>
    </w:p>
    <w:p w14:paraId="14A8D6F5" w14:textId="77777777" w:rsidR="000C1D7B" w:rsidRPr="006F5ABC" w:rsidRDefault="000C1D7B">
      <w:pPr>
        <w:pStyle w:val="Zkladntext"/>
        <w:spacing w:before="3"/>
        <w:rPr>
          <w:b/>
          <w:sz w:val="24"/>
          <w:lang w:val="cs-CZ"/>
        </w:rPr>
      </w:pPr>
    </w:p>
    <w:p w14:paraId="2C4B1F57" w14:textId="34C59443" w:rsidR="000C1D7B" w:rsidRPr="006F5ABC" w:rsidRDefault="00930276">
      <w:pPr>
        <w:ind w:left="119" w:right="933"/>
        <w:rPr>
          <w:sz w:val="20"/>
          <w:lang w:val="cs-CZ"/>
        </w:rPr>
      </w:pPr>
      <w:r w:rsidRPr="006F5ABC">
        <w:rPr>
          <w:sz w:val="20"/>
          <w:lang w:val="cs-CZ"/>
        </w:rPr>
        <w:t>Od</w:t>
      </w:r>
      <w:r w:rsidRPr="006F5ABC">
        <w:rPr>
          <w:spacing w:val="-12"/>
          <w:sz w:val="20"/>
          <w:lang w:val="cs-CZ"/>
        </w:rPr>
        <w:t xml:space="preserve"> </w:t>
      </w:r>
      <w:r w:rsidRPr="006F5ABC">
        <w:rPr>
          <w:sz w:val="20"/>
          <w:lang w:val="cs-CZ"/>
        </w:rPr>
        <w:t>RCD</w:t>
      </w:r>
      <w:r w:rsidRPr="006F5ABC">
        <w:rPr>
          <w:spacing w:val="-11"/>
          <w:sz w:val="20"/>
          <w:lang w:val="cs-CZ"/>
        </w:rPr>
        <w:t xml:space="preserve"> </w:t>
      </w:r>
      <w:r w:rsidRPr="006F5ABC">
        <w:rPr>
          <w:sz w:val="20"/>
          <w:lang w:val="cs-CZ"/>
        </w:rPr>
        <w:t>antény</w:t>
      </w:r>
      <w:r w:rsidRPr="006F5ABC">
        <w:rPr>
          <w:spacing w:val="-10"/>
          <w:sz w:val="20"/>
          <w:lang w:val="cs-CZ"/>
        </w:rPr>
        <w:t xml:space="preserve"> </w:t>
      </w:r>
      <w:r w:rsidRPr="006F5ABC">
        <w:rPr>
          <w:sz w:val="20"/>
          <w:lang w:val="cs-CZ"/>
        </w:rPr>
        <w:t>na</w:t>
      </w:r>
      <w:r w:rsidRPr="006F5ABC">
        <w:rPr>
          <w:spacing w:val="-9"/>
          <w:sz w:val="20"/>
          <w:lang w:val="cs-CZ"/>
        </w:rPr>
        <w:t xml:space="preserve"> </w:t>
      </w:r>
      <w:r w:rsidRPr="006F5ABC">
        <w:rPr>
          <w:sz w:val="20"/>
          <w:lang w:val="cs-CZ"/>
        </w:rPr>
        <w:t>L</w:t>
      </w:r>
      <w:r w:rsidRPr="006F5ABC">
        <w:rPr>
          <w:spacing w:val="-12"/>
          <w:sz w:val="20"/>
          <w:lang w:val="cs-CZ"/>
        </w:rPr>
        <w:t xml:space="preserve"> </w:t>
      </w:r>
      <w:r w:rsidRPr="006F5ABC">
        <w:rPr>
          <w:sz w:val="20"/>
          <w:lang w:val="cs-CZ"/>
        </w:rPr>
        <w:t>vylo</w:t>
      </w:r>
      <w:r w:rsidR="00567AEA">
        <w:rPr>
          <w:sz w:val="20"/>
          <w:lang w:val="cs-CZ"/>
        </w:rPr>
        <w:t>ž</w:t>
      </w:r>
      <w:r w:rsidRPr="006F5ABC">
        <w:rPr>
          <w:sz w:val="20"/>
          <w:lang w:val="cs-CZ"/>
        </w:rPr>
        <w:t>ení</w:t>
      </w:r>
      <w:r w:rsidRPr="006F5ABC">
        <w:rPr>
          <w:spacing w:val="-11"/>
          <w:sz w:val="20"/>
          <w:lang w:val="cs-CZ"/>
        </w:rPr>
        <w:t xml:space="preserve"> </w:t>
      </w:r>
      <w:r w:rsidRPr="006F5ABC">
        <w:rPr>
          <w:sz w:val="20"/>
          <w:lang w:val="cs-CZ"/>
        </w:rPr>
        <w:t>povede</w:t>
      </w:r>
      <w:r w:rsidRPr="006F5ABC">
        <w:rPr>
          <w:spacing w:val="-9"/>
          <w:sz w:val="20"/>
          <w:lang w:val="cs-CZ"/>
        </w:rPr>
        <w:t xml:space="preserve"> </w:t>
      </w:r>
      <w:r w:rsidRPr="006F5ABC">
        <w:rPr>
          <w:sz w:val="20"/>
          <w:lang w:val="cs-CZ"/>
        </w:rPr>
        <w:t>stávající</w:t>
      </w:r>
      <w:r w:rsidRPr="006F5ABC">
        <w:rPr>
          <w:spacing w:val="-11"/>
          <w:sz w:val="20"/>
          <w:lang w:val="cs-CZ"/>
        </w:rPr>
        <w:t xml:space="preserve"> </w:t>
      </w:r>
      <w:r w:rsidRPr="006F5ABC">
        <w:rPr>
          <w:sz w:val="20"/>
          <w:lang w:val="cs-CZ"/>
        </w:rPr>
        <w:t>kabelovou</w:t>
      </w:r>
      <w:r w:rsidRPr="006F5ABC">
        <w:rPr>
          <w:spacing w:val="-12"/>
          <w:sz w:val="20"/>
          <w:lang w:val="cs-CZ"/>
        </w:rPr>
        <w:t xml:space="preserve"> </w:t>
      </w:r>
      <w:r w:rsidRPr="006F5ABC">
        <w:rPr>
          <w:sz w:val="20"/>
          <w:lang w:val="cs-CZ"/>
        </w:rPr>
        <w:t>trasou</w:t>
      </w:r>
      <w:r w:rsidRPr="006F5ABC">
        <w:rPr>
          <w:spacing w:val="-12"/>
          <w:sz w:val="20"/>
          <w:lang w:val="cs-CZ"/>
        </w:rPr>
        <w:t xml:space="preserve"> </w:t>
      </w:r>
      <w:r w:rsidRPr="006F5ABC">
        <w:rPr>
          <w:sz w:val="20"/>
          <w:lang w:val="cs-CZ"/>
        </w:rPr>
        <w:t>z</w:t>
      </w:r>
      <w:r w:rsidRPr="006F5ABC">
        <w:rPr>
          <w:spacing w:val="-10"/>
          <w:sz w:val="20"/>
          <w:lang w:val="cs-CZ"/>
        </w:rPr>
        <w:t xml:space="preserve"> </w:t>
      </w:r>
      <w:r w:rsidRPr="006F5ABC">
        <w:rPr>
          <w:sz w:val="20"/>
          <w:lang w:val="cs-CZ"/>
        </w:rPr>
        <w:t>v</w:t>
      </w:r>
      <w:r w:rsidR="00567AEA">
        <w:rPr>
          <w:sz w:val="20"/>
          <w:lang w:val="cs-CZ"/>
        </w:rPr>
        <w:t>ěže</w:t>
      </w:r>
      <w:r w:rsidRPr="006F5ABC">
        <w:rPr>
          <w:spacing w:val="-9"/>
          <w:sz w:val="20"/>
          <w:lang w:val="cs-CZ"/>
        </w:rPr>
        <w:t xml:space="preserve"> </w:t>
      </w:r>
      <w:r w:rsidRPr="006F5ABC">
        <w:rPr>
          <w:sz w:val="20"/>
          <w:lang w:val="cs-CZ"/>
        </w:rPr>
        <w:t>dol</w:t>
      </w:r>
      <w:r w:rsidR="00567AEA">
        <w:rPr>
          <w:sz w:val="20"/>
          <w:lang w:val="cs-CZ"/>
        </w:rPr>
        <w:t>ů</w:t>
      </w:r>
      <w:r w:rsidRPr="006F5ABC">
        <w:rPr>
          <w:spacing w:val="-12"/>
          <w:sz w:val="20"/>
          <w:lang w:val="cs-CZ"/>
        </w:rPr>
        <w:t xml:space="preserve"> </w:t>
      </w:r>
      <w:r w:rsidRPr="006F5ABC">
        <w:rPr>
          <w:sz w:val="20"/>
          <w:lang w:val="cs-CZ"/>
        </w:rPr>
        <w:t>1x</w:t>
      </w:r>
      <w:r w:rsidRPr="006F5ABC">
        <w:rPr>
          <w:spacing w:val="-10"/>
          <w:sz w:val="20"/>
          <w:lang w:val="cs-CZ"/>
        </w:rPr>
        <w:t xml:space="preserve"> </w:t>
      </w:r>
      <w:r w:rsidRPr="006F5ABC">
        <w:rPr>
          <w:sz w:val="20"/>
          <w:lang w:val="cs-CZ"/>
        </w:rPr>
        <w:t>koaxiální</w:t>
      </w:r>
      <w:r w:rsidRPr="006F5ABC">
        <w:rPr>
          <w:spacing w:val="-9"/>
          <w:sz w:val="20"/>
          <w:lang w:val="cs-CZ"/>
        </w:rPr>
        <w:t xml:space="preserve"> </w:t>
      </w:r>
      <w:r w:rsidRPr="006F5ABC">
        <w:rPr>
          <w:sz w:val="20"/>
          <w:lang w:val="cs-CZ"/>
        </w:rPr>
        <w:t>½´´</w:t>
      </w:r>
      <w:r w:rsidRPr="006F5ABC">
        <w:rPr>
          <w:spacing w:val="-10"/>
          <w:sz w:val="20"/>
          <w:lang w:val="cs-CZ"/>
        </w:rPr>
        <w:t xml:space="preserve"> </w:t>
      </w:r>
      <w:r w:rsidRPr="006F5ABC">
        <w:rPr>
          <w:sz w:val="20"/>
          <w:lang w:val="cs-CZ"/>
        </w:rPr>
        <w:t>kabel</w:t>
      </w:r>
      <w:r w:rsidRPr="006F5ABC">
        <w:rPr>
          <w:spacing w:val="-12"/>
          <w:sz w:val="20"/>
          <w:lang w:val="cs-CZ"/>
        </w:rPr>
        <w:t xml:space="preserve"> </w:t>
      </w:r>
      <w:r w:rsidR="00567AEA">
        <w:rPr>
          <w:spacing w:val="-12"/>
          <w:sz w:val="20"/>
          <w:lang w:val="cs-CZ"/>
        </w:rPr>
        <w:t xml:space="preserve">- </w:t>
      </w:r>
      <w:r w:rsidRPr="006F5ABC">
        <w:rPr>
          <w:sz w:val="20"/>
          <w:lang w:val="cs-CZ"/>
        </w:rPr>
        <w:t>70 m. Dále stávajícím kabelovým prostupem do technologické místnosti, kde stávajícími kabelovými lávkami</w:t>
      </w:r>
      <w:r w:rsidRPr="006F5ABC">
        <w:rPr>
          <w:spacing w:val="-15"/>
          <w:sz w:val="20"/>
          <w:lang w:val="cs-CZ"/>
        </w:rPr>
        <w:t xml:space="preserve"> </w:t>
      </w:r>
      <w:r w:rsidRPr="006F5ABC">
        <w:rPr>
          <w:sz w:val="20"/>
          <w:lang w:val="cs-CZ"/>
        </w:rPr>
        <w:t>bude</w:t>
      </w:r>
      <w:r w:rsidRPr="006F5ABC">
        <w:rPr>
          <w:spacing w:val="-16"/>
          <w:sz w:val="20"/>
          <w:lang w:val="cs-CZ"/>
        </w:rPr>
        <w:t xml:space="preserve"> </w:t>
      </w:r>
      <w:r w:rsidRPr="006F5ABC">
        <w:rPr>
          <w:sz w:val="20"/>
          <w:lang w:val="cs-CZ"/>
        </w:rPr>
        <w:t>kabelá</w:t>
      </w:r>
      <w:r w:rsidR="00567AEA">
        <w:rPr>
          <w:sz w:val="20"/>
          <w:lang w:val="cs-CZ"/>
        </w:rPr>
        <w:t>ž</w:t>
      </w:r>
      <w:r w:rsidRPr="006F5ABC">
        <w:rPr>
          <w:spacing w:val="-15"/>
          <w:sz w:val="20"/>
          <w:lang w:val="cs-CZ"/>
        </w:rPr>
        <w:t xml:space="preserve"> </w:t>
      </w:r>
      <w:r w:rsidRPr="006F5ABC">
        <w:rPr>
          <w:sz w:val="20"/>
          <w:lang w:val="cs-CZ"/>
        </w:rPr>
        <w:t>vedena</w:t>
      </w:r>
      <w:r w:rsidRPr="006F5ABC">
        <w:rPr>
          <w:spacing w:val="-16"/>
          <w:sz w:val="20"/>
          <w:lang w:val="cs-CZ"/>
        </w:rPr>
        <w:t xml:space="preserve"> </w:t>
      </w:r>
      <w:r w:rsidRPr="006F5ABC">
        <w:rPr>
          <w:sz w:val="20"/>
          <w:lang w:val="cs-CZ"/>
        </w:rPr>
        <w:t>k</w:t>
      </w:r>
      <w:r w:rsidRPr="006F5ABC">
        <w:rPr>
          <w:spacing w:val="-15"/>
          <w:sz w:val="20"/>
          <w:lang w:val="cs-CZ"/>
        </w:rPr>
        <w:t xml:space="preserve"> </w:t>
      </w:r>
      <w:r w:rsidRPr="006F5ABC">
        <w:rPr>
          <w:sz w:val="20"/>
          <w:lang w:val="cs-CZ"/>
        </w:rPr>
        <w:t>novému</w:t>
      </w:r>
      <w:r w:rsidRPr="006F5ABC">
        <w:rPr>
          <w:spacing w:val="-14"/>
          <w:sz w:val="20"/>
          <w:lang w:val="cs-CZ"/>
        </w:rPr>
        <w:t xml:space="preserve"> </w:t>
      </w:r>
      <w:r w:rsidRPr="006F5ABC">
        <w:rPr>
          <w:sz w:val="20"/>
          <w:lang w:val="cs-CZ"/>
        </w:rPr>
        <w:t>Racku.</w:t>
      </w:r>
    </w:p>
    <w:p w14:paraId="58FE1822" w14:textId="77777777" w:rsidR="000C1D7B" w:rsidRPr="006F5ABC" w:rsidRDefault="000C1D7B">
      <w:pPr>
        <w:pStyle w:val="Zkladntext"/>
        <w:spacing w:before="4"/>
        <w:rPr>
          <w:lang w:val="cs-CZ"/>
        </w:rPr>
      </w:pPr>
    </w:p>
    <w:p w14:paraId="26F0ADCA" w14:textId="77777777" w:rsidR="000C1D7B" w:rsidRPr="006F5ABC" w:rsidRDefault="00930276">
      <w:pPr>
        <w:ind w:left="119"/>
        <w:rPr>
          <w:b/>
          <w:lang w:val="cs-CZ"/>
        </w:rPr>
      </w:pPr>
      <w:bookmarkStart w:id="13" w:name="_TOC_250004"/>
      <w:bookmarkEnd w:id="13"/>
      <w:r w:rsidRPr="006F5ABC">
        <w:rPr>
          <w:b/>
          <w:lang w:val="cs-CZ"/>
        </w:rPr>
        <w:t>Technologie</w:t>
      </w:r>
    </w:p>
    <w:p w14:paraId="7A47E543" w14:textId="77777777" w:rsidR="000C1D7B" w:rsidRPr="006F5ABC" w:rsidRDefault="000C1D7B">
      <w:pPr>
        <w:pStyle w:val="Zkladntext"/>
        <w:spacing w:before="3"/>
        <w:rPr>
          <w:b/>
          <w:sz w:val="24"/>
          <w:lang w:val="cs-CZ"/>
        </w:rPr>
      </w:pPr>
    </w:p>
    <w:p w14:paraId="33333519" w14:textId="179242E2" w:rsidR="000C1D7B" w:rsidRPr="006F5ABC" w:rsidRDefault="00930276">
      <w:pPr>
        <w:ind w:left="119"/>
        <w:rPr>
          <w:sz w:val="20"/>
          <w:lang w:val="cs-CZ"/>
        </w:rPr>
      </w:pPr>
      <w:r w:rsidRPr="006F5ABC">
        <w:rPr>
          <w:sz w:val="20"/>
          <w:lang w:val="cs-CZ"/>
        </w:rPr>
        <w:t>Ve novém racku bude umíst</w:t>
      </w:r>
      <w:r w:rsidR="00044CF1">
        <w:rPr>
          <w:sz w:val="20"/>
          <w:lang w:val="cs-CZ"/>
        </w:rPr>
        <w:t>ě</w:t>
      </w:r>
      <w:r w:rsidRPr="006F5ABC">
        <w:rPr>
          <w:sz w:val="20"/>
          <w:lang w:val="cs-CZ"/>
        </w:rPr>
        <w:t>no:</w:t>
      </w:r>
    </w:p>
    <w:p w14:paraId="4E88E05D"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2x</w:t>
      </w:r>
      <w:r w:rsidRPr="006F5ABC">
        <w:rPr>
          <w:spacing w:val="-3"/>
          <w:sz w:val="20"/>
          <w:lang w:val="cs-CZ"/>
        </w:rPr>
        <w:t xml:space="preserve"> </w:t>
      </w:r>
      <w:r w:rsidRPr="006F5ABC">
        <w:rPr>
          <w:sz w:val="20"/>
          <w:lang w:val="cs-CZ"/>
        </w:rPr>
        <w:t>UPS</w:t>
      </w:r>
    </w:p>
    <w:p w14:paraId="74143948" w14:textId="77777777" w:rsidR="000C1D7B" w:rsidRPr="006F5ABC" w:rsidRDefault="00930276">
      <w:pPr>
        <w:pStyle w:val="Odstavecseseznamem"/>
        <w:numPr>
          <w:ilvl w:val="1"/>
          <w:numId w:val="12"/>
        </w:numPr>
        <w:tabs>
          <w:tab w:val="left" w:pos="839"/>
          <w:tab w:val="left" w:pos="841"/>
        </w:tabs>
        <w:spacing w:line="229" w:lineRule="exact"/>
        <w:ind w:hanging="360"/>
        <w:rPr>
          <w:sz w:val="20"/>
          <w:lang w:val="cs-CZ"/>
        </w:rPr>
      </w:pPr>
      <w:r w:rsidRPr="006F5ABC">
        <w:rPr>
          <w:sz w:val="20"/>
          <w:lang w:val="cs-CZ"/>
        </w:rPr>
        <w:t>3x VHF</w:t>
      </w:r>
      <w:r w:rsidRPr="006F5ABC">
        <w:rPr>
          <w:spacing w:val="-7"/>
          <w:sz w:val="20"/>
          <w:lang w:val="cs-CZ"/>
        </w:rPr>
        <w:t xml:space="preserve"> </w:t>
      </w:r>
      <w:proofErr w:type="spellStart"/>
      <w:r w:rsidRPr="006F5ABC">
        <w:rPr>
          <w:sz w:val="20"/>
          <w:lang w:val="cs-CZ"/>
        </w:rPr>
        <w:t>radio</w:t>
      </w:r>
      <w:proofErr w:type="spellEnd"/>
    </w:p>
    <w:p w14:paraId="46E675C5" w14:textId="77777777" w:rsidR="000C1D7B" w:rsidRPr="006F5ABC" w:rsidRDefault="00930276">
      <w:pPr>
        <w:pStyle w:val="Odstavecseseznamem"/>
        <w:numPr>
          <w:ilvl w:val="1"/>
          <w:numId w:val="12"/>
        </w:numPr>
        <w:tabs>
          <w:tab w:val="left" w:pos="839"/>
          <w:tab w:val="left" w:pos="841"/>
        </w:tabs>
        <w:spacing w:line="229" w:lineRule="exact"/>
        <w:ind w:hanging="360"/>
        <w:rPr>
          <w:sz w:val="20"/>
          <w:lang w:val="cs-CZ"/>
        </w:rPr>
      </w:pPr>
      <w:r w:rsidRPr="006F5ABC">
        <w:rPr>
          <w:sz w:val="20"/>
          <w:lang w:val="cs-CZ"/>
        </w:rPr>
        <w:t>3x network</w:t>
      </w:r>
      <w:r w:rsidRPr="006F5ABC">
        <w:rPr>
          <w:spacing w:val="-13"/>
          <w:sz w:val="20"/>
          <w:lang w:val="cs-CZ"/>
        </w:rPr>
        <w:t xml:space="preserve"> </w:t>
      </w:r>
      <w:r w:rsidRPr="006F5ABC">
        <w:rPr>
          <w:sz w:val="20"/>
          <w:lang w:val="cs-CZ"/>
        </w:rPr>
        <w:t>interface</w:t>
      </w:r>
    </w:p>
    <w:p w14:paraId="1240CEBA"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3x</w:t>
      </w:r>
      <w:r w:rsidRPr="006F5ABC">
        <w:rPr>
          <w:spacing w:val="-5"/>
          <w:sz w:val="20"/>
          <w:lang w:val="cs-CZ"/>
        </w:rPr>
        <w:t xml:space="preserve"> </w:t>
      </w:r>
      <w:r w:rsidRPr="006F5ABC">
        <w:rPr>
          <w:sz w:val="20"/>
          <w:lang w:val="cs-CZ"/>
        </w:rPr>
        <w:t>PDU</w:t>
      </w:r>
    </w:p>
    <w:p w14:paraId="5B4765F9"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 xml:space="preserve">2x </w:t>
      </w:r>
      <w:proofErr w:type="spellStart"/>
      <w:r w:rsidRPr="006F5ABC">
        <w:rPr>
          <w:sz w:val="20"/>
          <w:lang w:val="cs-CZ"/>
        </w:rPr>
        <w:t>Push</w:t>
      </w:r>
      <w:proofErr w:type="spellEnd"/>
      <w:r w:rsidRPr="006F5ABC">
        <w:rPr>
          <w:sz w:val="20"/>
          <w:lang w:val="cs-CZ"/>
        </w:rPr>
        <w:t xml:space="preserve"> to</w:t>
      </w:r>
      <w:r w:rsidRPr="006F5ABC">
        <w:rPr>
          <w:spacing w:val="-9"/>
          <w:sz w:val="20"/>
          <w:lang w:val="cs-CZ"/>
        </w:rPr>
        <w:t xml:space="preserve"> </w:t>
      </w:r>
      <w:r w:rsidRPr="006F5ABC">
        <w:rPr>
          <w:sz w:val="20"/>
          <w:lang w:val="cs-CZ"/>
        </w:rPr>
        <w:t>Talk</w:t>
      </w:r>
    </w:p>
    <w:p w14:paraId="7BF10720" w14:textId="77777777" w:rsidR="000C1D7B" w:rsidRPr="006F5ABC" w:rsidRDefault="000C1D7B">
      <w:pPr>
        <w:pStyle w:val="Zkladntext"/>
        <w:spacing w:before="5"/>
        <w:rPr>
          <w:b/>
          <w:sz w:val="16"/>
          <w:lang w:val="cs-CZ"/>
        </w:rPr>
      </w:pPr>
    </w:p>
    <w:p w14:paraId="0A6BF7F4" w14:textId="77777777" w:rsidR="000C1D7B" w:rsidRDefault="000C1D7B">
      <w:pPr>
        <w:rPr>
          <w:rFonts w:ascii="Times New Roman" w:hAnsi="Times New Roman"/>
          <w:sz w:val="18"/>
          <w:lang w:val="cs-CZ"/>
        </w:rPr>
      </w:pPr>
      <w:bookmarkStart w:id="14" w:name="_TOC_250002"/>
      <w:bookmarkEnd w:id="14"/>
    </w:p>
    <w:p w14:paraId="1DD57E7E" w14:textId="77777777" w:rsidR="000C1D7B" w:rsidRPr="006F5ABC" w:rsidRDefault="000C1D7B">
      <w:pPr>
        <w:rPr>
          <w:rFonts w:ascii="Times New Roman" w:hAnsi="Times New Roman"/>
          <w:sz w:val="18"/>
          <w:lang w:val="cs-CZ"/>
        </w:rPr>
        <w:sectPr w:rsidR="000C1D7B" w:rsidRPr="006F5ABC">
          <w:headerReference w:type="default" r:id="rId15"/>
          <w:footerReference w:type="default" r:id="rId16"/>
          <w:pgSz w:w="11900" w:h="16840"/>
          <w:pgMar w:top="1180" w:right="920" w:bottom="960" w:left="960" w:header="847" w:footer="776" w:gutter="0"/>
          <w:cols w:space="708"/>
        </w:sectPr>
      </w:pPr>
    </w:p>
    <w:p w14:paraId="226272C8" w14:textId="77777777" w:rsidR="000C1D7B" w:rsidRPr="006F5ABC" w:rsidRDefault="000C1D7B">
      <w:pPr>
        <w:pStyle w:val="Zkladntext"/>
        <w:spacing w:before="4" w:after="1"/>
        <w:rPr>
          <w:rFonts w:ascii="Times New Roman"/>
          <w:i/>
          <w:sz w:val="24"/>
          <w:lang w:val="cs-CZ"/>
        </w:rPr>
      </w:pPr>
    </w:p>
    <w:p w14:paraId="35DA2651" w14:textId="35A20CCC" w:rsidR="000C1D7B" w:rsidRDefault="00F16054">
      <w:pPr>
        <w:pStyle w:val="Zkladntext"/>
        <w:ind w:left="120"/>
        <w:rPr>
          <w:b/>
          <w:bCs/>
          <w:sz w:val="20"/>
          <w:lang w:val="cs-CZ"/>
        </w:rPr>
      </w:pPr>
      <w:r w:rsidRPr="00F16054">
        <w:rPr>
          <w:b/>
          <w:bCs/>
          <w:sz w:val="20"/>
          <w:lang w:val="cs-CZ"/>
        </w:rPr>
        <w:t>Blokové schéma zapojení technologie</w:t>
      </w:r>
    </w:p>
    <w:p w14:paraId="0C018E93" w14:textId="77777777" w:rsidR="00F16054" w:rsidRDefault="00F16054">
      <w:pPr>
        <w:pStyle w:val="Zkladntext"/>
        <w:ind w:left="120"/>
        <w:rPr>
          <w:b/>
          <w:bCs/>
          <w:sz w:val="20"/>
          <w:lang w:val="cs-CZ"/>
        </w:rPr>
      </w:pPr>
    </w:p>
    <w:p w14:paraId="21741090" w14:textId="77777777" w:rsidR="00F16054" w:rsidRDefault="00F16054">
      <w:pPr>
        <w:pStyle w:val="Zkladntext"/>
        <w:ind w:left="120"/>
        <w:rPr>
          <w:b/>
          <w:bCs/>
          <w:sz w:val="20"/>
          <w:lang w:val="cs-CZ"/>
        </w:rPr>
      </w:pPr>
    </w:p>
    <w:p w14:paraId="725883B2" w14:textId="77777777" w:rsidR="00F16054" w:rsidRDefault="00F16054">
      <w:pPr>
        <w:pStyle w:val="Zkladntext"/>
        <w:ind w:left="120"/>
        <w:rPr>
          <w:b/>
          <w:bCs/>
          <w:sz w:val="20"/>
          <w:lang w:val="cs-CZ"/>
        </w:rPr>
      </w:pPr>
    </w:p>
    <w:p w14:paraId="39B72900" w14:textId="77777777" w:rsidR="00F16054" w:rsidRDefault="00F16054">
      <w:pPr>
        <w:pStyle w:val="Zkladntext"/>
        <w:ind w:left="120"/>
        <w:rPr>
          <w:b/>
          <w:bCs/>
          <w:sz w:val="20"/>
          <w:lang w:val="cs-CZ"/>
        </w:rPr>
      </w:pPr>
    </w:p>
    <w:p w14:paraId="755C0FB8" w14:textId="77777777" w:rsidR="00F16054" w:rsidRDefault="00F16054">
      <w:pPr>
        <w:pStyle w:val="Zkladntext"/>
        <w:ind w:left="120"/>
        <w:rPr>
          <w:b/>
          <w:bCs/>
          <w:sz w:val="20"/>
          <w:lang w:val="cs-CZ"/>
        </w:rPr>
      </w:pPr>
    </w:p>
    <w:p w14:paraId="49388BDE" w14:textId="77777777" w:rsidR="00F16054" w:rsidRDefault="00F16054">
      <w:pPr>
        <w:pStyle w:val="Zkladntext"/>
        <w:ind w:left="120"/>
        <w:rPr>
          <w:b/>
          <w:bCs/>
          <w:sz w:val="20"/>
          <w:lang w:val="cs-CZ"/>
        </w:rPr>
      </w:pPr>
    </w:p>
    <w:p w14:paraId="4272CBF0" w14:textId="77777777" w:rsidR="00F16054" w:rsidRDefault="00F16054">
      <w:pPr>
        <w:pStyle w:val="Zkladntext"/>
        <w:ind w:left="120"/>
        <w:rPr>
          <w:b/>
          <w:bCs/>
          <w:sz w:val="20"/>
          <w:lang w:val="cs-CZ"/>
        </w:rPr>
      </w:pPr>
    </w:p>
    <w:p w14:paraId="1CA204C7" w14:textId="77777777" w:rsidR="00F16054" w:rsidRDefault="00F16054">
      <w:pPr>
        <w:pStyle w:val="Zkladntext"/>
        <w:ind w:left="120"/>
        <w:rPr>
          <w:b/>
          <w:bCs/>
          <w:sz w:val="20"/>
          <w:lang w:val="cs-CZ"/>
        </w:rPr>
      </w:pPr>
    </w:p>
    <w:p w14:paraId="0B5AED6D" w14:textId="77777777" w:rsidR="00F16054" w:rsidRDefault="00F16054">
      <w:pPr>
        <w:pStyle w:val="Zkladntext"/>
        <w:ind w:left="120"/>
        <w:rPr>
          <w:b/>
          <w:bCs/>
          <w:sz w:val="20"/>
        </w:rPr>
      </w:pPr>
    </w:p>
    <w:p w14:paraId="2493AA74" w14:textId="77777777" w:rsidR="00F16054" w:rsidRDefault="00F16054">
      <w:pPr>
        <w:pStyle w:val="Zkladntext"/>
        <w:ind w:left="120"/>
        <w:rPr>
          <w:b/>
          <w:bCs/>
          <w:sz w:val="20"/>
        </w:rPr>
      </w:pPr>
    </w:p>
    <w:p w14:paraId="004C06EF" w14:textId="77777777" w:rsidR="00F16054" w:rsidRDefault="00F16054">
      <w:pPr>
        <w:pStyle w:val="Zkladntext"/>
        <w:ind w:left="120"/>
        <w:rPr>
          <w:b/>
          <w:bCs/>
          <w:sz w:val="20"/>
        </w:rPr>
      </w:pPr>
    </w:p>
    <w:p w14:paraId="05F33FB3" w14:textId="77777777" w:rsidR="00F16054" w:rsidRDefault="00F16054">
      <w:pPr>
        <w:pStyle w:val="Zkladntext"/>
        <w:ind w:left="120"/>
        <w:rPr>
          <w:b/>
          <w:bCs/>
          <w:sz w:val="20"/>
        </w:rPr>
      </w:pPr>
    </w:p>
    <w:p w14:paraId="1B4C2F9A" w14:textId="77777777" w:rsidR="00F16054" w:rsidRDefault="00F16054">
      <w:pPr>
        <w:pStyle w:val="Zkladntext"/>
        <w:ind w:left="120"/>
        <w:rPr>
          <w:b/>
          <w:bCs/>
          <w:sz w:val="20"/>
        </w:rPr>
      </w:pPr>
    </w:p>
    <w:p w14:paraId="09ADBEEC" w14:textId="77777777" w:rsidR="00F16054" w:rsidRDefault="00F16054">
      <w:pPr>
        <w:pStyle w:val="Zkladntext"/>
        <w:ind w:left="120"/>
        <w:rPr>
          <w:b/>
          <w:bCs/>
          <w:sz w:val="20"/>
        </w:rPr>
      </w:pPr>
    </w:p>
    <w:p w14:paraId="3DA1D139" w14:textId="77777777" w:rsidR="00F16054" w:rsidRDefault="00F16054">
      <w:pPr>
        <w:pStyle w:val="Zkladntext"/>
        <w:ind w:left="120"/>
        <w:rPr>
          <w:b/>
          <w:bCs/>
          <w:sz w:val="20"/>
        </w:rPr>
      </w:pPr>
    </w:p>
    <w:p w14:paraId="678C8B60" w14:textId="77777777" w:rsidR="00F16054" w:rsidRDefault="00F16054">
      <w:pPr>
        <w:pStyle w:val="Zkladntext"/>
        <w:ind w:left="120"/>
        <w:rPr>
          <w:b/>
          <w:bCs/>
          <w:sz w:val="20"/>
        </w:rPr>
      </w:pPr>
    </w:p>
    <w:p w14:paraId="4898F75A" w14:textId="77777777" w:rsidR="00F16054" w:rsidRDefault="00F16054">
      <w:pPr>
        <w:pStyle w:val="Zkladntext"/>
        <w:ind w:left="120"/>
        <w:rPr>
          <w:b/>
          <w:bCs/>
          <w:sz w:val="20"/>
        </w:rPr>
      </w:pPr>
    </w:p>
    <w:p w14:paraId="15A63287" w14:textId="77777777" w:rsidR="00F16054" w:rsidRDefault="00F16054">
      <w:pPr>
        <w:pStyle w:val="Zkladntext"/>
        <w:ind w:left="120"/>
        <w:rPr>
          <w:b/>
          <w:bCs/>
          <w:sz w:val="20"/>
        </w:rPr>
      </w:pPr>
    </w:p>
    <w:p w14:paraId="5C61DA80" w14:textId="77777777" w:rsidR="00F16054" w:rsidRDefault="00F16054">
      <w:pPr>
        <w:pStyle w:val="Zkladntext"/>
        <w:ind w:left="120"/>
        <w:rPr>
          <w:b/>
          <w:bCs/>
          <w:sz w:val="20"/>
        </w:rPr>
      </w:pPr>
    </w:p>
    <w:p w14:paraId="268D0C6E" w14:textId="77777777" w:rsidR="00F16054" w:rsidRDefault="00F16054">
      <w:pPr>
        <w:pStyle w:val="Zkladntext"/>
        <w:ind w:left="120"/>
        <w:rPr>
          <w:b/>
          <w:bCs/>
          <w:sz w:val="20"/>
        </w:rPr>
      </w:pPr>
    </w:p>
    <w:p w14:paraId="2856EACE" w14:textId="77777777" w:rsidR="00F16054" w:rsidRDefault="00F16054">
      <w:pPr>
        <w:pStyle w:val="Zkladntext"/>
        <w:ind w:left="120"/>
        <w:rPr>
          <w:b/>
          <w:bCs/>
          <w:sz w:val="20"/>
        </w:rPr>
      </w:pPr>
    </w:p>
    <w:p w14:paraId="606A3DC8" w14:textId="77777777" w:rsidR="00F16054" w:rsidRDefault="00F16054">
      <w:pPr>
        <w:pStyle w:val="Zkladntext"/>
        <w:ind w:left="120"/>
        <w:rPr>
          <w:b/>
          <w:bCs/>
          <w:sz w:val="20"/>
        </w:rPr>
      </w:pPr>
    </w:p>
    <w:p w14:paraId="7DAB6202" w14:textId="77777777" w:rsidR="00F16054" w:rsidRDefault="00F16054">
      <w:pPr>
        <w:pStyle w:val="Zkladntext"/>
        <w:ind w:left="120"/>
        <w:rPr>
          <w:b/>
          <w:bCs/>
          <w:sz w:val="20"/>
        </w:rPr>
      </w:pPr>
    </w:p>
    <w:p w14:paraId="37D859FC" w14:textId="77777777" w:rsidR="00F16054" w:rsidRDefault="00F16054">
      <w:pPr>
        <w:pStyle w:val="Zkladntext"/>
        <w:ind w:left="120"/>
        <w:rPr>
          <w:b/>
          <w:bCs/>
          <w:sz w:val="20"/>
        </w:rPr>
      </w:pPr>
    </w:p>
    <w:p w14:paraId="7AF4DF66" w14:textId="77777777" w:rsidR="00F16054" w:rsidRDefault="00F16054">
      <w:pPr>
        <w:pStyle w:val="Zkladntext"/>
        <w:ind w:left="120"/>
        <w:rPr>
          <w:b/>
          <w:bCs/>
          <w:sz w:val="20"/>
        </w:rPr>
      </w:pPr>
    </w:p>
    <w:p w14:paraId="5A309333" w14:textId="77777777" w:rsidR="00F16054" w:rsidRDefault="00F16054">
      <w:pPr>
        <w:pStyle w:val="Zkladntext"/>
        <w:ind w:left="120"/>
        <w:rPr>
          <w:b/>
          <w:bCs/>
          <w:sz w:val="20"/>
        </w:rPr>
      </w:pPr>
    </w:p>
    <w:p w14:paraId="59914ECA" w14:textId="77777777" w:rsidR="00F16054" w:rsidRDefault="00F16054">
      <w:pPr>
        <w:pStyle w:val="Zkladntext"/>
        <w:ind w:left="120"/>
        <w:rPr>
          <w:b/>
          <w:bCs/>
          <w:sz w:val="20"/>
        </w:rPr>
      </w:pPr>
    </w:p>
    <w:p w14:paraId="2C75F856" w14:textId="77777777" w:rsidR="00F16054" w:rsidRDefault="00F16054">
      <w:pPr>
        <w:pStyle w:val="Zkladntext"/>
        <w:ind w:left="120"/>
        <w:rPr>
          <w:b/>
          <w:bCs/>
          <w:sz w:val="20"/>
        </w:rPr>
      </w:pPr>
    </w:p>
    <w:p w14:paraId="4D07459F" w14:textId="77777777" w:rsidR="00F16054" w:rsidRDefault="00F16054">
      <w:pPr>
        <w:pStyle w:val="Zkladntext"/>
        <w:ind w:left="120"/>
        <w:rPr>
          <w:b/>
          <w:bCs/>
          <w:sz w:val="20"/>
        </w:rPr>
      </w:pPr>
    </w:p>
    <w:p w14:paraId="3D188820" w14:textId="77777777" w:rsidR="00F16054" w:rsidRDefault="00F16054">
      <w:pPr>
        <w:pStyle w:val="Zkladntext"/>
        <w:ind w:left="120"/>
        <w:rPr>
          <w:b/>
          <w:bCs/>
          <w:sz w:val="20"/>
        </w:rPr>
      </w:pPr>
    </w:p>
    <w:p w14:paraId="1C31BA16" w14:textId="77777777" w:rsidR="00F16054" w:rsidRDefault="00F16054">
      <w:pPr>
        <w:pStyle w:val="Zkladntext"/>
        <w:ind w:left="120"/>
        <w:rPr>
          <w:b/>
          <w:bCs/>
          <w:sz w:val="20"/>
        </w:rPr>
      </w:pPr>
    </w:p>
    <w:p w14:paraId="700B6FEB" w14:textId="77777777" w:rsidR="00F16054" w:rsidRDefault="00F16054">
      <w:pPr>
        <w:pStyle w:val="Zkladntext"/>
        <w:ind w:left="120"/>
        <w:rPr>
          <w:b/>
          <w:bCs/>
          <w:sz w:val="20"/>
        </w:rPr>
      </w:pPr>
    </w:p>
    <w:p w14:paraId="5B42E33D" w14:textId="77777777" w:rsidR="00F16054" w:rsidRDefault="00F16054">
      <w:pPr>
        <w:pStyle w:val="Zkladntext"/>
        <w:ind w:left="120"/>
        <w:rPr>
          <w:b/>
          <w:bCs/>
          <w:sz w:val="20"/>
        </w:rPr>
      </w:pPr>
    </w:p>
    <w:p w14:paraId="1E8E2A82" w14:textId="77777777" w:rsidR="00F16054" w:rsidRDefault="00F16054">
      <w:pPr>
        <w:pStyle w:val="Zkladntext"/>
        <w:ind w:left="120"/>
        <w:rPr>
          <w:b/>
          <w:bCs/>
          <w:sz w:val="20"/>
        </w:rPr>
      </w:pPr>
    </w:p>
    <w:p w14:paraId="0A4401E7" w14:textId="77777777" w:rsidR="00F16054" w:rsidRDefault="00F16054">
      <w:pPr>
        <w:pStyle w:val="Zkladntext"/>
        <w:ind w:left="120"/>
        <w:rPr>
          <w:b/>
          <w:bCs/>
          <w:sz w:val="20"/>
        </w:rPr>
      </w:pPr>
    </w:p>
    <w:p w14:paraId="075F88BE" w14:textId="77777777" w:rsidR="00F16054" w:rsidRDefault="00F16054">
      <w:pPr>
        <w:pStyle w:val="Zkladntext"/>
        <w:ind w:left="120"/>
        <w:rPr>
          <w:b/>
          <w:bCs/>
          <w:sz w:val="20"/>
        </w:rPr>
      </w:pPr>
    </w:p>
    <w:p w14:paraId="5F62C008" w14:textId="77777777" w:rsidR="00F16054" w:rsidRDefault="00F16054">
      <w:pPr>
        <w:pStyle w:val="Zkladntext"/>
        <w:ind w:left="120"/>
        <w:rPr>
          <w:b/>
          <w:bCs/>
          <w:sz w:val="20"/>
        </w:rPr>
      </w:pPr>
    </w:p>
    <w:p w14:paraId="1484E855" w14:textId="77777777" w:rsidR="00F16054" w:rsidRDefault="00F16054">
      <w:pPr>
        <w:pStyle w:val="Zkladntext"/>
        <w:ind w:left="120"/>
        <w:rPr>
          <w:b/>
          <w:bCs/>
          <w:sz w:val="20"/>
        </w:rPr>
      </w:pPr>
    </w:p>
    <w:p w14:paraId="105D6CEB" w14:textId="77777777" w:rsidR="00F16054" w:rsidRDefault="00F16054">
      <w:pPr>
        <w:pStyle w:val="Zkladntext"/>
        <w:ind w:left="120"/>
        <w:rPr>
          <w:b/>
          <w:bCs/>
          <w:sz w:val="20"/>
        </w:rPr>
      </w:pPr>
    </w:p>
    <w:p w14:paraId="01A2FF43" w14:textId="77777777" w:rsidR="00F16054" w:rsidRDefault="00F16054">
      <w:pPr>
        <w:pStyle w:val="Zkladntext"/>
        <w:ind w:left="120"/>
        <w:rPr>
          <w:b/>
          <w:bCs/>
          <w:sz w:val="20"/>
        </w:rPr>
      </w:pPr>
    </w:p>
    <w:p w14:paraId="330A7FFB" w14:textId="77777777" w:rsidR="00F16054" w:rsidRDefault="00F16054">
      <w:pPr>
        <w:pStyle w:val="Zkladntext"/>
        <w:ind w:left="120"/>
        <w:rPr>
          <w:b/>
          <w:bCs/>
          <w:sz w:val="20"/>
        </w:rPr>
      </w:pPr>
    </w:p>
    <w:p w14:paraId="09E8F994" w14:textId="77777777" w:rsidR="00F16054" w:rsidRDefault="00F16054">
      <w:pPr>
        <w:pStyle w:val="Zkladntext"/>
        <w:ind w:left="120"/>
        <w:rPr>
          <w:b/>
          <w:bCs/>
          <w:sz w:val="20"/>
        </w:rPr>
      </w:pPr>
    </w:p>
    <w:p w14:paraId="30C352E6" w14:textId="77777777" w:rsidR="00F16054" w:rsidRDefault="00F16054">
      <w:pPr>
        <w:pStyle w:val="Zkladntext"/>
        <w:ind w:left="120"/>
        <w:rPr>
          <w:b/>
          <w:bCs/>
          <w:sz w:val="20"/>
        </w:rPr>
      </w:pPr>
    </w:p>
    <w:p w14:paraId="29608416" w14:textId="77777777" w:rsidR="00F16054" w:rsidRDefault="00F16054">
      <w:pPr>
        <w:pStyle w:val="Zkladntext"/>
        <w:ind w:left="120"/>
        <w:rPr>
          <w:b/>
          <w:bCs/>
          <w:sz w:val="20"/>
        </w:rPr>
      </w:pPr>
    </w:p>
    <w:p w14:paraId="0AF86947" w14:textId="77777777" w:rsidR="00F16054" w:rsidRDefault="00F16054">
      <w:pPr>
        <w:pStyle w:val="Zkladntext"/>
        <w:ind w:left="120"/>
        <w:rPr>
          <w:b/>
          <w:bCs/>
          <w:sz w:val="20"/>
        </w:rPr>
      </w:pPr>
    </w:p>
    <w:p w14:paraId="423C3E0D" w14:textId="77777777" w:rsidR="00F16054" w:rsidRDefault="00F16054">
      <w:pPr>
        <w:pStyle w:val="Zkladntext"/>
        <w:ind w:left="120"/>
        <w:rPr>
          <w:b/>
          <w:bCs/>
          <w:sz w:val="20"/>
        </w:rPr>
      </w:pPr>
    </w:p>
    <w:p w14:paraId="5D4AC217" w14:textId="77777777" w:rsidR="00F16054" w:rsidRDefault="00F16054">
      <w:pPr>
        <w:pStyle w:val="Zkladntext"/>
        <w:ind w:left="120"/>
        <w:rPr>
          <w:b/>
          <w:bCs/>
          <w:sz w:val="20"/>
        </w:rPr>
      </w:pPr>
    </w:p>
    <w:p w14:paraId="0A5C7C07" w14:textId="77777777" w:rsidR="00F16054" w:rsidRDefault="00F16054">
      <w:pPr>
        <w:pStyle w:val="Zkladntext"/>
        <w:ind w:left="120"/>
        <w:rPr>
          <w:b/>
          <w:bCs/>
          <w:sz w:val="20"/>
        </w:rPr>
      </w:pPr>
    </w:p>
    <w:p w14:paraId="6A7E8D6A" w14:textId="77777777" w:rsidR="00F16054" w:rsidRDefault="00F16054">
      <w:pPr>
        <w:pStyle w:val="Zkladntext"/>
        <w:ind w:left="120"/>
        <w:rPr>
          <w:b/>
          <w:bCs/>
          <w:sz w:val="20"/>
        </w:rPr>
      </w:pPr>
    </w:p>
    <w:p w14:paraId="78E7D1FB" w14:textId="77777777" w:rsidR="00F16054" w:rsidRDefault="00F16054">
      <w:pPr>
        <w:pStyle w:val="Zkladntext"/>
        <w:ind w:left="120"/>
        <w:rPr>
          <w:b/>
          <w:bCs/>
          <w:sz w:val="20"/>
        </w:rPr>
      </w:pPr>
    </w:p>
    <w:p w14:paraId="01595283" w14:textId="77777777" w:rsidR="00F16054" w:rsidRDefault="00F16054">
      <w:pPr>
        <w:pStyle w:val="Zkladntext"/>
        <w:ind w:left="120"/>
        <w:rPr>
          <w:b/>
          <w:bCs/>
          <w:sz w:val="20"/>
        </w:rPr>
      </w:pPr>
    </w:p>
    <w:p w14:paraId="6E154381" w14:textId="77777777" w:rsidR="00F16054" w:rsidRDefault="00F16054">
      <w:pPr>
        <w:pStyle w:val="Zkladntext"/>
        <w:ind w:left="120"/>
        <w:rPr>
          <w:b/>
          <w:bCs/>
          <w:sz w:val="20"/>
        </w:rPr>
      </w:pPr>
    </w:p>
    <w:p w14:paraId="6104F4F4" w14:textId="77777777" w:rsidR="00F16054" w:rsidRDefault="00F16054">
      <w:pPr>
        <w:pStyle w:val="Zkladntext"/>
        <w:ind w:left="120"/>
        <w:rPr>
          <w:b/>
          <w:bCs/>
          <w:sz w:val="20"/>
        </w:rPr>
      </w:pPr>
    </w:p>
    <w:p w14:paraId="33C4EB9F" w14:textId="77777777" w:rsidR="00F16054" w:rsidRDefault="00F16054">
      <w:pPr>
        <w:pStyle w:val="Zkladntext"/>
        <w:ind w:left="120"/>
        <w:rPr>
          <w:b/>
          <w:bCs/>
          <w:sz w:val="20"/>
        </w:rPr>
      </w:pPr>
    </w:p>
    <w:p w14:paraId="45AA9CD5" w14:textId="77777777" w:rsidR="00F16054" w:rsidRDefault="00F16054">
      <w:pPr>
        <w:pStyle w:val="Zkladntext"/>
        <w:ind w:left="120"/>
        <w:rPr>
          <w:b/>
          <w:bCs/>
          <w:sz w:val="20"/>
        </w:rPr>
      </w:pPr>
    </w:p>
    <w:p w14:paraId="2BCB621D" w14:textId="77777777" w:rsidR="00F16054" w:rsidRDefault="00F16054">
      <w:pPr>
        <w:pStyle w:val="Zkladntext"/>
        <w:ind w:left="120"/>
        <w:rPr>
          <w:b/>
          <w:bCs/>
          <w:sz w:val="20"/>
        </w:rPr>
      </w:pPr>
    </w:p>
    <w:p w14:paraId="216C631E" w14:textId="77777777" w:rsidR="00F16054" w:rsidRDefault="00F16054">
      <w:pPr>
        <w:pStyle w:val="Zkladntext"/>
        <w:ind w:left="120"/>
        <w:rPr>
          <w:b/>
          <w:bCs/>
          <w:sz w:val="20"/>
        </w:rPr>
      </w:pPr>
    </w:p>
    <w:p w14:paraId="1DE8BA32" w14:textId="77777777" w:rsidR="00F16054" w:rsidRDefault="00F16054">
      <w:pPr>
        <w:pStyle w:val="Zkladntext"/>
        <w:ind w:left="120"/>
        <w:rPr>
          <w:b/>
          <w:bCs/>
          <w:sz w:val="20"/>
        </w:rPr>
      </w:pPr>
    </w:p>
    <w:p w14:paraId="06D27977" w14:textId="77777777" w:rsidR="00F16054" w:rsidRDefault="00F16054">
      <w:pPr>
        <w:pStyle w:val="Zkladntext"/>
        <w:ind w:left="120"/>
        <w:rPr>
          <w:b/>
          <w:bCs/>
          <w:sz w:val="20"/>
        </w:rPr>
      </w:pPr>
    </w:p>
    <w:p w14:paraId="038C745A" w14:textId="77777777" w:rsidR="00F16054" w:rsidRDefault="00F16054">
      <w:pPr>
        <w:pStyle w:val="Zkladntext"/>
        <w:ind w:left="120"/>
        <w:rPr>
          <w:b/>
          <w:bCs/>
          <w:sz w:val="20"/>
        </w:rPr>
      </w:pPr>
    </w:p>
    <w:p w14:paraId="5D48D1AA" w14:textId="77777777" w:rsidR="00F16054" w:rsidRDefault="00F16054">
      <w:pPr>
        <w:pStyle w:val="Zkladntext"/>
        <w:ind w:left="120"/>
        <w:rPr>
          <w:b/>
          <w:bCs/>
          <w:sz w:val="20"/>
        </w:rPr>
      </w:pPr>
    </w:p>
    <w:p w14:paraId="19AF8A2D" w14:textId="77777777" w:rsidR="00F16054" w:rsidRDefault="00F16054">
      <w:pPr>
        <w:pStyle w:val="Zkladntext"/>
        <w:ind w:left="120"/>
        <w:rPr>
          <w:b/>
          <w:bCs/>
          <w:sz w:val="20"/>
        </w:rPr>
      </w:pPr>
    </w:p>
    <w:p w14:paraId="107817A5" w14:textId="77777777" w:rsidR="00F16054" w:rsidRDefault="00F16054">
      <w:pPr>
        <w:pStyle w:val="Zkladntext"/>
        <w:ind w:left="120"/>
        <w:rPr>
          <w:b/>
          <w:bCs/>
          <w:sz w:val="20"/>
        </w:rPr>
      </w:pPr>
    </w:p>
    <w:p w14:paraId="14A3C306" w14:textId="7E54A62D" w:rsidR="00F16054" w:rsidRDefault="00F16054">
      <w:pPr>
        <w:pStyle w:val="Zkladntext"/>
        <w:ind w:left="120"/>
        <w:rPr>
          <w:b/>
          <w:bCs/>
          <w:sz w:val="20"/>
        </w:rPr>
      </w:pPr>
      <w:r w:rsidRPr="00F16054">
        <w:rPr>
          <w:b/>
          <w:bCs/>
          <w:sz w:val="20"/>
        </w:rPr>
        <w:t xml:space="preserve">VÝKRESOVÁ </w:t>
      </w:r>
      <w:r>
        <w:rPr>
          <w:b/>
          <w:bCs/>
          <w:sz w:val="20"/>
        </w:rPr>
        <w:t>Č</w:t>
      </w:r>
      <w:r w:rsidRPr="00F16054">
        <w:rPr>
          <w:b/>
          <w:bCs/>
          <w:sz w:val="20"/>
        </w:rPr>
        <w:t>ÁST</w:t>
      </w:r>
      <w:r w:rsidRPr="00F16054">
        <w:rPr>
          <w:b/>
          <w:bCs/>
          <w:sz w:val="20"/>
        </w:rPr>
        <w:br/>
      </w:r>
    </w:p>
    <w:p w14:paraId="5E5B628A" w14:textId="0AE62530" w:rsidR="00F16054" w:rsidRPr="00F16054" w:rsidRDefault="00F16054">
      <w:pPr>
        <w:pStyle w:val="Zkladntext"/>
        <w:ind w:left="120"/>
        <w:rPr>
          <w:b/>
          <w:bCs/>
          <w:sz w:val="20"/>
          <w:lang w:val="cs-CZ"/>
        </w:rPr>
      </w:pPr>
      <w:r w:rsidRPr="00F16054">
        <w:rPr>
          <w:b/>
          <w:bCs/>
          <w:sz w:val="20"/>
          <w:lang w:val="cs-CZ"/>
        </w:rPr>
        <w:t>1. Situace v map</w:t>
      </w:r>
      <w:r w:rsidRPr="00F16054">
        <w:rPr>
          <w:b/>
          <w:bCs/>
          <w:sz w:val="20"/>
          <w:lang w:val="cs-CZ"/>
        </w:rPr>
        <w:t>ě</w:t>
      </w:r>
      <w:r w:rsidRPr="00F16054">
        <w:rPr>
          <w:b/>
          <w:bCs/>
          <w:sz w:val="20"/>
          <w:lang w:val="cs-CZ"/>
        </w:rPr>
        <w:br/>
        <w:t>2. P</w:t>
      </w:r>
      <w:r w:rsidRPr="00F16054">
        <w:rPr>
          <w:b/>
          <w:bCs/>
          <w:sz w:val="20"/>
          <w:lang w:val="cs-CZ"/>
        </w:rPr>
        <w:t>ů</w:t>
      </w:r>
      <w:r w:rsidRPr="00F16054">
        <w:rPr>
          <w:b/>
          <w:bCs/>
          <w:sz w:val="20"/>
          <w:lang w:val="cs-CZ"/>
        </w:rPr>
        <w:t>dorys</w:t>
      </w:r>
      <w:r w:rsidRPr="00F16054">
        <w:rPr>
          <w:b/>
          <w:bCs/>
          <w:sz w:val="20"/>
          <w:lang w:val="cs-CZ"/>
        </w:rPr>
        <w:br/>
        <w:t>3. Pohled</w:t>
      </w:r>
      <w:r w:rsidRPr="00F16054">
        <w:rPr>
          <w:b/>
          <w:bCs/>
          <w:sz w:val="20"/>
          <w:lang w:val="cs-CZ"/>
        </w:rPr>
        <w:br/>
        <w:t xml:space="preserve">4. </w:t>
      </w:r>
      <w:proofErr w:type="spellStart"/>
      <w:r w:rsidRPr="00F16054">
        <w:rPr>
          <w:b/>
          <w:bCs/>
          <w:sz w:val="20"/>
          <w:lang w:val="cs-CZ"/>
        </w:rPr>
        <w:t>Floorplan</w:t>
      </w:r>
      <w:proofErr w:type="spellEnd"/>
      <w:r w:rsidRPr="00F16054">
        <w:rPr>
          <w:b/>
          <w:bCs/>
          <w:sz w:val="20"/>
          <w:lang w:val="cs-CZ"/>
        </w:rPr>
        <w:br/>
        <w:t>5. Schéma stojanu</w:t>
      </w:r>
    </w:p>
    <w:p w14:paraId="0CFCCC18" w14:textId="77777777" w:rsidR="000C1D7B" w:rsidRPr="006F5ABC" w:rsidRDefault="000C1D7B">
      <w:pPr>
        <w:pStyle w:val="Zkladntext"/>
        <w:spacing w:before="7"/>
        <w:rPr>
          <w:rFonts w:ascii="Times New Roman"/>
          <w:i/>
          <w:sz w:val="13"/>
          <w:lang w:val="cs-CZ"/>
        </w:rPr>
      </w:pPr>
    </w:p>
    <w:p w14:paraId="6323E60F" w14:textId="77777777" w:rsidR="000C1D7B" w:rsidRPr="006F5ABC" w:rsidRDefault="000C1D7B">
      <w:pPr>
        <w:rPr>
          <w:rFonts w:ascii="Times New Roman" w:hAnsi="Times New Roman"/>
          <w:sz w:val="18"/>
          <w:lang w:val="cs-CZ"/>
        </w:rPr>
        <w:sectPr w:rsidR="000C1D7B" w:rsidRPr="006F5ABC">
          <w:footerReference w:type="default" r:id="rId17"/>
          <w:pgSz w:w="11900" w:h="16840"/>
          <w:pgMar w:top="1180" w:right="920" w:bottom="960" w:left="960" w:header="847" w:footer="776" w:gutter="0"/>
          <w:pgNumType w:start="10"/>
          <w:cols w:space="708"/>
        </w:sectPr>
      </w:pPr>
    </w:p>
    <w:p w14:paraId="733DC628" w14:textId="77777777" w:rsidR="000C1D7B" w:rsidRPr="006F5ABC" w:rsidRDefault="000C1D7B">
      <w:pPr>
        <w:pStyle w:val="Zkladntext"/>
        <w:spacing w:before="5"/>
        <w:rPr>
          <w:rFonts w:ascii="Times New Roman"/>
          <w:i/>
          <w:sz w:val="16"/>
          <w:lang w:val="cs-CZ"/>
        </w:rPr>
      </w:pPr>
    </w:p>
    <w:p w14:paraId="23E7DE46" w14:textId="77777777" w:rsidR="000C1D7B" w:rsidRPr="006F5ABC" w:rsidRDefault="00930276">
      <w:pPr>
        <w:pStyle w:val="Nadpis8"/>
        <w:rPr>
          <w:lang w:val="cs-CZ"/>
        </w:rPr>
      </w:pPr>
      <w:bookmarkStart w:id="15" w:name="_TOC_250001"/>
      <w:bookmarkEnd w:id="15"/>
      <w:r w:rsidRPr="006F5ABC">
        <w:rPr>
          <w:lang w:val="cs-CZ"/>
        </w:rPr>
        <w:t>VÝROBNÍ DOKUMENTACE</w:t>
      </w:r>
    </w:p>
    <w:p w14:paraId="1146F315" w14:textId="5994A20C" w:rsidR="000C1D7B" w:rsidRPr="006F5ABC" w:rsidRDefault="00930276">
      <w:pPr>
        <w:spacing w:before="280"/>
        <w:ind w:left="120"/>
        <w:rPr>
          <w:b/>
          <w:sz w:val="24"/>
          <w:lang w:val="cs-CZ"/>
        </w:rPr>
      </w:pPr>
      <w:r w:rsidRPr="006F5ABC">
        <w:rPr>
          <w:b/>
          <w:sz w:val="24"/>
          <w:lang w:val="cs-CZ"/>
        </w:rPr>
        <w:t>01 L vylo</w:t>
      </w:r>
      <w:r w:rsidR="00F16054">
        <w:rPr>
          <w:b/>
          <w:sz w:val="24"/>
          <w:lang w:val="cs-CZ"/>
        </w:rPr>
        <w:t>ž</w:t>
      </w:r>
      <w:r w:rsidRPr="006F5ABC">
        <w:rPr>
          <w:b/>
          <w:sz w:val="24"/>
          <w:lang w:val="cs-CZ"/>
        </w:rPr>
        <w:t>ení pro anténu</w:t>
      </w:r>
    </w:p>
    <w:p w14:paraId="31A58E9C" w14:textId="77777777" w:rsidR="000C1D7B" w:rsidRDefault="000C1D7B">
      <w:pPr>
        <w:pStyle w:val="Zkladntext"/>
        <w:spacing w:before="9"/>
        <w:rPr>
          <w:b/>
          <w:sz w:val="21"/>
          <w:lang w:val="cs-CZ"/>
        </w:rPr>
      </w:pPr>
    </w:p>
    <w:p w14:paraId="75010C07" w14:textId="77777777" w:rsidR="00F16054" w:rsidRDefault="00F16054">
      <w:pPr>
        <w:pStyle w:val="Zkladntext"/>
        <w:spacing w:before="9"/>
        <w:rPr>
          <w:b/>
          <w:sz w:val="21"/>
          <w:lang w:val="cs-CZ"/>
        </w:rPr>
      </w:pPr>
    </w:p>
    <w:p w14:paraId="1A8112BE" w14:textId="77777777" w:rsidR="00F16054" w:rsidRDefault="00F16054">
      <w:pPr>
        <w:pStyle w:val="Zkladntext"/>
        <w:spacing w:before="9"/>
        <w:rPr>
          <w:b/>
          <w:sz w:val="21"/>
          <w:lang w:val="cs-CZ"/>
        </w:rPr>
      </w:pPr>
    </w:p>
    <w:p w14:paraId="1FC4E113" w14:textId="77777777" w:rsidR="00F16054" w:rsidRDefault="00F16054">
      <w:pPr>
        <w:pStyle w:val="Zkladntext"/>
        <w:spacing w:before="9"/>
        <w:rPr>
          <w:b/>
          <w:sz w:val="21"/>
          <w:lang w:val="cs-CZ"/>
        </w:rPr>
      </w:pPr>
    </w:p>
    <w:p w14:paraId="6DEF49B8" w14:textId="77777777" w:rsidR="00F16054" w:rsidRDefault="00F16054">
      <w:pPr>
        <w:pStyle w:val="Zkladntext"/>
        <w:spacing w:before="9"/>
        <w:rPr>
          <w:b/>
          <w:sz w:val="21"/>
          <w:lang w:val="cs-CZ"/>
        </w:rPr>
      </w:pPr>
    </w:p>
    <w:p w14:paraId="6F43B774" w14:textId="77777777" w:rsidR="00F16054" w:rsidRDefault="00F16054">
      <w:pPr>
        <w:pStyle w:val="Zkladntext"/>
        <w:spacing w:before="9"/>
        <w:rPr>
          <w:b/>
          <w:sz w:val="21"/>
          <w:lang w:val="cs-CZ"/>
        </w:rPr>
      </w:pPr>
    </w:p>
    <w:p w14:paraId="562FA1C1" w14:textId="77777777" w:rsidR="00F16054" w:rsidRDefault="00F16054">
      <w:pPr>
        <w:pStyle w:val="Zkladntext"/>
        <w:spacing w:before="9"/>
        <w:rPr>
          <w:b/>
          <w:sz w:val="21"/>
          <w:lang w:val="cs-CZ"/>
        </w:rPr>
      </w:pPr>
    </w:p>
    <w:p w14:paraId="20E6FBED" w14:textId="77777777" w:rsidR="00F16054" w:rsidRDefault="00F16054">
      <w:pPr>
        <w:pStyle w:val="Zkladntext"/>
        <w:spacing w:before="9"/>
        <w:rPr>
          <w:b/>
          <w:sz w:val="21"/>
          <w:lang w:val="cs-CZ"/>
        </w:rPr>
      </w:pPr>
    </w:p>
    <w:p w14:paraId="4951FAD8" w14:textId="77777777" w:rsidR="00F16054" w:rsidRDefault="00F16054">
      <w:pPr>
        <w:pStyle w:val="Zkladntext"/>
        <w:spacing w:before="9"/>
        <w:rPr>
          <w:b/>
          <w:sz w:val="21"/>
          <w:lang w:val="cs-CZ"/>
        </w:rPr>
      </w:pPr>
    </w:p>
    <w:p w14:paraId="4F3539D1" w14:textId="77777777" w:rsidR="00F16054" w:rsidRDefault="00F16054">
      <w:pPr>
        <w:pStyle w:val="Zkladntext"/>
        <w:spacing w:before="9"/>
        <w:rPr>
          <w:b/>
          <w:sz w:val="21"/>
          <w:lang w:val="cs-CZ"/>
        </w:rPr>
      </w:pPr>
    </w:p>
    <w:p w14:paraId="0CD5411A" w14:textId="77777777" w:rsidR="00F16054" w:rsidRDefault="00F16054">
      <w:pPr>
        <w:pStyle w:val="Zkladntext"/>
        <w:spacing w:before="9"/>
        <w:rPr>
          <w:b/>
          <w:sz w:val="21"/>
          <w:lang w:val="cs-CZ"/>
        </w:rPr>
      </w:pPr>
    </w:p>
    <w:p w14:paraId="6987F82A" w14:textId="77777777" w:rsidR="00F16054" w:rsidRDefault="00F16054">
      <w:pPr>
        <w:pStyle w:val="Zkladntext"/>
        <w:spacing w:before="9"/>
        <w:rPr>
          <w:b/>
          <w:sz w:val="21"/>
          <w:lang w:val="cs-CZ"/>
        </w:rPr>
      </w:pPr>
    </w:p>
    <w:p w14:paraId="10E09CCA" w14:textId="77777777" w:rsidR="00F16054" w:rsidRDefault="00F16054">
      <w:pPr>
        <w:pStyle w:val="Zkladntext"/>
        <w:spacing w:before="9"/>
        <w:rPr>
          <w:b/>
          <w:sz w:val="21"/>
          <w:lang w:val="cs-CZ"/>
        </w:rPr>
      </w:pPr>
    </w:p>
    <w:p w14:paraId="51B32282" w14:textId="77777777" w:rsidR="00F16054" w:rsidRDefault="00F16054">
      <w:pPr>
        <w:pStyle w:val="Zkladntext"/>
        <w:spacing w:before="9"/>
        <w:rPr>
          <w:b/>
          <w:sz w:val="21"/>
          <w:lang w:val="cs-CZ"/>
        </w:rPr>
      </w:pPr>
    </w:p>
    <w:p w14:paraId="06936C32" w14:textId="77777777" w:rsidR="00F16054" w:rsidRDefault="00F16054">
      <w:pPr>
        <w:pStyle w:val="Zkladntext"/>
        <w:spacing w:before="9"/>
        <w:rPr>
          <w:b/>
          <w:sz w:val="21"/>
          <w:lang w:val="cs-CZ"/>
        </w:rPr>
      </w:pPr>
    </w:p>
    <w:p w14:paraId="05EF363C" w14:textId="77777777" w:rsidR="00F16054" w:rsidRDefault="00F16054">
      <w:pPr>
        <w:pStyle w:val="Zkladntext"/>
        <w:spacing w:before="9"/>
        <w:rPr>
          <w:b/>
          <w:sz w:val="21"/>
          <w:lang w:val="cs-CZ"/>
        </w:rPr>
      </w:pPr>
    </w:p>
    <w:p w14:paraId="39D0EC60" w14:textId="77777777" w:rsidR="00F16054" w:rsidRDefault="00F16054">
      <w:pPr>
        <w:pStyle w:val="Zkladntext"/>
        <w:spacing w:before="9"/>
        <w:rPr>
          <w:b/>
          <w:sz w:val="21"/>
          <w:lang w:val="cs-CZ"/>
        </w:rPr>
      </w:pPr>
    </w:p>
    <w:p w14:paraId="35E41A08" w14:textId="77777777" w:rsidR="00F16054" w:rsidRDefault="00F16054">
      <w:pPr>
        <w:pStyle w:val="Zkladntext"/>
        <w:spacing w:before="9"/>
        <w:rPr>
          <w:b/>
          <w:sz w:val="21"/>
          <w:lang w:val="cs-CZ"/>
        </w:rPr>
      </w:pPr>
    </w:p>
    <w:p w14:paraId="238CA918" w14:textId="77777777" w:rsidR="00F16054" w:rsidRDefault="00F16054">
      <w:pPr>
        <w:pStyle w:val="Zkladntext"/>
        <w:spacing w:before="9"/>
        <w:rPr>
          <w:b/>
          <w:sz w:val="21"/>
          <w:lang w:val="cs-CZ"/>
        </w:rPr>
      </w:pPr>
    </w:p>
    <w:p w14:paraId="36B6C33B" w14:textId="77777777" w:rsidR="00F16054" w:rsidRDefault="00F16054">
      <w:pPr>
        <w:pStyle w:val="Zkladntext"/>
        <w:spacing w:before="9"/>
        <w:rPr>
          <w:b/>
          <w:sz w:val="21"/>
          <w:lang w:val="cs-CZ"/>
        </w:rPr>
      </w:pPr>
    </w:p>
    <w:p w14:paraId="0916C9BA" w14:textId="77777777" w:rsidR="00F16054" w:rsidRDefault="00F16054">
      <w:pPr>
        <w:pStyle w:val="Zkladntext"/>
        <w:spacing w:before="9"/>
        <w:rPr>
          <w:b/>
          <w:sz w:val="21"/>
          <w:lang w:val="cs-CZ"/>
        </w:rPr>
      </w:pPr>
    </w:p>
    <w:p w14:paraId="6D8777C4" w14:textId="77777777" w:rsidR="00F16054" w:rsidRDefault="00F16054">
      <w:pPr>
        <w:pStyle w:val="Zkladntext"/>
        <w:spacing w:before="9"/>
        <w:rPr>
          <w:b/>
          <w:sz w:val="21"/>
          <w:lang w:val="cs-CZ"/>
        </w:rPr>
      </w:pPr>
    </w:p>
    <w:p w14:paraId="0DF7E35C" w14:textId="77777777" w:rsidR="00F16054" w:rsidRDefault="00F16054">
      <w:pPr>
        <w:pStyle w:val="Zkladntext"/>
        <w:spacing w:before="9"/>
        <w:rPr>
          <w:b/>
          <w:sz w:val="21"/>
          <w:lang w:val="cs-CZ"/>
        </w:rPr>
      </w:pPr>
    </w:p>
    <w:p w14:paraId="3B5A259D" w14:textId="77777777" w:rsidR="00F16054" w:rsidRDefault="00F16054">
      <w:pPr>
        <w:pStyle w:val="Zkladntext"/>
        <w:spacing w:before="9"/>
        <w:rPr>
          <w:b/>
          <w:sz w:val="21"/>
          <w:lang w:val="cs-CZ"/>
        </w:rPr>
      </w:pPr>
    </w:p>
    <w:p w14:paraId="1FC30FCA" w14:textId="77777777" w:rsidR="00F16054" w:rsidRDefault="00F16054">
      <w:pPr>
        <w:pStyle w:val="Zkladntext"/>
        <w:spacing w:before="9"/>
        <w:rPr>
          <w:b/>
          <w:sz w:val="21"/>
          <w:lang w:val="cs-CZ"/>
        </w:rPr>
      </w:pPr>
    </w:p>
    <w:p w14:paraId="0245F562" w14:textId="77777777" w:rsidR="00F16054" w:rsidRDefault="00F16054">
      <w:pPr>
        <w:pStyle w:val="Zkladntext"/>
        <w:spacing w:before="9"/>
        <w:rPr>
          <w:b/>
          <w:sz w:val="21"/>
          <w:lang w:val="cs-CZ"/>
        </w:rPr>
      </w:pPr>
    </w:p>
    <w:p w14:paraId="41184732" w14:textId="77777777" w:rsidR="00F16054" w:rsidRDefault="00F16054">
      <w:pPr>
        <w:pStyle w:val="Zkladntext"/>
        <w:spacing w:before="9"/>
        <w:rPr>
          <w:b/>
          <w:sz w:val="21"/>
          <w:lang w:val="cs-CZ"/>
        </w:rPr>
      </w:pPr>
    </w:p>
    <w:p w14:paraId="774C56EC" w14:textId="77777777" w:rsidR="00F16054" w:rsidRDefault="00F16054">
      <w:pPr>
        <w:pStyle w:val="Zkladntext"/>
        <w:spacing w:before="9"/>
        <w:rPr>
          <w:b/>
          <w:sz w:val="21"/>
          <w:lang w:val="cs-CZ"/>
        </w:rPr>
      </w:pPr>
    </w:p>
    <w:p w14:paraId="575A9640" w14:textId="77777777" w:rsidR="00F16054" w:rsidRDefault="00F16054">
      <w:pPr>
        <w:pStyle w:val="Zkladntext"/>
        <w:spacing w:before="9"/>
        <w:rPr>
          <w:b/>
          <w:sz w:val="21"/>
          <w:lang w:val="cs-CZ"/>
        </w:rPr>
      </w:pPr>
    </w:p>
    <w:p w14:paraId="293127A4" w14:textId="77777777" w:rsidR="00F16054" w:rsidRDefault="00F16054">
      <w:pPr>
        <w:pStyle w:val="Zkladntext"/>
        <w:spacing w:before="9"/>
        <w:rPr>
          <w:b/>
          <w:sz w:val="21"/>
          <w:lang w:val="cs-CZ"/>
        </w:rPr>
      </w:pPr>
    </w:p>
    <w:p w14:paraId="3BB4272E" w14:textId="77777777" w:rsidR="00F16054" w:rsidRDefault="00F16054">
      <w:pPr>
        <w:pStyle w:val="Zkladntext"/>
        <w:spacing w:before="9"/>
        <w:rPr>
          <w:b/>
          <w:sz w:val="21"/>
          <w:lang w:val="cs-CZ"/>
        </w:rPr>
      </w:pPr>
    </w:p>
    <w:p w14:paraId="58134B2A" w14:textId="77777777" w:rsidR="00F16054" w:rsidRDefault="00F16054">
      <w:pPr>
        <w:pStyle w:val="Zkladntext"/>
        <w:spacing w:before="9"/>
        <w:rPr>
          <w:b/>
          <w:sz w:val="21"/>
          <w:lang w:val="cs-CZ"/>
        </w:rPr>
      </w:pPr>
    </w:p>
    <w:p w14:paraId="22FF4525" w14:textId="77777777" w:rsidR="00F16054" w:rsidRDefault="00F16054">
      <w:pPr>
        <w:pStyle w:val="Zkladntext"/>
        <w:spacing w:before="9"/>
        <w:rPr>
          <w:b/>
          <w:sz w:val="21"/>
          <w:lang w:val="cs-CZ"/>
        </w:rPr>
      </w:pPr>
    </w:p>
    <w:p w14:paraId="132EA75B" w14:textId="77777777" w:rsidR="00F16054" w:rsidRDefault="00F16054">
      <w:pPr>
        <w:pStyle w:val="Zkladntext"/>
        <w:spacing w:before="9"/>
        <w:rPr>
          <w:b/>
          <w:sz w:val="21"/>
          <w:lang w:val="cs-CZ"/>
        </w:rPr>
      </w:pPr>
    </w:p>
    <w:p w14:paraId="753D83A1" w14:textId="77777777" w:rsidR="00F16054" w:rsidRDefault="00F16054">
      <w:pPr>
        <w:pStyle w:val="Zkladntext"/>
        <w:spacing w:before="9"/>
        <w:rPr>
          <w:b/>
          <w:sz w:val="21"/>
          <w:lang w:val="cs-CZ"/>
        </w:rPr>
      </w:pPr>
    </w:p>
    <w:p w14:paraId="2E1656AC" w14:textId="77777777" w:rsidR="00F16054" w:rsidRDefault="00F16054">
      <w:pPr>
        <w:pStyle w:val="Zkladntext"/>
        <w:spacing w:before="9"/>
        <w:rPr>
          <w:b/>
          <w:sz w:val="21"/>
          <w:lang w:val="cs-CZ"/>
        </w:rPr>
      </w:pPr>
    </w:p>
    <w:p w14:paraId="062EBE46" w14:textId="77777777" w:rsidR="00F16054" w:rsidRDefault="00F16054">
      <w:pPr>
        <w:pStyle w:val="Zkladntext"/>
        <w:spacing w:before="9"/>
        <w:rPr>
          <w:b/>
          <w:sz w:val="21"/>
          <w:lang w:val="cs-CZ"/>
        </w:rPr>
      </w:pPr>
    </w:p>
    <w:p w14:paraId="03EE85DC" w14:textId="77777777" w:rsidR="00F16054" w:rsidRDefault="00F16054">
      <w:pPr>
        <w:pStyle w:val="Zkladntext"/>
        <w:spacing w:before="9"/>
        <w:rPr>
          <w:b/>
          <w:sz w:val="21"/>
          <w:lang w:val="cs-CZ"/>
        </w:rPr>
      </w:pPr>
    </w:p>
    <w:p w14:paraId="2D27B43C" w14:textId="77777777" w:rsidR="00F16054" w:rsidRDefault="00F16054">
      <w:pPr>
        <w:pStyle w:val="Zkladntext"/>
        <w:spacing w:before="9"/>
        <w:rPr>
          <w:b/>
          <w:sz w:val="21"/>
          <w:lang w:val="cs-CZ"/>
        </w:rPr>
      </w:pPr>
    </w:p>
    <w:p w14:paraId="3DEC8676" w14:textId="77777777" w:rsidR="00F16054" w:rsidRDefault="00F16054">
      <w:pPr>
        <w:pStyle w:val="Zkladntext"/>
        <w:spacing w:before="9"/>
        <w:rPr>
          <w:b/>
          <w:sz w:val="21"/>
          <w:lang w:val="cs-CZ"/>
        </w:rPr>
      </w:pPr>
    </w:p>
    <w:p w14:paraId="319D3742" w14:textId="77777777" w:rsidR="00F16054" w:rsidRDefault="00F16054">
      <w:pPr>
        <w:pStyle w:val="Zkladntext"/>
        <w:spacing w:before="9"/>
        <w:rPr>
          <w:b/>
          <w:sz w:val="21"/>
          <w:lang w:val="cs-CZ"/>
        </w:rPr>
      </w:pPr>
    </w:p>
    <w:p w14:paraId="61F536AE" w14:textId="77777777" w:rsidR="00F16054" w:rsidRDefault="00F16054">
      <w:pPr>
        <w:pStyle w:val="Zkladntext"/>
        <w:spacing w:before="9"/>
        <w:rPr>
          <w:b/>
          <w:sz w:val="21"/>
          <w:lang w:val="cs-CZ"/>
        </w:rPr>
      </w:pPr>
    </w:p>
    <w:p w14:paraId="00FC0764" w14:textId="77777777" w:rsidR="00F16054" w:rsidRDefault="00F16054">
      <w:pPr>
        <w:pStyle w:val="Zkladntext"/>
        <w:spacing w:before="9"/>
        <w:rPr>
          <w:b/>
          <w:sz w:val="21"/>
          <w:lang w:val="cs-CZ"/>
        </w:rPr>
      </w:pPr>
    </w:p>
    <w:p w14:paraId="211578F1" w14:textId="77777777" w:rsidR="00F16054" w:rsidRDefault="00F16054">
      <w:pPr>
        <w:pStyle w:val="Zkladntext"/>
        <w:spacing w:before="9"/>
        <w:rPr>
          <w:b/>
          <w:sz w:val="21"/>
          <w:lang w:val="cs-CZ"/>
        </w:rPr>
      </w:pPr>
    </w:p>
    <w:p w14:paraId="18344CD8" w14:textId="77777777" w:rsidR="00F16054" w:rsidRDefault="00F16054">
      <w:pPr>
        <w:pStyle w:val="Zkladntext"/>
        <w:spacing w:before="9"/>
        <w:rPr>
          <w:b/>
          <w:sz w:val="21"/>
          <w:lang w:val="cs-CZ"/>
        </w:rPr>
      </w:pPr>
    </w:p>
    <w:p w14:paraId="7E94F3D0" w14:textId="77777777" w:rsidR="00F16054" w:rsidRDefault="00F16054">
      <w:pPr>
        <w:pStyle w:val="Zkladntext"/>
        <w:spacing w:before="9"/>
        <w:rPr>
          <w:b/>
          <w:sz w:val="21"/>
          <w:lang w:val="cs-CZ"/>
        </w:rPr>
      </w:pPr>
    </w:p>
    <w:p w14:paraId="2E848B4D" w14:textId="77777777" w:rsidR="00F16054" w:rsidRDefault="00F16054">
      <w:pPr>
        <w:pStyle w:val="Zkladntext"/>
        <w:spacing w:before="9"/>
        <w:rPr>
          <w:b/>
          <w:sz w:val="21"/>
          <w:lang w:val="cs-CZ"/>
        </w:rPr>
      </w:pPr>
    </w:p>
    <w:p w14:paraId="254ACFAE" w14:textId="77777777" w:rsidR="00F16054" w:rsidRDefault="00F16054">
      <w:pPr>
        <w:pStyle w:val="Zkladntext"/>
        <w:spacing w:before="9"/>
        <w:rPr>
          <w:b/>
          <w:sz w:val="21"/>
          <w:lang w:val="cs-CZ"/>
        </w:rPr>
      </w:pPr>
    </w:p>
    <w:p w14:paraId="2EDCF357" w14:textId="77777777" w:rsidR="00F16054" w:rsidRDefault="00F16054">
      <w:pPr>
        <w:pStyle w:val="Zkladntext"/>
        <w:spacing w:before="9"/>
        <w:rPr>
          <w:b/>
          <w:sz w:val="21"/>
          <w:lang w:val="cs-CZ"/>
        </w:rPr>
      </w:pPr>
    </w:p>
    <w:p w14:paraId="02FF4A41" w14:textId="77777777" w:rsidR="00F16054" w:rsidRDefault="00F16054">
      <w:pPr>
        <w:pStyle w:val="Zkladntext"/>
        <w:spacing w:before="9"/>
        <w:rPr>
          <w:b/>
          <w:sz w:val="21"/>
          <w:lang w:val="cs-CZ"/>
        </w:rPr>
      </w:pPr>
    </w:p>
    <w:p w14:paraId="50D12DE0" w14:textId="77777777" w:rsidR="00F16054" w:rsidRDefault="00F16054">
      <w:pPr>
        <w:pStyle w:val="Zkladntext"/>
        <w:spacing w:before="9"/>
        <w:rPr>
          <w:b/>
          <w:sz w:val="21"/>
          <w:lang w:val="cs-CZ"/>
        </w:rPr>
      </w:pPr>
    </w:p>
    <w:p w14:paraId="540166E2" w14:textId="77777777" w:rsidR="00F16054" w:rsidRDefault="00F16054">
      <w:pPr>
        <w:pStyle w:val="Zkladntext"/>
        <w:spacing w:before="9"/>
        <w:rPr>
          <w:b/>
          <w:sz w:val="21"/>
          <w:lang w:val="cs-CZ"/>
        </w:rPr>
      </w:pPr>
    </w:p>
    <w:p w14:paraId="059A339C" w14:textId="77777777" w:rsidR="00F16054" w:rsidRDefault="00F16054">
      <w:pPr>
        <w:pStyle w:val="Zkladntext"/>
        <w:spacing w:before="9"/>
        <w:rPr>
          <w:b/>
          <w:sz w:val="21"/>
          <w:lang w:val="cs-CZ"/>
        </w:rPr>
      </w:pPr>
    </w:p>
    <w:p w14:paraId="1C747744" w14:textId="77777777" w:rsidR="00F16054" w:rsidRDefault="00F16054">
      <w:pPr>
        <w:pStyle w:val="Zkladntext"/>
        <w:spacing w:before="9"/>
        <w:rPr>
          <w:b/>
          <w:sz w:val="21"/>
          <w:lang w:val="cs-CZ"/>
        </w:rPr>
      </w:pPr>
    </w:p>
    <w:p w14:paraId="74525BD6" w14:textId="77777777" w:rsidR="00F16054" w:rsidRDefault="00F16054">
      <w:pPr>
        <w:pStyle w:val="Zkladntext"/>
        <w:spacing w:before="9"/>
        <w:rPr>
          <w:b/>
          <w:sz w:val="21"/>
          <w:lang w:val="cs-CZ"/>
        </w:rPr>
      </w:pPr>
    </w:p>
    <w:p w14:paraId="3219D3CC" w14:textId="77777777" w:rsidR="00F16054" w:rsidRDefault="00F16054">
      <w:pPr>
        <w:pStyle w:val="Zkladntext"/>
        <w:spacing w:before="9"/>
        <w:rPr>
          <w:b/>
          <w:sz w:val="21"/>
          <w:lang w:val="cs-CZ"/>
        </w:rPr>
      </w:pPr>
    </w:p>
    <w:p w14:paraId="3E687726" w14:textId="77777777" w:rsidR="00F16054" w:rsidRDefault="00F16054">
      <w:pPr>
        <w:pStyle w:val="Zkladntext"/>
        <w:spacing w:before="9"/>
        <w:rPr>
          <w:b/>
          <w:sz w:val="21"/>
          <w:lang w:val="cs-CZ"/>
        </w:rPr>
      </w:pPr>
    </w:p>
    <w:p w14:paraId="5B5FC4D7" w14:textId="77777777" w:rsidR="00F16054" w:rsidRPr="006F5ABC" w:rsidRDefault="00F16054">
      <w:pPr>
        <w:pStyle w:val="Zkladntext"/>
        <w:spacing w:before="9"/>
        <w:rPr>
          <w:b/>
          <w:sz w:val="21"/>
          <w:lang w:val="cs-CZ"/>
        </w:rPr>
      </w:pPr>
    </w:p>
    <w:p w14:paraId="61895A24" w14:textId="47CC1BA0" w:rsidR="000C1D7B" w:rsidRPr="006F5ABC" w:rsidRDefault="000C1D7B">
      <w:pPr>
        <w:spacing w:before="125"/>
        <w:ind w:left="1839" w:right="1126"/>
        <w:jc w:val="center"/>
        <w:rPr>
          <w:b/>
          <w:sz w:val="26"/>
          <w:lang w:val="cs-CZ"/>
        </w:rPr>
      </w:pPr>
    </w:p>
    <w:p w14:paraId="49CC87D8" w14:textId="77777777" w:rsidR="000C1D7B" w:rsidRPr="006F5ABC" w:rsidRDefault="000C1D7B">
      <w:pPr>
        <w:pStyle w:val="Zkladntext"/>
        <w:spacing w:before="4"/>
        <w:rPr>
          <w:b/>
          <w:sz w:val="2"/>
          <w:lang w:val="cs-CZ"/>
        </w:rPr>
      </w:pPr>
    </w:p>
    <w:p w14:paraId="468437EB" w14:textId="77777777" w:rsidR="000C1D7B" w:rsidRPr="006F5ABC" w:rsidRDefault="0029208C">
      <w:pPr>
        <w:pStyle w:val="Zkladntext"/>
        <w:spacing w:line="20" w:lineRule="exact"/>
        <w:ind w:left="115"/>
        <w:rPr>
          <w:sz w:val="2"/>
          <w:lang w:val="cs-CZ"/>
        </w:rPr>
      </w:pPr>
      <w:r w:rsidRPr="006F5ABC">
        <w:rPr>
          <w:sz w:val="2"/>
          <w:lang w:val="cs-CZ"/>
        </w:rPr>
      </w:r>
      <w:r w:rsidRPr="006F5ABC">
        <w:rPr>
          <w:sz w:val="2"/>
          <w:lang w:val="cs-CZ"/>
        </w:rPr>
        <w:pict w14:anchorId="5452B9EA">
          <v:group id="_x0000_s2760" style="width:489.65pt;height:.5pt;mso-position-horizontal-relative:char;mso-position-vertical-relative:line" coordsize="9793,10">
            <v:line id="_x0000_s2767" style="position:absolute" from="5,5" to="3550,5" strokeweight=".16922mm"/>
            <v:line id="_x0000_s2766" style="position:absolute" from="3550,5" to="3559,5" strokeweight=".16922mm"/>
            <v:line id="_x0000_s2765" style="position:absolute" from="3559,5" to="5110,5" strokeweight=".16922mm"/>
            <v:line id="_x0000_s2764" style="position:absolute" from="5110,5" to="5119,5" strokeweight=".16922mm"/>
            <v:line id="_x0000_s2763" style="position:absolute" from="5119,5" to="8369,5" strokeweight=".16922mm"/>
            <v:line id="_x0000_s2762" style="position:absolute" from="8369,5" to="8379,5" strokeweight=".16922mm"/>
            <v:line id="_x0000_s2761" style="position:absolute" from="8379,5" to="9787,5" strokeweight=".16922mm"/>
            <w10:anchorlock/>
          </v:group>
        </w:pict>
      </w:r>
    </w:p>
    <w:p w14:paraId="59621307" w14:textId="191BE0C6" w:rsidR="000C1D7B" w:rsidRPr="006F5ABC" w:rsidRDefault="0029208C">
      <w:pPr>
        <w:spacing w:before="34"/>
        <w:ind w:left="189"/>
        <w:rPr>
          <w:sz w:val="18"/>
          <w:lang w:val="cs-CZ"/>
        </w:rPr>
      </w:pPr>
      <w:r w:rsidRPr="006F5ABC">
        <w:rPr>
          <w:lang w:val="cs-CZ"/>
        </w:rPr>
        <w:pict w14:anchorId="04B33A3A">
          <v:group id="_x0000_s2745" style="position:absolute;left:0;text-align:left;margin-left:53.05pt;margin-top:14.55pt;width:490.35pt;height:1.5pt;z-index:2296;mso-wrap-distance-left:0;mso-wrap-distance-right:0;mso-position-horizontal-relative:page" coordorigin="1061,291" coordsize="9807,30">
            <v:line id="_x0000_s2759" style="position:absolute" from="1066,316" to="4625,316" strokeweight=".16936mm"/>
            <v:line id="_x0000_s2758" style="position:absolute" from="1066,296" to="4625,296" strokeweight=".16922mm"/>
            <v:line id="_x0000_s2757" style="position:absolute" from="4610,296" to="4639,296" strokeweight=".16922mm"/>
            <v:line id="_x0000_s2756" style="position:absolute" from="4610,316" to="4639,316" strokeweight=".16936mm"/>
            <v:line id="_x0000_s2755" style="position:absolute" from="4639,316" to="6185,316" strokeweight=".16936mm"/>
            <v:line id="_x0000_s2754" style="position:absolute" from="4639,296" to="6185,296" strokeweight=".16922mm"/>
            <v:line id="_x0000_s2753" style="position:absolute" from="6170,296" to="6199,296" strokeweight=".16922mm"/>
            <v:line id="_x0000_s2752" style="position:absolute" from="6170,316" to="6199,316" strokeweight=".16936mm"/>
            <v:line id="_x0000_s2751" style="position:absolute" from="6199,316" to="9444,316" strokeweight=".16936mm"/>
            <v:line id="_x0000_s2750" style="position:absolute" from="6199,296" to="9444,296" strokeweight=".16922mm"/>
            <v:line id="_x0000_s2749" style="position:absolute" from="9430,296" to="9458,296" strokeweight=".16922mm"/>
            <v:line id="_x0000_s2748" style="position:absolute" from="9430,316" to="9458,316" strokeweight=".16936mm"/>
            <v:line id="_x0000_s2747" style="position:absolute" from="9458,316" to="10862,316" strokeweight=".16936mm"/>
            <v:line id="_x0000_s2746" style="position:absolute" from="9458,296" to="10862,296" strokeweight=".16922mm"/>
            <w10:wrap type="topAndBottom" anchorx="page"/>
          </v:group>
        </w:pict>
      </w:r>
      <w:r w:rsidR="00930276" w:rsidRPr="006F5ABC">
        <w:rPr>
          <w:sz w:val="18"/>
          <w:lang w:val="cs-CZ"/>
        </w:rPr>
        <w:t xml:space="preserve">PZSLA </w:t>
      </w:r>
      <w:r w:rsidR="00F16054">
        <w:rPr>
          <w:sz w:val="18"/>
          <w:lang w:val="cs-CZ"/>
        </w:rPr>
        <w:t>č</w:t>
      </w:r>
      <w:r w:rsidR="00930276" w:rsidRPr="006F5ABC">
        <w:rPr>
          <w:sz w:val="18"/>
          <w:lang w:val="cs-CZ"/>
        </w:rPr>
        <w:t>ervená Hora</w:t>
      </w:r>
    </w:p>
    <w:p w14:paraId="2280D986" w14:textId="77777777" w:rsidR="000C1D7B" w:rsidRPr="006F5ABC" w:rsidRDefault="000C1D7B">
      <w:pPr>
        <w:pStyle w:val="Zkladntext"/>
        <w:spacing w:before="10"/>
        <w:rPr>
          <w:sz w:val="13"/>
          <w:lang w:val="cs-CZ"/>
        </w:rPr>
      </w:pPr>
    </w:p>
    <w:p w14:paraId="4425A553" w14:textId="5AEB9F39" w:rsidR="000C1D7B" w:rsidRPr="00F16054" w:rsidRDefault="00930276">
      <w:pPr>
        <w:pStyle w:val="Nadpis8"/>
        <w:rPr>
          <w:lang w:val="cs-CZ"/>
        </w:rPr>
      </w:pPr>
      <w:bookmarkStart w:id="16" w:name="_TOC_250000"/>
      <w:r w:rsidRPr="00F16054">
        <w:rPr>
          <w:w w:val="99"/>
          <w:lang w:val="cs-CZ"/>
        </w:rPr>
        <w:t>V</w:t>
      </w:r>
      <w:r w:rsidRPr="00F16054">
        <w:rPr>
          <w:spacing w:val="1"/>
          <w:w w:val="99"/>
          <w:lang w:val="cs-CZ"/>
        </w:rPr>
        <w:t>Ý</w:t>
      </w:r>
      <w:r w:rsidRPr="00F16054">
        <w:rPr>
          <w:w w:val="99"/>
          <w:lang w:val="cs-CZ"/>
        </w:rPr>
        <w:t>KAZ</w:t>
      </w:r>
      <w:r w:rsidRPr="00F16054">
        <w:rPr>
          <w:rFonts w:ascii="Times New Roman" w:hAnsi="Times New Roman"/>
          <w:b w:val="0"/>
          <w:spacing w:val="8"/>
          <w:lang w:val="cs-CZ"/>
        </w:rPr>
        <w:t xml:space="preserve"> </w:t>
      </w:r>
      <w:r w:rsidRPr="00F16054">
        <w:rPr>
          <w:w w:val="99"/>
          <w:lang w:val="cs-CZ"/>
        </w:rPr>
        <w:t>M</w:t>
      </w:r>
      <w:r w:rsidRPr="00F16054">
        <w:rPr>
          <w:spacing w:val="-22"/>
          <w:w w:val="99"/>
          <w:lang w:val="cs-CZ"/>
        </w:rPr>
        <w:t>A</w:t>
      </w:r>
      <w:r w:rsidRPr="00F16054">
        <w:rPr>
          <w:spacing w:val="-1"/>
          <w:w w:val="99"/>
          <w:lang w:val="cs-CZ"/>
        </w:rPr>
        <w:t>T</w:t>
      </w:r>
      <w:r w:rsidRPr="00F16054">
        <w:rPr>
          <w:w w:val="99"/>
          <w:lang w:val="cs-CZ"/>
        </w:rPr>
        <w:t>ER</w:t>
      </w:r>
      <w:r w:rsidR="00F16054" w:rsidRPr="00F16054">
        <w:rPr>
          <w:w w:val="99"/>
          <w:lang w:val="cs-CZ"/>
        </w:rPr>
        <w:t>IÁL</w:t>
      </w:r>
      <w:bookmarkEnd w:id="16"/>
      <w:r w:rsidRPr="00F16054">
        <w:rPr>
          <w:w w:val="99"/>
          <w:lang w:val="cs-CZ"/>
        </w:rPr>
        <w:t>U</w:t>
      </w:r>
    </w:p>
    <w:p w14:paraId="73442B1B" w14:textId="7C4CA50F" w:rsidR="000C1D7B" w:rsidRPr="006F5ABC" w:rsidRDefault="000C1D7B">
      <w:pPr>
        <w:pStyle w:val="Zkladntext"/>
        <w:spacing w:before="8"/>
        <w:rPr>
          <w:b/>
          <w:sz w:val="20"/>
          <w:lang w:val="cs-CZ"/>
        </w:rPr>
      </w:pPr>
    </w:p>
    <w:p w14:paraId="19368F5D" w14:textId="77777777" w:rsidR="000C1D7B" w:rsidRPr="006F5ABC" w:rsidRDefault="000C1D7B">
      <w:pPr>
        <w:pStyle w:val="Zkladntext"/>
        <w:rPr>
          <w:b/>
          <w:sz w:val="36"/>
          <w:lang w:val="cs-CZ"/>
        </w:rPr>
      </w:pPr>
    </w:p>
    <w:p w14:paraId="5D26B3A2" w14:textId="77777777" w:rsidR="000C1D7B" w:rsidRPr="006F5ABC" w:rsidRDefault="000C1D7B">
      <w:pPr>
        <w:pStyle w:val="Zkladntext"/>
        <w:rPr>
          <w:b/>
          <w:sz w:val="36"/>
          <w:lang w:val="cs-CZ"/>
        </w:rPr>
      </w:pPr>
    </w:p>
    <w:p w14:paraId="30C62751" w14:textId="77777777" w:rsidR="000C1D7B" w:rsidRPr="006F5ABC" w:rsidRDefault="000C1D7B">
      <w:pPr>
        <w:pStyle w:val="Zkladntext"/>
        <w:rPr>
          <w:b/>
          <w:sz w:val="36"/>
          <w:lang w:val="cs-CZ"/>
        </w:rPr>
      </w:pPr>
    </w:p>
    <w:p w14:paraId="3CDF239F" w14:textId="77777777" w:rsidR="000C1D7B" w:rsidRPr="006F5ABC" w:rsidRDefault="000C1D7B">
      <w:pPr>
        <w:pStyle w:val="Zkladntext"/>
        <w:rPr>
          <w:b/>
          <w:sz w:val="36"/>
          <w:lang w:val="cs-CZ"/>
        </w:rPr>
      </w:pPr>
    </w:p>
    <w:p w14:paraId="57665264" w14:textId="77777777" w:rsidR="000C1D7B" w:rsidRPr="006F5ABC" w:rsidRDefault="000C1D7B">
      <w:pPr>
        <w:pStyle w:val="Zkladntext"/>
        <w:rPr>
          <w:b/>
          <w:sz w:val="36"/>
          <w:lang w:val="cs-CZ"/>
        </w:rPr>
      </w:pPr>
    </w:p>
    <w:p w14:paraId="0B73B90C" w14:textId="77777777" w:rsidR="000C1D7B" w:rsidRPr="006F5ABC" w:rsidRDefault="000C1D7B">
      <w:pPr>
        <w:pStyle w:val="Zkladntext"/>
        <w:rPr>
          <w:b/>
          <w:sz w:val="36"/>
          <w:lang w:val="cs-CZ"/>
        </w:rPr>
      </w:pPr>
    </w:p>
    <w:p w14:paraId="718EB85B" w14:textId="77777777" w:rsidR="000C1D7B" w:rsidRPr="006F5ABC" w:rsidRDefault="000C1D7B">
      <w:pPr>
        <w:pStyle w:val="Zkladntext"/>
        <w:rPr>
          <w:b/>
          <w:sz w:val="36"/>
          <w:lang w:val="cs-CZ"/>
        </w:rPr>
      </w:pPr>
    </w:p>
    <w:p w14:paraId="0B436157" w14:textId="77777777" w:rsidR="000C1D7B" w:rsidRPr="006F5ABC" w:rsidRDefault="000C1D7B">
      <w:pPr>
        <w:pStyle w:val="Zkladntext"/>
        <w:rPr>
          <w:b/>
          <w:sz w:val="36"/>
          <w:lang w:val="cs-CZ"/>
        </w:rPr>
      </w:pPr>
    </w:p>
    <w:p w14:paraId="32F9F7D6" w14:textId="77777777" w:rsidR="000C1D7B" w:rsidRPr="006F5ABC" w:rsidRDefault="000C1D7B">
      <w:pPr>
        <w:pStyle w:val="Zkladntext"/>
        <w:rPr>
          <w:b/>
          <w:sz w:val="36"/>
          <w:lang w:val="cs-CZ"/>
        </w:rPr>
      </w:pPr>
    </w:p>
    <w:p w14:paraId="3AA58D2E" w14:textId="77777777" w:rsidR="000C1D7B" w:rsidRPr="006F5ABC" w:rsidRDefault="000C1D7B">
      <w:pPr>
        <w:pStyle w:val="Zkladntext"/>
        <w:rPr>
          <w:b/>
          <w:sz w:val="36"/>
          <w:lang w:val="cs-CZ"/>
        </w:rPr>
      </w:pPr>
    </w:p>
    <w:p w14:paraId="7C25FFA4" w14:textId="77777777" w:rsidR="000C1D7B" w:rsidRPr="006F5ABC" w:rsidRDefault="000C1D7B">
      <w:pPr>
        <w:pStyle w:val="Zkladntext"/>
        <w:rPr>
          <w:b/>
          <w:sz w:val="36"/>
          <w:lang w:val="cs-CZ"/>
        </w:rPr>
      </w:pPr>
    </w:p>
    <w:p w14:paraId="58CD1FED" w14:textId="77777777" w:rsidR="000C1D7B" w:rsidRPr="006F5ABC" w:rsidRDefault="000C1D7B">
      <w:pPr>
        <w:pStyle w:val="Zkladntext"/>
        <w:rPr>
          <w:b/>
          <w:sz w:val="36"/>
          <w:lang w:val="cs-CZ"/>
        </w:rPr>
      </w:pPr>
    </w:p>
    <w:p w14:paraId="504EAFEC" w14:textId="77777777" w:rsidR="000C1D7B" w:rsidRPr="006F5ABC" w:rsidRDefault="000C1D7B">
      <w:pPr>
        <w:pStyle w:val="Zkladntext"/>
        <w:rPr>
          <w:b/>
          <w:sz w:val="36"/>
          <w:lang w:val="cs-CZ"/>
        </w:rPr>
      </w:pPr>
    </w:p>
    <w:p w14:paraId="75BFCEFE" w14:textId="77777777" w:rsidR="000C1D7B" w:rsidRPr="006F5ABC" w:rsidRDefault="000C1D7B">
      <w:pPr>
        <w:pStyle w:val="Zkladntext"/>
        <w:rPr>
          <w:b/>
          <w:sz w:val="36"/>
          <w:lang w:val="cs-CZ"/>
        </w:rPr>
      </w:pPr>
    </w:p>
    <w:p w14:paraId="5A74D371" w14:textId="77777777" w:rsidR="000C1D7B" w:rsidRPr="006F5ABC" w:rsidRDefault="000C1D7B">
      <w:pPr>
        <w:pStyle w:val="Zkladntext"/>
        <w:rPr>
          <w:b/>
          <w:sz w:val="36"/>
          <w:lang w:val="cs-CZ"/>
        </w:rPr>
      </w:pPr>
    </w:p>
    <w:p w14:paraId="4EE088EA" w14:textId="77777777" w:rsidR="000C1D7B" w:rsidRPr="006F5ABC" w:rsidRDefault="000C1D7B">
      <w:pPr>
        <w:pStyle w:val="Zkladntext"/>
        <w:rPr>
          <w:b/>
          <w:sz w:val="36"/>
          <w:lang w:val="cs-CZ"/>
        </w:rPr>
      </w:pPr>
    </w:p>
    <w:p w14:paraId="16F1644F" w14:textId="77777777" w:rsidR="000C1D7B" w:rsidRPr="006F5ABC" w:rsidRDefault="000C1D7B">
      <w:pPr>
        <w:pStyle w:val="Zkladntext"/>
        <w:rPr>
          <w:b/>
          <w:sz w:val="36"/>
          <w:lang w:val="cs-CZ"/>
        </w:rPr>
      </w:pPr>
    </w:p>
    <w:p w14:paraId="45A1E25F" w14:textId="77777777" w:rsidR="000C1D7B" w:rsidRPr="006F5ABC" w:rsidRDefault="000C1D7B">
      <w:pPr>
        <w:pStyle w:val="Zkladntext"/>
        <w:rPr>
          <w:b/>
          <w:sz w:val="36"/>
          <w:lang w:val="cs-CZ"/>
        </w:rPr>
      </w:pPr>
    </w:p>
    <w:p w14:paraId="6E762EC6" w14:textId="77777777" w:rsidR="000C1D7B" w:rsidRPr="006F5ABC" w:rsidRDefault="000C1D7B">
      <w:pPr>
        <w:pStyle w:val="Zkladntext"/>
        <w:rPr>
          <w:b/>
          <w:sz w:val="36"/>
          <w:lang w:val="cs-CZ"/>
        </w:rPr>
      </w:pPr>
    </w:p>
    <w:p w14:paraId="46ED6115" w14:textId="77777777" w:rsidR="000C1D7B" w:rsidRPr="006F5ABC" w:rsidRDefault="000C1D7B">
      <w:pPr>
        <w:pStyle w:val="Zkladntext"/>
        <w:rPr>
          <w:b/>
          <w:sz w:val="36"/>
          <w:lang w:val="cs-CZ"/>
        </w:rPr>
      </w:pPr>
    </w:p>
    <w:p w14:paraId="1BB245E9" w14:textId="77777777" w:rsidR="000C1D7B" w:rsidRPr="006F5ABC" w:rsidRDefault="000C1D7B">
      <w:pPr>
        <w:pStyle w:val="Zkladntext"/>
        <w:rPr>
          <w:b/>
          <w:sz w:val="36"/>
          <w:lang w:val="cs-CZ"/>
        </w:rPr>
      </w:pPr>
    </w:p>
    <w:p w14:paraId="2130C8F9" w14:textId="77777777" w:rsidR="000C1D7B" w:rsidRPr="006F5ABC" w:rsidRDefault="000C1D7B">
      <w:pPr>
        <w:pStyle w:val="Zkladntext"/>
        <w:rPr>
          <w:b/>
          <w:sz w:val="36"/>
          <w:lang w:val="cs-CZ"/>
        </w:rPr>
      </w:pPr>
    </w:p>
    <w:p w14:paraId="679ABD50" w14:textId="77777777" w:rsidR="000C1D7B" w:rsidRPr="006F5ABC" w:rsidRDefault="000C1D7B">
      <w:pPr>
        <w:pStyle w:val="Zkladntext"/>
        <w:rPr>
          <w:b/>
          <w:sz w:val="36"/>
          <w:lang w:val="cs-CZ"/>
        </w:rPr>
      </w:pPr>
    </w:p>
    <w:p w14:paraId="4155F529" w14:textId="475ED0DD" w:rsidR="000C1D7B" w:rsidRPr="006F5ABC" w:rsidRDefault="000C1D7B" w:rsidP="002E3450">
      <w:pPr>
        <w:spacing w:before="229"/>
        <w:ind w:right="30"/>
        <w:rPr>
          <w:rFonts w:ascii="Times New Roman"/>
          <w:sz w:val="18"/>
          <w:lang w:val="cs-CZ"/>
        </w:rPr>
        <w:sectPr w:rsidR="000C1D7B" w:rsidRPr="006F5ABC">
          <w:headerReference w:type="default" r:id="rId18"/>
          <w:footerReference w:type="default" r:id="rId19"/>
          <w:pgSz w:w="11900" w:h="16840"/>
          <w:pgMar w:top="820" w:right="920" w:bottom="280" w:left="960" w:header="0" w:footer="0" w:gutter="0"/>
          <w:cols w:space="708"/>
        </w:sectPr>
      </w:pPr>
    </w:p>
    <w:p w14:paraId="19AAFE50" w14:textId="77777777" w:rsidR="000C1D7B" w:rsidRPr="006F5ABC" w:rsidRDefault="0029208C">
      <w:pPr>
        <w:pStyle w:val="Zkladntext"/>
        <w:spacing w:before="2"/>
        <w:rPr>
          <w:rFonts w:ascii="Times New Roman"/>
          <w:sz w:val="4"/>
          <w:lang w:val="cs-CZ"/>
        </w:rPr>
      </w:pPr>
      <w:r w:rsidRPr="006F5ABC">
        <w:rPr>
          <w:lang w:val="cs-CZ"/>
        </w:rPr>
        <w:lastRenderedPageBreak/>
        <w:pict w14:anchorId="5357AA49">
          <v:shape id="_x0000_s2744" style="position:absolute;margin-left:54pt;margin-top:28.55pt;width:493.6pt;height:.1pt;z-index:2416;mso-position-horizontal-relative:page;mso-position-vertical-relative:page" coordorigin="1080,571" coordsize="9872,0" o:spt="100" adj="0,,0" path="m1080,571r3545,m4625,571r9,m4634,571r2895,m7529,571r9,m7538,571r3250,m10788,571r10,m10798,571r153,e" filled="f" strokeweight=".16936mm">
            <v:stroke joinstyle="round"/>
            <v:formulas/>
            <v:path arrowok="t" o:connecttype="segments"/>
            <w10:wrap anchorx="page" anchory="page"/>
          </v:shape>
        </w:pict>
      </w:r>
    </w:p>
    <w:p w14:paraId="4FEB036D" w14:textId="77777777" w:rsidR="000C1D7B" w:rsidRPr="006F5ABC" w:rsidRDefault="0029208C">
      <w:pPr>
        <w:pStyle w:val="Zkladntext"/>
        <w:spacing w:line="29" w:lineRule="exact"/>
        <w:ind w:left="100"/>
        <w:rPr>
          <w:rFonts w:ascii="Times New Roman"/>
          <w:sz w:val="2"/>
          <w:lang w:val="cs-CZ"/>
        </w:rPr>
      </w:pPr>
      <w:r w:rsidRPr="006F5ABC">
        <w:rPr>
          <w:rFonts w:ascii="Times New Roman"/>
          <w:sz w:val="2"/>
          <w:lang w:val="cs-CZ"/>
        </w:rPr>
      </w:r>
      <w:r w:rsidRPr="006F5ABC">
        <w:rPr>
          <w:rFonts w:ascii="Times New Roman"/>
          <w:sz w:val="2"/>
          <w:lang w:val="cs-CZ"/>
        </w:rPr>
        <w:pict w14:anchorId="7BF435DB">
          <v:group id="_x0000_s2729" style="width:494.8pt;height:1.5pt;mso-position-horizontal-relative:char;mso-position-vertical-relative:line" coordsize="9896,30">
            <v:line id="_x0000_s2743" style="position:absolute" from="5,24" to="3564,24" strokeweight=".16936mm"/>
            <v:line id="_x0000_s2742" style="position:absolute" from="5,5" to="3564,5" strokeweight=".16936mm"/>
            <v:line id="_x0000_s2741" style="position:absolute" from="3550,5" to="3579,5" strokeweight=".16936mm"/>
            <v:line id="_x0000_s2740" style="position:absolute" from="3550,24" to="3579,24" strokeweight=".16936mm"/>
            <v:line id="_x0000_s2739" style="position:absolute" from="3579,24" to="6468,24" strokeweight=".16936mm"/>
            <v:line id="_x0000_s2738" style="position:absolute" from="3579,5" to="6468,5" strokeweight=".16936mm"/>
            <v:line id="_x0000_s2737" style="position:absolute" from="6454,5" to="6483,5" strokeweight=".16936mm"/>
            <v:line id="_x0000_s2736" style="position:absolute" from="6454,24" to="6483,24" strokeweight=".16936mm"/>
            <v:line id="_x0000_s2735" style="position:absolute" from="6483,24" to="9727,24" strokeweight=".16936mm"/>
            <v:line id="_x0000_s2734" style="position:absolute" from="6483,5" to="9727,5" strokeweight=".16936mm"/>
            <v:line id="_x0000_s2733" style="position:absolute" from="9713,5" to="9742,5" strokeweight=".16936mm"/>
            <v:line id="_x0000_s2732" style="position:absolute" from="9713,24" to="9742,24" strokeweight=".16936mm"/>
            <v:line id="_x0000_s2731" style="position:absolute" from="9742,24" to="9891,24" strokeweight=".16936mm"/>
            <v:line id="_x0000_s2730" style="position:absolute" from="9742,5" to="9891,5" strokeweight=".16936mm"/>
            <w10:anchorlock/>
          </v:group>
        </w:pict>
      </w:r>
    </w:p>
    <w:p w14:paraId="05EF4791" w14:textId="77777777" w:rsidR="000C1D7B" w:rsidRPr="006F5ABC" w:rsidRDefault="000C1D7B">
      <w:pPr>
        <w:pStyle w:val="Zkladntext"/>
        <w:rPr>
          <w:rFonts w:ascii="Times New Roman"/>
          <w:sz w:val="20"/>
          <w:lang w:val="cs-CZ"/>
        </w:rPr>
      </w:pPr>
    </w:p>
    <w:p w14:paraId="4799266B" w14:textId="77777777" w:rsidR="000C1D7B" w:rsidRPr="006F5ABC" w:rsidRDefault="000C1D7B">
      <w:pPr>
        <w:pStyle w:val="Zkladntext"/>
        <w:rPr>
          <w:rFonts w:ascii="Times New Roman"/>
          <w:sz w:val="20"/>
          <w:lang w:val="cs-CZ"/>
        </w:rPr>
      </w:pPr>
    </w:p>
    <w:p w14:paraId="5963BF2C" w14:textId="77777777" w:rsidR="000C1D7B" w:rsidRPr="006F5ABC" w:rsidRDefault="000C1D7B">
      <w:pPr>
        <w:pStyle w:val="Zkladntext"/>
        <w:rPr>
          <w:rFonts w:ascii="Times New Roman"/>
          <w:sz w:val="20"/>
          <w:lang w:val="cs-CZ"/>
        </w:rPr>
      </w:pPr>
    </w:p>
    <w:p w14:paraId="62A9CED4" w14:textId="77777777" w:rsidR="000C1D7B" w:rsidRPr="006F5ABC" w:rsidRDefault="000C1D7B">
      <w:pPr>
        <w:pStyle w:val="Zkladntext"/>
        <w:spacing w:before="1"/>
        <w:rPr>
          <w:rFonts w:ascii="Times New Roman"/>
          <w:sz w:val="27"/>
          <w:lang w:val="cs-CZ"/>
        </w:rPr>
      </w:pPr>
    </w:p>
    <w:p w14:paraId="27707EAC" w14:textId="31CB2899" w:rsidR="000C1D7B" w:rsidRPr="006F5ABC" w:rsidRDefault="00930276">
      <w:pPr>
        <w:spacing w:before="89"/>
        <w:ind w:left="631" w:right="1084"/>
        <w:jc w:val="center"/>
        <w:rPr>
          <w:b/>
          <w:sz w:val="36"/>
          <w:lang w:val="cs-CZ"/>
        </w:rPr>
      </w:pPr>
      <w:r w:rsidRPr="006F5ABC">
        <w:rPr>
          <w:b/>
          <w:sz w:val="36"/>
          <w:lang w:val="cs-CZ"/>
        </w:rPr>
        <w:t>Realiza</w:t>
      </w:r>
      <w:r w:rsidR="00F16054">
        <w:rPr>
          <w:b/>
          <w:sz w:val="36"/>
          <w:lang w:val="cs-CZ"/>
        </w:rPr>
        <w:t>č</w:t>
      </w:r>
      <w:r w:rsidRPr="006F5ABC">
        <w:rPr>
          <w:b/>
          <w:sz w:val="36"/>
          <w:lang w:val="cs-CZ"/>
        </w:rPr>
        <w:t>ní</w:t>
      </w:r>
      <w:r w:rsidRPr="006F5ABC">
        <w:rPr>
          <w:b/>
          <w:spacing w:val="-27"/>
          <w:sz w:val="36"/>
          <w:lang w:val="cs-CZ"/>
        </w:rPr>
        <w:t xml:space="preserve"> </w:t>
      </w:r>
      <w:r w:rsidRPr="006F5ABC">
        <w:rPr>
          <w:b/>
          <w:sz w:val="36"/>
          <w:lang w:val="cs-CZ"/>
        </w:rPr>
        <w:t>projektová</w:t>
      </w:r>
      <w:r w:rsidRPr="006F5ABC">
        <w:rPr>
          <w:b/>
          <w:spacing w:val="-29"/>
          <w:sz w:val="36"/>
          <w:lang w:val="cs-CZ"/>
        </w:rPr>
        <w:t xml:space="preserve"> </w:t>
      </w:r>
      <w:r w:rsidRPr="006F5ABC">
        <w:rPr>
          <w:b/>
          <w:sz w:val="36"/>
          <w:lang w:val="cs-CZ"/>
        </w:rPr>
        <w:t>dokumentace</w:t>
      </w:r>
      <w:r w:rsidRPr="006F5ABC">
        <w:rPr>
          <w:b/>
          <w:spacing w:val="-29"/>
          <w:sz w:val="36"/>
          <w:lang w:val="cs-CZ"/>
        </w:rPr>
        <w:t xml:space="preserve"> </w:t>
      </w:r>
      <w:r w:rsidRPr="006F5ABC">
        <w:rPr>
          <w:b/>
          <w:sz w:val="36"/>
          <w:lang w:val="cs-CZ"/>
        </w:rPr>
        <w:t>pro</w:t>
      </w:r>
      <w:r w:rsidRPr="006F5ABC">
        <w:rPr>
          <w:b/>
          <w:spacing w:val="-27"/>
          <w:sz w:val="36"/>
          <w:lang w:val="cs-CZ"/>
        </w:rPr>
        <w:t xml:space="preserve"> </w:t>
      </w:r>
      <w:r w:rsidRPr="006F5ABC">
        <w:rPr>
          <w:b/>
          <w:sz w:val="36"/>
          <w:lang w:val="cs-CZ"/>
        </w:rPr>
        <w:t>roz</w:t>
      </w:r>
      <w:r w:rsidR="00F16054">
        <w:rPr>
          <w:b/>
          <w:sz w:val="36"/>
          <w:lang w:val="cs-CZ"/>
        </w:rPr>
        <w:t>šíření</w:t>
      </w:r>
      <w:r w:rsidRPr="006F5ABC">
        <w:rPr>
          <w:b/>
          <w:sz w:val="36"/>
          <w:lang w:val="cs-CZ"/>
        </w:rPr>
        <w:t xml:space="preserve"> komunika</w:t>
      </w:r>
      <w:r w:rsidR="00F16054">
        <w:rPr>
          <w:b/>
          <w:sz w:val="36"/>
          <w:lang w:val="cs-CZ"/>
        </w:rPr>
        <w:t>č</w:t>
      </w:r>
      <w:r w:rsidRPr="006F5ABC">
        <w:rPr>
          <w:b/>
          <w:sz w:val="36"/>
          <w:lang w:val="cs-CZ"/>
        </w:rPr>
        <w:t>ního</w:t>
      </w:r>
      <w:r w:rsidRPr="006F5ABC">
        <w:rPr>
          <w:b/>
          <w:spacing w:val="-7"/>
          <w:sz w:val="36"/>
          <w:lang w:val="cs-CZ"/>
        </w:rPr>
        <w:t xml:space="preserve"> </w:t>
      </w:r>
      <w:r w:rsidRPr="006F5ABC">
        <w:rPr>
          <w:b/>
          <w:sz w:val="36"/>
          <w:lang w:val="cs-CZ"/>
        </w:rPr>
        <w:t>systému</w:t>
      </w:r>
    </w:p>
    <w:p w14:paraId="21B8564A" w14:textId="77777777" w:rsidR="000C1D7B" w:rsidRPr="006F5ABC" w:rsidRDefault="000C1D7B">
      <w:pPr>
        <w:pStyle w:val="Zkladntext"/>
        <w:rPr>
          <w:b/>
          <w:sz w:val="20"/>
          <w:lang w:val="cs-CZ"/>
        </w:rPr>
      </w:pPr>
    </w:p>
    <w:p w14:paraId="37D32B80" w14:textId="77777777" w:rsidR="000C1D7B" w:rsidRPr="006F5ABC" w:rsidRDefault="000C1D7B">
      <w:pPr>
        <w:pStyle w:val="Zkladntext"/>
        <w:rPr>
          <w:b/>
          <w:sz w:val="20"/>
          <w:lang w:val="cs-CZ"/>
        </w:rPr>
      </w:pPr>
    </w:p>
    <w:p w14:paraId="3B38A671" w14:textId="77777777" w:rsidR="000C1D7B" w:rsidRPr="006F5ABC" w:rsidRDefault="000C1D7B">
      <w:pPr>
        <w:pStyle w:val="Zkladntext"/>
        <w:rPr>
          <w:b/>
          <w:sz w:val="20"/>
          <w:lang w:val="cs-CZ"/>
        </w:rPr>
      </w:pPr>
    </w:p>
    <w:p w14:paraId="075607D5" w14:textId="77777777" w:rsidR="000C1D7B" w:rsidRPr="006F5ABC" w:rsidRDefault="000C1D7B">
      <w:pPr>
        <w:pStyle w:val="Zkladntext"/>
        <w:rPr>
          <w:b/>
          <w:sz w:val="20"/>
          <w:lang w:val="cs-CZ"/>
        </w:rPr>
      </w:pPr>
    </w:p>
    <w:p w14:paraId="0A773480" w14:textId="77777777" w:rsidR="000C1D7B" w:rsidRPr="006F5ABC" w:rsidRDefault="00930276">
      <w:pPr>
        <w:pStyle w:val="Zkladntext"/>
        <w:spacing w:before="2"/>
        <w:rPr>
          <w:b/>
          <w:sz w:val="12"/>
          <w:lang w:val="cs-CZ"/>
        </w:rPr>
      </w:pPr>
      <w:r w:rsidRPr="006F5ABC">
        <w:rPr>
          <w:noProof/>
          <w:lang w:val="cs-CZ"/>
        </w:rPr>
        <w:drawing>
          <wp:anchor distT="0" distB="0" distL="0" distR="0" simplePos="0" relativeHeight="251645440" behindDoc="0" locked="0" layoutInCell="1" allowOverlap="1" wp14:anchorId="62C2FB02" wp14:editId="6D245DA8">
            <wp:simplePos x="0" y="0"/>
            <wp:positionH relativeFrom="page">
              <wp:posOffset>2093976</wp:posOffset>
            </wp:positionH>
            <wp:positionV relativeFrom="paragraph">
              <wp:posOffset>114165</wp:posOffset>
            </wp:positionV>
            <wp:extent cx="3157728" cy="868679"/>
            <wp:effectExtent l="0" t="0" r="0" b="0"/>
            <wp:wrapTopAndBottom/>
            <wp:docPr id="4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jpeg"/>
                    <pic:cNvPicPr/>
                  </pic:nvPicPr>
                  <pic:blipFill>
                    <a:blip r:embed="rId10" cstate="print"/>
                    <a:stretch>
                      <a:fillRect/>
                    </a:stretch>
                  </pic:blipFill>
                  <pic:spPr>
                    <a:xfrm>
                      <a:off x="0" y="0"/>
                      <a:ext cx="3157728" cy="868679"/>
                    </a:xfrm>
                    <a:prstGeom prst="rect">
                      <a:avLst/>
                    </a:prstGeom>
                  </pic:spPr>
                </pic:pic>
              </a:graphicData>
            </a:graphic>
          </wp:anchor>
        </w:drawing>
      </w:r>
    </w:p>
    <w:p w14:paraId="1A25B5DE" w14:textId="77777777" w:rsidR="000C1D7B" w:rsidRPr="006F5ABC" w:rsidRDefault="000C1D7B">
      <w:pPr>
        <w:pStyle w:val="Zkladntext"/>
        <w:rPr>
          <w:b/>
          <w:sz w:val="40"/>
          <w:lang w:val="cs-CZ"/>
        </w:rPr>
      </w:pPr>
    </w:p>
    <w:p w14:paraId="33BED54C" w14:textId="77777777" w:rsidR="000C1D7B" w:rsidRPr="006F5ABC" w:rsidRDefault="000C1D7B">
      <w:pPr>
        <w:pStyle w:val="Zkladntext"/>
        <w:rPr>
          <w:b/>
          <w:sz w:val="40"/>
          <w:lang w:val="cs-CZ"/>
        </w:rPr>
      </w:pPr>
    </w:p>
    <w:p w14:paraId="3B09A1AC" w14:textId="57591C02" w:rsidR="000C1D7B" w:rsidRPr="006F5ABC" w:rsidRDefault="00F16054">
      <w:pPr>
        <w:pStyle w:val="Nadpis8"/>
        <w:spacing w:before="294"/>
        <w:ind w:left="2716" w:right="3169"/>
        <w:jc w:val="center"/>
        <w:rPr>
          <w:lang w:val="cs-CZ"/>
        </w:rPr>
      </w:pPr>
      <w:r>
        <w:rPr>
          <w:lang w:val="cs-CZ"/>
        </w:rPr>
        <w:t>Ř</w:t>
      </w:r>
      <w:r w:rsidR="00930276" w:rsidRPr="006F5ABC">
        <w:rPr>
          <w:lang w:val="cs-CZ"/>
        </w:rPr>
        <w:t xml:space="preserve">editelství vodních cest ŠR </w:t>
      </w:r>
      <w:r w:rsidR="00930276" w:rsidRPr="006F5ABC">
        <w:rPr>
          <w:w w:val="95"/>
          <w:lang w:val="cs-CZ"/>
        </w:rPr>
        <w:t>náb</w:t>
      </w:r>
      <w:r>
        <w:rPr>
          <w:w w:val="95"/>
          <w:lang w:val="cs-CZ"/>
        </w:rPr>
        <w:t xml:space="preserve">řeží </w:t>
      </w:r>
      <w:r w:rsidR="00930276" w:rsidRPr="006F5ABC">
        <w:rPr>
          <w:w w:val="95"/>
          <w:lang w:val="cs-CZ"/>
        </w:rPr>
        <w:t xml:space="preserve">L. Svobody 1222/12 </w:t>
      </w:r>
      <w:r w:rsidR="00930276" w:rsidRPr="006F5ABC">
        <w:rPr>
          <w:lang w:val="cs-CZ"/>
        </w:rPr>
        <w:t>110 15 Praha 1</w:t>
      </w:r>
    </w:p>
    <w:p w14:paraId="7B8C0DE3" w14:textId="77777777" w:rsidR="000C1D7B" w:rsidRPr="006F5ABC" w:rsidRDefault="000C1D7B">
      <w:pPr>
        <w:pStyle w:val="Zkladntext"/>
        <w:spacing w:before="9"/>
        <w:rPr>
          <w:b/>
          <w:sz w:val="48"/>
          <w:lang w:val="cs-CZ"/>
        </w:rPr>
      </w:pPr>
    </w:p>
    <w:p w14:paraId="46FDA577" w14:textId="28D68C52" w:rsidR="000C1D7B" w:rsidRPr="006F5ABC" w:rsidRDefault="00930276">
      <w:pPr>
        <w:ind w:left="631" w:right="1084"/>
        <w:jc w:val="center"/>
        <w:rPr>
          <w:b/>
          <w:sz w:val="36"/>
          <w:lang w:val="cs-CZ"/>
        </w:rPr>
      </w:pPr>
      <w:r w:rsidRPr="006F5ABC">
        <w:rPr>
          <w:b/>
          <w:sz w:val="36"/>
          <w:u w:val="thick"/>
          <w:lang w:val="cs-CZ"/>
        </w:rPr>
        <w:t>Realiza</w:t>
      </w:r>
      <w:r w:rsidR="00F16054">
        <w:rPr>
          <w:b/>
          <w:sz w:val="36"/>
          <w:u w:val="thick"/>
          <w:lang w:val="cs-CZ"/>
        </w:rPr>
        <w:t>č</w:t>
      </w:r>
      <w:r w:rsidRPr="006F5ABC">
        <w:rPr>
          <w:b/>
          <w:sz w:val="36"/>
          <w:u w:val="thick"/>
          <w:lang w:val="cs-CZ"/>
        </w:rPr>
        <w:t>ní projektová dokumentace</w:t>
      </w:r>
    </w:p>
    <w:p w14:paraId="0BC1A492" w14:textId="1DB49742" w:rsidR="000C1D7B" w:rsidRPr="006F5ABC" w:rsidRDefault="00930276">
      <w:pPr>
        <w:spacing w:before="237"/>
        <w:ind w:left="631" w:right="1080"/>
        <w:jc w:val="center"/>
        <w:rPr>
          <w:b/>
          <w:sz w:val="28"/>
          <w:lang w:val="cs-CZ"/>
        </w:rPr>
      </w:pPr>
      <w:r w:rsidRPr="006F5ABC">
        <w:rPr>
          <w:b/>
          <w:sz w:val="28"/>
          <w:lang w:val="cs-CZ"/>
        </w:rPr>
        <w:t>Roz</w:t>
      </w:r>
      <w:r w:rsidR="00F16054">
        <w:rPr>
          <w:b/>
          <w:sz w:val="28"/>
          <w:lang w:val="cs-CZ"/>
        </w:rPr>
        <w:t xml:space="preserve">šíření </w:t>
      </w:r>
      <w:r w:rsidRPr="006F5ABC">
        <w:rPr>
          <w:b/>
          <w:sz w:val="28"/>
          <w:lang w:val="cs-CZ"/>
        </w:rPr>
        <w:t>komunika</w:t>
      </w:r>
      <w:r w:rsidR="00F16054">
        <w:rPr>
          <w:b/>
          <w:sz w:val="28"/>
          <w:lang w:val="cs-CZ"/>
        </w:rPr>
        <w:t>č</w:t>
      </w:r>
      <w:r w:rsidRPr="006F5ABC">
        <w:rPr>
          <w:b/>
          <w:sz w:val="28"/>
          <w:lang w:val="cs-CZ"/>
        </w:rPr>
        <w:t xml:space="preserve">ního systému </w:t>
      </w:r>
      <w:proofErr w:type="spellStart"/>
      <w:r w:rsidRPr="006F5ABC">
        <w:rPr>
          <w:b/>
          <w:sz w:val="28"/>
          <w:lang w:val="cs-CZ"/>
        </w:rPr>
        <w:t>Lavdis</w:t>
      </w:r>
      <w:proofErr w:type="spellEnd"/>
    </w:p>
    <w:p w14:paraId="1ED31C74" w14:textId="77777777" w:rsidR="000C1D7B" w:rsidRPr="006F5ABC" w:rsidRDefault="000C1D7B">
      <w:pPr>
        <w:pStyle w:val="Zkladntext"/>
        <w:spacing w:before="6"/>
        <w:rPr>
          <w:b/>
          <w:sz w:val="24"/>
          <w:lang w:val="cs-CZ"/>
        </w:rPr>
      </w:pPr>
    </w:p>
    <w:p w14:paraId="23F75673" w14:textId="77777777" w:rsidR="000C1D7B" w:rsidRPr="006F5ABC" w:rsidRDefault="00930276">
      <w:pPr>
        <w:ind w:left="3835" w:right="4289"/>
        <w:jc w:val="center"/>
        <w:rPr>
          <w:b/>
          <w:sz w:val="48"/>
          <w:lang w:val="cs-CZ"/>
        </w:rPr>
      </w:pPr>
      <w:r w:rsidRPr="006F5ABC">
        <w:rPr>
          <w:b/>
          <w:sz w:val="48"/>
          <w:lang w:val="cs-CZ"/>
        </w:rPr>
        <w:t>Mokrsko PBVSV</w:t>
      </w:r>
    </w:p>
    <w:p w14:paraId="62BC381E" w14:textId="77777777" w:rsidR="000C1D7B" w:rsidRPr="006F5ABC" w:rsidRDefault="000C1D7B">
      <w:pPr>
        <w:pStyle w:val="Zkladntext"/>
        <w:rPr>
          <w:b/>
          <w:sz w:val="54"/>
          <w:lang w:val="cs-CZ"/>
        </w:rPr>
      </w:pPr>
    </w:p>
    <w:p w14:paraId="69C1B588" w14:textId="77777777" w:rsidR="000C1D7B" w:rsidRPr="006F5ABC" w:rsidRDefault="000C1D7B">
      <w:pPr>
        <w:pStyle w:val="Zkladntext"/>
        <w:spacing w:before="8"/>
        <w:rPr>
          <w:b/>
          <w:sz w:val="53"/>
          <w:lang w:val="cs-CZ"/>
        </w:rPr>
      </w:pPr>
    </w:p>
    <w:p w14:paraId="475E0C0E" w14:textId="77777777" w:rsidR="000C1D7B" w:rsidRPr="006F5ABC" w:rsidRDefault="00930276">
      <w:pPr>
        <w:ind w:left="631" w:right="1081"/>
        <w:jc w:val="center"/>
        <w:rPr>
          <w:sz w:val="28"/>
          <w:lang w:val="cs-CZ"/>
        </w:rPr>
      </w:pPr>
      <w:r w:rsidRPr="006F5ABC">
        <w:rPr>
          <w:sz w:val="28"/>
          <w:lang w:val="cs-CZ"/>
        </w:rPr>
        <w:t>49°44'40.9"N 14°20'35.8"E</w:t>
      </w:r>
    </w:p>
    <w:p w14:paraId="7E015344" w14:textId="77777777" w:rsidR="000C1D7B" w:rsidRPr="006F5ABC" w:rsidRDefault="000C1D7B">
      <w:pPr>
        <w:pStyle w:val="Zkladntext"/>
        <w:rPr>
          <w:sz w:val="20"/>
          <w:lang w:val="cs-CZ"/>
        </w:rPr>
      </w:pPr>
    </w:p>
    <w:p w14:paraId="13E46446" w14:textId="77777777" w:rsidR="000C1D7B" w:rsidRPr="006F5ABC" w:rsidRDefault="000C1D7B">
      <w:pPr>
        <w:pStyle w:val="Zkladntext"/>
        <w:rPr>
          <w:sz w:val="20"/>
          <w:lang w:val="cs-CZ"/>
        </w:rPr>
      </w:pPr>
    </w:p>
    <w:p w14:paraId="3BE77B9D" w14:textId="77777777" w:rsidR="000C1D7B" w:rsidRPr="006F5ABC" w:rsidRDefault="000C1D7B">
      <w:pPr>
        <w:pStyle w:val="Zkladntext"/>
        <w:rPr>
          <w:sz w:val="20"/>
          <w:lang w:val="cs-CZ"/>
        </w:rPr>
      </w:pPr>
    </w:p>
    <w:p w14:paraId="3A7E19FD" w14:textId="77777777" w:rsidR="000C1D7B" w:rsidRPr="006F5ABC" w:rsidRDefault="000C1D7B">
      <w:pPr>
        <w:pStyle w:val="Zkladntext"/>
        <w:rPr>
          <w:sz w:val="20"/>
          <w:lang w:val="cs-CZ"/>
        </w:rPr>
      </w:pPr>
    </w:p>
    <w:p w14:paraId="12B7E497" w14:textId="77777777" w:rsidR="000C1D7B" w:rsidRPr="006F5ABC" w:rsidRDefault="000C1D7B">
      <w:pPr>
        <w:pStyle w:val="Zkladntext"/>
        <w:rPr>
          <w:sz w:val="20"/>
          <w:lang w:val="cs-CZ"/>
        </w:rPr>
      </w:pPr>
    </w:p>
    <w:p w14:paraId="33C93AFD" w14:textId="341B8483" w:rsidR="000C1D7B" w:rsidRDefault="000C1D7B">
      <w:pPr>
        <w:pStyle w:val="Zkladntext"/>
        <w:spacing w:before="1"/>
        <w:rPr>
          <w:noProof/>
          <w:lang w:val="cs-CZ"/>
        </w:rPr>
      </w:pPr>
    </w:p>
    <w:p w14:paraId="7BB6BD99" w14:textId="77777777" w:rsidR="00F16054" w:rsidRDefault="00F16054">
      <w:pPr>
        <w:pStyle w:val="Zkladntext"/>
        <w:spacing w:before="1"/>
        <w:rPr>
          <w:noProof/>
          <w:lang w:val="cs-CZ"/>
        </w:rPr>
      </w:pPr>
    </w:p>
    <w:p w14:paraId="0CD4E30D" w14:textId="77777777" w:rsidR="00F16054" w:rsidRDefault="00F16054">
      <w:pPr>
        <w:pStyle w:val="Zkladntext"/>
        <w:spacing w:before="1"/>
        <w:rPr>
          <w:noProof/>
          <w:lang w:val="cs-CZ"/>
        </w:rPr>
      </w:pPr>
    </w:p>
    <w:p w14:paraId="3B45F6FB" w14:textId="77777777" w:rsidR="00F16054" w:rsidRDefault="00F16054">
      <w:pPr>
        <w:pStyle w:val="Zkladntext"/>
        <w:spacing w:before="1"/>
        <w:rPr>
          <w:noProof/>
          <w:lang w:val="cs-CZ"/>
        </w:rPr>
      </w:pPr>
    </w:p>
    <w:p w14:paraId="322F14A8" w14:textId="77777777" w:rsidR="00F16054" w:rsidRDefault="00F16054">
      <w:pPr>
        <w:pStyle w:val="Zkladntext"/>
        <w:spacing w:before="1"/>
        <w:rPr>
          <w:noProof/>
          <w:lang w:val="cs-CZ"/>
        </w:rPr>
      </w:pPr>
    </w:p>
    <w:p w14:paraId="3218B920" w14:textId="77777777" w:rsidR="00F16054" w:rsidRDefault="00F16054">
      <w:pPr>
        <w:pStyle w:val="Zkladntext"/>
        <w:spacing w:before="1"/>
        <w:rPr>
          <w:noProof/>
          <w:lang w:val="cs-CZ"/>
        </w:rPr>
      </w:pPr>
    </w:p>
    <w:p w14:paraId="286362AD" w14:textId="77777777" w:rsidR="00F16054" w:rsidRDefault="00F16054">
      <w:pPr>
        <w:pStyle w:val="Zkladntext"/>
        <w:spacing w:before="1"/>
        <w:rPr>
          <w:noProof/>
          <w:lang w:val="cs-CZ"/>
        </w:rPr>
      </w:pPr>
    </w:p>
    <w:p w14:paraId="6B37264D" w14:textId="77777777" w:rsidR="00F16054" w:rsidRPr="006F5ABC" w:rsidRDefault="00F16054">
      <w:pPr>
        <w:pStyle w:val="Zkladntext"/>
        <w:spacing w:before="1"/>
        <w:rPr>
          <w:sz w:val="18"/>
          <w:lang w:val="cs-CZ"/>
        </w:rPr>
      </w:pPr>
    </w:p>
    <w:p w14:paraId="49E8D659" w14:textId="77777777" w:rsidR="000C1D7B" w:rsidRPr="006F5ABC" w:rsidRDefault="00930276">
      <w:pPr>
        <w:tabs>
          <w:tab w:val="left" w:pos="1535"/>
        </w:tabs>
        <w:ind w:left="119"/>
        <w:rPr>
          <w:b/>
          <w:lang w:val="cs-CZ"/>
        </w:rPr>
      </w:pPr>
      <w:r w:rsidRPr="006F5ABC">
        <w:rPr>
          <w:lang w:val="cs-CZ"/>
        </w:rPr>
        <w:t>Datum:</w:t>
      </w:r>
      <w:r w:rsidRPr="006F5ABC">
        <w:rPr>
          <w:rFonts w:ascii="Times New Roman"/>
          <w:lang w:val="cs-CZ"/>
        </w:rPr>
        <w:tab/>
      </w:r>
      <w:r w:rsidRPr="006F5ABC">
        <w:rPr>
          <w:b/>
          <w:lang w:val="cs-CZ"/>
        </w:rPr>
        <w:t>03/2023</w:t>
      </w:r>
    </w:p>
    <w:p w14:paraId="0473F764" w14:textId="77777777" w:rsidR="000C1D7B" w:rsidRPr="006F5ABC" w:rsidRDefault="000C1D7B">
      <w:pPr>
        <w:rPr>
          <w:lang w:val="cs-CZ"/>
        </w:rPr>
        <w:sectPr w:rsidR="000C1D7B" w:rsidRPr="006F5ABC">
          <w:headerReference w:type="default" r:id="rId20"/>
          <w:footerReference w:type="default" r:id="rId21"/>
          <w:pgSz w:w="11900" w:h="16840"/>
          <w:pgMar w:top="820" w:right="840" w:bottom="280" w:left="960" w:header="629" w:footer="0" w:gutter="0"/>
          <w:cols w:space="708"/>
        </w:sectPr>
      </w:pPr>
    </w:p>
    <w:p w14:paraId="6FE66FBF" w14:textId="77777777" w:rsidR="000C1D7B" w:rsidRPr="006F5ABC" w:rsidRDefault="000C1D7B">
      <w:pPr>
        <w:pStyle w:val="Zkladntext"/>
        <w:spacing w:before="2"/>
        <w:rPr>
          <w:b/>
          <w:sz w:val="21"/>
          <w:lang w:val="cs-CZ"/>
        </w:rPr>
      </w:pPr>
    </w:p>
    <w:p w14:paraId="7659E9F8" w14:textId="77777777" w:rsidR="000C1D7B" w:rsidRPr="006F5ABC" w:rsidRDefault="00930276">
      <w:pPr>
        <w:spacing w:before="35" w:line="390" w:lineRule="exact"/>
        <w:ind w:left="120"/>
        <w:rPr>
          <w:rFonts w:ascii="Calibri Light"/>
          <w:sz w:val="32"/>
          <w:lang w:val="cs-CZ"/>
        </w:rPr>
      </w:pPr>
      <w:r w:rsidRPr="006F5ABC">
        <w:rPr>
          <w:rFonts w:ascii="Calibri Light"/>
          <w:color w:val="2E5396"/>
          <w:sz w:val="32"/>
          <w:lang w:val="cs-CZ"/>
        </w:rPr>
        <w:t>Obsah</w:t>
      </w:r>
    </w:p>
    <w:p w14:paraId="7271CB66" w14:textId="7A6EDE98" w:rsidR="000C1D7B" w:rsidRPr="006F5ABC" w:rsidRDefault="00930276">
      <w:pPr>
        <w:tabs>
          <w:tab w:val="right" w:leader="dot" w:pos="9398"/>
        </w:tabs>
        <w:spacing w:line="276" w:lineRule="exact"/>
        <w:ind w:right="379"/>
        <w:jc w:val="center"/>
        <w:rPr>
          <w:rFonts w:ascii="Times New Roman" w:hAnsi="Times New Roman"/>
          <w:sz w:val="24"/>
          <w:lang w:val="cs-CZ"/>
        </w:rPr>
      </w:pPr>
      <w:r w:rsidRPr="006F5ABC">
        <w:rPr>
          <w:rFonts w:ascii="Times New Roman" w:hAnsi="Times New Roman"/>
          <w:sz w:val="24"/>
          <w:lang w:val="cs-CZ"/>
        </w:rPr>
        <w:t>PR</w:t>
      </w:r>
      <w:r w:rsidR="005538A0">
        <w:rPr>
          <w:rFonts w:ascii="Times New Roman" w:hAnsi="Times New Roman"/>
          <w:sz w:val="24"/>
          <w:lang w:val="cs-CZ"/>
        </w:rPr>
        <w:t>Ů</w:t>
      </w:r>
      <w:r w:rsidRPr="006F5ABC">
        <w:rPr>
          <w:rFonts w:ascii="Times New Roman" w:hAnsi="Times New Roman"/>
          <w:sz w:val="24"/>
          <w:lang w:val="cs-CZ"/>
        </w:rPr>
        <w:t>VODNÍ</w:t>
      </w:r>
      <w:r w:rsidRPr="006F5ABC">
        <w:rPr>
          <w:rFonts w:ascii="Times New Roman" w:hAnsi="Times New Roman"/>
          <w:spacing w:val="-4"/>
          <w:sz w:val="24"/>
          <w:lang w:val="cs-CZ"/>
        </w:rPr>
        <w:t xml:space="preserve"> </w:t>
      </w:r>
      <w:r w:rsidRPr="006F5ABC">
        <w:rPr>
          <w:rFonts w:ascii="Times New Roman" w:hAnsi="Times New Roman"/>
          <w:sz w:val="24"/>
          <w:lang w:val="cs-CZ"/>
        </w:rPr>
        <w:t>ZPRÁVA</w:t>
      </w:r>
      <w:r w:rsidRPr="006F5ABC">
        <w:rPr>
          <w:rFonts w:ascii="Times New Roman" w:hAnsi="Times New Roman"/>
          <w:sz w:val="24"/>
          <w:lang w:val="cs-CZ"/>
        </w:rPr>
        <w:tab/>
        <w:t>2</w:t>
      </w:r>
    </w:p>
    <w:p w14:paraId="1294EF16" w14:textId="77777777" w:rsidR="000C1D7B" w:rsidRPr="006F5ABC" w:rsidRDefault="00930276">
      <w:pPr>
        <w:tabs>
          <w:tab w:val="right" w:leader="dot" w:pos="9197"/>
        </w:tabs>
        <w:spacing w:before="1"/>
        <w:ind w:right="181"/>
        <w:jc w:val="center"/>
        <w:rPr>
          <w:rFonts w:ascii="Times New Roman"/>
          <w:sz w:val="20"/>
          <w:lang w:val="cs-CZ"/>
        </w:rPr>
      </w:pPr>
      <w:r w:rsidRPr="006F5ABC">
        <w:rPr>
          <w:rFonts w:ascii="Times New Roman"/>
          <w:sz w:val="20"/>
          <w:lang w:val="cs-CZ"/>
        </w:rPr>
        <w:t>Popis</w:t>
      </w:r>
      <w:r w:rsidRPr="006F5ABC">
        <w:rPr>
          <w:rFonts w:ascii="Times New Roman"/>
          <w:spacing w:val="-1"/>
          <w:sz w:val="20"/>
          <w:lang w:val="cs-CZ"/>
        </w:rPr>
        <w:t xml:space="preserve"> </w:t>
      </w:r>
      <w:r w:rsidRPr="006F5ABC">
        <w:rPr>
          <w:rFonts w:ascii="Times New Roman"/>
          <w:sz w:val="20"/>
          <w:lang w:val="cs-CZ"/>
        </w:rPr>
        <w:t>objektu</w:t>
      </w:r>
      <w:r w:rsidRPr="006F5ABC">
        <w:rPr>
          <w:rFonts w:ascii="Times New Roman"/>
          <w:sz w:val="20"/>
          <w:lang w:val="cs-CZ"/>
        </w:rPr>
        <w:tab/>
        <w:t>2</w:t>
      </w:r>
    </w:p>
    <w:p w14:paraId="76A4C92C" w14:textId="77777777" w:rsidR="000C1D7B" w:rsidRPr="006F5ABC" w:rsidRDefault="00930276">
      <w:pPr>
        <w:tabs>
          <w:tab w:val="right" w:leader="dot" w:pos="9197"/>
        </w:tabs>
        <w:spacing w:line="229" w:lineRule="exact"/>
        <w:ind w:right="181"/>
        <w:jc w:val="center"/>
        <w:rPr>
          <w:rFonts w:ascii="Times New Roman"/>
          <w:sz w:val="20"/>
          <w:lang w:val="cs-CZ"/>
        </w:rPr>
      </w:pPr>
      <w:r w:rsidRPr="006F5ABC">
        <w:rPr>
          <w:rFonts w:ascii="Times New Roman"/>
          <w:sz w:val="20"/>
          <w:lang w:val="cs-CZ"/>
        </w:rPr>
        <w:t>Poloha</w:t>
      </w:r>
      <w:r w:rsidRPr="006F5ABC">
        <w:rPr>
          <w:rFonts w:ascii="Times New Roman"/>
          <w:sz w:val="20"/>
          <w:lang w:val="cs-CZ"/>
        </w:rPr>
        <w:tab/>
        <w:t>2</w:t>
      </w:r>
    </w:p>
    <w:p w14:paraId="2AC6A74E" w14:textId="77777777" w:rsidR="000C1D7B" w:rsidRPr="006F5ABC" w:rsidRDefault="00930276">
      <w:pPr>
        <w:tabs>
          <w:tab w:val="right" w:leader="dot" w:pos="9197"/>
        </w:tabs>
        <w:spacing w:line="229" w:lineRule="exact"/>
        <w:ind w:right="181"/>
        <w:jc w:val="center"/>
        <w:rPr>
          <w:rFonts w:ascii="Times New Roman" w:hAnsi="Times New Roman"/>
          <w:sz w:val="20"/>
          <w:lang w:val="cs-CZ"/>
        </w:rPr>
      </w:pPr>
      <w:r w:rsidRPr="006F5ABC">
        <w:rPr>
          <w:rFonts w:ascii="Times New Roman" w:hAnsi="Times New Roman"/>
          <w:sz w:val="20"/>
          <w:lang w:val="cs-CZ"/>
        </w:rPr>
        <w:t>Ocelové</w:t>
      </w:r>
      <w:r w:rsidRPr="006F5ABC">
        <w:rPr>
          <w:rFonts w:ascii="Times New Roman" w:hAnsi="Times New Roman"/>
          <w:spacing w:val="-1"/>
          <w:sz w:val="20"/>
          <w:lang w:val="cs-CZ"/>
        </w:rPr>
        <w:t xml:space="preserve"> </w:t>
      </w:r>
      <w:r w:rsidRPr="006F5ABC">
        <w:rPr>
          <w:rFonts w:ascii="Times New Roman" w:hAnsi="Times New Roman"/>
          <w:sz w:val="20"/>
          <w:lang w:val="cs-CZ"/>
        </w:rPr>
        <w:t>konstrukce</w:t>
      </w:r>
      <w:r w:rsidRPr="006F5ABC">
        <w:rPr>
          <w:rFonts w:ascii="Times New Roman" w:hAnsi="Times New Roman"/>
          <w:sz w:val="20"/>
          <w:lang w:val="cs-CZ"/>
        </w:rPr>
        <w:tab/>
        <w:t>2</w:t>
      </w:r>
    </w:p>
    <w:p w14:paraId="220D1ACD" w14:textId="77777777" w:rsidR="000C1D7B" w:rsidRPr="006F5ABC" w:rsidRDefault="00930276">
      <w:pPr>
        <w:tabs>
          <w:tab w:val="right" w:leader="dot" w:pos="9197"/>
        </w:tabs>
        <w:ind w:right="181"/>
        <w:jc w:val="center"/>
        <w:rPr>
          <w:rFonts w:ascii="Times New Roman"/>
          <w:sz w:val="20"/>
          <w:lang w:val="cs-CZ"/>
        </w:rPr>
      </w:pPr>
      <w:r w:rsidRPr="006F5ABC">
        <w:rPr>
          <w:rFonts w:ascii="Times New Roman"/>
          <w:sz w:val="20"/>
          <w:lang w:val="cs-CZ"/>
        </w:rPr>
        <w:t>Parametry radiostanice</w:t>
      </w:r>
      <w:r w:rsidRPr="006F5ABC">
        <w:rPr>
          <w:rFonts w:ascii="Times New Roman"/>
          <w:sz w:val="20"/>
          <w:lang w:val="cs-CZ"/>
        </w:rPr>
        <w:tab/>
        <w:t>3</w:t>
      </w:r>
    </w:p>
    <w:p w14:paraId="6BC9FE8A" w14:textId="77777777" w:rsidR="000C1D7B" w:rsidRPr="006F5ABC" w:rsidRDefault="00930276">
      <w:pPr>
        <w:tabs>
          <w:tab w:val="right" w:leader="dot" w:pos="9198"/>
        </w:tabs>
        <w:ind w:right="181"/>
        <w:jc w:val="center"/>
        <w:rPr>
          <w:rFonts w:ascii="Times New Roman" w:hAnsi="Times New Roman"/>
          <w:sz w:val="20"/>
          <w:lang w:val="cs-CZ"/>
        </w:rPr>
      </w:pPr>
      <w:r w:rsidRPr="006F5ABC">
        <w:rPr>
          <w:rFonts w:ascii="Times New Roman" w:hAnsi="Times New Roman"/>
          <w:sz w:val="20"/>
          <w:lang w:val="cs-CZ"/>
        </w:rPr>
        <w:t>Napájení</w:t>
      </w:r>
      <w:r w:rsidRPr="006F5ABC">
        <w:rPr>
          <w:rFonts w:ascii="Times New Roman" w:hAnsi="Times New Roman"/>
          <w:sz w:val="20"/>
          <w:lang w:val="cs-CZ"/>
        </w:rPr>
        <w:tab/>
        <w:t>3</w:t>
      </w:r>
    </w:p>
    <w:p w14:paraId="3F36ECB1" w14:textId="77777777" w:rsidR="000C1D7B" w:rsidRPr="006F5ABC" w:rsidRDefault="00930276">
      <w:pPr>
        <w:tabs>
          <w:tab w:val="right" w:leader="dot" w:pos="9197"/>
        </w:tabs>
        <w:ind w:right="181"/>
        <w:jc w:val="center"/>
        <w:rPr>
          <w:rFonts w:ascii="Times New Roman"/>
          <w:sz w:val="20"/>
          <w:lang w:val="cs-CZ"/>
        </w:rPr>
      </w:pPr>
      <w:r w:rsidRPr="006F5ABC">
        <w:rPr>
          <w:rFonts w:ascii="Times New Roman"/>
          <w:sz w:val="20"/>
          <w:lang w:val="cs-CZ"/>
        </w:rPr>
        <w:t>Konektivita</w:t>
      </w:r>
      <w:r w:rsidRPr="006F5ABC">
        <w:rPr>
          <w:rFonts w:ascii="Times New Roman"/>
          <w:sz w:val="20"/>
          <w:lang w:val="cs-CZ"/>
        </w:rPr>
        <w:tab/>
        <w:t>3</w:t>
      </w:r>
    </w:p>
    <w:p w14:paraId="3923262E" w14:textId="746E23D5" w:rsidR="000C1D7B" w:rsidRPr="006F5ABC" w:rsidRDefault="00930276">
      <w:pPr>
        <w:tabs>
          <w:tab w:val="right" w:leader="dot" w:pos="9197"/>
        </w:tabs>
        <w:ind w:right="181"/>
        <w:jc w:val="center"/>
        <w:rPr>
          <w:rFonts w:ascii="Times New Roman" w:hAnsi="Times New Roman"/>
          <w:sz w:val="20"/>
          <w:lang w:val="cs-CZ"/>
        </w:rPr>
      </w:pPr>
      <w:r w:rsidRPr="006F5ABC">
        <w:rPr>
          <w:rFonts w:ascii="Times New Roman" w:hAnsi="Times New Roman"/>
          <w:sz w:val="20"/>
          <w:lang w:val="cs-CZ"/>
        </w:rPr>
        <w:t>Elektromagnetická</w:t>
      </w:r>
      <w:r w:rsidRPr="006F5ABC">
        <w:rPr>
          <w:rFonts w:ascii="Times New Roman" w:hAnsi="Times New Roman"/>
          <w:spacing w:val="-1"/>
          <w:sz w:val="20"/>
          <w:lang w:val="cs-CZ"/>
        </w:rPr>
        <w:t xml:space="preserve"> </w:t>
      </w:r>
      <w:r w:rsidRPr="006F5ABC">
        <w:rPr>
          <w:rFonts w:ascii="Times New Roman" w:hAnsi="Times New Roman"/>
          <w:sz w:val="20"/>
          <w:lang w:val="cs-CZ"/>
        </w:rPr>
        <w:t>slu</w:t>
      </w:r>
      <w:r w:rsidR="005538A0">
        <w:rPr>
          <w:rFonts w:ascii="Times New Roman" w:hAnsi="Times New Roman"/>
          <w:sz w:val="20"/>
          <w:lang w:val="cs-CZ"/>
        </w:rPr>
        <w:t>č</w:t>
      </w:r>
      <w:r w:rsidRPr="006F5ABC">
        <w:rPr>
          <w:rFonts w:ascii="Times New Roman" w:hAnsi="Times New Roman"/>
          <w:sz w:val="20"/>
          <w:lang w:val="cs-CZ"/>
        </w:rPr>
        <w:t>itelnost</w:t>
      </w:r>
      <w:r w:rsidRPr="006F5ABC">
        <w:rPr>
          <w:rFonts w:ascii="Times New Roman" w:hAnsi="Times New Roman"/>
          <w:sz w:val="20"/>
          <w:lang w:val="cs-CZ"/>
        </w:rPr>
        <w:tab/>
        <w:t>3</w:t>
      </w:r>
    </w:p>
    <w:p w14:paraId="147C916C" w14:textId="5CB7FBA0" w:rsidR="000C1D7B" w:rsidRPr="006F5ABC" w:rsidRDefault="005538A0">
      <w:pPr>
        <w:tabs>
          <w:tab w:val="right" w:leader="dot" w:pos="9197"/>
        </w:tabs>
        <w:spacing w:line="229" w:lineRule="exact"/>
        <w:ind w:right="181"/>
        <w:jc w:val="center"/>
        <w:rPr>
          <w:rFonts w:ascii="Times New Roman" w:hAnsi="Times New Roman"/>
          <w:sz w:val="20"/>
          <w:lang w:val="cs-CZ"/>
        </w:rPr>
      </w:pPr>
      <w:r>
        <w:rPr>
          <w:rFonts w:ascii="Times New Roman" w:hAnsi="Times New Roman"/>
          <w:spacing w:val="-1"/>
          <w:w w:val="99"/>
          <w:sz w:val="20"/>
          <w:lang w:val="cs-CZ"/>
        </w:rPr>
        <w:t>Působení na životní prostředí</w:t>
      </w:r>
      <w:r w:rsidR="00930276" w:rsidRPr="006F5ABC">
        <w:rPr>
          <w:rFonts w:ascii="Times New Roman" w:hAnsi="Times New Roman"/>
          <w:w w:val="99"/>
          <w:sz w:val="20"/>
          <w:lang w:val="cs-CZ"/>
        </w:rPr>
        <w:t xml:space="preserve"> </w:t>
      </w:r>
      <w:r w:rsidR="00930276" w:rsidRPr="006F5ABC">
        <w:rPr>
          <w:rFonts w:ascii="Times New Roman" w:hAnsi="Times New Roman"/>
          <w:sz w:val="20"/>
          <w:lang w:val="cs-CZ"/>
        </w:rPr>
        <w:tab/>
      </w:r>
      <w:r w:rsidR="00930276" w:rsidRPr="006F5ABC">
        <w:rPr>
          <w:rFonts w:ascii="Times New Roman" w:hAnsi="Times New Roman"/>
          <w:w w:val="99"/>
          <w:sz w:val="20"/>
          <w:lang w:val="cs-CZ"/>
        </w:rPr>
        <w:t>3</w:t>
      </w:r>
    </w:p>
    <w:p w14:paraId="09E3A67E" w14:textId="77777777" w:rsidR="000C1D7B" w:rsidRPr="006F5ABC" w:rsidRDefault="00930276">
      <w:pPr>
        <w:tabs>
          <w:tab w:val="right" w:leader="dot" w:pos="9197"/>
        </w:tabs>
        <w:spacing w:line="229" w:lineRule="exact"/>
        <w:ind w:right="181"/>
        <w:jc w:val="center"/>
        <w:rPr>
          <w:rFonts w:ascii="Times New Roman" w:hAnsi="Times New Roman"/>
          <w:sz w:val="20"/>
          <w:lang w:val="cs-CZ"/>
        </w:rPr>
      </w:pPr>
      <w:r w:rsidRPr="006F5ABC">
        <w:rPr>
          <w:rFonts w:ascii="Times New Roman" w:hAnsi="Times New Roman"/>
          <w:sz w:val="20"/>
          <w:lang w:val="cs-CZ"/>
        </w:rPr>
        <w:t>Servis</w:t>
      </w:r>
      <w:r w:rsidRPr="006F5ABC">
        <w:rPr>
          <w:rFonts w:ascii="Times New Roman" w:hAnsi="Times New Roman"/>
          <w:spacing w:val="-2"/>
          <w:sz w:val="20"/>
          <w:lang w:val="cs-CZ"/>
        </w:rPr>
        <w:t xml:space="preserve"> </w:t>
      </w:r>
      <w:r w:rsidRPr="006F5ABC">
        <w:rPr>
          <w:rFonts w:ascii="Times New Roman" w:hAnsi="Times New Roman"/>
          <w:sz w:val="20"/>
          <w:lang w:val="cs-CZ"/>
        </w:rPr>
        <w:t>radiového systému</w:t>
      </w:r>
      <w:r w:rsidRPr="006F5ABC">
        <w:rPr>
          <w:rFonts w:ascii="Times New Roman" w:hAnsi="Times New Roman"/>
          <w:sz w:val="20"/>
          <w:lang w:val="cs-CZ"/>
        </w:rPr>
        <w:tab/>
        <w:t>3</w:t>
      </w:r>
    </w:p>
    <w:p w14:paraId="7D76E378" w14:textId="77777777" w:rsidR="000C1D7B" w:rsidRPr="006F5ABC" w:rsidRDefault="00930276">
      <w:pPr>
        <w:tabs>
          <w:tab w:val="right" w:leader="dot" w:pos="9197"/>
        </w:tabs>
        <w:ind w:right="181"/>
        <w:jc w:val="center"/>
        <w:rPr>
          <w:rFonts w:ascii="Times New Roman" w:hAnsi="Times New Roman"/>
          <w:sz w:val="20"/>
          <w:lang w:val="cs-CZ"/>
        </w:rPr>
      </w:pPr>
      <w:r w:rsidRPr="006F5ABC">
        <w:rPr>
          <w:rFonts w:ascii="Times New Roman" w:hAnsi="Times New Roman"/>
          <w:sz w:val="20"/>
          <w:lang w:val="cs-CZ"/>
        </w:rPr>
        <w:t>Stavební</w:t>
      </w:r>
      <w:r w:rsidRPr="006F5ABC">
        <w:rPr>
          <w:rFonts w:ascii="Times New Roman" w:hAnsi="Times New Roman"/>
          <w:spacing w:val="-1"/>
          <w:sz w:val="20"/>
          <w:lang w:val="cs-CZ"/>
        </w:rPr>
        <w:t xml:space="preserve"> </w:t>
      </w:r>
      <w:r w:rsidRPr="006F5ABC">
        <w:rPr>
          <w:rFonts w:ascii="Times New Roman" w:hAnsi="Times New Roman"/>
          <w:sz w:val="20"/>
          <w:lang w:val="cs-CZ"/>
        </w:rPr>
        <w:t>úpravy</w:t>
      </w:r>
      <w:r w:rsidRPr="006F5ABC">
        <w:rPr>
          <w:rFonts w:ascii="Times New Roman" w:hAnsi="Times New Roman"/>
          <w:sz w:val="20"/>
          <w:lang w:val="cs-CZ"/>
        </w:rPr>
        <w:tab/>
        <w:t>3</w:t>
      </w:r>
    </w:p>
    <w:p w14:paraId="55017F88" w14:textId="77777777" w:rsidR="000C1D7B" w:rsidRPr="006F5ABC" w:rsidRDefault="00930276">
      <w:pPr>
        <w:tabs>
          <w:tab w:val="right" w:leader="dot" w:pos="9197"/>
        </w:tabs>
        <w:ind w:right="181"/>
        <w:jc w:val="center"/>
        <w:rPr>
          <w:rFonts w:ascii="Times New Roman" w:hAnsi="Times New Roman"/>
          <w:sz w:val="20"/>
          <w:lang w:val="cs-CZ"/>
        </w:rPr>
      </w:pPr>
      <w:r w:rsidRPr="006F5ABC">
        <w:rPr>
          <w:rFonts w:ascii="Times New Roman" w:hAnsi="Times New Roman"/>
          <w:sz w:val="20"/>
          <w:lang w:val="cs-CZ"/>
        </w:rPr>
        <w:t>Antény</w:t>
      </w:r>
      <w:r w:rsidRPr="006F5ABC">
        <w:rPr>
          <w:rFonts w:ascii="Times New Roman" w:hAnsi="Times New Roman"/>
          <w:sz w:val="20"/>
          <w:lang w:val="cs-CZ"/>
        </w:rPr>
        <w:tab/>
        <w:t>4</w:t>
      </w:r>
    </w:p>
    <w:p w14:paraId="358677DF" w14:textId="23FEF4A3" w:rsidR="000C1D7B" w:rsidRPr="006F5ABC" w:rsidRDefault="00930276">
      <w:pPr>
        <w:tabs>
          <w:tab w:val="right" w:leader="dot" w:pos="9517"/>
        </w:tabs>
        <w:ind w:left="559"/>
        <w:rPr>
          <w:rFonts w:ascii="Times New Roman" w:hAnsi="Times New Roman"/>
          <w:sz w:val="18"/>
          <w:lang w:val="cs-CZ"/>
        </w:rPr>
      </w:pPr>
      <w:r w:rsidRPr="006F5ABC">
        <w:rPr>
          <w:rFonts w:ascii="Times New Roman" w:hAnsi="Times New Roman"/>
          <w:sz w:val="18"/>
          <w:lang w:val="cs-CZ"/>
        </w:rPr>
        <w:t>Technická specifikace v</w:t>
      </w:r>
      <w:r w:rsidR="005538A0">
        <w:rPr>
          <w:rFonts w:ascii="Times New Roman" w:hAnsi="Times New Roman"/>
          <w:sz w:val="18"/>
          <w:lang w:val="cs-CZ"/>
        </w:rPr>
        <w:t>š</w:t>
      </w:r>
      <w:r w:rsidRPr="006F5ABC">
        <w:rPr>
          <w:rFonts w:ascii="Times New Roman" w:hAnsi="Times New Roman"/>
          <w:sz w:val="18"/>
          <w:lang w:val="cs-CZ"/>
        </w:rPr>
        <w:t>esm</w:t>
      </w:r>
      <w:r w:rsidR="005538A0">
        <w:rPr>
          <w:rFonts w:ascii="Times New Roman" w:hAnsi="Times New Roman"/>
          <w:sz w:val="18"/>
          <w:lang w:val="cs-CZ"/>
        </w:rPr>
        <w:t>ě</w:t>
      </w:r>
      <w:r w:rsidRPr="006F5ABC">
        <w:rPr>
          <w:rFonts w:ascii="Times New Roman" w:hAnsi="Times New Roman"/>
          <w:sz w:val="18"/>
          <w:lang w:val="cs-CZ"/>
        </w:rPr>
        <w:t>rové základnové antény</w:t>
      </w:r>
      <w:r w:rsidRPr="006F5ABC">
        <w:rPr>
          <w:rFonts w:ascii="Times New Roman" w:hAnsi="Times New Roman"/>
          <w:spacing w:val="-5"/>
          <w:sz w:val="18"/>
          <w:lang w:val="cs-CZ"/>
        </w:rPr>
        <w:t xml:space="preserve"> </w:t>
      </w:r>
      <w:r w:rsidRPr="006F5ABC">
        <w:rPr>
          <w:rFonts w:ascii="Times New Roman" w:hAnsi="Times New Roman"/>
          <w:sz w:val="18"/>
          <w:lang w:val="cs-CZ"/>
        </w:rPr>
        <w:t>BG</w:t>
      </w:r>
      <w:r w:rsidRPr="006F5ABC">
        <w:rPr>
          <w:rFonts w:ascii="Times New Roman" w:hAnsi="Times New Roman"/>
          <w:spacing w:val="-4"/>
          <w:sz w:val="18"/>
          <w:lang w:val="cs-CZ"/>
        </w:rPr>
        <w:t xml:space="preserve"> </w:t>
      </w:r>
      <w:r w:rsidRPr="006F5ABC">
        <w:rPr>
          <w:rFonts w:ascii="Times New Roman" w:hAnsi="Times New Roman"/>
          <w:sz w:val="18"/>
          <w:lang w:val="cs-CZ"/>
        </w:rPr>
        <w:t>162</w:t>
      </w:r>
      <w:r w:rsidRPr="006F5ABC">
        <w:rPr>
          <w:rFonts w:ascii="Times New Roman" w:hAnsi="Times New Roman"/>
          <w:sz w:val="18"/>
          <w:lang w:val="cs-CZ"/>
        </w:rPr>
        <w:tab/>
        <w:t>5</w:t>
      </w:r>
    </w:p>
    <w:p w14:paraId="02B17C55" w14:textId="77777777" w:rsidR="000C1D7B" w:rsidRPr="006F5ABC" w:rsidRDefault="00930276">
      <w:pPr>
        <w:tabs>
          <w:tab w:val="right" w:leader="dot" w:pos="9197"/>
        </w:tabs>
        <w:ind w:right="181"/>
        <w:jc w:val="center"/>
        <w:rPr>
          <w:rFonts w:ascii="Times New Roman" w:hAnsi="Times New Roman"/>
          <w:sz w:val="20"/>
          <w:lang w:val="cs-CZ"/>
        </w:rPr>
      </w:pPr>
      <w:r w:rsidRPr="006F5ABC">
        <w:rPr>
          <w:rFonts w:ascii="Times New Roman" w:hAnsi="Times New Roman"/>
          <w:sz w:val="20"/>
          <w:lang w:val="cs-CZ"/>
        </w:rPr>
        <w:t>Kabelová</w:t>
      </w:r>
      <w:r w:rsidRPr="006F5ABC">
        <w:rPr>
          <w:rFonts w:ascii="Times New Roman" w:hAnsi="Times New Roman"/>
          <w:spacing w:val="-1"/>
          <w:sz w:val="20"/>
          <w:lang w:val="cs-CZ"/>
        </w:rPr>
        <w:t xml:space="preserve"> </w:t>
      </w:r>
      <w:r w:rsidRPr="006F5ABC">
        <w:rPr>
          <w:rFonts w:ascii="Times New Roman" w:hAnsi="Times New Roman"/>
          <w:sz w:val="20"/>
          <w:lang w:val="cs-CZ"/>
        </w:rPr>
        <w:t>trasa</w:t>
      </w:r>
      <w:r w:rsidRPr="006F5ABC">
        <w:rPr>
          <w:rFonts w:ascii="Times New Roman" w:hAnsi="Times New Roman"/>
          <w:sz w:val="20"/>
          <w:lang w:val="cs-CZ"/>
        </w:rPr>
        <w:tab/>
        <w:t>5</w:t>
      </w:r>
    </w:p>
    <w:p w14:paraId="6DFB85F1" w14:textId="77777777" w:rsidR="000C1D7B" w:rsidRPr="006F5ABC" w:rsidRDefault="00930276">
      <w:pPr>
        <w:tabs>
          <w:tab w:val="right" w:leader="dot" w:pos="9197"/>
        </w:tabs>
        <w:ind w:right="181"/>
        <w:jc w:val="center"/>
        <w:rPr>
          <w:rFonts w:ascii="Times New Roman"/>
          <w:sz w:val="20"/>
          <w:lang w:val="cs-CZ"/>
        </w:rPr>
      </w:pPr>
      <w:r w:rsidRPr="006F5ABC">
        <w:rPr>
          <w:rFonts w:ascii="Times New Roman"/>
          <w:sz w:val="20"/>
          <w:lang w:val="cs-CZ"/>
        </w:rPr>
        <w:t>Technologie</w:t>
      </w:r>
      <w:r w:rsidRPr="006F5ABC">
        <w:rPr>
          <w:rFonts w:ascii="Times New Roman"/>
          <w:sz w:val="20"/>
          <w:lang w:val="cs-CZ"/>
        </w:rPr>
        <w:tab/>
        <w:t>5</w:t>
      </w:r>
    </w:p>
    <w:p w14:paraId="654E702D" w14:textId="77777777" w:rsidR="000C1D7B" w:rsidRPr="006F5ABC" w:rsidRDefault="00930276">
      <w:pPr>
        <w:tabs>
          <w:tab w:val="right" w:leader="dot" w:pos="9517"/>
        </w:tabs>
        <w:spacing w:line="206" w:lineRule="exact"/>
        <w:ind w:left="559"/>
        <w:rPr>
          <w:rFonts w:ascii="Times New Roman" w:hAnsi="Times New Roman"/>
          <w:sz w:val="18"/>
          <w:lang w:val="cs-CZ"/>
        </w:rPr>
      </w:pPr>
      <w:r w:rsidRPr="006F5ABC">
        <w:rPr>
          <w:rFonts w:ascii="Times New Roman" w:hAnsi="Times New Roman"/>
          <w:sz w:val="18"/>
          <w:lang w:val="cs-CZ"/>
        </w:rPr>
        <w:t>Blokové schéma</w:t>
      </w:r>
      <w:r w:rsidRPr="006F5ABC">
        <w:rPr>
          <w:rFonts w:ascii="Times New Roman" w:hAnsi="Times New Roman"/>
          <w:spacing w:val="-3"/>
          <w:sz w:val="18"/>
          <w:lang w:val="cs-CZ"/>
        </w:rPr>
        <w:t xml:space="preserve"> </w:t>
      </w:r>
      <w:r w:rsidRPr="006F5ABC">
        <w:rPr>
          <w:rFonts w:ascii="Times New Roman" w:hAnsi="Times New Roman"/>
          <w:sz w:val="18"/>
          <w:lang w:val="cs-CZ"/>
        </w:rPr>
        <w:t>zapojení</w:t>
      </w:r>
      <w:r w:rsidRPr="006F5ABC">
        <w:rPr>
          <w:rFonts w:ascii="Times New Roman" w:hAnsi="Times New Roman"/>
          <w:spacing w:val="-3"/>
          <w:sz w:val="18"/>
          <w:lang w:val="cs-CZ"/>
        </w:rPr>
        <w:t xml:space="preserve"> </w:t>
      </w:r>
      <w:r w:rsidRPr="006F5ABC">
        <w:rPr>
          <w:rFonts w:ascii="Times New Roman" w:hAnsi="Times New Roman"/>
          <w:sz w:val="18"/>
          <w:lang w:val="cs-CZ"/>
        </w:rPr>
        <w:t>technologie</w:t>
      </w:r>
      <w:r w:rsidRPr="006F5ABC">
        <w:rPr>
          <w:rFonts w:ascii="Times New Roman" w:hAnsi="Times New Roman"/>
          <w:sz w:val="18"/>
          <w:lang w:val="cs-CZ"/>
        </w:rPr>
        <w:tab/>
        <w:t>6</w:t>
      </w:r>
    </w:p>
    <w:p w14:paraId="0D326869" w14:textId="77777777" w:rsidR="000C1D7B" w:rsidRPr="006F5ABC" w:rsidRDefault="00930276">
      <w:pPr>
        <w:tabs>
          <w:tab w:val="right" w:leader="dot" w:pos="9398"/>
        </w:tabs>
        <w:spacing w:line="275" w:lineRule="exact"/>
        <w:ind w:right="379"/>
        <w:jc w:val="center"/>
        <w:rPr>
          <w:rFonts w:ascii="Times New Roman" w:hAnsi="Times New Roman"/>
          <w:sz w:val="24"/>
          <w:lang w:val="cs-CZ"/>
        </w:rPr>
      </w:pPr>
      <w:r w:rsidRPr="006F5ABC">
        <w:rPr>
          <w:rFonts w:ascii="Times New Roman" w:hAnsi="Times New Roman"/>
          <w:sz w:val="24"/>
          <w:lang w:val="cs-CZ"/>
        </w:rPr>
        <w:t>VÝKRESOVÁ</w:t>
      </w:r>
      <w:r w:rsidRPr="006F5ABC">
        <w:rPr>
          <w:rFonts w:ascii="Times New Roman" w:hAnsi="Times New Roman"/>
          <w:spacing w:val="-1"/>
          <w:sz w:val="24"/>
          <w:lang w:val="cs-CZ"/>
        </w:rPr>
        <w:t xml:space="preserve"> </w:t>
      </w:r>
      <w:r w:rsidRPr="006F5ABC">
        <w:rPr>
          <w:rFonts w:ascii="Times New Roman" w:hAnsi="Times New Roman"/>
          <w:sz w:val="24"/>
          <w:lang w:val="cs-CZ"/>
        </w:rPr>
        <w:t>ŠÁST</w:t>
      </w:r>
      <w:r w:rsidRPr="006F5ABC">
        <w:rPr>
          <w:rFonts w:ascii="Times New Roman" w:hAnsi="Times New Roman"/>
          <w:sz w:val="24"/>
          <w:lang w:val="cs-CZ"/>
        </w:rPr>
        <w:tab/>
        <w:t>7</w:t>
      </w:r>
    </w:p>
    <w:p w14:paraId="61DC337F" w14:textId="77777777" w:rsidR="000C1D7B" w:rsidRPr="006F5ABC" w:rsidRDefault="00930276">
      <w:pPr>
        <w:tabs>
          <w:tab w:val="right" w:leader="dot" w:pos="9398"/>
        </w:tabs>
        <w:ind w:right="379"/>
        <w:jc w:val="center"/>
        <w:rPr>
          <w:rFonts w:ascii="Times New Roman"/>
          <w:sz w:val="24"/>
          <w:lang w:val="cs-CZ"/>
        </w:rPr>
      </w:pPr>
      <w:r w:rsidRPr="006F5ABC">
        <w:rPr>
          <w:rFonts w:ascii="Times New Roman"/>
          <w:sz w:val="24"/>
          <w:lang w:val="cs-CZ"/>
        </w:rPr>
        <w:t>FOTO</w:t>
      </w:r>
      <w:r w:rsidRPr="006F5ABC">
        <w:rPr>
          <w:rFonts w:ascii="Times New Roman"/>
          <w:sz w:val="24"/>
          <w:lang w:val="cs-CZ"/>
        </w:rPr>
        <w:tab/>
        <w:t>8</w:t>
      </w:r>
    </w:p>
    <w:p w14:paraId="57B0878C" w14:textId="77777777" w:rsidR="000C1D7B" w:rsidRPr="006F5ABC" w:rsidRDefault="00930276">
      <w:pPr>
        <w:tabs>
          <w:tab w:val="right" w:leader="dot" w:pos="9398"/>
        </w:tabs>
        <w:ind w:right="379"/>
        <w:jc w:val="center"/>
        <w:rPr>
          <w:rFonts w:ascii="Times New Roman" w:hAnsi="Times New Roman"/>
          <w:sz w:val="24"/>
          <w:lang w:val="cs-CZ"/>
        </w:rPr>
      </w:pPr>
      <w:r w:rsidRPr="006F5ABC">
        <w:rPr>
          <w:rFonts w:ascii="Times New Roman" w:hAnsi="Times New Roman"/>
          <w:sz w:val="24"/>
          <w:lang w:val="cs-CZ"/>
        </w:rPr>
        <w:t>VÝROBNÍ</w:t>
      </w:r>
      <w:r w:rsidRPr="006F5ABC">
        <w:rPr>
          <w:rFonts w:ascii="Times New Roman" w:hAnsi="Times New Roman"/>
          <w:spacing w:val="-5"/>
          <w:sz w:val="24"/>
          <w:lang w:val="cs-CZ"/>
        </w:rPr>
        <w:t xml:space="preserve"> </w:t>
      </w:r>
      <w:r w:rsidRPr="006F5ABC">
        <w:rPr>
          <w:rFonts w:ascii="Times New Roman" w:hAnsi="Times New Roman"/>
          <w:sz w:val="24"/>
          <w:lang w:val="cs-CZ"/>
        </w:rPr>
        <w:t>DOKUMENTACE</w:t>
      </w:r>
      <w:r w:rsidRPr="006F5ABC">
        <w:rPr>
          <w:rFonts w:ascii="Times New Roman" w:hAnsi="Times New Roman"/>
          <w:sz w:val="24"/>
          <w:lang w:val="cs-CZ"/>
        </w:rPr>
        <w:tab/>
        <w:t>10</w:t>
      </w:r>
    </w:p>
    <w:p w14:paraId="2A4CDBBB" w14:textId="77777777" w:rsidR="000C1D7B" w:rsidRPr="006F5ABC" w:rsidRDefault="00930276">
      <w:pPr>
        <w:tabs>
          <w:tab w:val="right" w:leader="dot" w:pos="9398"/>
        </w:tabs>
        <w:ind w:right="379"/>
        <w:jc w:val="center"/>
        <w:rPr>
          <w:rFonts w:ascii="Times New Roman" w:hAnsi="Times New Roman"/>
          <w:sz w:val="24"/>
          <w:lang w:val="cs-CZ"/>
        </w:rPr>
      </w:pPr>
      <w:r w:rsidRPr="006F5ABC">
        <w:rPr>
          <w:rFonts w:ascii="Times New Roman" w:hAnsi="Times New Roman"/>
          <w:sz w:val="24"/>
          <w:lang w:val="cs-CZ"/>
        </w:rPr>
        <w:t>VÝKAZ</w:t>
      </w:r>
      <w:r w:rsidRPr="006F5ABC">
        <w:rPr>
          <w:rFonts w:ascii="Times New Roman" w:hAnsi="Times New Roman"/>
          <w:spacing w:val="-2"/>
          <w:sz w:val="24"/>
          <w:lang w:val="cs-CZ"/>
        </w:rPr>
        <w:t xml:space="preserve"> </w:t>
      </w:r>
      <w:r w:rsidRPr="006F5ABC">
        <w:rPr>
          <w:rFonts w:ascii="Times New Roman" w:hAnsi="Times New Roman"/>
          <w:sz w:val="24"/>
          <w:lang w:val="cs-CZ"/>
        </w:rPr>
        <w:t>MATERIÁLU</w:t>
      </w:r>
      <w:r w:rsidRPr="006F5ABC">
        <w:rPr>
          <w:rFonts w:ascii="Times New Roman" w:hAnsi="Times New Roman"/>
          <w:sz w:val="24"/>
          <w:lang w:val="cs-CZ"/>
        </w:rPr>
        <w:tab/>
        <w:t>11</w:t>
      </w:r>
    </w:p>
    <w:p w14:paraId="61964E8D" w14:textId="77777777" w:rsidR="000C1D7B" w:rsidRPr="006F5ABC" w:rsidRDefault="000C1D7B">
      <w:pPr>
        <w:jc w:val="center"/>
        <w:rPr>
          <w:rFonts w:ascii="Times New Roman" w:hAnsi="Times New Roman"/>
          <w:sz w:val="24"/>
          <w:lang w:val="cs-CZ"/>
        </w:rPr>
        <w:sectPr w:rsidR="000C1D7B" w:rsidRPr="006F5ABC">
          <w:headerReference w:type="default" r:id="rId22"/>
          <w:footerReference w:type="default" r:id="rId23"/>
          <w:pgSz w:w="11900" w:h="16840"/>
          <w:pgMar w:top="1180" w:right="920" w:bottom="960" w:left="960" w:header="847" w:footer="776" w:gutter="0"/>
          <w:pgNumType w:start="1"/>
          <w:cols w:space="708"/>
        </w:sectPr>
      </w:pPr>
    </w:p>
    <w:p w14:paraId="5E506B36" w14:textId="08BD520A" w:rsidR="000C1D7B" w:rsidRPr="006F5ABC" w:rsidRDefault="00930276">
      <w:pPr>
        <w:spacing w:before="280"/>
        <w:ind w:left="120"/>
        <w:rPr>
          <w:b/>
          <w:sz w:val="32"/>
          <w:lang w:val="cs-CZ"/>
        </w:rPr>
      </w:pPr>
      <w:r w:rsidRPr="006F5ABC">
        <w:rPr>
          <w:b/>
          <w:sz w:val="32"/>
          <w:lang w:val="cs-CZ"/>
        </w:rPr>
        <w:lastRenderedPageBreak/>
        <w:t>PR</w:t>
      </w:r>
      <w:r w:rsidR="005538A0">
        <w:rPr>
          <w:b/>
          <w:sz w:val="32"/>
          <w:lang w:val="cs-CZ"/>
        </w:rPr>
        <w:t>Ů</w:t>
      </w:r>
      <w:r w:rsidRPr="006F5ABC">
        <w:rPr>
          <w:b/>
          <w:sz w:val="32"/>
          <w:lang w:val="cs-CZ"/>
        </w:rPr>
        <w:t>VODNÍ ZPRÁVA</w:t>
      </w:r>
    </w:p>
    <w:p w14:paraId="4E2DD759" w14:textId="77777777" w:rsidR="000C1D7B" w:rsidRPr="006F5ABC" w:rsidRDefault="00930276">
      <w:pPr>
        <w:spacing w:before="266"/>
        <w:ind w:left="120"/>
        <w:rPr>
          <w:b/>
          <w:lang w:val="cs-CZ"/>
        </w:rPr>
      </w:pPr>
      <w:r w:rsidRPr="006F5ABC">
        <w:rPr>
          <w:b/>
          <w:lang w:val="cs-CZ"/>
        </w:rPr>
        <w:t>Popis objektu</w:t>
      </w:r>
    </w:p>
    <w:p w14:paraId="4FAB5E47" w14:textId="77777777" w:rsidR="000C1D7B" w:rsidRPr="006F5ABC" w:rsidRDefault="000C1D7B">
      <w:pPr>
        <w:pStyle w:val="Zkladntext"/>
        <w:spacing w:before="3"/>
        <w:rPr>
          <w:b/>
          <w:sz w:val="24"/>
          <w:lang w:val="cs-CZ"/>
        </w:rPr>
      </w:pPr>
    </w:p>
    <w:p w14:paraId="7C4CA7AD" w14:textId="41E6161A" w:rsidR="000C1D7B" w:rsidRPr="006F5ABC" w:rsidRDefault="00930276">
      <w:pPr>
        <w:ind w:left="119" w:right="752"/>
        <w:rPr>
          <w:sz w:val="20"/>
          <w:lang w:val="cs-CZ"/>
        </w:rPr>
      </w:pPr>
      <w:r w:rsidRPr="006F5ABC">
        <w:rPr>
          <w:w w:val="99"/>
          <w:sz w:val="20"/>
          <w:lang w:val="cs-CZ"/>
        </w:rPr>
        <w:t>Jedná</w:t>
      </w:r>
      <w:r w:rsidRPr="006F5ABC">
        <w:rPr>
          <w:rFonts w:ascii="Times New Roman" w:hAnsi="Times New Roman"/>
          <w:sz w:val="20"/>
          <w:lang w:val="cs-CZ"/>
        </w:rPr>
        <w:t xml:space="preserve"> </w:t>
      </w:r>
      <w:r w:rsidRPr="006F5ABC">
        <w:rPr>
          <w:w w:val="99"/>
          <w:sz w:val="20"/>
          <w:lang w:val="cs-CZ"/>
        </w:rPr>
        <w:t>se</w:t>
      </w:r>
      <w:r w:rsidRPr="006F5ABC">
        <w:rPr>
          <w:rFonts w:ascii="Times New Roman" w:hAnsi="Times New Roman"/>
          <w:sz w:val="20"/>
          <w:lang w:val="cs-CZ"/>
        </w:rPr>
        <w:t xml:space="preserve"> </w:t>
      </w:r>
      <w:r w:rsidRPr="006F5ABC">
        <w:rPr>
          <w:w w:val="99"/>
          <w:sz w:val="20"/>
          <w:lang w:val="cs-CZ"/>
        </w:rPr>
        <w:t>o</w:t>
      </w:r>
      <w:r w:rsidRPr="006F5ABC">
        <w:rPr>
          <w:rFonts w:ascii="Times New Roman" w:hAnsi="Times New Roman"/>
          <w:sz w:val="20"/>
          <w:lang w:val="cs-CZ"/>
        </w:rPr>
        <w:t xml:space="preserve"> </w:t>
      </w:r>
      <w:r w:rsidRPr="006F5ABC">
        <w:rPr>
          <w:w w:val="99"/>
          <w:sz w:val="20"/>
          <w:lang w:val="cs-CZ"/>
        </w:rPr>
        <w:t>ocelovou</w:t>
      </w:r>
      <w:r w:rsidRPr="006F5ABC">
        <w:rPr>
          <w:rFonts w:ascii="Times New Roman" w:hAnsi="Times New Roman"/>
          <w:sz w:val="20"/>
          <w:lang w:val="cs-CZ"/>
        </w:rPr>
        <w:t xml:space="preserve"> </w:t>
      </w:r>
      <w:r w:rsidRPr="006F5ABC">
        <w:rPr>
          <w:w w:val="99"/>
          <w:sz w:val="20"/>
          <w:lang w:val="cs-CZ"/>
        </w:rPr>
        <w:t>p</w:t>
      </w:r>
      <w:r w:rsidR="002E3450">
        <w:rPr>
          <w:w w:val="99"/>
          <w:sz w:val="20"/>
          <w:lang w:val="cs-CZ"/>
        </w:rPr>
        <w:t>ř</w:t>
      </w:r>
      <w:r w:rsidRPr="006F5ABC">
        <w:rPr>
          <w:w w:val="99"/>
          <w:sz w:val="20"/>
          <w:lang w:val="cs-CZ"/>
        </w:rPr>
        <w:t>íhradovou</w:t>
      </w:r>
      <w:r w:rsidRPr="006F5ABC">
        <w:rPr>
          <w:rFonts w:ascii="Times New Roman" w:hAnsi="Times New Roman"/>
          <w:sz w:val="20"/>
          <w:lang w:val="cs-CZ"/>
        </w:rPr>
        <w:t xml:space="preserve"> </w:t>
      </w:r>
      <w:r w:rsidRPr="006F5ABC">
        <w:rPr>
          <w:w w:val="99"/>
          <w:sz w:val="20"/>
          <w:lang w:val="cs-CZ"/>
        </w:rPr>
        <w:t>montovanou</w:t>
      </w:r>
      <w:r w:rsidRPr="006F5ABC">
        <w:rPr>
          <w:rFonts w:ascii="Times New Roman" w:hAnsi="Times New Roman"/>
          <w:sz w:val="20"/>
          <w:lang w:val="cs-CZ"/>
        </w:rPr>
        <w:t xml:space="preserve"> </w:t>
      </w:r>
      <w:r w:rsidRPr="006F5ABC">
        <w:rPr>
          <w:w w:val="99"/>
          <w:sz w:val="20"/>
          <w:lang w:val="cs-CZ"/>
        </w:rPr>
        <w:t>ve</w:t>
      </w:r>
      <w:r w:rsidRPr="006F5ABC">
        <w:rPr>
          <w:w w:val="66"/>
          <w:sz w:val="20"/>
          <w:lang w:val="cs-CZ"/>
        </w:rPr>
        <w:t></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rozhlednou</w:t>
      </w:r>
      <w:r w:rsidRPr="006F5ABC">
        <w:rPr>
          <w:rFonts w:ascii="Times New Roman" w:hAnsi="Times New Roman"/>
          <w:sz w:val="20"/>
          <w:lang w:val="cs-CZ"/>
        </w:rPr>
        <w:t xml:space="preserve"> </w:t>
      </w:r>
      <w:proofErr w:type="spellStart"/>
      <w:r w:rsidRPr="006F5ABC">
        <w:rPr>
          <w:w w:val="99"/>
          <w:sz w:val="20"/>
          <w:lang w:val="cs-CZ"/>
        </w:rPr>
        <w:t>Excon</w:t>
      </w:r>
      <w:proofErr w:type="spellEnd"/>
      <w:r w:rsidRPr="006F5ABC">
        <w:rPr>
          <w:rFonts w:ascii="Times New Roman" w:hAnsi="Times New Roman"/>
          <w:sz w:val="20"/>
          <w:lang w:val="cs-CZ"/>
        </w:rPr>
        <w:t xml:space="preserve"> </w:t>
      </w:r>
      <w:r w:rsidRPr="006F5ABC">
        <w:rPr>
          <w:w w:val="99"/>
          <w:sz w:val="20"/>
          <w:lang w:val="cs-CZ"/>
        </w:rPr>
        <w:t>EXRL</w:t>
      </w:r>
      <w:r w:rsidRPr="006F5ABC">
        <w:rPr>
          <w:rFonts w:ascii="Times New Roman" w:hAnsi="Times New Roman"/>
          <w:sz w:val="20"/>
          <w:lang w:val="cs-CZ"/>
        </w:rPr>
        <w:t xml:space="preserve"> </w:t>
      </w:r>
      <w:r w:rsidRPr="006F5ABC">
        <w:rPr>
          <w:w w:val="99"/>
          <w:sz w:val="20"/>
          <w:lang w:val="cs-CZ"/>
        </w:rPr>
        <w:t>35/4/3</w:t>
      </w:r>
      <w:r w:rsidRPr="006F5ABC">
        <w:rPr>
          <w:rFonts w:ascii="Times New Roman" w:hAnsi="Times New Roman"/>
          <w:sz w:val="20"/>
          <w:lang w:val="cs-CZ"/>
        </w:rPr>
        <w:t xml:space="preserve"> </w:t>
      </w:r>
      <w:r w:rsidRPr="006F5ABC">
        <w:rPr>
          <w:w w:val="99"/>
          <w:sz w:val="20"/>
          <w:lang w:val="cs-CZ"/>
        </w:rPr>
        <w:t>o</w:t>
      </w:r>
      <w:r w:rsidRPr="006F5ABC">
        <w:rPr>
          <w:rFonts w:ascii="Times New Roman" w:hAnsi="Times New Roman"/>
          <w:sz w:val="20"/>
          <w:lang w:val="cs-CZ"/>
        </w:rPr>
        <w:t xml:space="preserve"> </w:t>
      </w:r>
      <w:r w:rsidRPr="006F5ABC">
        <w:rPr>
          <w:w w:val="99"/>
          <w:sz w:val="20"/>
          <w:lang w:val="cs-CZ"/>
        </w:rPr>
        <w:t>v</w:t>
      </w:r>
      <w:r w:rsidR="002E3450">
        <w:rPr>
          <w:w w:val="99"/>
          <w:sz w:val="20"/>
          <w:lang w:val="cs-CZ"/>
        </w:rPr>
        <w:t xml:space="preserve">ýšce </w:t>
      </w:r>
      <w:r w:rsidRPr="006F5ABC">
        <w:rPr>
          <w:w w:val="99"/>
          <w:sz w:val="20"/>
          <w:lang w:val="cs-CZ"/>
        </w:rPr>
        <w:t>42</w:t>
      </w:r>
      <w:r w:rsidRPr="006F5ABC">
        <w:rPr>
          <w:rFonts w:ascii="Times New Roman" w:hAnsi="Times New Roman"/>
          <w:sz w:val="20"/>
          <w:lang w:val="cs-CZ"/>
        </w:rPr>
        <w:t xml:space="preserve"> </w:t>
      </w:r>
      <w:r w:rsidRPr="006F5ABC">
        <w:rPr>
          <w:w w:val="99"/>
          <w:sz w:val="20"/>
          <w:lang w:val="cs-CZ"/>
        </w:rPr>
        <w:t>m</w:t>
      </w:r>
      <w:r w:rsidRPr="006F5ABC">
        <w:rPr>
          <w:rFonts w:ascii="Times New Roman" w:hAnsi="Times New Roman"/>
          <w:sz w:val="20"/>
          <w:lang w:val="cs-CZ"/>
        </w:rPr>
        <w:t xml:space="preserve"> </w:t>
      </w:r>
      <w:r w:rsidRPr="006F5ABC">
        <w:rPr>
          <w:w w:val="99"/>
          <w:sz w:val="20"/>
          <w:lang w:val="cs-CZ"/>
        </w:rPr>
        <w:t>ve</w:t>
      </w:r>
      <w:r w:rsidRPr="006F5ABC">
        <w:rPr>
          <w:rFonts w:ascii="Times New Roman" w:hAnsi="Times New Roman"/>
          <w:w w:val="99"/>
          <w:sz w:val="20"/>
          <w:lang w:val="cs-CZ"/>
        </w:rPr>
        <w:t xml:space="preserve"> </w:t>
      </w:r>
      <w:r w:rsidRPr="006F5ABC">
        <w:rPr>
          <w:w w:val="99"/>
          <w:sz w:val="20"/>
          <w:lang w:val="cs-CZ"/>
        </w:rPr>
        <w:t>vlastnictví</w:t>
      </w:r>
      <w:r w:rsidRPr="006F5ABC">
        <w:rPr>
          <w:rFonts w:ascii="Times New Roman" w:hAnsi="Times New Roman"/>
          <w:sz w:val="20"/>
          <w:lang w:val="cs-CZ"/>
        </w:rPr>
        <w:t xml:space="preserve"> </w:t>
      </w:r>
      <w:r w:rsidRPr="006F5ABC">
        <w:rPr>
          <w:w w:val="99"/>
          <w:sz w:val="20"/>
          <w:lang w:val="cs-CZ"/>
        </w:rPr>
        <w:t>spole</w:t>
      </w:r>
      <w:r w:rsidR="002E3450">
        <w:rPr>
          <w:w w:val="99"/>
          <w:sz w:val="20"/>
          <w:lang w:val="cs-CZ"/>
        </w:rPr>
        <w:t>č</w:t>
      </w:r>
      <w:r w:rsidRPr="006F5ABC">
        <w:rPr>
          <w:w w:val="99"/>
          <w:sz w:val="20"/>
          <w:lang w:val="cs-CZ"/>
        </w:rPr>
        <w:t>nosti</w:t>
      </w:r>
      <w:r w:rsidRPr="006F5ABC">
        <w:rPr>
          <w:rFonts w:ascii="Times New Roman" w:hAnsi="Times New Roman"/>
          <w:sz w:val="20"/>
          <w:lang w:val="cs-CZ"/>
        </w:rPr>
        <w:t xml:space="preserve"> </w:t>
      </w:r>
      <w:r w:rsidRPr="006F5ABC">
        <w:rPr>
          <w:w w:val="99"/>
          <w:sz w:val="20"/>
          <w:lang w:val="cs-CZ"/>
        </w:rPr>
        <w:t>CETIN.</w:t>
      </w:r>
      <w:r w:rsidRPr="006F5ABC">
        <w:rPr>
          <w:rFonts w:ascii="Times New Roman" w:hAnsi="Times New Roman"/>
          <w:sz w:val="20"/>
          <w:lang w:val="cs-CZ"/>
        </w:rPr>
        <w:t xml:space="preserve"> </w:t>
      </w:r>
      <w:r w:rsidRPr="006F5ABC">
        <w:rPr>
          <w:w w:val="99"/>
          <w:sz w:val="20"/>
          <w:lang w:val="cs-CZ"/>
        </w:rPr>
        <w:t>Ve</w:t>
      </w:r>
      <w:r w:rsidRPr="006F5ABC">
        <w:rPr>
          <w:w w:val="66"/>
          <w:sz w:val="20"/>
          <w:lang w:val="cs-CZ"/>
        </w:rPr>
        <w:t></w:t>
      </w:r>
      <w:r w:rsidRPr="006F5ABC">
        <w:rPr>
          <w:rFonts w:ascii="Times New Roman" w:hAnsi="Times New Roman"/>
          <w:sz w:val="20"/>
          <w:lang w:val="cs-CZ"/>
        </w:rPr>
        <w:t xml:space="preserve"> </w:t>
      </w:r>
      <w:r w:rsidRPr="006F5ABC">
        <w:rPr>
          <w:w w:val="99"/>
          <w:sz w:val="20"/>
          <w:lang w:val="cs-CZ"/>
        </w:rPr>
        <w:t>je</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vrcholu</w:t>
      </w:r>
      <w:r w:rsidRPr="006F5ABC">
        <w:rPr>
          <w:rFonts w:ascii="Times New Roman" w:hAnsi="Times New Roman"/>
          <w:sz w:val="20"/>
          <w:lang w:val="cs-CZ"/>
        </w:rPr>
        <w:t xml:space="preserve"> </w:t>
      </w:r>
      <w:r w:rsidRPr="006F5ABC">
        <w:rPr>
          <w:w w:val="99"/>
          <w:sz w:val="20"/>
          <w:lang w:val="cs-CZ"/>
        </w:rPr>
        <w:t>opat</w:t>
      </w:r>
      <w:r w:rsidR="002E3450">
        <w:rPr>
          <w:w w:val="99"/>
          <w:sz w:val="20"/>
          <w:lang w:val="cs-CZ"/>
        </w:rPr>
        <w:t>ř</w:t>
      </w:r>
      <w:r w:rsidRPr="006F5ABC">
        <w:rPr>
          <w:w w:val="99"/>
          <w:sz w:val="20"/>
          <w:lang w:val="cs-CZ"/>
        </w:rPr>
        <w:t>ena</w:t>
      </w:r>
      <w:r w:rsidRPr="006F5ABC">
        <w:rPr>
          <w:rFonts w:ascii="Times New Roman" w:hAnsi="Times New Roman"/>
          <w:sz w:val="20"/>
          <w:lang w:val="cs-CZ"/>
        </w:rPr>
        <w:t xml:space="preserve"> </w:t>
      </w:r>
      <w:r w:rsidRPr="006F5ABC">
        <w:rPr>
          <w:w w:val="99"/>
          <w:sz w:val="20"/>
          <w:lang w:val="cs-CZ"/>
        </w:rPr>
        <w:t>plo</w:t>
      </w:r>
      <w:r w:rsidR="0088240E">
        <w:rPr>
          <w:w w:val="99"/>
          <w:sz w:val="20"/>
          <w:lang w:val="cs-CZ"/>
        </w:rPr>
        <w:t>š</w:t>
      </w:r>
      <w:r w:rsidRPr="006F5ABC">
        <w:rPr>
          <w:w w:val="99"/>
          <w:sz w:val="20"/>
          <w:lang w:val="cs-CZ"/>
        </w:rPr>
        <w:t>inou</w:t>
      </w:r>
      <w:r w:rsidRPr="006F5ABC">
        <w:rPr>
          <w:rFonts w:ascii="Times New Roman" w:hAnsi="Times New Roman"/>
          <w:sz w:val="20"/>
          <w:lang w:val="cs-CZ"/>
        </w:rPr>
        <w:t xml:space="preserve">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okru</w:t>
      </w:r>
      <w:r w:rsidR="0088240E">
        <w:rPr>
          <w:w w:val="99"/>
          <w:sz w:val="20"/>
          <w:lang w:val="cs-CZ"/>
        </w:rPr>
        <w:t>ž</w:t>
      </w:r>
      <w:r w:rsidRPr="006F5ABC">
        <w:rPr>
          <w:w w:val="99"/>
          <w:sz w:val="20"/>
          <w:lang w:val="cs-CZ"/>
        </w:rPr>
        <w:t>ím</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výlo</w:t>
      </w:r>
      <w:r w:rsidR="0088240E">
        <w:rPr>
          <w:w w:val="99"/>
          <w:sz w:val="20"/>
          <w:lang w:val="cs-CZ"/>
        </w:rPr>
        <w:t>ž</w:t>
      </w:r>
      <w:r w:rsidRPr="006F5ABC">
        <w:rPr>
          <w:w w:val="99"/>
          <w:sz w:val="20"/>
          <w:lang w:val="cs-CZ"/>
        </w:rPr>
        <w:t>níky</w:t>
      </w:r>
      <w:r w:rsidRPr="006F5ABC">
        <w:rPr>
          <w:rFonts w:ascii="Times New Roman" w:hAnsi="Times New Roman"/>
          <w:sz w:val="20"/>
          <w:lang w:val="cs-CZ"/>
        </w:rPr>
        <w:t xml:space="preserve"> </w:t>
      </w:r>
      <w:r w:rsidRPr="006F5ABC">
        <w:rPr>
          <w:w w:val="99"/>
          <w:sz w:val="20"/>
          <w:lang w:val="cs-CZ"/>
        </w:rPr>
        <w:t>pro</w:t>
      </w:r>
      <w:r w:rsidRPr="006F5ABC">
        <w:rPr>
          <w:rFonts w:ascii="Times New Roman" w:hAnsi="Times New Roman"/>
          <w:sz w:val="20"/>
          <w:lang w:val="cs-CZ"/>
        </w:rPr>
        <w:t xml:space="preserve"> </w:t>
      </w:r>
      <w:r w:rsidRPr="006F5ABC">
        <w:rPr>
          <w:w w:val="99"/>
          <w:sz w:val="20"/>
          <w:lang w:val="cs-CZ"/>
        </w:rPr>
        <w:t>anténní</w:t>
      </w:r>
      <w:r w:rsidRPr="006F5ABC">
        <w:rPr>
          <w:rFonts w:ascii="Times New Roman" w:hAnsi="Times New Roman"/>
          <w:w w:val="99"/>
          <w:sz w:val="20"/>
          <w:lang w:val="cs-CZ"/>
        </w:rPr>
        <w:t xml:space="preserve"> </w:t>
      </w:r>
      <w:r w:rsidRPr="006F5ABC">
        <w:rPr>
          <w:sz w:val="20"/>
          <w:lang w:val="cs-CZ"/>
        </w:rPr>
        <w:t>techniku spole</w:t>
      </w:r>
      <w:r w:rsidR="002E3450">
        <w:rPr>
          <w:sz w:val="20"/>
          <w:lang w:val="cs-CZ"/>
        </w:rPr>
        <w:t>č</w:t>
      </w:r>
      <w:r w:rsidRPr="006F5ABC">
        <w:rPr>
          <w:sz w:val="20"/>
          <w:lang w:val="cs-CZ"/>
        </w:rPr>
        <w:t>nosti CETIN.</w:t>
      </w:r>
    </w:p>
    <w:p w14:paraId="23C9888B" w14:textId="77777777" w:rsidR="000C1D7B" w:rsidRPr="006F5ABC" w:rsidRDefault="000C1D7B">
      <w:pPr>
        <w:pStyle w:val="Zkladntext"/>
        <w:rPr>
          <w:sz w:val="20"/>
          <w:lang w:val="cs-CZ"/>
        </w:rPr>
      </w:pPr>
    </w:p>
    <w:p w14:paraId="0587F72B" w14:textId="5230DDD9" w:rsidR="000C1D7B" w:rsidRPr="006F5ABC" w:rsidRDefault="00930276">
      <w:pPr>
        <w:spacing w:before="1"/>
        <w:ind w:left="119" w:right="752"/>
        <w:rPr>
          <w:sz w:val="20"/>
          <w:lang w:val="cs-CZ"/>
        </w:rPr>
      </w:pPr>
      <w:r w:rsidRPr="006F5ABC">
        <w:rPr>
          <w:sz w:val="20"/>
          <w:lang w:val="cs-CZ"/>
        </w:rPr>
        <w:t>V úrovni cca 39 m je umíst</w:t>
      </w:r>
      <w:r w:rsidR="002E3450">
        <w:rPr>
          <w:sz w:val="20"/>
          <w:lang w:val="cs-CZ"/>
        </w:rPr>
        <w:t>ě</w:t>
      </w:r>
      <w:r w:rsidRPr="006F5ABC">
        <w:rPr>
          <w:sz w:val="20"/>
          <w:lang w:val="cs-CZ"/>
        </w:rPr>
        <w:t>na anténní technika spole</w:t>
      </w:r>
      <w:r w:rsidR="002E3450">
        <w:rPr>
          <w:sz w:val="20"/>
          <w:lang w:val="cs-CZ"/>
        </w:rPr>
        <w:t>č</w:t>
      </w:r>
      <w:r w:rsidRPr="006F5ABC">
        <w:rPr>
          <w:sz w:val="20"/>
          <w:lang w:val="cs-CZ"/>
        </w:rPr>
        <w:t>nosti CETIN. Pod ní jsou antény spole</w:t>
      </w:r>
      <w:r w:rsidR="002E3450">
        <w:rPr>
          <w:sz w:val="20"/>
          <w:lang w:val="cs-CZ"/>
        </w:rPr>
        <w:t>č</w:t>
      </w:r>
      <w:r w:rsidRPr="006F5ABC">
        <w:rPr>
          <w:sz w:val="20"/>
          <w:lang w:val="cs-CZ"/>
        </w:rPr>
        <w:t xml:space="preserve">nosti </w:t>
      </w:r>
      <w:r w:rsidRPr="006F5ABC">
        <w:rPr>
          <w:w w:val="99"/>
          <w:sz w:val="20"/>
          <w:lang w:val="cs-CZ"/>
        </w:rPr>
        <w:t>TMCZ.</w:t>
      </w:r>
      <w:r w:rsidRPr="006F5ABC">
        <w:rPr>
          <w:rFonts w:ascii="Times New Roman" w:hAnsi="Times New Roman"/>
          <w:sz w:val="20"/>
          <w:lang w:val="cs-CZ"/>
        </w:rPr>
        <w:t xml:space="preserve"> </w:t>
      </w:r>
      <w:r w:rsidRPr="006F5ABC">
        <w:rPr>
          <w:w w:val="99"/>
          <w:sz w:val="20"/>
          <w:lang w:val="cs-CZ"/>
        </w:rPr>
        <w:t>Dvojice</w:t>
      </w:r>
      <w:r w:rsidRPr="006F5ABC">
        <w:rPr>
          <w:rFonts w:ascii="Times New Roman" w:hAnsi="Times New Roman"/>
          <w:sz w:val="20"/>
          <w:lang w:val="cs-CZ"/>
        </w:rPr>
        <w:t xml:space="preserve"> </w:t>
      </w:r>
      <w:r w:rsidRPr="006F5ABC">
        <w:rPr>
          <w:w w:val="99"/>
          <w:sz w:val="20"/>
          <w:lang w:val="cs-CZ"/>
        </w:rPr>
        <w:t>technologických</w:t>
      </w:r>
      <w:r w:rsidRPr="006F5ABC">
        <w:rPr>
          <w:rFonts w:ascii="Times New Roman" w:hAnsi="Times New Roman"/>
          <w:sz w:val="20"/>
          <w:lang w:val="cs-CZ"/>
        </w:rPr>
        <w:t xml:space="preserve"> </w:t>
      </w:r>
      <w:r w:rsidRPr="006F5ABC">
        <w:rPr>
          <w:w w:val="99"/>
          <w:sz w:val="20"/>
          <w:lang w:val="cs-CZ"/>
        </w:rPr>
        <w:t>kontejner</w:t>
      </w:r>
      <w:r w:rsidR="0088240E">
        <w:rPr>
          <w:w w:val="99"/>
          <w:sz w:val="20"/>
          <w:lang w:val="cs-CZ"/>
        </w:rPr>
        <w:t>ů</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p</w:t>
      </w:r>
      <w:r w:rsidR="0088240E">
        <w:rPr>
          <w:w w:val="99"/>
          <w:sz w:val="20"/>
          <w:lang w:val="cs-CZ"/>
        </w:rPr>
        <w:t>ř</w:t>
      </w:r>
      <w:r w:rsidRPr="006F5ABC">
        <w:rPr>
          <w:w w:val="99"/>
          <w:sz w:val="20"/>
          <w:lang w:val="cs-CZ"/>
        </w:rPr>
        <w:t>enosovou</w:t>
      </w:r>
      <w:r w:rsidRPr="006F5ABC">
        <w:rPr>
          <w:rFonts w:ascii="Times New Roman" w:hAnsi="Times New Roman"/>
          <w:sz w:val="20"/>
          <w:lang w:val="cs-CZ"/>
        </w:rPr>
        <w:t xml:space="preserve"> </w:t>
      </w:r>
      <w:r w:rsidRPr="006F5ABC">
        <w:rPr>
          <w:w w:val="99"/>
          <w:sz w:val="20"/>
          <w:lang w:val="cs-CZ"/>
        </w:rPr>
        <w:t>technologií</w:t>
      </w:r>
      <w:r w:rsidRPr="006F5ABC">
        <w:rPr>
          <w:rFonts w:ascii="Times New Roman" w:hAnsi="Times New Roman"/>
          <w:sz w:val="20"/>
          <w:lang w:val="cs-CZ"/>
        </w:rPr>
        <w:t xml:space="preserve"> </w:t>
      </w:r>
      <w:r w:rsidRPr="006F5ABC">
        <w:rPr>
          <w:w w:val="99"/>
          <w:sz w:val="20"/>
          <w:lang w:val="cs-CZ"/>
        </w:rPr>
        <w:t>tvo</w:t>
      </w:r>
      <w:r w:rsidR="0088240E">
        <w:rPr>
          <w:w w:val="99"/>
          <w:sz w:val="20"/>
          <w:lang w:val="cs-CZ"/>
        </w:rPr>
        <w:t>ř</w:t>
      </w:r>
      <w:r w:rsidRPr="006F5ABC">
        <w:rPr>
          <w:w w:val="99"/>
          <w:sz w:val="20"/>
          <w:lang w:val="cs-CZ"/>
        </w:rPr>
        <w:t>ících</w:t>
      </w:r>
      <w:r w:rsidRPr="006F5ABC">
        <w:rPr>
          <w:rFonts w:ascii="Times New Roman" w:hAnsi="Times New Roman"/>
          <w:sz w:val="20"/>
          <w:lang w:val="cs-CZ"/>
        </w:rPr>
        <w:t xml:space="preserve"> </w:t>
      </w:r>
      <w:r w:rsidRPr="006F5ABC">
        <w:rPr>
          <w:w w:val="99"/>
          <w:sz w:val="20"/>
          <w:lang w:val="cs-CZ"/>
        </w:rPr>
        <w:t>jeden</w:t>
      </w:r>
      <w:r w:rsidRPr="006F5ABC">
        <w:rPr>
          <w:rFonts w:ascii="Times New Roman" w:hAnsi="Times New Roman"/>
          <w:sz w:val="20"/>
          <w:lang w:val="cs-CZ"/>
        </w:rPr>
        <w:t xml:space="preserve"> </w:t>
      </w:r>
      <w:r w:rsidRPr="006F5ABC">
        <w:rPr>
          <w:w w:val="99"/>
          <w:sz w:val="20"/>
          <w:lang w:val="cs-CZ"/>
        </w:rPr>
        <w:t>objekt,</w:t>
      </w:r>
      <w:r w:rsidRPr="006F5ABC">
        <w:rPr>
          <w:rFonts w:ascii="Times New Roman" w:hAnsi="Times New Roman"/>
          <w:sz w:val="20"/>
          <w:lang w:val="cs-CZ"/>
        </w:rPr>
        <w:t xml:space="preserve"> </w:t>
      </w:r>
      <w:r w:rsidRPr="006F5ABC">
        <w:rPr>
          <w:w w:val="99"/>
          <w:sz w:val="20"/>
          <w:lang w:val="cs-CZ"/>
        </w:rPr>
        <w:t>je</w:t>
      </w:r>
      <w:r w:rsidRPr="006F5ABC">
        <w:rPr>
          <w:rFonts w:ascii="Times New Roman" w:hAnsi="Times New Roman"/>
          <w:sz w:val="20"/>
          <w:lang w:val="cs-CZ"/>
        </w:rPr>
        <w:t xml:space="preserve"> </w:t>
      </w:r>
      <w:r w:rsidRPr="006F5ABC">
        <w:rPr>
          <w:w w:val="99"/>
          <w:sz w:val="20"/>
          <w:lang w:val="cs-CZ"/>
        </w:rPr>
        <w:t>oplá</w:t>
      </w:r>
      <w:r w:rsidR="0088240E">
        <w:rPr>
          <w:w w:val="99"/>
          <w:sz w:val="20"/>
          <w:lang w:val="cs-CZ"/>
        </w:rPr>
        <w:t>š</w:t>
      </w:r>
      <w:r w:rsidRPr="006F5ABC">
        <w:rPr>
          <w:w w:val="99"/>
          <w:sz w:val="20"/>
          <w:lang w:val="cs-CZ"/>
        </w:rPr>
        <w:t>t</w:t>
      </w:r>
      <w:r w:rsidR="0088240E">
        <w:rPr>
          <w:w w:val="99"/>
          <w:sz w:val="20"/>
          <w:lang w:val="cs-CZ"/>
        </w:rPr>
        <w:t>ě</w:t>
      </w:r>
      <w:r w:rsidRPr="006F5ABC">
        <w:rPr>
          <w:w w:val="99"/>
          <w:sz w:val="20"/>
          <w:lang w:val="cs-CZ"/>
        </w:rPr>
        <w:t>ná</w:t>
      </w:r>
      <w:r w:rsidRPr="006F5ABC">
        <w:rPr>
          <w:rFonts w:ascii="Times New Roman" w:hAnsi="Times New Roman"/>
          <w:w w:val="99"/>
          <w:sz w:val="20"/>
          <w:lang w:val="cs-CZ"/>
        </w:rPr>
        <w:t xml:space="preserve"> </w:t>
      </w:r>
      <w:r w:rsidRPr="006F5ABC">
        <w:rPr>
          <w:sz w:val="20"/>
          <w:lang w:val="cs-CZ"/>
        </w:rPr>
        <w:t>palubkami a je situována u paty v</w:t>
      </w:r>
      <w:r w:rsidR="002E3450">
        <w:rPr>
          <w:sz w:val="20"/>
          <w:lang w:val="cs-CZ"/>
        </w:rPr>
        <w:t>ěž</w:t>
      </w:r>
      <w:r w:rsidRPr="006F5ABC">
        <w:rPr>
          <w:sz w:val="20"/>
          <w:lang w:val="cs-CZ"/>
        </w:rPr>
        <w:t>e. Pozemek je oplocen.</w:t>
      </w:r>
    </w:p>
    <w:p w14:paraId="4C21E8B7" w14:textId="32CB856A" w:rsidR="000C1D7B" w:rsidRPr="006F5ABC" w:rsidRDefault="000C1D7B">
      <w:pPr>
        <w:pStyle w:val="Zkladntext"/>
        <w:spacing w:before="8"/>
        <w:rPr>
          <w:sz w:val="16"/>
          <w:lang w:val="cs-CZ"/>
        </w:rPr>
      </w:pPr>
    </w:p>
    <w:p w14:paraId="4BE981E2" w14:textId="77777777" w:rsidR="000C1D7B" w:rsidRPr="006F5ABC" w:rsidRDefault="000C1D7B">
      <w:pPr>
        <w:pStyle w:val="Zkladntext"/>
        <w:spacing w:before="5"/>
        <w:rPr>
          <w:sz w:val="21"/>
          <w:lang w:val="cs-CZ"/>
        </w:rPr>
      </w:pPr>
    </w:p>
    <w:p w14:paraId="582886EE" w14:textId="77777777" w:rsidR="000C1D7B" w:rsidRPr="006F5ABC" w:rsidRDefault="00930276">
      <w:pPr>
        <w:ind w:left="120"/>
        <w:rPr>
          <w:b/>
          <w:lang w:val="cs-CZ"/>
        </w:rPr>
      </w:pPr>
      <w:r w:rsidRPr="006F5ABC">
        <w:rPr>
          <w:b/>
          <w:lang w:val="cs-CZ"/>
        </w:rPr>
        <w:t>Poloha</w:t>
      </w:r>
    </w:p>
    <w:p w14:paraId="25CD2B69" w14:textId="77777777" w:rsidR="000C1D7B" w:rsidRPr="006F5ABC" w:rsidRDefault="000C1D7B">
      <w:pPr>
        <w:pStyle w:val="Zkladntext"/>
        <w:spacing w:before="5"/>
        <w:rPr>
          <w:b/>
          <w:sz w:val="24"/>
          <w:lang w:val="cs-CZ"/>
        </w:rPr>
      </w:pPr>
    </w:p>
    <w:p w14:paraId="4B07118B" w14:textId="0D752D7E" w:rsidR="000C1D7B" w:rsidRPr="006F5ABC" w:rsidRDefault="00930276">
      <w:pPr>
        <w:spacing w:before="1"/>
        <w:ind w:left="120"/>
        <w:rPr>
          <w:sz w:val="20"/>
          <w:lang w:val="cs-CZ"/>
        </w:rPr>
      </w:pPr>
      <w:r w:rsidRPr="006F5ABC">
        <w:rPr>
          <w:sz w:val="20"/>
          <w:lang w:val="cs-CZ"/>
        </w:rPr>
        <w:t>Lokalita se nachází ve vý</w:t>
      </w:r>
      <w:r w:rsidR="005538A0">
        <w:rPr>
          <w:sz w:val="20"/>
          <w:lang w:val="cs-CZ"/>
        </w:rPr>
        <w:t>š</w:t>
      </w:r>
      <w:r w:rsidRPr="006F5ABC">
        <w:rPr>
          <w:sz w:val="20"/>
          <w:lang w:val="cs-CZ"/>
        </w:rPr>
        <w:t>ce 485 m. n. m.</w:t>
      </w:r>
    </w:p>
    <w:p w14:paraId="6938D663" w14:textId="44C9EF4D" w:rsidR="000C1D7B" w:rsidRPr="006F5ABC" w:rsidRDefault="000C1D7B">
      <w:pPr>
        <w:pStyle w:val="Zkladntext"/>
        <w:spacing w:before="1"/>
        <w:rPr>
          <w:sz w:val="12"/>
          <w:lang w:val="cs-CZ"/>
        </w:rPr>
      </w:pPr>
    </w:p>
    <w:p w14:paraId="2B388C7A" w14:textId="77777777" w:rsidR="005538A0" w:rsidRDefault="005538A0">
      <w:pPr>
        <w:spacing w:before="177"/>
        <w:ind w:left="120"/>
        <w:rPr>
          <w:b/>
          <w:lang w:val="cs-CZ"/>
        </w:rPr>
      </w:pPr>
    </w:p>
    <w:p w14:paraId="35D74C16" w14:textId="77777777" w:rsidR="005538A0" w:rsidRDefault="005538A0">
      <w:pPr>
        <w:spacing w:before="177"/>
        <w:ind w:left="120"/>
        <w:rPr>
          <w:b/>
          <w:lang w:val="cs-CZ"/>
        </w:rPr>
      </w:pPr>
    </w:p>
    <w:p w14:paraId="41FCA212" w14:textId="77777777" w:rsidR="005538A0" w:rsidRDefault="005538A0">
      <w:pPr>
        <w:spacing w:before="177"/>
        <w:ind w:left="120"/>
        <w:rPr>
          <w:b/>
          <w:lang w:val="cs-CZ"/>
        </w:rPr>
      </w:pPr>
    </w:p>
    <w:p w14:paraId="6D790030" w14:textId="77777777" w:rsidR="005538A0" w:rsidRDefault="005538A0">
      <w:pPr>
        <w:spacing w:before="177"/>
        <w:ind w:left="120"/>
        <w:rPr>
          <w:b/>
          <w:lang w:val="cs-CZ"/>
        </w:rPr>
      </w:pPr>
    </w:p>
    <w:p w14:paraId="35DF9F13" w14:textId="77777777" w:rsidR="005538A0" w:rsidRDefault="005538A0">
      <w:pPr>
        <w:spacing w:before="177"/>
        <w:ind w:left="120"/>
        <w:rPr>
          <w:b/>
          <w:lang w:val="cs-CZ"/>
        </w:rPr>
      </w:pPr>
    </w:p>
    <w:p w14:paraId="46715789" w14:textId="77777777" w:rsidR="005538A0" w:rsidRDefault="005538A0">
      <w:pPr>
        <w:spacing w:before="177"/>
        <w:ind w:left="120"/>
        <w:rPr>
          <w:b/>
          <w:lang w:val="cs-CZ"/>
        </w:rPr>
      </w:pPr>
    </w:p>
    <w:p w14:paraId="5235C393" w14:textId="77777777" w:rsidR="005538A0" w:rsidRDefault="005538A0">
      <w:pPr>
        <w:spacing w:before="177"/>
        <w:ind w:left="120"/>
        <w:rPr>
          <w:b/>
          <w:lang w:val="cs-CZ"/>
        </w:rPr>
      </w:pPr>
    </w:p>
    <w:p w14:paraId="5CE7E49E" w14:textId="77777777" w:rsidR="005538A0" w:rsidRDefault="005538A0">
      <w:pPr>
        <w:spacing w:before="177"/>
        <w:ind w:left="120"/>
        <w:rPr>
          <w:b/>
          <w:lang w:val="cs-CZ"/>
        </w:rPr>
      </w:pPr>
    </w:p>
    <w:p w14:paraId="286E5AEF" w14:textId="77777777" w:rsidR="005538A0" w:rsidRDefault="005538A0">
      <w:pPr>
        <w:spacing w:before="177"/>
        <w:ind w:left="120"/>
        <w:rPr>
          <w:b/>
          <w:lang w:val="cs-CZ"/>
        </w:rPr>
      </w:pPr>
    </w:p>
    <w:p w14:paraId="44858C73" w14:textId="473A7384" w:rsidR="000C1D7B" w:rsidRPr="006F5ABC" w:rsidRDefault="00930276">
      <w:pPr>
        <w:spacing w:before="177"/>
        <w:ind w:left="120"/>
        <w:rPr>
          <w:b/>
          <w:lang w:val="cs-CZ"/>
        </w:rPr>
      </w:pPr>
      <w:r w:rsidRPr="006F5ABC">
        <w:rPr>
          <w:b/>
          <w:lang w:val="cs-CZ"/>
        </w:rPr>
        <w:t>Ocelové konstrukce</w:t>
      </w:r>
    </w:p>
    <w:p w14:paraId="5269F49D" w14:textId="77777777" w:rsidR="000C1D7B" w:rsidRPr="006F5ABC" w:rsidRDefault="000C1D7B">
      <w:pPr>
        <w:pStyle w:val="Zkladntext"/>
        <w:spacing w:before="3"/>
        <w:rPr>
          <w:b/>
          <w:sz w:val="24"/>
          <w:lang w:val="cs-CZ"/>
        </w:rPr>
      </w:pPr>
    </w:p>
    <w:p w14:paraId="45DA06E6" w14:textId="0D261EF5" w:rsidR="000C1D7B" w:rsidRPr="006F5ABC" w:rsidRDefault="00930276">
      <w:pPr>
        <w:pStyle w:val="Odstavecseseznamem"/>
        <w:numPr>
          <w:ilvl w:val="0"/>
          <w:numId w:val="12"/>
        </w:numPr>
        <w:tabs>
          <w:tab w:val="left" w:pos="243"/>
        </w:tabs>
        <w:ind w:hanging="122"/>
        <w:rPr>
          <w:sz w:val="20"/>
          <w:lang w:val="cs-CZ"/>
        </w:rPr>
      </w:pPr>
      <w:r w:rsidRPr="006F5ABC">
        <w:rPr>
          <w:sz w:val="20"/>
          <w:lang w:val="cs-CZ"/>
        </w:rPr>
        <w:t>1x</w:t>
      </w:r>
      <w:r w:rsidRPr="006F5ABC">
        <w:rPr>
          <w:spacing w:val="-16"/>
          <w:sz w:val="20"/>
          <w:lang w:val="cs-CZ"/>
        </w:rPr>
        <w:t xml:space="preserve"> </w:t>
      </w:r>
      <w:r w:rsidRPr="006F5ABC">
        <w:rPr>
          <w:sz w:val="20"/>
          <w:lang w:val="cs-CZ"/>
        </w:rPr>
        <w:t>nové</w:t>
      </w:r>
      <w:r w:rsidRPr="006F5ABC">
        <w:rPr>
          <w:spacing w:val="-18"/>
          <w:sz w:val="20"/>
          <w:lang w:val="cs-CZ"/>
        </w:rPr>
        <w:t xml:space="preserve"> </w:t>
      </w:r>
      <w:r w:rsidRPr="006F5ABC">
        <w:rPr>
          <w:sz w:val="20"/>
          <w:lang w:val="cs-CZ"/>
        </w:rPr>
        <w:t>L</w:t>
      </w:r>
      <w:r w:rsidRPr="006F5ABC">
        <w:rPr>
          <w:spacing w:val="-18"/>
          <w:sz w:val="20"/>
          <w:lang w:val="cs-CZ"/>
        </w:rPr>
        <w:t xml:space="preserve"> </w:t>
      </w:r>
      <w:r w:rsidRPr="006F5ABC">
        <w:rPr>
          <w:sz w:val="20"/>
          <w:lang w:val="cs-CZ"/>
        </w:rPr>
        <w:t>vylo</w:t>
      </w:r>
      <w:r w:rsidR="005538A0">
        <w:rPr>
          <w:sz w:val="20"/>
          <w:lang w:val="cs-CZ"/>
        </w:rPr>
        <w:t>ž</w:t>
      </w:r>
      <w:r w:rsidRPr="006F5ABC">
        <w:rPr>
          <w:sz w:val="20"/>
          <w:lang w:val="cs-CZ"/>
        </w:rPr>
        <w:t>ení</w:t>
      </w:r>
      <w:r w:rsidRPr="006F5ABC">
        <w:rPr>
          <w:spacing w:val="-15"/>
          <w:sz w:val="20"/>
          <w:lang w:val="cs-CZ"/>
        </w:rPr>
        <w:t xml:space="preserve"> </w:t>
      </w:r>
      <w:r w:rsidRPr="006F5ABC">
        <w:rPr>
          <w:sz w:val="20"/>
          <w:lang w:val="cs-CZ"/>
        </w:rPr>
        <w:t>pro</w:t>
      </w:r>
      <w:r w:rsidRPr="006F5ABC">
        <w:rPr>
          <w:spacing w:val="-18"/>
          <w:sz w:val="20"/>
          <w:lang w:val="cs-CZ"/>
        </w:rPr>
        <w:t xml:space="preserve"> </w:t>
      </w:r>
      <w:r w:rsidRPr="006F5ABC">
        <w:rPr>
          <w:sz w:val="20"/>
          <w:lang w:val="cs-CZ"/>
        </w:rPr>
        <w:t>anténu</w:t>
      </w:r>
    </w:p>
    <w:p w14:paraId="5847738E"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4828EBCC" w14:textId="77777777" w:rsidR="000C1D7B" w:rsidRPr="006F5ABC" w:rsidRDefault="000C1D7B">
      <w:pPr>
        <w:pStyle w:val="Zkladntext"/>
        <w:spacing w:before="4"/>
        <w:rPr>
          <w:sz w:val="18"/>
          <w:lang w:val="cs-CZ"/>
        </w:rPr>
      </w:pPr>
    </w:p>
    <w:p w14:paraId="64EAC973" w14:textId="77777777" w:rsidR="000C1D7B" w:rsidRPr="006F5ABC" w:rsidRDefault="00930276">
      <w:pPr>
        <w:spacing w:before="94"/>
        <w:ind w:left="120"/>
        <w:rPr>
          <w:b/>
          <w:lang w:val="cs-CZ"/>
        </w:rPr>
      </w:pPr>
      <w:r w:rsidRPr="006F5ABC">
        <w:rPr>
          <w:b/>
          <w:lang w:val="cs-CZ"/>
        </w:rPr>
        <w:t>Parametry radiostanice</w:t>
      </w:r>
    </w:p>
    <w:p w14:paraId="1E3F208A" w14:textId="77777777" w:rsidR="000C1D7B" w:rsidRPr="006F5ABC" w:rsidRDefault="000C1D7B">
      <w:pPr>
        <w:pStyle w:val="Zkladntext"/>
        <w:spacing w:before="5"/>
        <w:rPr>
          <w:b/>
          <w:sz w:val="24"/>
          <w:lang w:val="cs-CZ"/>
        </w:rPr>
      </w:pPr>
    </w:p>
    <w:p w14:paraId="76D006DA" w14:textId="17B58671"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kmito</w:t>
      </w:r>
      <w:r w:rsidR="0088240E">
        <w:rPr>
          <w:sz w:val="20"/>
          <w:lang w:val="cs-CZ"/>
        </w:rPr>
        <w:t>č</w:t>
      </w:r>
      <w:r w:rsidRPr="006F5ABC">
        <w:rPr>
          <w:sz w:val="20"/>
          <w:lang w:val="cs-CZ"/>
        </w:rPr>
        <w:t>tový rozsah radiostanice: 156 3 169</w:t>
      </w:r>
      <w:r w:rsidRPr="006F5ABC">
        <w:rPr>
          <w:spacing w:val="-22"/>
          <w:sz w:val="20"/>
          <w:lang w:val="cs-CZ"/>
        </w:rPr>
        <w:t xml:space="preserve"> </w:t>
      </w:r>
      <w:r w:rsidRPr="006F5ABC">
        <w:rPr>
          <w:sz w:val="20"/>
          <w:lang w:val="cs-CZ"/>
        </w:rPr>
        <w:t>MHz</w:t>
      </w:r>
    </w:p>
    <w:p w14:paraId="25A3C64B" w14:textId="77777777" w:rsidR="000C1D7B" w:rsidRPr="006F5ABC" w:rsidRDefault="00930276">
      <w:pPr>
        <w:pStyle w:val="Odstavecseseznamem"/>
        <w:numPr>
          <w:ilvl w:val="1"/>
          <w:numId w:val="12"/>
        </w:numPr>
        <w:tabs>
          <w:tab w:val="left" w:pos="839"/>
          <w:tab w:val="left" w:pos="841"/>
        </w:tabs>
        <w:spacing w:before="113"/>
        <w:ind w:hanging="360"/>
        <w:rPr>
          <w:sz w:val="20"/>
          <w:lang w:val="cs-CZ"/>
        </w:rPr>
      </w:pPr>
      <w:r w:rsidRPr="006F5ABC">
        <w:rPr>
          <w:sz w:val="20"/>
          <w:lang w:val="cs-CZ"/>
        </w:rPr>
        <w:t>emisní maska vysílání:</w:t>
      </w:r>
      <w:r w:rsidRPr="006F5ABC">
        <w:rPr>
          <w:spacing w:val="-18"/>
          <w:sz w:val="20"/>
          <w:lang w:val="cs-CZ"/>
        </w:rPr>
        <w:t xml:space="preserve"> </w:t>
      </w:r>
      <w:r w:rsidRPr="006F5ABC">
        <w:rPr>
          <w:sz w:val="20"/>
          <w:lang w:val="cs-CZ"/>
        </w:rPr>
        <w:t>14K0F3E</w:t>
      </w:r>
    </w:p>
    <w:p w14:paraId="16FAF0B5" w14:textId="363E9618" w:rsidR="000C1D7B" w:rsidRPr="006F5ABC" w:rsidRDefault="00930276">
      <w:pPr>
        <w:pStyle w:val="Odstavecseseznamem"/>
        <w:numPr>
          <w:ilvl w:val="1"/>
          <w:numId w:val="12"/>
        </w:numPr>
        <w:tabs>
          <w:tab w:val="left" w:pos="839"/>
          <w:tab w:val="left" w:pos="841"/>
        </w:tabs>
        <w:spacing w:before="115"/>
        <w:ind w:hanging="360"/>
        <w:rPr>
          <w:sz w:val="20"/>
          <w:lang w:val="cs-CZ"/>
        </w:rPr>
      </w:pPr>
      <w:r w:rsidRPr="006F5ABC">
        <w:rPr>
          <w:sz w:val="20"/>
          <w:lang w:val="cs-CZ"/>
        </w:rPr>
        <w:t>maximální výkon na antén</w:t>
      </w:r>
      <w:r w:rsidR="0088240E">
        <w:rPr>
          <w:sz w:val="20"/>
          <w:lang w:val="cs-CZ"/>
        </w:rPr>
        <w:t>ě</w:t>
      </w:r>
      <w:r w:rsidRPr="006F5ABC">
        <w:rPr>
          <w:sz w:val="20"/>
          <w:lang w:val="cs-CZ"/>
        </w:rPr>
        <w:t>: 10 W (úzkopásmová FM</w:t>
      </w:r>
      <w:r w:rsidRPr="006F5ABC">
        <w:rPr>
          <w:spacing w:val="-27"/>
          <w:sz w:val="20"/>
          <w:lang w:val="cs-CZ"/>
        </w:rPr>
        <w:t xml:space="preserve"> </w:t>
      </w:r>
      <w:r w:rsidRPr="006F5ABC">
        <w:rPr>
          <w:sz w:val="20"/>
          <w:lang w:val="cs-CZ"/>
        </w:rPr>
        <w:t>modulace)</w:t>
      </w:r>
    </w:p>
    <w:p w14:paraId="33F111D7" w14:textId="77777777" w:rsidR="000C1D7B" w:rsidRPr="006F5ABC" w:rsidRDefault="00930276">
      <w:pPr>
        <w:pStyle w:val="Odstavecseseznamem"/>
        <w:numPr>
          <w:ilvl w:val="1"/>
          <w:numId w:val="12"/>
        </w:numPr>
        <w:tabs>
          <w:tab w:val="left" w:pos="839"/>
          <w:tab w:val="left" w:pos="840"/>
        </w:tabs>
        <w:spacing w:before="115"/>
        <w:ind w:left="839" w:hanging="359"/>
        <w:rPr>
          <w:sz w:val="20"/>
          <w:lang w:val="cs-CZ"/>
        </w:rPr>
      </w:pPr>
      <w:r w:rsidRPr="006F5ABC">
        <w:rPr>
          <w:sz w:val="20"/>
          <w:lang w:val="cs-CZ"/>
        </w:rPr>
        <w:t xml:space="preserve">Anténa </w:t>
      </w:r>
      <w:proofErr w:type="gramStart"/>
      <w:r w:rsidRPr="006F5ABC">
        <w:rPr>
          <w:sz w:val="20"/>
          <w:lang w:val="cs-CZ"/>
        </w:rPr>
        <w:t>má - zisk</w:t>
      </w:r>
      <w:proofErr w:type="gramEnd"/>
      <w:r w:rsidRPr="006F5ABC">
        <w:rPr>
          <w:spacing w:val="-10"/>
          <w:sz w:val="20"/>
          <w:lang w:val="cs-CZ"/>
        </w:rPr>
        <w:t xml:space="preserve"> </w:t>
      </w:r>
      <w:r w:rsidRPr="006F5ABC">
        <w:rPr>
          <w:sz w:val="20"/>
          <w:lang w:val="cs-CZ"/>
        </w:rPr>
        <w:t>9,5dBi</w:t>
      </w:r>
    </w:p>
    <w:p w14:paraId="424646E3" w14:textId="7878E4C9" w:rsidR="000C1D7B" w:rsidRPr="006F5ABC" w:rsidRDefault="00930276">
      <w:pPr>
        <w:pStyle w:val="Odstavecseseznamem"/>
        <w:numPr>
          <w:ilvl w:val="2"/>
          <w:numId w:val="12"/>
        </w:numPr>
        <w:tabs>
          <w:tab w:val="left" w:pos="1990"/>
        </w:tabs>
        <w:spacing w:before="115"/>
        <w:ind w:hanging="122"/>
        <w:rPr>
          <w:sz w:val="20"/>
          <w:lang w:val="cs-CZ"/>
        </w:rPr>
      </w:pPr>
      <w:r w:rsidRPr="006F5ABC">
        <w:rPr>
          <w:spacing w:val="1"/>
          <w:w w:val="99"/>
          <w:sz w:val="20"/>
          <w:lang w:val="cs-CZ"/>
        </w:rPr>
        <w:t>vyz</w:t>
      </w:r>
      <w:r w:rsidRPr="006F5ABC">
        <w:rPr>
          <w:spacing w:val="-1"/>
          <w:w w:val="99"/>
          <w:sz w:val="20"/>
          <w:lang w:val="cs-CZ"/>
        </w:rPr>
        <w:t>a</w:t>
      </w:r>
      <w:r w:rsidR="0088240E">
        <w:rPr>
          <w:spacing w:val="-1"/>
          <w:w w:val="99"/>
          <w:sz w:val="20"/>
          <w:lang w:val="cs-CZ"/>
        </w:rPr>
        <w:t>ř</w:t>
      </w:r>
      <w:r w:rsidRPr="006F5ABC">
        <w:rPr>
          <w:spacing w:val="-1"/>
          <w:w w:val="99"/>
          <w:sz w:val="20"/>
          <w:lang w:val="cs-CZ"/>
        </w:rPr>
        <w:t>o</w:t>
      </w:r>
      <w:r w:rsidRPr="006F5ABC">
        <w:rPr>
          <w:spacing w:val="1"/>
          <w:w w:val="99"/>
          <w:sz w:val="20"/>
          <w:lang w:val="cs-CZ"/>
        </w:rPr>
        <w:t>v</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úh</w:t>
      </w:r>
      <w:r w:rsidRPr="006F5ABC">
        <w:rPr>
          <w:spacing w:val="2"/>
          <w:w w:val="99"/>
          <w:sz w:val="20"/>
          <w:lang w:val="cs-CZ"/>
        </w:rPr>
        <w:t>e</w:t>
      </w:r>
      <w:r w:rsidRPr="006F5ABC">
        <w:rPr>
          <w:w w:val="99"/>
          <w:sz w:val="20"/>
          <w:lang w:val="cs-CZ"/>
        </w:rPr>
        <w:t>l</w:t>
      </w:r>
      <w:r w:rsidRPr="006F5ABC">
        <w:rPr>
          <w:rFonts w:ascii="Times New Roman" w:hAnsi="Times New Roman"/>
          <w:spacing w:val="4"/>
          <w:sz w:val="20"/>
          <w:lang w:val="cs-CZ"/>
        </w:rPr>
        <w:t xml:space="preserve"> </w:t>
      </w:r>
      <w:proofErr w:type="spellStart"/>
      <w:r w:rsidRPr="006F5ABC">
        <w:rPr>
          <w:spacing w:val="2"/>
          <w:w w:val="99"/>
          <w:sz w:val="20"/>
          <w:lang w:val="cs-CZ"/>
        </w:rPr>
        <w:t>h</w:t>
      </w:r>
      <w:r w:rsidRPr="006F5ABC">
        <w:rPr>
          <w:spacing w:val="-1"/>
          <w:w w:val="99"/>
          <w:sz w:val="20"/>
          <w:lang w:val="cs-CZ"/>
        </w:rPr>
        <w:t>o</w:t>
      </w:r>
      <w:r w:rsidRPr="006F5ABC">
        <w:rPr>
          <w:w w:val="99"/>
          <w:sz w:val="20"/>
          <w:lang w:val="cs-CZ"/>
        </w:rPr>
        <w:t>r</w:t>
      </w:r>
      <w:r w:rsidRPr="006F5ABC">
        <w:rPr>
          <w:spacing w:val="-2"/>
          <w:w w:val="99"/>
          <w:sz w:val="20"/>
          <w:lang w:val="cs-CZ"/>
        </w:rPr>
        <w:t>i</w:t>
      </w:r>
      <w:r w:rsidRPr="006F5ABC">
        <w:rPr>
          <w:spacing w:val="1"/>
          <w:w w:val="99"/>
          <w:sz w:val="20"/>
          <w:lang w:val="cs-CZ"/>
        </w:rPr>
        <w:t>z</w:t>
      </w:r>
      <w:r w:rsidRPr="006F5ABC">
        <w:rPr>
          <w:spacing w:val="2"/>
          <w:w w:val="99"/>
          <w:sz w:val="20"/>
          <w:lang w:val="cs-CZ"/>
        </w:rPr>
        <w:t>o</w:t>
      </w:r>
      <w:r w:rsidRPr="006F5ABC">
        <w:rPr>
          <w:spacing w:val="-1"/>
          <w:w w:val="99"/>
          <w:sz w:val="20"/>
          <w:lang w:val="cs-CZ"/>
        </w:rPr>
        <w:t>nta</w:t>
      </w:r>
      <w:r w:rsidRPr="006F5ABC">
        <w:rPr>
          <w:w w:val="99"/>
          <w:sz w:val="20"/>
          <w:lang w:val="cs-CZ"/>
        </w:rPr>
        <w:t>l</w:t>
      </w:r>
      <w:proofErr w:type="spellEnd"/>
      <w:r w:rsidRPr="006F5ABC">
        <w:rPr>
          <w:rFonts w:ascii="Times New Roman" w:hAnsi="Times New Roman"/>
          <w:spacing w:val="6"/>
          <w:sz w:val="20"/>
          <w:lang w:val="cs-CZ"/>
        </w:rPr>
        <w:t xml:space="preserve"> </w:t>
      </w:r>
      <w:r w:rsidRPr="006F5ABC">
        <w:rPr>
          <w:spacing w:val="-1"/>
          <w:w w:val="99"/>
          <w:sz w:val="20"/>
          <w:lang w:val="cs-CZ"/>
        </w:rPr>
        <w:t>9</w:t>
      </w:r>
      <w:r w:rsidRPr="006F5ABC">
        <w:rPr>
          <w:spacing w:val="2"/>
          <w:w w:val="99"/>
          <w:sz w:val="20"/>
          <w:lang w:val="cs-CZ"/>
        </w:rPr>
        <w:t>0</w:t>
      </w:r>
      <w:r w:rsidRPr="006F5ABC">
        <w:rPr>
          <w:spacing w:val="-1"/>
          <w:w w:val="99"/>
          <w:sz w:val="20"/>
          <w:lang w:val="cs-CZ"/>
        </w:rPr>
        <w:t>de</w:t>
      </w:r>
      <w:r w:rsidRPr="006F5ABC">
        <w:rPr>
          <w:w w:val="99"/>
          <w:sz w:val="20"/>
          <w:lang w:val="cs-CZ"/>
        </w:rPr>
        <w:t>g</w:t>
      </w:r>
    </w:p>
    <w:p w14:paraId="1D1A4DE1" w14:textId="54423BE6" w:rsidR="000C1D7B" w:rsidRPr="006F5ABC" w:rsidRDefault="00930276">
      <w:pPr>
        <w:pStyle w:val="Odstavecseseznamem"/>
        <w:numPr>
          <w:ilvl w:val="2"/>
          <w:numId w:val="12"/>
        </w:numPr>
        <w:tabs>
          <w:tab w:val="left" w:pos="1990"/>
        </w:tabs>
        <w:spacing w:before="113"/>
        <w:ind w:hanging="122"/>
        <w:rPr>
          <w:sz w:val="20"/>
          <w:lang w:val="cs-CZ"/>
        </w:rPr>
      </w:pPr>
      <w:r w:rsidRPr="006F5ABC">
        <w:rPr>
          <w:spacing w:val="1"/>
          <w:w w:val="99"/>
          <w:sz w:val="20"/>
          <w:lang w:val="cs-CZ"/>
        </w:rPr>
        <w:t>vyz</w:t>
      </w:r>
      <w:r w:rsidRPr="006F5ABC">
        <w:rPr>
          <w:spacing w:val="-1"/>
          <w:w w:val="99"/>
          <w:sz w:val="20"/>
          <w:lang w:val="cs-CZ"/>
        </w:rPr>
        <w:t>a</w:t>
      </w:r>
      <w:r w:rsidR="0088240E">
        <w:rPr>
          <w:spacing w:val="-1"/>
          <w:w w:val="99"/>
          <w:sz w:val="20"/>
          <w:lang w:val="cs-CZ"/>
        </w:rPr>
        <w:t>ř</w:t>
      </w:r>
      <w:r w:rsidRPr="006F5ABC">
        <w:rPr>
          <w:spacing w:val="-1"/>
          <w:w w:val="99"/>
          <w:sz w:val="20"/>
          <w:lang w:val="cs-CZ"/>
        </w:rPr>
        <w:t>o</w:t>
      </w:r>
      <w:r w:rsidRPr="006F5ABC">
        <w:rPr>
          <w:spacing w:val="1"/>
          <w:w w:val="99"/>
          <w:sz w:val="20"/>
          <w:lang w:val="cs-CZ"/>
        </w:rPr>
        <w:t>v</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úh</w:t>
      </w:r>
      <w:r w:rsidRPr="006F5ABC">
        <w:rPr>
          <w:spacing w:val="2"/>
          <w:w w:val="99"/>
          <w:sz w:val="20"/>
          <w:lang w:val="cs-CZ"/>
        </w:rPr>
        <w:t>e</w:t>
      </w:r>
      <w:r w:rsidRPr="006F5ABC">
        <w:rPr>
          <w:w w:val="99"/>
          <w:sz w:val="20"/>
          <w:lang w:val="cs-CZ"/>
        </w:rPr>
        <w:t>l</w:t>
      </w:r>
      <w:r w:rsidRPr="006F5ABC">
        <w:rPr>
          <w:rFonts w:ascii="Times New Roman" w:hAnsi="Times New Roman"/>
          <w:spacing w:val="4"/>
          <w:sz w:val="20"/>
          <w:lang w:val="cs-CZ"/>
        </w:rPr>
        <w:t xml:space="preserve"> </w:t>
      </w:r>
      <w:proofErr w:type="spellStart"/>
      <w:r w:rsidRPr="006F5ABC">
        <w:rPr>
          <w:spacing w:val="1"/>
          <w:w w:val="99"/>
          <w:sz w:val="20"/>
          <w:lang w:val="cs-CZ"/>
        </w:rPr>
        <w:t>v</w:t>
      </w:r>
      <w:r w:rsidRPr="006F5ABC">
        <w:rPr>
          <w:spacing w:val="-1"/>
          <w:w w:val="99"/>
          <w:sz w:val="20"/>
          <w:lang w:val="cs-CZ"/>
        </w:rPr>
        <w:t>e</w:t>
      </w:r>
      <w:r w:rsidRPr="006F5ABC">
        <w:rPr>
          <w:w w:val="99"/>
          <w:sz w:val="20"/>
          <w:lang w:val="cs-CZ"/>
        </w:rPr>
        <w:t>r</w:t>
      </w:r>
      <w:r w:rsidRPr="006F5ABC">
        <w:rPr>
          <w:spacing w:val="-1"/>
          <w:w w:val="99"/>
          <w:sz w:val="20"/>
          <w:lang w:val="cs-CZ"/>
        </w:rPr>
        <w:t>t</w:t>
      </w:r>
      <w:r w:rsidRPr="006F5ABC">
        <w:rPr>
          <w:spacing w:val="-2"/>
          <w:w w:val="99"/>
          <w:sz w:val="20"/>
          <w:lang w:val="cs-CZ"/>
        </w:rPr>
        <w:t>i</w:t>
      </w:r>
      <w:r w:rsidRPr="006F5ABC">
        <w:rPr>
          <w:spacing w:val="3"/>
          <w:w w:val="99"/>
          <w:sz w:val="20"/>
          <w:lang w:val="cs-CZ"/>
        </w:rPr>
        <w:t>k</w:t>
      </w:r>
      <w:r w:rsidRPr="006F5ABC">
        <w:rPr>
          <w:spacing w:val="-1"/>
          <w:w w:val="99"/>
          <w:sz w:val="20"/>
          <w:lang w:val="cs-CZ"/>
        </w:rPr>
        <w:t>a</w:t>
      </w:r>
      <w:r w:rsidRPr="006F5ABC">
        <w:rPr>
          <w:w w:val="99"/>
          <w:sz w:val="20"/>
          <w:lang w:val="cs-CZ"/>
        </w:rPr>
        <w:t>l</w:t>
      </w:r>
      <w:proofErr w:type="spellEnd"/>
      <w:r w:rsidRPr="006F5ABC">
        <w:rPr>
          <w:rFonts w:ascii="Times New Roman" w:hAnsi="Times New Roman"/>
          <w:spacing w:val="4"/>
          <w:sz w:val="20"/>
          <w:lang w:val="cs-CZ"/>
        </w:rPr>
        <w:t xml:space="preserve"> </w:t>
      </w:r>
      <w:r w:rsidRPr="006F5ABC">
        <w:rPr>
          <w:spacing w:val="2"/>
          <w:w w:val="99"/>
          <w:sz w:val="20"/>
          <w:lang w:val="cs-CZ"/>
        </w:rPr>
        <w:t>6</w:t>
      </w:r>
      <w:r w:rsidRPr="006F5ABC">
        <w:rPr>
          <w:spacing w:val="-1"/>
          <w:w w:val="99"/>
          <w:sz w:val="20"/>
          <w:lang w:val="cs-CZ"/>
        </w:rPr>
        <w:t>2d</w:t>
      </w:r>
      <w:r w:rsidRPr="006F5ABC">
        <w:rPr>
          <w:spacing w:val="2"/>
          <w:w w:val="99"/>
          <w:sz w:val="20"/>
          <w:lang w:val="cs-CZ"/>
        </w:rPr>
        <w:t>e</w:t>
      </w:r>
      <w:r w:rsidRPr="006F5ABC">
        <w:rPr>
          <w:w w:val="99"/>
          <w:sz w:val="20"/>
          <w:lang w:val="cs-CZ"/>
        </w:rPr>
        <w:t>g</w:t>
      </w:r>
    </w:p>
    <w:p w14:paraId="152A7B4B" w14:textId="77777777" w:rsidR="000C1D7B" w:rsidRPr="006F5ABC" w:rsidRDefault="00930276">
      <w:pPr>
        <w:pStyle w:val="Odstavecseseznamem"/>
        <w:numPr>
          <w:ilvl w:val="2"/>
          <w:numId w:val="12"/>
        </w:numPr>
        <w:tabs>
          <w:tab w:val="left" w:pos="1990"/>
        </w:tabs>
        <w:spacing w:before="115"/>
        <w:ind w:hanging="122"/>
        <w:rPr>
          <w:sz w:val="20"/>
          <w:lang w:val="cs-CZ"/>
        </w:rPr>
      </w:pPr>
      <w:r w:rsidRPr="006F5ABC">
        <w:rPr>
          <w:sz w:val="20"/>
          <w:lang w:val="cs-CZ"/>
        </w:rPr>
        <w:t>polarizace</w:t>
      </w:r>
      <w:r w:rsidRPr="006F5ABC">
        <w:rPr>
          <w:spacing w:val="-13"/>
          <w:sz w:val="20"/>
          <w:lang w:val="cs-CZ"/>
        </w:rPr>
        <w:t xml:space="preserve"> </w:t>
      </w:r>
      <w:r w:rsidRPr="006F5ABC">
        <w:rPr>
          <w:sz w:val="20"/>
          <w:lang w:val="cs-CZ"/>
        </w:rPr>
        <w:t>vertikální</w:t>
      </w:r>
    </w:p>
    <w:p w14:paraId="19C8BBD3" w14:textId="77777777" w:rsidR="000C1D7B" w:rsidRPr="006F5ABC" w:rsidRDefault="00930276">
      <w:pPr>
        <w:spacing w:before="142"/>
        <w:ind w:left="120"/>
        <w:rPr>
          <w:b/>
          <w:lang w:val="cs-CZ"/>
        </w:rPr>
      </w:pPr>
      <w:r w:rsidRPr="006F5ABC">
        <w:rPr>
          <w:b/>
          <w:lang w:val="cs-CZ"/>
        </w:rPr>
        <w:t>Napájení</w:t>
      </w:r>
    </w:p>
    <w:p w14:paraId="44DA3D62" w14:textId="77777777" w:rsidR="000C1D7B" w:rsidRPr="006F5ABC" w:rsidRDefault="000C1D7B">
      <w:pPr>
        <w:pStyle w:val="Zkladntext"/>
        <w:spacing w:before="3"/>
        <w:rPr>
          <w:b/>
          <w:sz w:val="24"/>
          <w:lang w:val="cs-CZ"/>
        </w:rPr>
      </w:pPr>
    </w:p>
    <w:p w14:paraId="0371A721" w14:textId="604E510A" w:rsidR="000C1D7B" w:rsidRPr="006F5ABC" w:rsidRDefault="00930276">
      <w:pPr>
        <w:ind w:left="120" w:right="531"/>
        <w:rPr>
          <w:sz w:val="20"/>
          <w:lang w:val="cs-CZ"/>
        </w:rPr>
      </w:pPr>
      <w:r w:rsidRPr="006F5ABC">
        <w:rPr>
          <w:w w:val="99"/>
          <w:sz w:val="20"/>
          <w:lang w:val="cs-CZ"/>
        </w:rPr>
        <w:t>Napájení</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008971C6">
        <w:rPr>
          <w:w w:val="99"/>
          <w:sz w:val="20"/>
          <w:lang w:val="cs-CZ"/>
        </w:rPr>
        <w:t>zajištěno</w:t>
      </w:r>
      <w:r w:rsidRPr="006F5ABC">
        <w:rPr>
          <w:rFonts w:ascii="Times New Roman" w:hAnsi="Times New Roman"/>
          <w:sz w:val="20"/>
          <w:lang w:val="cs-CZ"/>
        </w:rPr>
        <w:t xml:space="preserve"> </w:t>
      </w:r>
      <w:r w:rsidRPr="006F5ABC">
        <w:rPr>
          <w:w w:val="99"/>
          <w:sz w:val="20"/>
          <w:lang w:val="cs-CZ"/>
        </w:rPr>
        <w:t>ze</w:t>
      </w:r>
      <w:r w:rsidRPr="006F5ABC">
        <w:rPr>
          <w:rFonts w:ascii="Times New Roman" w:hAnsi="Times New Roman"/>
          <w:sz w:val="20"/>
          <w:lang w:val="cs-CZ"/>
        </w:rPr>
        <w:t xml:space="preserve"> </w:t>
      </w:r>
      <w:r w:rsidRPr="006F5ABC">
        <w:rPr>
          <w:w w:val="99"/>
          <w:sz w:val="20"/>
          <w:lang w:val="cs-CZ"/>
        </w:rPr>
        <w:t>stávající</w:t>
      </w:r>
      <w:r w:rsidRPr="006F5ABC">
        <w:rPr>
          <w:rFonts w:ascii="Times New Roman" w:hAnsi="Times New Roman"/>
          <w:sz w:val="20"/>
          <w:lang w:val="cs-CZ"/>
        </w:rPr>
        <w:t xml:space="preserve"> </w:t>
      </w:r>
      <w:r w:rsidRPr="006F5ABC">
        <w:rPr>
          <w:w w:val="99"/>
          <w:sz w:val="20"/>
          <w:lang w:val="cs-CZ"/>
        </w:rPr>
        <w:t>zásuvky</w:t>
      </w:r>
      <w:r w:rsidRPr="006F5ABC">
        <w:rPr>
          <w:rFonts w:ascii="Times New Roman" w:hAnsi="Times New Roman"/>
          <w:sz w:val="20"/>
          <w:lang w:val="cs-CZ"/>
        </w:rPr>
        <w:t xml:space="preserve"> </w:t>
      </w:r>
      <w:r w:rsidRPr="006F5ABC">
        <w:rPr>
          <w:w w:val="99"/>
          <w:sz w:val="20"/>
          <w:lang w:val="cs-CZ"/>
        </w:rPr>
        <w:t>230</w:t>
      </w:r>
      <w:r w:rsidRPr="006F5ABC">
        <w:rPr>
          <w:rFonts w:ascii="Times New Roman" w:hAnsi="Times New Roman"/>
          <w:sz w:val="20"/>
          <w:lang w:val="cs-CZ"/>
        </w:rPr>
        <w:t xml:space="preserve"> </w:t>
      </w:r>
      <w:r w:rsidRPr="006F5ABC">
        <w:rPr>
          <w:w w:val="99"/>
          <w:sz w:val="20"/>
          <w:lang w:val="cs-CZ"/>
        </w:rPr>
        <w:t>V,</w:t>
      </w:r>
      <w:r w:rsidRPr="006F5ABC">
        <w:rPr>
          <w:rFonts w:ascii="Times New Roman" w:hAnsi="Times New Roman"/>
          <w:sz w:val="20"/>
          <w:lang w:val="cs-CZ"/>
        </w:rPr>
        <w:t xml:space="preserve"> </w:t>
      </w:r>
      <w:r w:rsidR="008971C6">
        <w:rPr>
          <w:w w:val="99"/>
          <w:sz w:val="20"/>
          <w:lang w:val="cs-CZ"/>
        </w:rPr>
        <w:t>připojením</w:t>
      </w:r>
      <w:r w:rsidRPr="006F5ABC">
        <w:rPr>
          <w:rFonts w:ascii="Times New Roman" w:hAnsi="Times New Roman"/>
          <w:sz w:val="20"/>
          <w:lang w:val="cs-CZ"/>
        </w:rPr>
        <w:t xml:space="preserve"> </w:t>
      </w:r>
      <w:r w:rsidRPr="006F5ABC">
        <w:rPr>
          <w:w w:val="99"/>
          <w:sz w:val="20"/>
          <w:lang w:val="cs-CZ"/>
        </w:rPr>
        <w:t>flexi</w:t>
      </w:r>
      <w:r w:rsidRPr="006F5ABC">
        <w:rPr>
          <w:rFonts w:ascii="Times New Roman" w:hAnsi="Times New Roman"/>
          <w:sz w:val="20"/>
          <w:lang w:val="cs-CZ"/>
        </w:rPr>
        <w:t xml:space="preserve"> </w:t>
      </w:r>
      <w:r w:rsidR="008971C6">
        <w:rPr>
          <w:w w:val="99"/>
          <w:sz w:val="20"/>
          <w:lang w:val="cs-CZ"/>
        </w:rPr>
        <w:t>přívodem</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008971C6">
        <w:rPr>
          <w:w w:val="99"/>
          <w:sz w:val="20"/>
          <w:lang w:val="cs-CZ"/>
        </w:rPr>
        <w:t>rozbočením</w:t>
      </w:r>
      <w:r w:rsidRPr="006F5ABC">
        <w:rPr>
          <w:rFonts w:ascii="Times New Roman" w:hAnsi="Times New Roman"/>
          <w:sz w:val="20"/>
          <w:lang w:val="cs-CZ"/>
        </w:rPr>
        <w:t xml:space="preserve"> </w:t>
      </w:r>
      <w:r w:rsidRPr="006F5ABC">
        <w:rPr>
          <w:w w:val="99"/>
          <w:sz w:val="20"/>
          <w:lang w:val="cs-CZ"/>
        </w:rPr>
        <w:t>pro</w:t>
      </w:r>
      <w:r w:rsidRPr="006F5ABC">
        <w:rPr>
          <w:rFonts w:ascii="Times New Roman" w:hAnsi="Times New Roman"/>
          <w:sz w:val="20"/>
          <w:lang w:val="cs-CZ"/>
        </w:rPr>
        <w:t xml:space="preserve"> </w:t>
      </w:r>
      <w:r w:rsidRPr="006F5ABC">
        <w:rPr>
          <w:w w:val="99"/>
          <w:sz w:val="20"/>
          <w:lang w:val="cs-CZ"/>
        </w:rPr>
        <w:t>oba</w:t>
      </w:r>
      <w:r w:rsidRPr="006F5ABC">
        <w:rPr>
          <w:rFonts w:ascii="Times New Roman" w:hAnsi="Times New Roman"/>
          <w:w w:val="99"/>
          <w:sz w:val="20"/>
          <w:lang w:val="cs-CZ"/>
        </w:rPr>
        <w:t xml:space="preserve"> </w:t>
      </w:r>
      <w:r w:rsidRPr="006F5ABC">
        <w:rPr>
          <w:sz w:val="20"/>
          <w:lang w:val="cs-CZ"/>
        </w:rPr>
        <w:t xml:space="preserve">instalované </w:t>
      </w:r>
      <w:r w:rsidR="008971C6">
        <w:rPr>
          <w:sz w:val="20"/>
          <w:lang w:val="cs-CZ"/>
        </w:rPr>
        <w:t xml:space="preserve">záložní </w:t>
      </w:r>
      <w:r w:rsidRPr="006F5ABC">
        <w:rPr>
          <w:sz w:val="20"/>
          <w:lang w:val="cs-CZ"/>
        </w:rPr>
        <w:t>zdroje UPS. Odb</w:t>
      </w:r>
      <w:r w:rsidR="008971C6">
        <w:rPr>
          <w:sz w:val="20"/>
          <w:lang w:val="cs-CZ"/>
        </w:rPr>
        <w:t>ě</w:t>
      </w:r>
      <w:r w:rsidRPr="006F5ABC">
        <w:rPr>
          <w:sz w:val="20"/>
          <w:lang w:val="cs-CZ"/>
        </w:rPr>
        <w:t xml:space="preserve">r elektrické energie je </w:t>
      </w:r>
      <w:r w:rsidR="008971C6">
        <w:rPr>
          <w:sz w:val="20"/>
          <w:lang w:val="cs-CZ"/>
        </w:rPr>
        <w:t xml:space="preserve">součástí </w:t>
      </w:r>
      <w:r w:rsidRPr="006F5ABC">
        <w:rPr>
          <w:sz w:val="20"/>
          <w:lang w:val="cs-CZ"/>
        </w:rPr>
        <w:t>nájemní smlouvy na základ</w:t>
      </w:r>
      <w:r w:rsidR="0061694A">
        <w:rPr>
          <w:sz w:val="20"/>
          <w:lang w:val="cs-CZ"/>
        </w:rPr>
        <w:t>ě</w:t>
      </w:r>
      <w:r w:rsidRPr="006F5ABC">
        <w:rPr>
          <w:sz w:val="20"/>
          <w:lang w:val="cs-CZ"/>
        </w:rPr>
        <w:t xml:space="preserve"> </w:t>
      </w:r>
      <w:r w:rsidR="008971C6">
        <w:rPr>
          <w:w w:val="99"/>
          <w:sz w:val="20"/>
          <w:lang w:val="cs-CZ"/>
        </w:rPr>
        <w:t xml:space="preserve">paušálně </w:t>
      </w:r>
      <w:r w:rsidRPr="006F5ABC">
        <w:rPr>
          <w:w w:val="99"/>
          <w:sz w:val="20"/>
          <w:lang w:val="cs-CZ"/>
        </w:rPr>
        <w:t>stanovené</w:t>
      </w:r>
      <w:r w:rsidRPr="006F5ABC">
        <w:rPr>
          <w:rFonts w:ascii="Times New Roman" w:hAnsi="Times New Roman"/>
          <w:sz w:val="20"/>
          <w:lang w:val="cs-CZ"/>
        </w:rPr>
        <w:t xml:space="preserve"> </w:t>
      </w:r>
      <w:r w:rsidR="008971C6">
        <w:rPr>
          <w:w w:val="99"/>
          <w:sz w:val="20"/>
          <w:lang w:val="cs-CZ"/>
        </w:rPr>
        <w:t>částky</w:t>
      </w:r>
      <w:r w:rsidRPr="006F5ABC">
        <w:rPr>
          <w:w w:val="99"/>
          <w:sz w:val="20"/>
          <w:lang w:val="cs-CZ"/>
        </w:rPr>
        <w:t>.</w:t>
      </w:r>
      <w:r w:rsidRPr="006F5ABC">
        <w:rPr>
          <w:rFonts w:ascii="Times New Roman" w:hAnsi="Times New Roman"/>
          <w:sz w:val="20"/>
          <w:lang w:val="cs-CZ"/>
        </w:rPr>
        <w:t xml:space="preserve"> </w:t>
      </w:r>
      <w:r w:rsidRPr="006F5ABC">
        <w:rPr>
          <w:w w:val="99"/>
          <w:sz w:val="20"/>
          <w:lang w:val="cs-CZ"/>
        </w:rPr>
        <w:t>Revize</w:t>
      </w:r>
      <w:r w:rsidRPr="006F5ABC">
        <w:rPr>
          <w:rFonts w:ascii="Times New Roman" w:hAnsi="Times New Roman"/>
          <w:sz w:val="20"/>
          <w:lang w:val="cs-CZ"/>
        </w:rPr>
        <w:t xml:space="preserve"> </w:t>
      </w:r>
      <w:r w:rsidRPr="006F5ABC">
        <w:rPr>
          <w:w w:val="99"/>
          <w:sz w:val="20"/>
          <w:lang w:val="cs-CZ"/>
        </w:rPr>
        <w:t>elektro</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provedena</w:t>
      </w:r>
      <w:r w:rsidRPr="006F5ABC">
        <w:rPr>
          <w:rFonts w:ascii="Times New Roman" w:hAnsi="Times New Roman"/>
          <w:sz w:val="20"/>
          <w:lang w:val="cs-CZ"/>
        </w:rPr>
        <w:t xml:space="preserve"> </w:t>
      </w:r>
      <w:r w:rsidRPr="006F5ABC">
        <w:rPr>
          <w:w w:val="99"/>
          <w:sz w:val="20"/>
          <w:lang w:val="cs-CZ"/>
        </w:rPr>
        <w:t>jen</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instalaci</w:t>
      </w:r>
      <w:r w:rsidRPr="006F5ABC">
        <w:rPr>
          <w:rFonts w:ascii="Times New Roman" w:hAnsi="Times New Roman"/>
          <w:sz w:val="20"/>
          <w:lang w:val="cs-CZ"/>
        </w:rPr>
        <w:t xml:space="preserve"> </w:t>
      </w:r>
      <w:r w:rsidR="008971C6">
        <w:rPr>
          <w:w w:val="99"/>
          <w:sz w:val="20"/>
          <w:lang w:val="cs-CZ"/>
        </w:rPr>
        <w:t>přívodu</w:t>
      </w:r>
      <w:r w:rsidRPr="006F5ABC">
        <w:rPr>
          <w:rFonts w:ascii="Times New Roman" w:hAnsi="Times New Roman"/>
          <w:sz w:val="20"/>
          <w:lang w:val="cs-CZ"/>
        </w:rPr>
        <w:t xml:space="preserve">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instalaci</w:t>
      </w:r>
      <w:r w:rsidRPr="006F5ABC">
        <w:rPr>
          <w:rFonts w:ascii="Times New Roman" w:hAnsi="Times New Roman"/>
          <w:sz w:val="20"/>
          <w:lang w:val="cs-CZ"/>
        </w:rPr>
        <w:t xml:space="preserve"> </w:t>
      </w:r>
      <w:r w:rsidRPr="006F5ABC">
        <w:rPr>
          <w:w w:val="99"/>
          <w:sz w:val="20"/>
          <w:lang w:val="cs-CZ"/>
        </w:rPr>
        <w:t>v</w:t>
      </w:r>
      <w:r w:rsidRPr="006F5ABC">
        <w:rPr>
          <w:rFonts w:ascii="Times New Roman" w:hAnsi="Times New Roman"/>
          <w:sz w:val="20"/>
          <w:lang w:val="cs-CZ"/>
        </w:rPr>
        <w:t xml:space="preserve"> </w:t>
      </w:r>
      <w:r w:rsidRPr="006F5ABC">
        <w:rPr>
          <w:w w:val="99"/>
          <w:sz w:val="20"/>
          <w:lang w:val="cs-CZ"/>
        </w:rPr>
        <w:t>rámci</w:t>
      </w:r>
      <w:r w:rsidRPr="006F5ABC">
        <w:rPr>
          <w:rFonts w:ascii="Times New Roman" w:hAnsi="Times New Roman"/>
          <w:w w:val="99"/>
          <w:sz w:val="20"/>
          <w:lang w:val="cs-CZ"/>
        </w:rPr>
        <w:t xml:space="preserve"> </w:t>
      </w:r>
      <w:r w:rsidRPr="006F5ABC">
        <w:rPr>
          <w:sz w:val="20"/>
          <w:lang w:val="cs-CZ"/>
        </w:rPr>
        <w:t xml:space="preserve">technologického racku. Zásuvka a elektrická instalace budovy je ve vlastnictví </w:t>
      </w:r>
      <w:r w:rsidR="0061694A">
        <w:rPr>
          <w:sz w:val="20"/>
          <w:lang w:val="cs-CZ"/>
        </w:rPr>
        <w:t>společnosti</w:t>
      </w:r>
      <w:r w:rsidRPr="006F5ABC">
        <w:rPr>
          <w:sz w:val="20"/>
          <w:lang w:val="cs-CZ"/>
        </w:rPr>
        <w:t xml:space="preserve"> CETIN a.s. a je </w:t>
      </w:r>
      <w:r w:rsidR="008971C6">
        <w:rPr>
          <w:w w:val="99"/>
          <w:sz w:val="20"/>
          <w:lang w:val="cs-CZ"/>
        </w:rPr>
        <w:t>předmětem</w:t>
      </w:r>
      <w:r w:rsidRPr="006F5ABC">
        <w:rPr>
          <w:rFonts w:ascii="Times New Roman" w:hAnsi="Times New Roman"/>
          <w:sz w:val="20"/>
          <w:lang w:val="cs-CZ"/>
        </w:rPr>
        <w:t xml:space="preserve"> </w:t>
      </w:r>
      <w:r w:rsidRPr="006F5ABC">
        <w:rPr>
          <w:w w:val="99"/>
          <w:sz w:val="20"/>
          <w:lang w:val="cs-CZ"/>
        </w:rPr>
        <w:t>pravidelné</w:t>
      </w:r>
      <w:r w:rsidRPr="006F5ABC">
        <w:rPr>
          <w:rFonts w:ascii="Times New Roman" w:hAnsi="Times New Roman"/>
          <w:sz w:val="20"/>
          <w:lang w:val="cs-CZ"/>
        </w:rPr>
        <w:t xml:space="preserve"> </w:t>
      </w:r>
      <w:r w:rsidR="008971C6">
        <w:rPr>
          <w:w w:val="99"/>
          <w:sz w:val="20"/>
          <w:lang w:val="cs-CZ"/>
        </w:rPr>
        <w:t xml:space="preserve">údržby </w:t>
      </w:r>
      <w:r w:rsidRPr="006F5ABC">
        <w:rPr>
          <w:w w:val="99"/>
          <w:sz w:val="20"/>
          <w:lang w:val="cs-CZ"/>
        </w:rPr>
        <w:t>a</w:t>
      </w:r>
      <w:r w:rsidRPr="006F5ABC">
        <w:rPr>
          <w:rFonts w:ascii="Times New Roman" w:hAnsi="Times New Roman"/>
          <w:sz w:val="20"/>
          <w:lang w:val="cs-CZ"/>
        </w:rPr>
        <w:t xml:space="preserve"> </w:t>
      </w:r>
      <w:r w:rsidRPr="006F5ABC">
        <w:rPr>
          <w:w w:val="99"/>
          <w:sz w:val="20"/>
          <w:lang w:val="cs-CZ"/>
        </w:rPr>
        <w:t>revizí.</w:t>
      </w:r>
      <w:r w:rsidRPr="006F5ABC">
        <w:rPr>
          <w:rFonts w:ascii="Times New Roman" w:hAnsi="Times New Roman"/>
          <w:sz w:val="20"/>
          <w:lang w:val="cs-CZ"/>
        </w:rPr>
        <w:t xml:space="preserve"> </w:t>
      </w:r>
      <w:r w:rsidR="0061694A">
        <w:rPr>
          <w:w w:val="99"/>
          <w:sz w:val="20"/>
          <w:lang w:val="cs-CZ"/>
        </w:rPr>
        <w:t xml:space="preserve">Spotřeba </w:t>
      </w:r>
      <w:r w:rsidRPr="006F5ABC">
        <w:rPr>
          <w:w w:val="99"/>
          <w:sz w:val="20"/>
          <w:lang w:val="cs-CZ"/>
        </w:rPr>
        <w:t>celé</w:t>
      </w:r>
      <w:r w:rsidRPr="006F5ABC">
        <w:rPr>
          <w:rFonts w:ascii="Times New Roman" w:hAnsi="Times New Roman"/>
          <w:sz w:val="20"/>
          <w:lang w:val="cs-CZ"/>
        </w:rPr>
        <w:t xml:space="preserve"> </w:t>
      </w:r>
      <w:r w:rsidRPr="006F5ABC">
        <w:rPr>
          <w:w w:val="99"/>
          <w:sz w:val="20"/>
          <w:lang w:val="cs-CZ"/>
        </w:rPr>
        <w:t>stanice</w:t>
      </w:r>
      <w:r w:rsidRPr="006F5ABC">
        <w:rPr>
          <w:rFonts w:ascii="Times New Roman" w:hAnsi="Times New Roman"/>
          <w:sz w:val="20"/>
          <w:lang w:val="cs-CZ"/>
        </w:rPr>
        <w:t xml:space="preserve"> </w:t>
      </w:r>
      <w:r w:rsidRPr="006F5ABC">
        <w:rPr>
          <w:w w:val="99"/>
          <w:sz w:val="20"/>
          <w:lang w:val="cs-CZ"/>
        </w:rPr>
        <w:t>je</w:t>
      </w:r>
      <w:r w:rsidRPr="006F5ABC">
        <w:rPr>
          <w:rFonts w:ascii="Times New Roman" w:hAnsi="Times New Roman"/>
          <w:sz w:val="20"/>
          <w:lang w:val="cs-CZ"/>
        </w:rPr>
        <w:t xml:space="preserve"> </w:t>
      </w:r>
      <w:r w:rsidRPr="006F5ABC">
        <w:rPr>
          <w:w w:val="99"/>
          <w:sz w:val="20"/>
          <w:lang w:val="cs-CZ"/>
        </w:rPr>
        <w:t>do</w:t>
      </w:r>
      <w:r w:rsidRPr="006F5ABC">
        <w:rPr>
          <w:rFonts w:ascii="Times New Roman" w:hAnsi="Times New Roman"/>
          <w:sz w:val="20"/>
          <w:lang w:val="cs-CZ"/>
        </w:rPr>
        <w:t xml:space="preserve"> </w:t>
      </w:r>
      <w:r w:rsidRPr="006F5ABC">
        <w:rPr>
          <w:w w:val="99"/>
          <w:sz w:val="20"/>
          <w:lang w:val="cs-CZ"/>
        </w:rPr>
        <w:t>100</w:t>
      </w:r>
      <w:r w:rsidRPr="006F5ABC">
        <w:rPr>
          <w:rFonts w:ascii="Times New Roman" w:hAnsi="Times New Roman"/>
          <w:sz w:val="20"/>
          <w:lang w:val="cs-CZ"/>
        </w:rPr>
        <w:t xml:space="preserve"> </w:t>
      </w:r>
      <w:r w:rsidRPr="006F5ABC">
        <w:rPr>
          <w:w w:val="99"/>
          <w:sz w:val="20"/>
          <w:lang w:val="cs-CZ"/>
        </w:rPr>
        <w:t>W.</w:t>
      </w:r>
    </w:p>
    <w:p w14:paraId="3A255E40" w14:textId="77777777" w:rsidR="000C1D7B" w:rsidRPr="006F5ABC" w:rsidRDefault="000C1D7B">
      <w:pPr>
        <w:pStyle w:val="Zkladntext"/>
        <w:spacing w:before="4"/>
        <w:rPr>
          <w:lang w:val="cs-CZ"/>
        </w:rPr>
      </w:pPr>
    </w:p>
    <w:p w14:paraId="469D9F1B" w14:textId="77777777" w:rsidR="000C1D7B" w:rsidRPr="006F5ABC" w:rsidRDefault="00930276">
      <w:pPr>
        <w:ind w:left="120"/>
        <w:rPr>
          <w:b/>
          <w:lang w:val="cs-CZ"/>
        </w:rPr>
      </w:pPr>
      <w:r w:rsidRPr="006F5ABC">
        <w:rPr>
          <w:b/>
          <w:lang w:val="cs-CZ"/>
        </w:rPr>
        <w:t>Konektivita</w:t>
      </w:r>
    </w:p>
    <w:p w14:paraId="27EDB131" w14:textId="77777777" w:rsidR="000C1D7B" w:rsidRPr="006F5ABC" w:rsidRDefault="000C1D7B">
      <w:pPr>
        <w:pStyle w:val="Zkladntext"/>
        <w:spacing w:before="3"/>
        <w:rPr>
          <w:b/>
          <w:sz w:val="24"/>
          <w:lang w:val="cs-CZ"/>
        </w:rPr>
      </w:pPr>
    </w:p>
    <w:p w14:paraId="64B36B3B" w14:textId="39429D75" w:rsidR="000C1D7B" w:rsidRPr="006F5ABC" w:rsidRDefault="00930276">
      <w:pPr>
        <w:ind w:left="120" w:right="489"/>
        <w:jc w:val="both"/>
        <w:rPr>
          <w:sz w:val="20"/>
          <w:lang w:val="cs-CZ"/>
        </w:rPr>
      </w:pPr>
      <w:r w:rsidRPr="006F5ABC">
        <w:rPr>
          <w:spacing w:val="-1"/>
          <w:w w:val="99"/>
          <w:sz w:val="20"/>
          <w:lang w:val="cs-CZ"/>
        </w:rPr>
        <w:t>P</w:t>
      </w:r>
      <w:r w:rsidRPr="006F5ABC">
        <w:rPr>
          <w:w w:val="99"/>
          <w:sz w:val="20"/>
          <w:lang w:val="cs-CZ"/>
        </w:rPr>
        <w:t>ro</w:t>
      </w:r>
      <w:r w:rsidRPr="006F5ABC">
        <w:rPr>
          <w:rFonts w:ascii="Times New Roman" w:hAnsi="Times New Roman"/>
          <w:sz w:val="20"/>
          <w:lang w:val="cs-CZ"/>
        </w:rPr>
        <w:t xml:space="preserve"> </w:t>
      </w:r>
      <w:r w:rsidRPr="006F5ABC">
        <w:rPr>
          <w:spacing w:val="-1"/>
          <w:w w:val="99"/>
          <w:sz w:val="20"/>
          <w:lang w:val="cs-CZ"/>
        </w:rPr>
        <w:t>h</w:t>
      </w:r>
      <w:r w:rsidRPr="006F5ABC">
        <w:rPr>
          <w:spacing w:val="1"/>
          <w:w w:val="99"/>
          <w:sz w:val="20"/>
          <w:lang w:val="cs-CZ"/>
        </w:rPr>
        <w:t>l</w:t>
      </w:r>
      <w:r w:rsidRPr="006F5ABC">
        <w:rPr>
          <w:spacing w:val="-1"/>
          <w:w w:val="99"/>
          <w:sz w:val="20"/>
          <w:lang w:val="cs-CZ"/>
        </w:rPr>
        <w:t>a</w:t>
      </w:r>
      <w:r w:rsidRPr="006F5ABC">
        <w:rPr>
          <w:spacing w:val="1"/>
          <w:w w:val="99"/>
          <w:sz w:val="20"/>
          <w:lang w:val="cs-CZ"/>
        </w:rPr>
        <w:t>v</w:t>
      </w:r>
      <w:r w:rsidRPr="006F5ABC">
        <w:rPr>
          <w:spacing w:val="-1"/>
          <w:w w:val="99"/>
          <w:sz w:val="20"/>
          <w:lang w:val="cs-CZ"/>
        </w:rPr>
        <w:t>n</w:t>
      </w:r>
      <w:r w:rsidRPr="006F5ABC">
        <w:rPr>
          <w:w w:val="99"/>
          <w:sz w:val="20"/>
          <w:lang w:val="cs-CZ"/>
        </w:rPr>
        <w:t>í</w:t>
      </w:r>
      <w:r w:rsidRPr="006F5ABC">
        <w:rPr>
          <w:rFonts w:ascii="Times New Roman" w:hAnsi="Times New Roman"/>
          <w:sz w:val="20"/>
          <w:lang w:val="cs-CZ"/>
        </w:rPr>
        <w:t xml:space="preserve"> </w:t>
      </w:r>
      <w:r w:rsidRPr="006F5ABC">
        <w:rPr>
          <w:spacing w:val="2"/>
          <w:w w:val="99"/>
          <w:sz w:val="20"/>
          <w:lang w:val="cs-CZ"/>
        </w:rPr>
        <w:t>d</w:t>
      </w:r>
      <w:r w:rsidRPr="006F5ABC">
        <w:rPr>
          <w:spacing w:val="-1"/>
          <w:w w:val="99"/>
          <w:sz w:val="20"/>
          <w:lang w:val="cs-CZ"/>
        </w:rPr>
        <w:t>ato</w:t>
      </w:r>
      <w:r w:rsidRPr="006F5ABC">
        <w:rPr>
          <w:spacing w:val="1"/>
          <w:w w:val="99"/>
          <w:sz w:val="20"/>
          <w:lang w:val="cs-CZ"/>
        </w:rPr>
        <w:t>v</w:t>
      </w:r>
      <w:r w:rsidRPr="006F5ABC">
        <w:rPr>
          <w:w w:val="99"/>
          <w:sz w:val="20"/>
          <w:lang w:val="cs-CZ"/>
        </w:rPr>
        <w:t>é</w:t>
      </w:r>
      <w:r w:rsidRPr="006F5ABC">
        <w:rPr>
          <w:rFonts w:ascii="Times New Roman" w:hAnsi="Times New Roman"/>
          <w:sz w:val="20"/>
          <w:lang w:val="cs-CZ"/>
        </w:rPr>
        <w:t xml:space="preserve"> </w:t>
      </w:r>
      <w:r w:rsidRPr="006F5ABC">
        <w:rPr>
          <w:spacing w:val="-1"/>
          <w:w w:val="99"/>
          <w:sz w:val="20"/>
          <w:lang w:val="cs-CZ"/>
        </w:rPr>
        <w:t>p</w:t>
      </w:r>
      <w:r w:rsidR="00D67B41">
        <w:rPr>
          <w:spacing w:val="-1"/>
          <w:w w:val="99"/>
          <w:sz w:val="20"/>
          <w:lang w:val="cs-CZ"/>
        </w:rPr>
        <w:t>ř</w:t>
      </w:r>
      <w:r w:rsidRPr="006F5ABC">
        <w:rPr>
          <w:spacing w:val="-2"/>
          <w:w w:val="99"/>
          <w:sz w:val="20"/>
          <w:lang w:val="cs-CZ"/>
        </w:rPr>
        <w:t>i</w:t>
      </w:r>
      <w:r w:rsidRPr="006F5ABC">
        <w:rPr>
          <w:spacing w:val="-1"/>
          <w:w w:val="99"/>
          <w:sz w:val="20"/>
          <w:lang w:val="cs-CZ"/>
        </w:rPr>
        <w:t>po</w:t>
      </w:r>
      <w:r w:rsidRPr="006F5ABC">
        <w:rPr>
          <w:spacing w:val="1"/>
          <w:w w:val="99"/>
          <w:sz w:val="20"/>
          <w:lang w:val="cs-CZ"/>
        </w:rPr>
        <w:t>j</w:t>
      </w:r>
      <w:r w:rsidRPr="006F5ABC">
        <w:rPr>
          <w:spacing w:val="-1"/>
          <w:w w:val="99"/>
          <w:sz w:val="20"/>
          <w:lang w:val="cs-CZ"/>
        </w:rPr>
        <w:t>e</w:t>
      </w:r>
      <w:r w:rsidRPr="006F5ABC">
        <w:rPr>
          <w:spacing w:val="2"/>
          <w:w w:val="99"/>
          <w:sz w:val="20"/>
          <w:lang w:val="cs-CZ"/>
        </w:rPr>
        <w:t>n</w:t>
      </w:r>
      <w:r w:rsidRPr="006F5ABC">
        <w:rPr>
          <w:w w:val="99"/>
          <w:sz w:val="20"/>
          <w:lang w:val="cs-CZ"/>
        </w:rPr>
        <w:t>í</w:t>
      </w:r>
      <w:r w:rsidRPr="006F5ABC">
        <w:rPr>
          <w:rFonts w:ascii="Times New Roman" w:hAnsi="Times New Roman"/>
          <w:sz w:val="20"/>
          <w:lang w:val="cs-CZ"/>
        </w:rPr>
        <w:t xml:space="preserve"> </w:t>
      </w:r>
      <w:r w:rsidRPr="006F5ABC">
        <w:rPr>
          <w:spacing w:val="1"/>
          <w:w w:val="99"/>
          <w:sz w:val="20"/>
          <w:lang w:val="cs-CZ"/>
        </w:rPr>
        <w:t>z</w:t>
      </w:r>
      <w:r w:rsidRPr="006F5ABC">
        <w:rPr>
          <w:spacing w:val="-1"/>
          <w:w w:val="99"/>
          <w:sz w:val="20"/>
          <w:lang w:val="cs-CZ"/>
        </w:rPr>
        <w:t>á</w:t>
      </w:r>
      <w:r w:rsidRPr="006F5ABC">
        <w:rPr>
          <w:spacing w:val="1"/>
          <w:w w:val="99"/>
          <w:sz w:val="20"/>
          <w:lang w:val="cs-CZ"/>
        </w:rPr>
        <w:t>k</w:t>
      </w:r>
      <w:r w:rsidRPr="006F5ABC">
        <w:rPr>
          <w:spacing w:val="-2"/>
          <w:w w:val="99"/>
          <w:sz w:val="20"/>
          <w:lang w:val="cs-CZ"/>
        </w:rPr>
        <w:t>l</w:t>
      </w:r>
      <w:r w:rsidRPr="006F5ABC">
        <w:rPr>
          <w:spacing w:val="-1"/>
          <w:w w:val="99"/>
          <w:sz w:val="20"/>
          <w:lang w:val="cs-CZ"/>
        </w:rPr>
        <w:t>ad</w:t>
      </w:r>
      <w:r w:rsidRPr="006F5ABC">
        <w:rPr>
          <w:spacing w:val="2"/>
          <w:w w:val="99"/>
          <w:sz w:val="20"/>
          <w:lang w:val="cs-CZ"/>
        </w:rPr>
        <w:t>n</w:t>
      </w:r>
      <w:r w:rsidRPr="006F5ABC">
        <w:rPr>
          <w:spacing w:val="-1"/>
          <w:w w:val="99"/>
          <w:sz w:val="20"/>
          <w:lang w:val="cs-CZ"/>
        </w:rPr>
        <w:t>o</w:t>
      </w:r>
      <w:r w:rsidRPr="006F5ABC">
        <w:rPr>
          <w:spacing w:val="1"/>
          <w:w w:val="99"/>
          <w:sz w:val="20"/>
          <w:lang w:val="cs-CZ"/>
        </w:rPr>
        <w:t>v</w:t>
      </w:r>
      <w:r w:rsidRPr="006F5ABC">
        <w:rPr>
          <w:w w:val="99"/>
          <w:sz w:val="20"/>
          <w:lang w:val="cs-CZ"/>
        </w:rPr>
        <w:t>é</w:t>
      </w:r>
      <w:r w:rsidRPr="006F5ABC">
        <w:rPr>
          <w:rFonts w:ascii="Times New Roman" w:hAnsi="Times New Roman"/>
          <w:sz w:val="20"/>
          <w:lang w:val="cs-CZ"/>
        </w:rPr>
        <w:t xml:space="preserve"> </w:t>
      </w:r>
      <w:r w:rsidRPr="006F5ABC">
        <w:rPr>
          <w:spacing w:val="1"/>
          <w:w w:val="99"/>
          <w:sz w:val="20"/>
          <w:lang w:val="cs-CZ"/>
        </w:rPr>
        <w:t>s</w:t>
      </w:r>
      <w:r w:rsidRPr="006F5ABC">
        <w:rPr>
          <w:spacing w:val="-1"/>
          <w:w w:val="99"/>
          <w:sz w:val="20"/>
          <w:lang w:val="cs-CZ"/>
        </w:rPr>
        <w:t>ta</w:t>
      </w:r>
      <w:r w:rsidRPr="006F5ABC">
        <w:rPr>
          <w:spacing w:val="2"/>
          <w:w w:val="99"/>
          <w:sz w:val="20"/>
          <w:lang w:val="cs-CZ"/>
        </w:rPr>
        <w:t>n</w:t>
      </w:r>
      <w:r w:rsidRPr="006F5ABC">
        <w:rPr>
          <w:spacing w:val="-2"/>
          <w:w w:val="99"/>
          <w:sz w:val="20"/>
          <w:lang w:val="cs-CZ"/>
        </w:rPr>
        <w:t>i</w:t>
      </w:r>
      <w:r w:rsidRPr="006F5ABC">
        <w:rPr>
          <w:spacing w:val="1"/>
          <w:w w:val="99"/>
          <w:sz w:val="20"/>
          <w:lang w:val="cs-CZ"/>
        </w:rPr>
        <w:t>c</w:t>
      </w:r>
      <w:r w:rsidRPr="006F5ABC">
        <w:rPr>
          <w:w w:val="99"/>
          <w:sz w:val="20"/>
          <w:lang w:val="cs-CZ"/>
        </w:rPr>
        <w:t>e</w:t>
      </w:r>
      <w:r w:rsidRPr="006F5ABC">
        <w:rPr>
          <w:rFonts w:ascii="Times New Roman" w:hAnsi="Times New Roman"/>
          <w:spacing w:val="-14"/>
          <w:sz w:val="20"/>
          <w:lang w:val="cs-CZ"/>
        </w:rPr>
        <w:t xml:space="preserve"> </w:t>
      </w:r>
      <w:r w:rsidRPr="006F5ABC">
        <w:rPr>
          <w:spacing w:val="-1"/>
          <w:w w:val="99"/>
          <w:sz w:val="20"/>
          <w:lang w:val="cs-CZ"/>
        </w:rPr>
        <w:t>Mo</w:t>
      </w:r>
      <w:r w:rsidRPr="006F5ABC">
        <w:rPr>
          <w:spacing w:val="1"/>
          <w:w w:val="99"/>
          <w:sz w:val="20"/>
          <w:lang w:val="cs-CZ"/>
        </w:rPr>
        <w:t>k</w:t>
      </w:r>
      <w:r w:rsidRPr="006F5ABC">
        <w:rPr>
          <w:spacing w:val="3"/>
          <w:w w:val="99"/>
          <w:sz w:val="20"/>
          <w:lang w:val="cs-CZ"/>
        </w:rPr>
        <w:t>r</w:t>
      </w:r>
      <w:r w:rsidRPr="006F5ABC">
        <w:rPr>
          <w:spacing w:val="1"/>
          <w:w w:val="99"/>
          <w:sz w:val="20"/>
          <w:lang w:val="cs-CZ"/>
        </w:rPr>
        <w:t>sk</w:t>
      </w:r>
      <w:r w:rsidRPr="006F5ABC">
        <w:rPr>
          <w:w w:val="99"/>
          <w:sz w:val="20"/>
          <w:lang w:val="cs-CZ"/>
        </w:rPr>
        <w:t>o</w:t>
      </w:r>
      <w:r w:rsidRPr="006F5ABC">
        <w:rPr>
          <w:rFonts w:ascii="Times New Roman" w:hAnsi="Times New Roman"/>
          <w:spacing w:val="-14"/>
          <w:sz w:val="20"/>
          <w:lang w:val="cs-CZ"/>
        </w:rPr>
        <w:t xml:space="preserve"> </w:t>
      </w:r>
      <w:r w:rsidRPr="006F5ABC">
        <w:rPr>
          <w:spacing w:val="-1"/>
          <w:w w:val="99"/>
          <w:sz w:val="20"/>
          <w:lang w:val="cs-CZ"/>
        </w:rPr>
        <w:t>bud</w:t>
      </w:r>
      <w:r w:rsidRPr="006F5ABC">
        <w:rPr>
          <w:w w:val="99"/>
          <w:sz w:val="20"/>
          <w:lang w:val="cs-CZ"/>
        </w:rPr>
        <w:t>e</w:t>
      </w:r>
      <w:r w:rsidR="00D67B41">
        <w:rPr>
          <w:rFonts w:ascii="Times New Roman" w:hAnsi="Times New Roman"/>
          <w:sz w:val="20"/>
          <w:lang w:val="cs-CZ"/>
        </w:rPr>
        <w:t xml:space="preserve"> </w:t>
      </w:r>
      <w:r w:rsidRPr="006F5ABC">
        <w:rPr>
          <w:spacing w:val="1"/>
          <w:w w:val="99"/>
          <w:sz w:val="20"/>
          <w:lang w:val="cs-CZ"/>
        </w:rPr>
        <w:t>vy</w:t>
      </w:r>
      <w:r w:rsidRPr="006F5ABC">
        <w:rPr>
          <w:spacing w:val="-1"/>
          <w:w w:val="99"/>
          <w:sz w:val="20"/>
          <w:lang w:val="cs-CZ"/>
        </w:rPr>
        <w:t>u</w:t>
      </w:r>
      <w:r w:rsidR="00D67B41">
        <w:rPr>
          <w:spacing w:val="-1"/>
          <w:w w:val="99"/>
          <w:sz w:val="20"/>
          <w:lang w:val="cs-CZ"/>
        </w:rPr>
        <w:t>ž</w:t>
      </w:r>
      <w:r w:rsidRPr="006F5ABC">
        <w:rPr>
          <w:spacing w:val="-2"/>
          <w:w w:val="99"/>
          <w:sz w:val="20"/>
          <w:lang w:val="cs-CZ"/>
        </w:rPr>
        <w:t>i</w:t>
      </w:r>
      <w:r w:rsidRPr="006F5ABC">
        <w:rPr>
          <w:spacing w:val="-1"/>
          <w:w w:val="99"/>
          <w:sz w:val="20"/>
          <w:lang w:val="cs-CZ"/>
        </w:rPr>
        <w:t>t</w:t>
      </w:r>
      <w:r w:rsidRPr="006F5ABC">
        <w:rPr>
          <w:w w:val="99"/>
          <w:sz w:val="20"/>
          <w:lang w:val="cs-CZ"/>
        </w:rPr>
        <w:t>o</w:t>
      </w:r>
      <w:r w:rsidRPr="006F5ABC">
        <w:rPr>
          <w:rFonts w:ascii="Times New Roman" w:hAnsi="Times New Roman"/>
          <w:sz w:val="20"/>
          <w:lang w:val="cs-CZ"/>
        </w:rPr>
        <w:t xml:space="preserve"> </w:t>
      </w:r>
      <w:r w:rsidRPr="006F5ABC">
        <w:rPr>
          <w:spacing w:val="2"/>
          <w:w w:val="99"/>
          <w:sz w:val="20"/>
          <w:lang w:val="cs-CZ"/>
        </w:rPr>
        <w:t>d</w:t>
      </w:r>
      <w:r w:rsidRPr="006F5ABC">
        <w:rPr>
          <w:spacing w:val="-1"/>
          <w:w w:val="99"/>
          <w:sz w:val="20"/>
          <w:lang w:val="cs-CZ"/>
        </w:rPr>
        <w:t>ato</w:t>
      </w:r>
      <w:r w:rsidRPr="006F5ABC">
        <w:rPr>
          <w:spacing w:val="1"/>
          <w:w w:val="99"/>
          <w:sz w:val="20"/>
          <w:lang w:val="cs-CZ"/>
        </w:rPr>
        <w:t>v</w:t>
      </w:r>
      <w:r w:rsidRPr="006F5ABC">
        <w:rPr>
          <w:spacing w:val="2"/>
          <w:w w:val="99"/>
          <w:sz w:val="20"/>
          <w:lang w:val="cs-CZ"/>
        </w:rPr>
        <w:t>éh</w:t>
      </w:r>
      <w:r w:rsidRPr="006F5ABC">
        <w:rPr>
          <w:w w:val="99"/>
          <w:sz w:val="20"/>
          <w:lang w:val="cs-CZ"/>
        </w:rPr>
        <w:t>o</w:t>
      </w:r>
      <w:r w:rsidRPr="006F5ABC">
        <w:rPr>
          <w:rFonts w:ascii="Times New Roman" w:hAnsi="Times New Roman"/>
          <w:sz w:val="20"/>
          <w:lang w:val="cs-CZ"/>
        </w:rPr>
        <w:t xml:space="preserve"> </w:t>
      </w:r>
      <w:r w:rsidRPr="006F5ABC">
        <w:rPr>
          <w:spacing w:val="-1"/>
          <w:w w:val="99"/>
          <w:sz w:val="20"/>
          <w:lang w:val="cs-CZ"/>
        </w:rPr>
        <w:t>p</w:t>
      </w:r>
      <w:r w:rsidR="00D67B41">
        <w:rPr>
          <w:spacing w:val="-1"/>
          <w:w w:val="99"/>
          <w:sz w:val="20"/>
          <w:lang w:val="cs-CZ"/>
        </w:rPr>
        <w:t>ř</w:t>
      </w:r>
      <w:r w:rsidRPr="006F5ABC">
        <w:rPr>
          <w:spacing w:val="-2"/>
          <w:w w:val="99"/>
          <w:sz w:val="20"/>
          <w:lang w:val="cs-CZ"/>
        </w:rPr>
        <w:t>i</w:t>
      </w:r>
      <w:r w:rsidRPr="006F5ABC">
        <w:rPr>
          <w:spacing w:val="2"/>
          <w:w w:val="99"/>
          <w:sz w:val="20"/>
          <w:lang w:val="cs-CZ"/>
        </w:rPr>
        <w:t>p</w:t>
      </w:r>
      <w:r w:rsidRPr="006F5ABC">
        <w:rPr>
          <w:spacing w:val="-1"/>
          <w:w w:val="99"/>
          <w:sz w:val="20"/>
          <w:lang w:val="cs-CZ"/>
        </w:rPr>
        <w:t>o</w:t>
      </w:r>
      <w:r w:rsidRPr="006F5ABC">
        <w:rPr>
          <w:spacing w:val="1"/>
          <w:w w:val="99"/>
          <w:sz w:val="20"/>
          <w:lang w:val="cs-CZ"/>
        </w:rPr>
        <w:t>j</w:t>
      </w:r>
      <w:r w:rsidRPr="006F5ABC">
        <w:rPr>
          <w:spacing w:val="-1"/>
          <w:w w:val="99"/>
          <w:sz w:val="20"/>
          <w:lang w:val="cs-CZ"/>
        </w:rPr>
        <w:t>en</w:t>
      </w:r>
      <w:r w:rsidRPr="006F5ABC">
        <w:rPr>
          <w:w w:val="99"/>
          <w:sz w:val="20"/>
          <w:lang w:val="cs-CZ"/>
        </w:rPr>
        <w:t>í</w:t>
      </w:r>
      <w:r w:rsidR="00D67B41">
        <w:rPr>
          <w:w w:val="99"/>
          <w:sz w:val="20"/>
          <w:lang w:val="cs-CZ"/>
        </w:rPr>
        <w:t xml:space="preserve"> </w:t>
      </w:r>
      <w:r w:rsidRPr="006F5ABC">
        <w:rPr>
          <w:spacing w:val="-1"/>
          <w:w w:val="99"/>
          <w:sz w:val="20"/>
          <w:lang w:val="cs-CZ"/>
        </w:rPr>
        <w:t>po</w:t>
      </w:r>
      <w:r w:rsidRPr="006F5ABC">
        <w:rPr>
          <w:spacing w:val="1"/>
          <w:w w:val="99"/>
          <w:sz w:val="20"/>
          <w:lang w:val="cs-CZ"/>
        </w:rPr>
        <w:t>sky</w:t>
      </w:r>
      <w:r w:rsidRPr="006F5ABC">
        <w:rPr>
          <w:spacing w:val="-1"/>
          <w:w w:val="99"/>
          <w:sz w:val="20"/>
          <w:lang w:val="cs-CZ"/>
        </w:rPr>
        <w:t>tnu</w:t>
      </w:r>
      <w:r w:rsidRPr="006F5ABC">
        <w:rPr>
          <w:spacing w:val="2"/>
          <w:w w:val="99"/>
          <w:sz w:val="20"/>
          <w:lang w:val="cs-CZ"/>
        </w:rPr>
        <w:t>t</w:t>
      </w:r>
      <w:r w:rsidRPr="006F5ABC">
        <w:rPr>
          <w:spacing w:val="-1"/>
          <w:w w:val="99"/>
          <w:sz w:val="20"/>
          <w:lang w:val="cs-CZ"/>
        </w:rPr>
        <w:t>é</w:t>
      </w:r>
      <w:r w:rsidRPr="006F5ABC">
        <w:rPr>
          <w:spacing w:val="2"/>
          <w:w w:val="99"/>
          <w:sz w:val="20"/>
          <w:lang w:val="cs-CZ"/>
        </w:rPr>
        <w:t>h</w:t>
      </w:r>
      <w:r w:rsidRPr="006F5ABC">
        <w:rPr>
          <w:w w:val="99"/>
          <w:sz w:val="20"/>
          <w:lang w:val="cs-CZ"/>
        </w:rPr>
        <w:t>o</w:t>
      </w:r>
      <w:r w:rsidRPr="006F5ABC">
        <w:rPr>
          <w:rFonts w:ascii="Times New Roman" w:hAnsi="Times New Roman"/>
          <w:w w:val="99"/>
          <w:sz w:val="20"/>
          <w:lang w:val="cs-CZ"/>
        </w:rPr>
        <w:t xml:space="preserve"> </w:t>
      </w:r>
      <w:r w:rsidRPr="006F5ABC">
        <w:rPr>
          <w:spacing w:val="1"/>
          <w:w w:val="99"/>
          <w:sz w:val="20"/>
          <w:lang w:val="cs-CZ"/>
        </w:rPr>
        <w:t>s</w:t>
      </w:r>
      <w:r w:rsidRPr="006F5ABC">
        <w:rPr>
          <w:spacing w:val="-1"/>
          <w:w w:val="99"/>
          <w:sz w:val="20"/>
          <w:lang w:val="cs-CZ"/>
        </w:rPr>
        <w:t>po</w:t>
      </w:r>
      <w:r w:rsidRPr="006F5ABC">
        <w:rPr>
          <w:spacing w:val="-2"/>
          <w:w w:val="99"/>
          <w:sz w:val="20"/>
          <w:lang w:val="cs-CZ"/>
        </w:rPr>
        <w:t>l</w:t>
      </w:r>
      <w:r w:rsidRPr="006F5ABC">
        <w:rPr>
          <w:spacing w:val="-1"/>
          <w:w w:val="99"/>
          <w:sz w:val="20"/>
          <w:lang w:val="cs-CZ"/>
        </w:rPr>
        <w:t>e</w:t>
      </w:r>
      <w:r w:rsidR="00D67B41">
        <w:rPr>
          <w:spacing w:val="-1"/>
          <w:w w:val="99"/>
          <w:sz w:val="20"/>
          <w:lang w:val="cs-CZ"/>
        </w:rPr>
        <w:t>č</w:t>
      </w:r>
      <w:r w:rsidRPr="006F5ABC">
        <w:rPr>
          <w:spacing w:val="2"/>
          <w:w w:val="99"/>
          <w:sz w:val="20"/>
          <w:lang w:val="cs-CZ"/>
        </w:rPr>
        <w:t>n</w:t>
      </w:r>
      <w:r w:rsidRPr="006F5ABC">
        <w:rPr>
          <w:spacing w:val="-1"/>
          <w:w w:val="99"/>
          <w:sz w:val="20"/>
          <w:lang w:val="cs-CZ"/>
        </w:rPr>
        <w:t>o</w:t>
      </w:r>
      <w:r w:rsidRPr="006F5ABC">
        <w:rPr>
          <w:spacing w:val="1"/>
          <w:w w:val="99"/>
          <w:sz w:val="20"/>
          <w:lang w:val="cs-CZ"/>
        </w:rPr>
        <w:t>s</w:t>
      </w:r>
      <w:r w:rsidRPr="006F5ABC">
        <w:rPr>
          <w:spacing w:val="-1"/>
          <w:w w:val="99"/>
          <w:sz w:val="20"/>
          <w:lang w:val="cs-CZ"/>
        </w:rPr>
        <w:t>t</w:t>
      </w:r>
      <w:r w:rsidRPr="006F5ABC">
        <w:rPr>
          <w:w w:val="99"/>
          <w:sz w:val="20"/>
          <w:lang w:val="cs-CZ"/>
        </w:rPr>
        <w:t>í</w:t>
      </w:r>
      <w:r w:rsidRPr="006F5ABC">
        <w:rPr>
          <w:rFonts w:ascii="Times New Roman" w:hAnsi="Times New Roman"/>
          <w:spacing w:val="2"/>
          <w:sz w:val="20"/>
          <w:lang w:val="cs-CZ"/>
        </w:rPr>
        <w:t xml:space="preserve"> </w:t>
      </w:r>
      <w:r w:rsidRPr="006F5ABC">
        <w:rPr>
          <w:spacing w:val="2"/>
          <w:w w:val="99"/>
          <w:sz w:val="20"/>
          <w:lang w:val="cs-CZ"/>
        </w:rPr>
        <w:t>C</w:t>
      </w:r>
      <w:r w:rsidRPr="006F5ABC">
        <w:rPr>
          <w:spacing w:val="-1"/>
          <w:w w:val="99"/>
          <w:sz w:val="20"/>
          <w:lang w:val="cs-CZ"/>
        </w:rPr>
        <w:t>E</w:t>
      </w:r>
      <w:r w:rsidRPr="006F5ABC">
        <w:rPr>
          <w:w w:val="99"/>
          <w:sz w:val="20"/>
          <w:lang w:val="cs-CZ"/>
        </w:rPr>
        <w:t>T</w:t>
      </w:r>
      <w:r w:rsidRPr="006F5ABC">
        <w:rPr>
          <w:spacing w:val="-1"/>
          <w:w w:val="99"/>
          <w:sz w:val="20"/>
          <w:lang w:val="cs-CZ"/>
        </w:rPr>
        <w:t>I</w:t>
      </w:r>
      <w:r w:rsidRPr="006F5ABC">
        <w:rPr>
          <w:w w:val="99"/>
          <w:sz w:val="20"/>
          <w:lang w:val="cs-CZ"/>
        </w:rPr>
        <w:t>N.</w:t>
      </w:r>
      <w:r w:rsidRPr="006F5ABC">
        <w:rPr>
          <w:rFonts w:ascii="Times New Roman" w:hAnsi="Times New Roman"/>
          <w:spacing w:val="2"/>
          <w:sz w:val="20"/>
          <w:lang w:val="cs-CZ"/>
        </w:rPr>
        <w:t xml:space="preserve"> </w:t>
      </w:r>
      <w:r w:rsidRPr="006F5ABC">
        <w:rPr>
          <w:w w:val="99"/>
          <w:sz w:val="20"/>
          <w:lang w:val="cs-CZ"/>
        </w:rPr>
        <w:t>Z</w:t>
      </w:r>
      <w:r w:rsidR="00D67B41">
        <w:rPr>
          <w:rFonts w:ascii="Times New Roman" w:hAnsi="Times New Roman"/>
          <w:spacing w:val="6"/>
          <w:sz w:val="20"/>
          <w:lang w:val="cs-CZ"/>
        </w:rPr>
        <w:t> </w:t>
      </w:r>
      <w:r w:rsidR="00D67B41">
        <w:rPr>
          <w:spacing w:val="-1"/>
          <w:w w:val="99"/>
          <w:sz w:val="20"/>
          <w:lang w:val="cs-CZ"/>
        </w:rPr>
        <w:t>určeného předávacího</w:t>
      </w:r>
      <w:r w:rsidRPr="006F5ABC">
        <w:rPr>
          <w:rFonts w:ascii="Times New Roman" w:hAnsi="Times New Roman"/>
          <w:spacing w:val="4"/>
          <w:sz w:val="20"/>
          <w:lang w:val="cs-CZ"/>
        </w:rPr>
        <w:t xml:space="preserve"> </w:t>
      </w:r>
      <w:r w:rsidRPr="006F5ABC">
        <w:rPr>
          <w:spacing w:val="-1"/>
          <w:w w:val="99"/>
          <w:sz w:val="20"/>
          <w:lang w:val="cs-CZ"/>
        </w:rPr>
        <w:t>mí</w:t>
      </w:r>
      <w:r w:rsidRPr="006F5ABC">
        <w:rPr>
          <w:spacing w:val="1"/>
          <w:w w:val="99"/>
          <w:sz w:val="20"/>
          <w:lang w:val="cs-CZ"/>
        </w:rPr>
        <w:t>s</w:t>
      </w:r>
      <w:r w:rsidRPr="006F5ABC">
        <w:rPr>
          <w:spacing w:val="-1"/>
          <w:w w:val="99"/>
          <w:sz w:val="20"/>
          <w:lang w:val="cs-CZ"/>
        </w:rPr>
        <w:t>t</w:t>
      </w:r>
      <w:r w:rsidRPr="006F5ABC">
        <w:rPr>
          <w:w w:val="99"/>
          <w:sz w:val="20"/>
          <w:lang w:val="cs-CZ"/>
        </w:rPr>
        <w:t>a</w:t>
      </w:r>
      <w:r w:rsidRPr="006F5ABC">
        <w:rPr>
          <w:rFonts w:ascii="Times New Roman" w:hAnsi="Times New Roman"/>
          <w:spacing w:val="4"/>
          <w:sz w:val="20"/>
          <w:lang w:val="cs-CZ"/>
        </w:rPr>
        <w:t xml:space="preserve"> </w:t>
      </w:r>
      <w:r w:rsidRPr="006F5ABC">
        <w:rPr>
          <w:spacing w:val="-1"/>
          <w:w w:val="99"/>
          <w:sz w:val="20"/>
          <w:lang w:val="cs-CZ"/>
        </w:rPr>
        <w:t>bu</w:t>
      </w:r>
      <w:r w:rsidRPr="006F5ABC">
        <w:rPr>
          <w:spacing w:val="2"/>
          <w:w w:val="99"/>
          <w:sz w:val="20"/>
          <w:lang w:val="cs-CZ"/>
        </w:rPr>
        <w:t>d</w:t>
      </w:r>
      <w:r w:rsidRPr="006F5ABC">
        <w:rPr>
          <w:w w:val="99"/>
          <w:sz w:val="20"/>
          <w:lang w:val="cs-CZ"/>
        </w:rPr>
        <w:t>e</w:t>
      </w:r>
      <w:r w:rsidRPr="006F5ABC">
        <w:rPr>
          <w:rFonts w:ascii="Times New Roman" w:hAnsi="Times New Roman"/>
          <w:spacing w:val="2"/>
          <w:sz w:val="20"/>
          <w:lang w:val="cs-CZ"/>
        </w:rPr>
        <w:t xml:space="preserve"> </w:t>
      </w:r>
      <w:r w:rsidRPr="006F5ABC">
        <w:rPr>
          <w:spacing w:val="-2"/>
          <w:w w:val="99"/>
          <w:sz w:val="20"/>
          <w:lang w:val="cs-CZ"/>
        </w:rPr>
        <w:t>i</w:t>
      </w:r>
      <w:r w:rsidRPr="006F5ABC">
        <w:rPr>
          <w:spacing w:val="-1"/>
          <w:w w:val="99"/>
          <w:sz w:val="20"/>
          <w:lang w:val="cs-CZ"/>
        </w:rPr>
        <w:t>n</w:t>
      </w:r>
      <w:r w:rsidRPr="006F5ABC">
        <w:rPr>
          <w:spacing w:val="1"/>
          <w:w w:val="99"/>
          <w:sz w:val="20"/>
          <w:lang w:val="cs-CZ"/>
        </w:rPr>
        <w:t>s</w:t>
      </w:r>
      <w:r w:rsidRPr="006F5ABC">
        <w:rPr>
          <w:spacing w:val="2"/>
          <w:w w:val="99"/>
          <w:sz w:val="20"/>
          <w:lang w:val="cs-CZ"/>
        </w:rPr>
        <w:t>t</w:t>
      </w:r>
      <w:r w:rsidRPr="006F5ABC">
        <w:rPr>
          <w:spacing w:val="-1"/>
          <w:w w:val="99"/>
          <w:sz w:val="20"/>
          <w:lang w:val="cs-CZ"/>
        </w:rPr>
        <w:t>a</w:t>
      </w:r>
      <w:r w:rsidRPr="006F5ABC">
        <w:rPr>
          <w:spacing w:val="1"/>
          <w:w w:val="99"/>
          <w:sz w:val="20"/>
          <w:lang w:val="cs-CZ"/>
        </w:rPr>
        <w:t>l</w:t>
      </w:r>
      <w:r w:rsidRPr="006F5ABC">
        <w:rPr>
          <w:spacing w:val="-1"/>
          <w:w w:val="99"/>
          <w:sz w:val="20"/>
          <w:lang w:val="cs-CZ"/>
        </w:rPr>
        <w:t>o</w:t>
      </w:r>
      <w:r w:rsidRPr="006F5ABC">
        <w:rPr>
          <w:spacing w:val="1"/>
          <w:w w:val="99"/>
          <w:sz w:val="20"/>
          <w:lang w:val="cs-CZ"/>
        </w:rPr>
        <w:t>v</w:t>
      </w:r>
      <w:r w:rsidRPr="006F5ABC">
        <w:rPr>
          <w:spacing w:val="-1"/>
          <w:w w:val="99"/>
          <w:sz w:val="20"/>
          <w:lang w:val="cs-CZ"/>
        </w:rPr>
        <w:t>á</w:t>
      </w:r>
      <w:r w:rsidRPr="006F5ABC">
        <w:rPr>
          <w:w w:val="99"/>
          <w:sz w:val="20"/>
          <w:lang w:val="cs-CZ"/>
        </w:rPr>
        <w:t>n</w:t>
      </w:r>
      <w:r w:rsidRPr="006F5ABC">
        <w:rPr>
          <w:rFonts w:ascii="Times New Roman" w:hAnsi="Times New Roman"/>
          <w:spacing w:val="2"/>
          <w:sz w:val="20"/>
          <w:lang w:val="cs-CZ"/>
        </w:rPr>
        <w:t xml:space="preserve"> </w:t>
      </w:r>
      <w:r w:rsidRPr="006F5ABC">
        <w:rPr>
          <w:spacing w:val="2"/>
          <w:w w:val="99"/>
          <w:sz w:val="20"/>
          <w:lang w:val="cs-CZ"/>
        </w:rPr>
        <w:t>d</w:t>
      </w:r>
      <w:r w:rsidRPr="006F5ABC">
        <w:rPr>
          <w:spacing w:val="-1"/>
          <w:w w:val="99"/>
          <w:sz w:val="20"/>
          <w:lang w:val="cs-CZ"/>
        </w:rPr>
        <w:t>ato</w:t>
      </w:r>
      <w:r w:rsidRPr="006F5ABC">
        <w:rPr>
          <w:spacing w:val="1"/>
          <w:w w:val="99"/>
          <w:sz w:val="20"/>
          <w:lang w:val="cs-CZ"/>
        </w:rPr>
        <w:t>v</w:t>
      </w:r>
      <w:r w:rsidRPr="006F5ABC">
        <w:rPr>
          <w:w w:val="99"/>
          <w:sz w:val="20"/>
          <w:lang w:val="cs-CZ"/>
        </w:rPr>
        <w:t>ý</w:t>
      </w:r>
      <w:r w:rsidRPr="006F5ABC">
        <w:rPr>
          <w:rFonts w:ascii="Times New Roman" w:hAnsi="Times New Roman"/>
          <w:spacing w:val="4"/>
          <w:sz w:val="20"/>
          <w:lang w:val="cs-CZ"/>
        </w:rPr>
        <w:t xml:space="preserve"> </w:t>
      </w:r>
      <w:r w:rsidRPr="006F5ABC">
        <w:rPr>
          <w:spacing w:val="1"/>
          <w:w w:val="99"/>
          <w:sz w:val="20"/>
          <w:lang w:val="cs-CZ"/>
        </w:rPr>
        <w:t>k</w:t>
      </w:r>
      <w:r w:rsidRPr="006F5ABC">
        <w:rPr>
          <w:spacing w:val="-1"/>
          <w:w w:val="99"/>
          <w:sz w:val="20"/>
          <w:lang w:val="cs-CZ"/>
        </w:rPr>
        <w:t>a</w:t>
      </w:r>
      <w:r w:rsidRPr="006F5ABC">
        <w:rPr>
          <w:spacing w:val="2"/>
          <w:w w:val="99"/>
          <w:sz w:val="20"/>
          <w:lang w:val="cs-CZ"/>
        </w:rPr>
        <w:t>b</w:t>
      </w:r>
      <w:r w:rsidRPr="006F5ABC">
        <w:rPr>
          <w:spacing w:val="-1"/>
          <w:w w:val="99"/>
          <w:sz w:val="20"/>
          <w:lang w:val="cs-CZ"/>
        </w:rPr>
        <w:t>e</w:t>
      </w:r>
      <w:r w:rsidRPr="006F5ABC">
        <w:rPr>
          <w:w w:val="99"/>
          <w:sz w:val="20"/>
          <w:lang w:val="cs-CZ"/>
        </w:rPr>
        <w:t>l</w:t>
      </w:r>
      <w:r w:rsidRPr="006F5ABC">
        <w:rPr>
          <w:rFonts w:ascii="Times New Roman" w:hAnsi="Times New Roman"/>
          <w:spacing w:val="4"/>
          <w:sz w:val="20"/>
          <w:lang w:val="cs-CZ"/>
        </w:rPr>
        <w:t xml:space="preserve"> </w:t>
      </w:r>
      <w:r w:rsidRPr="006F5ABC">
        <w:rPr>
          <w:spacing w:val="2"/>
          <w:w w:val="99"/>
          <w:sz w:val="20"/>
          <w:lang w:val="cs-CZ"/>
        </w:rPr>
        <w:t>C</w:t>
      </w:r>
      <w:r w:rsidRPr="006F5ABC">
        <w:rPr>
          <w:spacing w:val="-1"/>
          <w:w w:val="99"/>
          <w:sz w:val="20"/>
          <w:lang w:val="cs-CZ"/>
        </w:rPr>
        <w:t>A</w:t>
      </w:r>
      <w:r w:rsidRPr="006F5ABC">
        <w:rPr>
          <w:w w:val="99"/>
          <w:sz w:val="20"/>
          <w:lang w:val="cs-CZ"/>
        </w:rPr>
        <w:t>T</w:t>
      </w:r>
      <w:r w:rsidRPr="006F5ABC">
        <w:rPr>
          <w:rFonts w:ascii="Times New Roman" w:hAnsi="Times New Roman"/>
          <w:spacing w:val="3"/>
          <w:sz w:val="20"/>
          <w:lang w:val="cs-CZ"/>
        </w:rPr>
        <w:t xml:space="preserve"> </w:t>
      </w:r>
      <w:r w:rsidRPr="006F5ABC">
        <w:rPr>
          <w:spacing w:val="2"/>
          <w:w w:val="99"/>
          <w:sz w:val="20"/>
          <w:lang w:val="cs-CZ"/>
        </w:rPr>
        <w:t>5</w:t>
      </w:r>
      <w:r w:rsidRPr="006F5ABC">
        <w:rPr>
          <w:w w:val="99"/>
          <w:sz w:val="20"/>
          <w:lang w:val="cs-CZ"/>
        </w:rPr>
        <w:t>E</w:t>
      </w:r>
      <w:r w:rsidRPr="006F5ABC">
        <w:rPr>
          <w:rFonts w:ascii="Times New Roman" w:hAnsi="Times New Roman"/>
          <w:spacing w:val="2"/>
          <w:sz w:val="20"/>
          <w:lang w:val="cs-CZ"/>
        </w:rPr>
        <w:t xml:space="preserve"> </w:t>
      </w:r>
      <w:r w:rsidRPr="006F5ABC">
        <w:rPr>
          <w:spacing w:val="2"/>
          <w:w w:val="99"/>
          <w:sz w:val="20"/>
          <w:lang w:val="cs-CZ"/>
        </w:rPr>
        <w:t>d</w:t>
      </w:r>
      <w:r w:rsidRPr="006F5ABC">
        <w:rPr>
          <w:w w:val="99"/>
          <w:sz w:val="20"/>
          <w:lang w:val="cs-CZ"/>
        </w:rPr>
        <w:t>o</w:t>
      </w:r>
      <w:r w:rsidRPr="006F5ABC">
        <w:rPr>
          <w:rFonts w:ascii="Times New Roman" w:hAnsi="Times New Roman"/>
          <w:spacing w:val="2"/>
          <w:sz w:val="20"/>
          <w:lang w:val="cs-CZ"/>
        </w:rPr>
        <w:t xml:space="preserve"> </w:t>
      </w:r>
      <w:proofErr w:type="spellStart"/>
      <w:r w:rsidRPr="006F5ABC">
        <w:rPr>
          <w:spacing w:val="2"/>
          <w:w w:val="99"/>
          <w:sz w:val="20"/>
          <w:lang w:val="cs-CZ"/>
        </w:rPr>
        <w:t>I</w:t>
      </w:r>
      <w:r w:rsidRPr="006F5ABC">
        <w:rPr>
          <w:spacing w:val="-1"/>
          <w:w w:val="99"/>
          <w:sz w:val="20"/>
          <w:lang w:val="cs-CZ"/>
        </w:rPr>
        <w:t>P</w:t>
      </w:r>
      <w:r w:rsidRPr="006F5ABC">
        <w:rPr>
          <w:spacing w:val="1"/>
          <w:w w:val="99"/>
          <w:sz w:val="20"/>
          <w:lang w:val="cs-CZ"/>
        </w:rPr>
        <w:t>S</w:t>
      </w:r>
      <w:r w:rsidRPr="006F5ABC">
        <w:rPr>
          <w:spacing w:val="-1"/>
          <w:w w:val="99"/>
          <w:sz w:val="20"/>
          <w:lang w:val="cs-CZ"/>
        </w:rPr>
        <w:t>e</w:t>
      </w:r>
      <w:r w:rsidRPr="006F5ABC">
        <w:rPr>
          <w:w w:val="99"/>
          <w:sz w:val="20"/>
          <w:lang w:val="cs-CZ"/>
        </w:rPr>
        <w:t>c</w:t>
      </w:r>
      <w:proofErr w:type="spellEnd"/>
      <w:r w:rsidRPr="006F5ABC">
        <w:rPr>
          <w:rFonts w:ascii="Times New Roman" w:hAnsi="Times New Roman"/>
          <w:spacing w:val="4"/>
          <w:sz w:val="20"/>
          <w:lang w:val="cs-CZ"/>
        </w:rPr>
        <w:t xml:space="preserve"> </w:t>
      </w:r>
      <w:r w:rsidRPr="006F5ABC">
        <w:rPr>
          <w:w w:val="99"/>
          <w:sz w:val="20"/>
          <w:lang w:val="cs-CZ"/>
        </w:rPr>
        <w:t>r</w:t>
      </w:r>
      <w:r w:rsidRPr="006F5ABC">
        <w:rPr>
          <w:spacing w:val="-1"/>
          <w:w w:val="99"/>
          <w:sz w:val="20"/>
          <w:lang w:val="cs-CZ"/>
        </w:rPr>
        <w:t>oute</w:t>
      </w:r>
      <w:r w:rsidRPr="006F5ABC">
        <w:rPr>
          <w:spacing w:val="3"/>
          <w:w w:val="99"/>
          <w:sz w:val="20"/>
          <w:lang w:val="cs-CZ"/>
        </w:rPr>
        <w:t>r</w:t>
      </w:r>
      <w:r w:rsidRPr="006F5ABC">
        <w:rPr>
          <w:w w:val="99"/>
          <w:sz w:val="20"/>
          <w:lang w:val="cs-CZ"/>
        </w:rPr>
        <w:t>u</w:t>
      </w:r>
      <w:r w:rsidRPr="006F5ABC">
        <w:rPr>
          <w:rFonts w:ascii="Times New Roman" w:hAnsi="Times New Roman"/>
          <w:w w:val="99"/>
          <w:sz w:val="20"/>
          <w:lang w:val="cs-CZ"/>
        </w:rPr>
        <w:t xml:space="preserve"> </w:t>
      </w:r>
      <w:r w:rsidRPr="006F5ABC">
        <w:rPr>
          <w:spacing w:val="-1"/>
          <w:w w:val="99"/>
          <w:sz w:val="20"/>
          <w:lang w:val="cs-CZ"/>
        </w:rPr>
        <w:t>Spo</w:t>
      </w:r>
      <w:r w:rsidRPr="006F5ABC">
        <w:rPr>
          <w:spacing w:val="1"/>
          <w:w w:val="99"/>
          <w:sz w:val="20"/>
          <w:lang w:val="cs-CZ"/>
        </w:rPr>
        <w:t>j</w:t>
      </w:r>
      <w:r w:rsidRPr="006F5ABC">
        <w:rPr>
          <w:spacing w:val="2"/>
          <w:w w:val="99"/>
          <w:sz w:val="20"/>
          <w:lang w:val="cs-CZ"/>
        </w:rPr>
        <w:t>e</w:t>
      </w:r>
      <w:r w:rsidRPr="006F5ABC">
        <w:rPr>
          <w:spacing w:val="-1"/>
          <w:w w:val="99"/>
          <w:sz w:val="20"/>
          <w:lang w:val="cs-CZ"/>
        </w:rPr>
        <w:t>n</w:t>
      </w:r>
      <w:r w:rsidRPr="006F5ABC">
        <w:rPr>
          <w:w w:val="99"/>
          <w:sz w:val="20"/>
          <w:lang w:val="cs-CZ"/>
        </w:rPr>
        <w:t>í</w:t>
      </w:r>
      <w:r w:rsidRPr="006F5ABC">
        <w:rPr>
          <w:rFonts w:ascii="Times New Roman" w:hAnsi="Times New Roman"/>
          <w:spacing w:val="24"/>
          <w:sz w:val="20"/>
          <w:lang w:val="cs-CZ"/>
        </w:rPr>
        <w:t xml:space="preserve"> </w:t>
      </w:r>
      <w:r w:rsidRPr="006F5ABC">
        <w:rPr>
          <w:spacing w:val="2"/>
          <w:w w:val="99"/>
          <w:sz w:val="20"/>
          <w:lang w:val="cs-CZ"/>
        </w:rPr>
        <w:t>b</w:t>
      </w:r>
      <w:r w:rsidRPr="006F5ABC">
        <w:rPr>
          <w:spacing w:val="-1"/>
          <w:w w:val="99"/>
          <w:sz w:val="20"/>
          <w:lang w:val="cs-CZ"/>
        </w:rPr>
        <w:t>u</w:t>
      </w:r>
      <w:r w:rsidRPr="006F5ABC">
        <w:rPr>
          <w:spacing w:val="2"/>
          <w:w w:val="99"/>
          <w:sz w:val="20"/>
          <w:lang w:val="cs-CZ"/>
        </w:rPr>
        <w:t>d</w:t>
      </w:r>
      <w:r w:rsidRPr="006F5ABC">
        <w:rPr>
          <w:w w:val="99"/>
          <w:sz w:val="20"/>
          <w:lang w:val="cs-CZ"/>
        </w:rPr>
        <w:t>e</w:t>
      </w:r>
      <w:r w:rsidRPr="006F5ABC">
        <w:rPr>
          <w:rFonts w:ascii="Times New Roman" w:hAnsi="Times New Roman"/>
          <w:spacing w:val="24"/>
          <w:sz w:val="20"/>
          <w:lang w:val="cs-CZ"/>
        </w:rPr>
        <w:t xml:space="preserve"> </w:t>
      </w:r>
      <w:r w:rsidR="00D67B41">
        <w:rPr>
          <w:spacing w:val="1"/>
          <w:w w:val="99"/>
          <w:sz w:val="20"/>
          <w:lang w:val="cs-CZ"/>
        </w:rPr>
        <w:t>zabezpečeno</w:t>
      </w:r>
      <w:r w:rsidRPr="006F5ABC">
        <w:rPr>
          <w:rFonts w:ascii="Times New Roman" w:hAnsi="Times New Roman"/>
          <w:spacing w:val="24"/>
          <w:sz w:val="20"/>
          <w:lang w:val="cs-CZ"/>
        </w:rPr>
        <w:t xml:space="preserve"> </w:t>
      </w:r>
      <w:r w:rsidRPr="006F5ABC">
        <w:rPr>
          <w:spacing w:val="1"/>
          <w:w w:val="99"/>
          <w:sz w:val="20"/>
          <w:lang w:val="cs-CZ"/>
        </w:rPr>
        <w:t>V</w:t>
      </w:r>
      <w:r w:rsidRPr="006F5ABC">
        <w:rPr>
          <w:spacing w:val="-1"/>
          <w:w w:val="99"/>
          <w:sz w:val="20"/>
          <w:lang w:val="cs-CZ"/>
        </w:rPr>
        <w:t>P</w:t>
      </w:r>
      <w:r w:rsidRPr="006F5ABC">
        <w:rPr>
          <w:w w:val="99"/>
          <w:sz w:val="20"/>
          <w:lang w:val="cs-CZ"/>
        </w:rPr>
        <w:t>N</w:t>
      </w:r>
      <w:r w:rsidRPr="006F5ABC">
        <w:rPr>
          <w:rFonts w:ascii="Times New Roman" w:hAnsi="Times New Roman"/>
          <w:sz w:val="20"/>
          <w:lang w:val="cs-CZ"/>
        </w:rPr>
        <w:t xml:space="preserve"> </w:t>
      </w:r>
      <w:r w:rsidRPr="006F5ABC">
        <w:rPr>
          <w:spacing w:val="-1"/>
          <w:w w:val="99"/>
          <w:sz w:val="20"/>
          <w:lang w:val="cs-CZ"/>
        </w:rPr>
        <w:t>t</w:t>
      </w:r>
      <w:r w:rsidRPr="006F5ABC">
        <w:rPr>
          <w:spacing w:val="2"/>
          <w:w w:val="99"/>
          <w:sz w:val="20"/>
          <w:lang w:val="cs-CZ"/>
        </w:rPr>
        <w:t>u</w:t>
      </w:r>
      <w:r w:rsidRPr="006F5ABC">
        <w:rPr>
          <w:spacing w:val="-1"/>
          <w:w w:val="99"/>
          <w:sz w:val="20"/>
          <w:lang w:val="cs-CZ"/>
        </w:rPr>
        <w:t>ne</w:t>
      </w:r>
      <w:r w:rsidRPr="006F5ABC">
        <w:rPr>
          <w:spacing w:val="1"/>
          <w:w w:val="99"/>
          <w:sz w:val="20"/>
          <w:lang w:val="cs-CZ"/>
        </w:rPr>
        <w:t>l</w:t>
      </w:r>
      <w:r w:rsidRPr="006F5ABC">
        <w:rPr>
          <w:spacing w:val="-1"/>
          <w:w w:val="99"/>
          <w:sz w:val="20"/>
          <w:lang w:val="cs-CZ"/>
        </w:rPr>
        <w:t>em</w:t>
      </w:r>
      <w:r w:rsidRPr="006F5ABC">
        <w:rPr>
          <w:w w:val="99"/>
          <w:sz w:val="20"/>
          <w:lang w:val="cs-CZ"/>
        </w:rPr>
        <w:t>,</w:t>
      </w:r>
      <w:r w:rsidRPr="006F5ABC">
        <w:rPr>
          <w:rFonts w:ascii="Times New Roman" w:hAnsi="Times New Roman"/>
          <w:spacing w:val="-24"/>
          <w:sz w:val="20"/>
          <w:lang w:val="cs-CZ"/>
        </w:rPr>
        <w:t xml:space="preserve"> </w:t>
      </w:r>
      <w:r w:rsidRPr="006F5ABC">
        <w:rPr>
          <w:spacing w:val="1"/>
          <w:w w:val="99"/>
          <w:sz w:val="20"/>
          <w:lang w:val="cs-CZ"/>
        </w:rPr>
        <w:t>j</w:t>
      </w:r>
      <w:r w:rsidRPr="006F5ABC">
        <w:rPr>
          <w:spacing w:val="-1"/>
          <w:w w:val="99"/>
          <w:sz w:val="20"/>
          <w:lang w:val="cs-CZ"/>
        </w:rPr>
        <w:t>eho</w:t>
      </w:r>
      <w:r w:rsidR="00D67B41">
        <w:rPr>
          <w:w w:val="66"/>
          <w:sz w:val="20"/>
          <w:lang w:val="cs-CZ"/>
        </w:rPr>
        <w:t>ž</w:t>
      </w:r>
      <w:r w:rsidRPr="006F5ABC">
        <w:rPr>
          <w:rFonts w:ascii="Times New Roman" w:hAnsi="Times New Roman"/>
          <w:spacing w:val="-22"/>
          <w:sz w:val="20"/>
          <w:lang w:val="cs-CZ"/>
        </w:rPr>
        <w:t xml:space="preserve"> </w:t>
      </w:r>
      <w:r w:rsidRPr="006F5ABC">
        <w:rPr>
          <w:spacing w:val="-1"/>
          <w:w w:val="99"/>
          <w:sz w:val="20"/>
          <w:lang w:val="cs-CZ"/>
        </w:rPr>
        <w:t>I</w:t>
      </w:r>
      <w:r w:rsidRPr="006F5ABC">
        <w:rPr>
          <w:w w:val="99"/>
          <w:sz w:val="20"/>
          <w:lang w:val="cs-CZ"/>
        </w:rPr>
        <w:t>P</w:t>
      </w:r>
      <w:r w:rsidR="00D67B41">
        <w:rPr>
          <w:rFonts w:ascii="Times New Roman" w:hAnsi="Times New Roman"/>
          <w:sz w:val="20"/>
          <w:lang w:val="cs-CZ"/>
        </w:rPr>
        <w:t xml:space="preserve"> </w:t>
      </w:r>
      <w:r w:rsidRPr="006F5ABC">
        <w:rPr>
          <w:spacing w:val="2"/>
          <w:w w:val="99"/>
          <w:sz w:val="20"/>
          <w:lang w:val="cs-CZ"/>
        </w:rPr>
        <w:t>p</w:t>
      </w:r>
      <w:r w:rsidRPr="006F5ABC">
        <w:rPr>
          <w:spacing w:val="-2"/>
          <w:w w:val="99"/>
          <w:sz w:val="20"/>
          <w:lang w:val="cs-CZ"/>
        </w:rPr>
        <w:t>l</w:t>
      </w:r>
      <w:r w:rsidRPr="006F5ABC">
        <w:rPr>
          <w:spacing w:val="-1"/>
          <w:w w:val="99"/>
          <w:sz w:val="20"/>
          <w:lang w:val="cs-CZ"/>
        </w:rPr>
        <w:t>á</w:t>
      </w:r>
      <w:r w:rsidRPr="006F5ABC">
        <w:rPr>
          <w:w w:val="99"/>
          <w:sz w:val="20"/>
          <w:lang w:val="cs-CZ"/>
        </w:rPr>
        <w:t>n</w:t>
      </w:r>
      <w:r w:rsidR="00D67B41">
        <w:rPr>
          <w:w w:val="99"/>
          <w:sz w:val="20"/>
          <w:lang w:val="cs-CZ"/>
        </w:rPr>
        <w:t xml:space="preserve"> </w:t>
      </w:r>
      <w:r w:rsidRPr="006F5ABC">
        <w:rPr>
          <w:w w:val="99"/>
          <w:sz w:val="20"/>
          <w:lang w:val="cs-CZ"/>
        </w:rPr>
        <w:t>a</w:t>
      </w:r>
      <w:r w:rsidR="00D67B41">
        <w:rPr>
          <w:rFonts w:ascii="Times New Roman" w:hAnsi="Times New Roman"/>
          <w:sz w:val="20"/>
          <w:lang w:val="cs-CZ"/>
        </w:rPr>
        <w:t xml:space="preserve"> </w:t>
      </w:r>
      <w:r w:rsidRPr="006F5ABC">
        <w:rPr>
          <w:spacing w:val="1"/>
          <w:w w:val="99"/>
          <w:sz w:val="20"/>
          <w:lang w:val="cs-CZ"/>
        </w:rPr>
        <w:t>k</w:t>
      </w:r>
      <w:r w:rsidRPr="006F5ABC">
        <w:rPr>
          <w:spacing w:val="-1"/>
          <w:w w:val="99"/>
          <w:sz w:val="20"/>
          <w:lang w:val="cs-CZ"/>
        </w:rPr>
        <w:t>on</w:t>
      </w:r>
      <w:r w:rsidRPr="006F5ABC">
        <w:rPr>
          <w:spacing w:val="2"/>
          <w:w w:val="99"/>
          <w:sz w:val="20"/>
          <w:lang w:val="cs-CZ"/>
        </w:rPr>
        <w:t>f</w:t>
      </w:r>
      <w:r w:rsidRPr="006F5ABC">
        <w:rPr>
          <w:spacing w:val="-2"/>
          <w:w w:val="99"/>
          <w:sz w:val="20"/>
          <w:lang w:val="cs-CZ"/>
        </w:rPr>
        <w:t>i</w:t>
      </w:r>
      <w:r w:rsidRPr="006F5ABC">
        <w:rPr>
          <w:spacing w:val="-1"/>
          <w:w w:val="99"/>
          <w:sz w:val="20"/>
          <w:lang w:val="cs-CZ"/>
        </w:rPr>
        <w:t>gu</w:t>
      </w:r>
      <w:r w:rsidRPr="006F5ABC">
        <w:rPr>
          <w:w w:val="99"/>
          <w:sz w:val="20"/>
          <w:lang w:val="cs-CZ"/>
        </w:rPr>
        <w:t>r</w:t>
      </w:r>
      <w:r w:rsidRPr="006F5ABC">
        <w:rPr>
          <w:spacing w:val="-1"/>
          <w:w w:val="99"/>
          <w:sz w:val="20"/>
          <w:lang w:val="cs-CZ"/>
        </w:rPr>
        <w:t>a</w:t>
      </w:r>
      <w:r w:rsidRPr="006F5ABC">
        <w:rPr>
          <w:spacing w:val="1"/>
          <w:w w:val="99"/>
          <w:sz w:val="20"/>
          <w:lang w:val="cs-CZ"/>
        </w:rPr>
        <w:t>c</w:t>
      </w:r>
      <w:r w:rsidRPr="006F5ABC">
        <w:rPr>
          <w:w w:val="99"/>
          <w:sz w:val="20"/>
          <w:lang w:val="cs-CZ"/>
        </w:rPr>
        <w:t>e</w:t>
      </w:r>
      <w:r w:rsidR="00D67B41">
        <w:rPr>
          <w:w w:val="99"/>
          <w:sz w:val="20"/>
          <w:lang w:val="cs-CZ"/>
        </w:rPr>
        <w:t xml:space="preserve"> </w:t>
      </w:r>
      <w:r w:rsidRPr="006F5ABC">
        <w:rPr>
          <w:spacing w:val="2"/>
          <w:w w:val="99"/>
          <w:sz w:val="20"/>
          <w:lang w:val="cs-CZ"/>
        </w:rPr>
        <w:t>b</w:t>
      </w:r>
      <w:r w:rsidRPr="006F5ABC">
        <w:rPr>
          <w:spacing w:val="-1"/>
          <w:w w:val="99"/>
          <w:sz w:val="20"/>
          <w:lang w:val="cs-CZ"/>
        </w:rPr>
        <w:t>ud</w:t>
      </w:r>
      <w:r w:rsidRPr="006F5ABC">
        <w:rPr>
          <w:w w:val="99"/>
          <w:sz w:val="20"/>
          <w:lang w:val="cs-CZ"/>
        </w:rPr>
        <w:t>e</w:t>
      </w:r>
      <w:r w:rsidR="00D67B41">
        <w:rPr>
          <w:rFonts w:ascii="Times New Roman" w:hAnsi="Times New Roman"/>
          <w:sz w:val="20"/>
          <w:lang w:val="cs-CZ"/>
        </w:rPr>
        <w:t xml:space="preserve"> </w:t>
      </w:r>
      <w:r w:rsidR="00D67B41">
        <w:rPr>
          <w:spacing w:val="1"/>
          <w:w w:val="99"/>
          <w:sz w:val="20"/>
          <w:lang w:val="cs-CZ"/>
        </w:rPr>
        <w:t>vytvořena před</w:t>
      </w:r>
      <w:r w:rsidRPr="006F5ABC">
        <w:rPr>
          <w:rFonts w:ascii="Times New Roman" w:hAnsi="Times New Roman"/>
          <w:spacing w:val="-24"/>
          <w:sz w:val="20"/>
          <w:lang w:val="cs-CZ"/>
        </w:rPr>
        <w:t xml:space="preserve"> </w:t>
      </w:r>
      <w:r w:rsidRPr="006F5ABC">
        <w:rPr>
          <w:w w:val="99"/>
          <w:sz w:val="20"/>
          <w:lang w:val="cs-CZ"/>
        </w:rPr>
        <w:t>r</w:t>
      </w:r>
      <w:r w:rsidRPr="006F5ABC">
        <w:rPr>
          <w:spacing w:val="-1"/>
          <w:w w:val="99"/>
          <w:sz w:val="20"/>
          <w:lang w:val="cs-CZ"/>
        </w:rPr>
        <w:t>e</w:t>
      </w:r>
      <w:r w:rsidRPr="006F5ABC">
        <w:rPr>
          <w:spacing w:val="2"/>
          <w:w w:val="99"/>
          <w:sz w:val="20"/>
          <w:lang w:val="cs-CZ"/>
        </w:rPr>
        <w:t>a</w:t>
      </w:r>
      <w:r w:rsidRPr="006F5ABC">
        <w:rPr>
          <w:spacing w:val="-2"/>
          <w:w w:val="99"/>
          <w:sz w:val="20"/>
          <w:lang w:val="cs-CZ"/>
        </w:rPr>
        <w:t>li</w:t>
      </w:r>
      <w:r w:rsidRPr="006F5ABC">
        <w:rPr>
          <w:spacing w:val="1"/>
          <w:w w:val="99"/>
          <w:sz w:val="20"/>
          <w:lang w:val="cs-CZ"/>
        </w:rPr>
        <w:t>z</w:t>
      </w:r>
      <w:r w:rsidRPr="006F5ABC">
        <w:rPr>
          <w:spacing w:val="-1"/>
          <w:w w:val="99"/>
          <w:sz w:val="20"/>
          <w:lang w:val="cs-CZ"/>
        </w:rPr>
        <w:t>a</w:t>
      </w:r>
      <w:r w:rsidRPr="006F5ABC">
        <w:rPr>
          <w:spacing w:val="1"/>
          <w:w w:val="99"/>
          <w:sz w:val="20"/>
          <w:lang w:val="cs-CZ"/>
        </w:rPr>
        <w:t>c</w:t>
      </w:r>
      <w:r w:rsidRPr="006F5ABC">
        <w:rPr>
          <w:w w:val="99"/>
          <w:sz w:val="20"/>
          <w:lang w:val="cs-CZ"/>
        </w:rPr>
        <w:t>í</w:t>
      </w:r>
      <w:r w:rsidRPr="006F5ABC">
        <w:rPr>
          <w:rFonts w:ascii="Times New Roman" w:hAnsi="Times New Roman"/>
          <w:spacing w:val="24"/>
          <w:sz w:val="20"/>
          <w:lang w:val="cs-CZ"/>
        </w:rPr>
        <w:t xml:space="preserve"> </w:t>
      </w:r>
      <w:r w:rsidRPr="006F5ABC">
        <w:rPr>
          <w:spacing w:val="1"/>
          <w:w w:val="99"/>
          <w:sz w:val="20"/>
          <w:lang w:val="cs-CZ"/>
        </w:rPr>
        <w:t>v</w:t>
      </w:r>
      <w:r w:rsidRPr="006F5ABC">
        <w:rPr>
          <w:w w:val="99"/>
          <w:sz w:val="20"/>
          <w:lang w:val="cs-CZ"/>
        </w:rPr>
        <w:t>e</w:t>
      </w:r>
      <w:r w:rsidRPr="006F5ABC">
        <w:rPr>
          <w:rFonts w:ascii="Times New Roman" w:hAnsi="Times New Roman"/>
          <w:w w:val="99"/>
          <w:sz w:val="20"/>
          <w:lang w:val="cs-CZ"/>
        </w:rPr>
        <w:t xml:space="preserve"> </w:t>
      </w:r>
      <w:r w:rsidRPr="006F5ABC">
        <w:rPr>
          <w:sz w:val="20"/>
          <w:lang w:val="cs-CZ"/>
        </w:rPr>
        <w:t>spolupráci s IT odd</w:t>
      </w:r>
      <w:r w:rsidR="00D67B41">
        <w:rPr>
          <w:sz w:val="20"/>
          <w:lang w:val="cs-CZ"/>
        </w:rPr>
        <w:t>ě</w:t>
      </w:r>
      <w:r w:rsidRPr="006F5ABC">
        <w:rPr>
          <w:sz w:val="20"/>
          <w:lang w:val="cs-CZ"/>
        </w:rPr>
        <w:t>lením</w:t>
      </w:r>
      <w:r w:rsidRPr="006F5ABC">
        <w:rPr>
          <w:spacing w:val="-22"/>
          <w:sz w:val="20"/>
          <w:lang w:val="cs-CZ"/>
        </w:rPr>
        <w:t xml:space="preserve"> </w:t>
      </w:r>
      <w:r w:rsidRPr="006F5ABC">
        <w:rPr>
          <w:sz w:val="20"/>
          <w:lang w:val="cs-CZ"/>
        </w:rPr>
        <w:t>Zadavatele.</w:t>
      </w:r>
    </w:p>
    <w:p w14:paraId="5225ACBF" w14:textId="77777777" w:rsidR="000C1D7B" w:rsidRPr="006F5ABC" w:rsidRDefault="000C1D7B">
      <w:pPr>
        <w:pStyle w:val="Zkladntext"/>
        <w:spacing w:before="9"/>
        <w:rPr>
          <w:sz w:val="19"/>
          <w:lang w:val="cs-CZ"/>
        </w:rPr>
      </w:pPr>
    </w:p>
    <w:p w14:paraId="0A60EDF6" w14:textId="3FCE45D4" w:rsidR="000C1D7B" w:rsidRPr="006F5ABC" w:rsidRDefault="00930276">
      <w:pPr>
        <w:spacing w:before="1"/>
        <w:ind w:left="120" w:right="489"/>
        <w:jc w:val="both"/>
        <w:rPr>
          <w:sz w:val="20"/>
          <w:lang w:val="cs-CZ"/>
        </w:rPr>
      </w:pPr>
      <w:r w:rsidRPr="006F5ABC">
        <w:rPr>
          <w:w w:val="99"/>
          <w:sz w:val="20"/>
          <w:lang w:val="cs-CZ"/>
        </w:rPr>
        <w:t>Zálo</w:t>
      </w:r>
      <w:r w:rsidR="0029208C">
        <w:rPr>
          <w:w w:val="99"/>
          <w:sz w:val="20"/>
          <w:lang w:val="cs-CZ"/>
        </w:rPr>
        <w:t>ž</w:t>
      </w:r>
      <w:r w:rsidRPr="006F5ABC">
        <w:rPr>
          <w:w w:val="99"/>
          <w:sz w:val="20"/>
          <w:lang w:val="cs-CZ"/>
        </w:rPr>
        <w:t>ní</w:t>
      </w:r>
      <w:r w:rsidR="0029208C">
        <w:rPr>
          <w:w w:val="99"/>
          <w:sz w:val="20"/>
          <w:lang w:val="cs-CZ"/>
        </w:rPr>
        <w:t xml:space="preserve"> </w:t>
      </w:r>
      <w:r w:rsidRPr="006F5ABC">
        <w:rPr>
          <w:w w:val="99"/>
          <w:sz w:val="20"/>
          <w:lang w:val="cs-CZ"/>
        </w:rPr>
        <w:t>datové</w:t>
      </w:r>
      <w:r w:rsidRPr="006F5ABC">
        <w:rPr>
          <w:rFonts w:ascii="Times New Roman" w:hAnsi="Times New Roman"/>
          <w:sz w:val="20"/>
          <w:lang w:val="cs-CZ"/>
        </w:rPr>
        <w:t xml:space="preserve"> </w:t>
      </w:r>
      <w:r w:rsidRPr="006F5ABC">
        <w:rPr>
          <w:w w:val="99"/>
          <w:sz w:val="20"/>
          <w:lang w:val="cs-CZ"/>
        </w:rPr>
        <w:t>p</w:t>
      </w:r>
      <w:r w:rsidR="0029208C">
        <w:rPr>
          <w:w w:val="99"/>
          <w:sz w:val="20"/>
          <w:lang w:val="cs-CZ"/>
        </w:rPr>
        <w:t>ř</w:t>
      </w:r>
      <w:r w:rsidRPr="006F5ABC">
        <w:rPr>
          <w:w w:val="99"/>
          <w:sz w:val="20"/>
          <w:lang w:val="cs-CZ"/>
        </w:rPr>
        <w:t>ipojení</w:t>
      </w:r>
      <w:r w:rsidRPr="006F5ABC">
        <w:rPr>
          <w:rFonts w:ascii="Times New Roman" w:hAnsi="Times New Roman"/>
          <w:sz w:val="20"/>
          <w:lang w:val="cs-CZ"/>
        </w:rPr>
        <w:t xml:space="preserve"> </w:t>
      </w:r>
      <w:r w:rsidRPr="006F5ABC">
        <w:rPr>
          <w:w w:val="99"/>
          <w:sz w:val="20"/>
          <w:lang w:val="cs-CZ"/>
        </w:rPr>
        <w:t>bude</w:t>
      </w:r>
      <w:r w:rsidRPr="006F5ABC">
        <w:rPr>
          <w:rFonts w:ascii="Times New Roman" w:hAnsi="Times New Roman"/>
          <w:sz w:val="20"/>
          <w:lang w:val="cs-CZ"/>
        </w:rPr>
        <w:t xml:space="preserve"> </w:t>
      </w:r>
      <w:r w:rsidRPr="006F5ABC">
        <w:rPr>
          <w:w w:val="99"/>
          <w:sz w:val="20"/>
          <w:lang w:val="cs-CZ"/>
        </w:rPr>
        <w:t>vybudováno</w:t>
      </w:r>
      <w:r w:rsidRPr="006F5ABC">
        <w:rPr>
          <w:rFonts w:ascii="Times New Roman" w:hAnsi="Times New Roman"/>
          <w:sz w:val="20"/>
          <w:lang w:val="cs-CZ"/>
        </w:rPr>
        <w:t xml:space="preserve"> </w:t>
      </w:r>
      <w:r w:rsidRPr="006F5ABC">
        <w:rPr>
          <w:w w:val="99"/>
          <w:sz w:val="20"/>
          <w:lang w:val="cs-CZ"/>
        </w:rPr>
        <w:t>na</w:t>
      </w:r>
      <w:r w:rsidRPr="006F5ABC">
        <w:rPr>
          <w:rFonts w:ascii="Times New Roman" w:hAnsi="Times New Roman"/>
          <w:sz w:val="20"/>
          <w:lang w:val="cs-CZ"/>
        </w:rPr>
        <w:t xml:space="preserve"> </w:t>
      </w:r>
      <w:r w:rsidRPr="006F5ABC">
        <w:rPr>
          <w:w w:val="99"/>
          <w:sz w:val="20"/>
          <w:lang w:val="cs-CZ"/>
        </w:rPr>
        <w:t>mobilní</w:t>
      </w:r>
      <w:r w:rsidRPr="006F5ABC">
        <w:rPr>
          <w:rFonts w:ascii="Times New Roman" w:hAnsi="Times New Roman"/>
          <w:sz w:val="20"/>
          <w:lang w:val="cs-CZ"/>
        </w:rPr>
        <w:t xml:space="preserve"> </w:t>
      </w:r>
      <w:r w:rsidRPr="006F5ABC">
        <w:rPr>
          <w:w w:val="99"/>
          <w:sz w:val="20"/>
          <w:lang w:val="cs-CZ"/>
        </w:rPr>
        <w:t>síti</w:t>
      </w:r>
      <w:r w:rsidRPr="006F5ABC">
        <w:rPr>
          <w:rFonts w:ascii="Times New Roman" w:hAnsi="Times New Roman"/>
          <w:sz w:val="20"/>
          <w:lang w:val="cs-CZ"/>
        </w:rPr>
        <w:t xml:space="preserve"> </w:t>
      </w:r>
      <w:r w:rsidRPr="006F5ABC">
        <w:rPr>
          <w:w w:val="99"/>
          <w:sz w:val="20"/>
          <w:lang w:val="cs-CZ"/>
        </w:rPr>
        <w:t>LTE</w:t>
      </w:r>
      <w:r w:rsidR="0029208C">
        <w:rPr>
          <w:w w:val="99"/>
          <w:sz w:val="20"/>
          <w:lang w:val="cs-CZ"/>
        </w:rPr>
        <w:t xml:space="preserve"> </w:t>
      </w:r>
      <w:r w:rsidRPr="006F5ABC">
        <w:rPr>
          <w:w w:val="99"/>
          <w:sz w:val="20"/>
          <w:lang w:val="cs-CZ"/>
        </w:rPr>
        <w:t>pomocí</w:t>
      </w:r>
      <w:r w:rsidRPr="006F5ABC">
        <w:rPr>
          <w:rFonts w:ascii="Times New Roman" w:hAnsi="Times New Roman"/>
          <w:sz w:val="20"/>
          <w:lang w:val="cs-CZ"/>
        </w:rPr>
        <w:t xml:space="preserve"> </w:t>
      </w:r>
      <w:r w:rsidRPr="006F5ABC">
        <w:rPr>
          <w:w w:val="99"/>
          <w:sz w:val="20"/>
          <w:lang w:val="cs-CZ"/>
        </w:rPr>
        <w:t>modemu</w:t>
      </w:r>
      <w:r w:rsidRPr="006F5ABC">
        <w:rPr>
          <w:rFonts w:ascii="Times New Roman" w:hAnsi="Times New Roman"/>
          <w:sz w:val="20"/>
          <w:lang w:val="cs-CZ"/>
        </w:rPr>
        <w:t xml:space="preserve"> </w:t>
      </w:r>
      <w:r w:rsidRPr="006F5ABC">
        <w:rPr>
          <w:w w:val="99"/>
          <w:sz w:val="20"/>
          <w:lang w:val="cs-CZ"/>
        </w:rPr>
        <w:t>LTE</w:t>
      </w:r>
      <w:r w:rsidR="0029208C">
        <w:rPr>
          <w:w w:val="99"/>
          <w:sz w:val="20"/>
          <w:lang w:val="cs-CZ"/>
        </w:rPr>
        <w:t xml:space="preserve"> umístěného </w:t>
      </w:r>
      <w:r w:rsidRPr="006F5ABC">
        <w:rPr>
          <w:w w:val="99"/>
          <w:sz w:val="20"/>
          <w:lang w:val="cs-CZ"/>
        </w:rPr>
        <w:t>v</w:t>
      </w:r>
      <w:r w:rsidRPr="006F5ABC">
        <w:rPr>
          <w:rFonts w:ascii="Times New Roman" w:hAnsi="Times New Roman"/>
          <w:w w:val="99"/>
          <w:sz w:val="20"/>
          <w:lang w:val="cs-CZ"/>
        </w:rPr>
        <w:t xml:space="preserve"> </w:t>
      </w:r>
      <w:r w:rsidRPr="006F5ABC">
        <w:rPr>
          <w:sz w:val="20"/>
          <w:lang w:val="cs-CZ"/>
        </w:rPr>
        <w:t>technologickém racku. Spojení bude zabezpe</w:t>
      </w:r>
      <w:r w:rsidR="0029208C">
        <w:rPr>
          <w:sz w:val="20"/>
          <w:lang w:val="cs-CZ"/>
        </w:rPr>
        <w:t>č</w:t>
      </w:r>
      <w:r w:rsidRPr="006F5ABC">
        <w:rPr>
          <w:sz w:val="20"/>
          <w:lang w:val="cs-CZ"/>
        </w:rPr>
        <w:t xml:space="preserve">eno VPN tunelem, jeho IP plán a konfigurace bude </w:t>
      </w:r>
      <w:r w:rsidRPr="006F5ABC">
        <w:rPr>
          <w:w w:val="99"/>
          <w:sz w:val="20"/>
          <w:lang w:val="cs-CZ"/>
        </w:rPr>
        <w:t>vytvo</w:t>
      </w:r>
      <w:r w:rsidR="0029208C">
        <w:rPr>
          <w:w w:val="99"/>
          <w:sz w:val="20"/>
          <w:lang w:val="cs-CZ"/>
        </w:rPr>
        <w:t>ř</w:t>
      </w:r>
      <w:r w:rsidRPr="006F5ABC">
        <w:rPr>
          <w:w w:val="99"/>
          <w:sz w:val="20"/>
          <w:lang w:val="cs-CZ"/>
        </w:rPr>
        <w:t>ena</w:t>
      </w:r>
      <w:r w:rsidRPr="006F5ABC">
        <w:rPr>
          <w:rFonts w:ascii="Times New Roman" w:hAnsi="Times New Roman"/>
          <w:sz w:val="20"/>
          <w:lang w:val="cs-CZ"/>
        </w:rPr>
        <w:t xml:space="preserve"> </w:t>
      </w:r>
      <w:r w:rsidRPr="006F5ABC">
        <w:rPr>
          <w:w w:val="99"/>
          <w:sz w:val="20"/>
          <w:lang w:val="cs-CZ"/>
        </w:rPr>
        <w:t>p</w:t>
      </w:r>
      <w:r w:rsidR="0029208C">
        <w:rPr>
          <w:w w:val="99"/>
          <w:sz w:val="20"/>
          <w:lang w:val="cs-CZ"/>
        </w:rPr>
        <w:t>ř</w:t>
      </w:r>
      <w:r w:rsidRPr="006F5ABC">
        <w:rPr>
          <w:w w:val="99"/>
          <w:sz w:val="20"/>
          <w:lang w:val="cs-CZ"/>
        </w:rPr>
        <w:t>ed</w:t>
      </w:r>
      <w:r w:rsidRPr="006F5ABC">
        <w:rPr>
          <w:rFonts w:ascii="Times New Roman" w:hAnsi="Times New Roman"/>
          <w:sz w:val="20"/>
          <w:lang w:val="cs-CZ"/>
        </w:rPr>
        <w:t xml:space="preserve"> </w:t>
      </w:r>
      <w:r w:rsidRPr="006F5ABC">
        <w:rPr>
          <w:w w:val="99"/>
          <w:sz w:val="20"/>
          <w:lang w:val="cs-CZ"/>
        </w:rPr>
        <w:t>realizací</w:t>
      </w:r>
      <w:r w:rsidRPr="006F5ABC">
        <w:rPr>
          <w:rFonts w:ascii="Times New Roman" w:hAnsi="Times New Roman"/>
          <w:sz w:val="20"/>
          <w:lang w:val="cs-CZ"/>
        </w:rPr>
        <w:t xml:space="preserve"> </w:t>
      </w:r>
      <w:r w:rsidRPr="006F5ABC">
        <w:rPr>
          <w:w w:val="99"/>
          <w:sz w:val="20"/>
          <w:lang w:val="cs-CZ"/>
        </w:rPr>
        <w:t>ve</w:t>
      </w:r>
      <w:r w:rsidRPr="006F5ABC">
        <w:rPr>
          <w:rFonts w:ascii="Times New Roman" w:hAnsi="Times New Roman"/>
          <w:sz w:val="20"/>
          <w:lang w:val="cs-CZ"/>
        </w:rPr>
        <w:t xml:space="preserve"> </w:t>
      </w:r>
      <w:r w:rsidRPr="006F5ABC">
        <w:rPr>
          <w:w w:val="99"/>
          <w:sz w:val="20"/>
          <w:lang w:val="cs-CZ"/>
        </w:rPr>
        <w:t>spolupráci</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IT</w:t>
      </w:r>
      <w:r w:rsidRPr="006F5ABC">
        <w:rPr>
          <w:rFonts w:ascii="Times New Roman" w:hAnsi="Times New Roman"/>
          <w:sz w:val="20"/>
          <w:lang w:val="cs-CZ"/>
        </w:rPr>
        <w:t xml:space="preserve"> </w:t>
      </w:r>
      <w:r w:rsidRPr="006F5ABC">
        <w:rPr>
          <w:w w:val="99"/>
          <w:sz w:val="20"/>
          <w:lang w:val="cs-CZ"/>
        </w:rPr>
        <w:t>odd</w:t>
      </w:r>
      <w:r w:rsidR="0029208C">
        <w:rPr>
          <w:w w:val="99"/>
          <w:sz w:val="20"/>
          <w:lang w:val="cs-CZ"/>
        </w:rPr>
        <w:t>ě</w:t>
      </w:r>
      <w:r w:rsidRPr="006F5ABC">
        <w:rPr>
          <w:w w:val="99"/>
          <w:sz w:val="20"/>
          <w:lang w:val="cs-CZ"/>
        </w:rPr>
        <w:t>lením</w:t>
      </w:r>
      <w:r w:rsidRPr="006F5ABC">
        <w:rPr>
          <w:rFonts w:ascii="Times New Roman" w:hAnsi="Times New Roman"/>
          <w:sz w:val="20"/>
          <w:lang w:val="cs-CZ"/>
        </w:rPr>
        <w:t xml:space="preserve"> </w:t>
      </w:r>
      <w:r w:rsidRPr="006F5ABC">
        <w:rPr>
          <w:w w:val="99"/>
          <w:sz w:val="20"/>
          <w:lang w:val="cs-CZ"/>
        </w:rPr>
        <w:t>Zadavatele.</w:t>
      </w:r>
      <w:r w:rsidRPr="006F5ABC">
        <w:rPr>
          <w:rFonts w:ascii="Times New Roman" w:hAnsi="Times New Roman"/>
          <w:sz w:val="20"/>
          <w:lang w:val="cs-CZ"/>
        </w:rPr>
        <w:t xml:space="preserve"> </w:t>
      </w:r>
      <w:r w:rsidRPr="006F5ABC">
        <w:rPr>
          <w:w w:val="99"/>
          <w:sz w:val="20"/>
          <w:lang w:val="cs-CZ"/>
        </w:rPr>
        <w:t>SIM</w:t>
      </w:r>
      <w:r w:rsidRPr="006F5ABC">
        <w:rPr>
          <w:rFonts w:ascii="Times New Roman" w:hAnsi="Times New Roman"/>
          <w:sz w:val="20"/>
          <w:lang w:val="cs-CZ"/>
        </w:rPr>
        <w:t xml:space="preserve"> </w:t>
      </w:r>
      <w:r w:rsidRPr="006F5ABC">
        <w:rPr>
          <w:w w:val="99"/>
          <w:sz w:val="20"/>
          <w:lang w:val="cs-CZ"/>
        </w:rPr>
        <w:t>kartu</w:t>
      </w:r>
      <w:r w:rsidRPr="006F5ABC">
        <w:rPr>
          <w:rFonts w:ascii="Times New Roman" w:hAnsi="Times New Roman"/>
          <w:sz w:val="20"/>
          <w:lang w:val="cs-CZ"/>
        </w:rPr>
        <w:t xml:space="preserve"> </w:t>
      </w:r>
      <w:r w:rsidRPr="006F5ABC">
        <w:rPr>
          <w:w w:val="99"/>
          <w:sz w:val="20"/>
          <w:lang w:val="cs-CZ"/>
        </w:rPr>
        <w:t>s</w:t>
      </w:r>
      <w:r w:rsidRPr="006F5ABC">
        <w:rPr>
          <w:rFonts w:ascii="Times New Roman" w:hAnsi="Times New Roman"/>
          <w:sz w:val="20"/>
          <w:lang w:val="cs-CZ"/>
        </w:rPr>
        <w:t xml:space="preserve"> </w:t>
      </w:r>
      <w:r w:rsidRPr="006F5ABC">
        <w:rPr>
          <w:w w:val="99"/>
          <w:sz w:val="20"/>
          <w:lang w:val="cs-CZ"/>
        </w:rPr>
        <w:t>pevnou</w:t>
      </w:r>
      <w:r w:rsidRPr="006F5ABC">
        <w:rPr>
          <w:rFonts w:ascii="Times New Roman" w:hAnsi="Times New Roman"/>
          <w:sz w:val="20"/>
          <w:lang w:val="cs-CZ"/>
        </w:rPr>
        <w:t xml:space="preserve"> </w:t>
      </w:r>
      <w:r w:rsidRPr="006F5ABC">
        <w:rPr>
          <w:w w:val="99"/>
          <w:sz w:val="20"/>
          <w:lang w:val="cs-CZ"/>
        </w:rPr>
        <w:t>IP</w:t>
      </w:r>
      <w:r w:rsidRPr="006F5ABC">
        <w:rPr>
          <w:rFonts w:ascii="Times New Roman" w:hAnsi="Times New Roman"/>
          <w:sz w:val="20"/>
          <w:lang w:val="cs-CZ"/>
        </w:rPr>
        <w:t xml:space="preserve"> </w:t>
      </w:r>
      <w:r w:rsidRPr="006F5ABC">
        <w:rPr>
          <w:w w:val="99"/>
          <w:sz w:val="20"/>
          <w:lang w:val="cs-CZ"/>
        </w:rPr>
        <w:t>adresou</w:t>
      </w:r>
      <w:r w:rsidRPr="006F5ABC">
        <w:rPr>
          <w:rFonts w:ascii="Times New Roman" w:hAnsi="Times New Roman"/>
          <w:sz w:val="20"/>
          <w:lang w:val="cs-CZ"/>
        </w:rPr>
        <w:t xml:space="preserve"> </w:t>
      </w:r>
      <w:r w:rsidRPr="006F5ABC">
        <w:rPr>
          <w:w w:val="99"/>
          <w:sz w:val="20"/>
          <w:lang w:val="cs-CZ"/>
        </w:rPr>
        <w:t>poskytne</w:t>
      </w:r>
      <w:r w:rsidRPr="006F5ABC">
        <w:rPr>
          <w:rFonts w:ascii="Times New Roman" w:hAnsi="Times New Roman"/>
          <w:w w:val="99"/>
          <w:sz w:val="20"/>
          <w:lang w:val="cs-CZ"/>
        </w:rPr>
        <w:t xml:space="preserve"> </w:t>
      </w:r>
      <w:r w:rsidRPr="006F5ABC">
        <w:rPr>
          <w:sz w:val="20"/>
          <w:lang w:val="cs-CZ"/>
        </w:rPr>
        <w:t>Zadavatel.</w:t>
      </w:r>
    </w:p>
    <w:p w14:paraId="4395B049" w14:textId="77777777" w:rsidR="000C1D7B" w:rsidRPr="006F5ABC" w:rsidRDefault="000C1D7B">
      <w:pPr>
        <w:pStyle w:val="Zkladntext"/>
        <w:rPr>
          <w:lang w:val="cs-CZ"/>
        </w:rPr>
      </w:pPr>
    </w:p>
    <w:p w14:paraId="6098CA04" w14:textId="059EEF25" w:rsidR="000C1D7B" w:rsidRPr="006F5ABC" w:rsidRDefault="00930276">
      <w:pPr>
        <w:spacing w:before="182"/>
        <w:ind w:left="120"/>
        <w:rPr>
          <w:b/>
          <w:lang w:val="cs-CZ"/>
        </w:rPr>
      </w:pPr>
      <w:r w:rsidRPr="006F5ABC">
        <w:rPr>
          <w:b/>
          <w:lang w:val="cs-CZ"/>
        </w:rPr>
        <w:t>Elektromagnetická slu</w:t>
      </w:r>
      <w:r w:rsidR="00323A82">
        <w:rPr>
          <w:b/>
          <w:lang w:val="cs-CZ"/>
        </w:rPr>
        <w:t>č</w:t>
      </w:r>
      <w:r w:rsidRPr="006F5ABC">
        <w:rPr>
          <w:b/>
          <w:lang w:val="cs-CZ"/>
        </w:rPr>
        <w:t>itelnost</w:t>
      </w:r>
    </w:p>
    <w:p w14:paraId="608AF210" w14:textId="77777777" w:rsidR="000C1D7B" w:rsidRPr="006F5ABC" w:rsidRDefault="000C1D7B">
      <w:pPr>
        <w:pStyle w:val="Zkladntext"/>
        <w:spacing w:before="3"/>
        <w:rPr>
          <w:b/>
          <w:sz w:val="24"/>
          <w:lang w:val="cs-CZ"/>
        </w:rPr>
      </w:pPr>
    </w:p>
    <w:p w14:paraId="4D753E42" w14:textId="19896CDA" w:rsidR="000C1D7B" w:rsidRPr="006F5ABC" w:rsidRDefault="00323A82">
      <w:pPr>
        <w:ind w:left="119" w:right="752"/>
        <w:rPr>
          <w:sz w:val="20"/>
          <w:lang w:val="cs-CZ"/>
        </w:rPr>
      </w:pPr>
      <w:r>
        <w:rPr>
          <w:w w:val="99"/>
          <w:sz w:val="20"/>
          <w:lang w:val="cs-CZ"/>
        </w:rPr>
        <w:t>Zařízení</w:t>
      </w:r>
      <w:r w:rsidR="00930276" w:rsidRPr="006F5ABC">
        <w:rPr>
          <w:rFonts w:ascii="Times New Roman" w:hAnsi="Times New Roman"/>
          <w:sz w:val="20"/>
          <w:lang w:val="cs-CZ"/>
        </w:rPr>
        <w:t xml:space="preserve"> </w:t>
      </w:r>
      <w:r w:rsidR="00930276" w:rsidRPr="006F5ABC">
        <w:rPr>
          <w:w w:val="99"/>
          <w:sz w:val="20"/>
          <w:lang w:val="cs-CZ"/>
        </w:rPr>
        <w:t>pracuje</w:t>
      </w:r>
      <w:r w:rsidR="00930276" w:rsidRPr="006F5ABC">
        <w:rPr>
          <w:rFonts w:ascii="Times New Roman" w:hAnsi="Times New Roman"/>
          <w:sz w:val="20"/>
          <w:lang w:val="cs-CZ"/>
        </w:rPr>
        <w:t xml:space="preserve"> </w:t>
      </w:r>
      <w:r w:rsidR="00930276" w:rsidRPr="006F5ABC">
        <w:rPr>
          <w:w w:val="99"/>
          <w:sz w:val="20"/>
          <w:lang w:val="cs-CZ"/>
        </w:rPr>
        <w:t>na</w:t>
      </w:r>
      <w:r w:rsidR="00930276" w:rsidRPr="006F5ABC">
        <w:rPr>
          <w:rFonts w:ascii="Times New Roman" w:hAnsi="Times New Roman"/>
          <w:sz w:val="20"/>
          <w:lang w:val="cs-CZ"/>
        </w:rPr>
        <w:t xml:space="preserve"> </w:t>
      </w:r>
      <w:r>
        <w:rPr>
          <w:w w:val="99"/>
          <w:sz w:val="20"/>
          <w:lang w:val="cs-CZ"/>
        </w:rPr>
        <w:t>kmitočtech</w:t>
      </w:r>
      <w:r w:rsidR="00930276" w:rsidRPr="006F5ABC">
        <w:rPr>
          <w:rFonts w:ascii="Times New Roman" w:hAnsi="Times New Roman"/>
          <w:sz w:val="20"/>
          <w:lang w:val="cs-CZ"/>
        </w:rPr>
        <w:t xml:space="preserve"> </w:t>
      </w:r>
      <w:r w:rsidR="00930276" w:rsidRPr="006F5ABC">
        <w:rPr>
          <w:w w:val="99"/>
          <w:sz w:val="20"/>
          <w:lang w:val="cs-CZ"/>
        </w:rPr>
        <w:t>dle</w:t>
      </w:r>
      <w:r w:rsidR="00930276" w:rsidRPr="006F5ABC">
        <w:rPr>
          <w:rFonts w:ascii="Times New Roman" w:hAnsi="Times New Roman"/>
          <w:sz w:val="20"/>
          <w:lang w:val="cs-CZ"/>
        </w:rPr>
        <w:t xml:space="preserve"> </w:t>
      </w:r>
      <w:r w:rsidR="00930276" w:rsidRPr="006F5ABC">
        <w:rPr>
          <w:w w:val="99"/>
          <w:sz w:val="20"/>
          <w:lang w:val="cs-CZ"/>
        </w:rPr>
        <w:t>platného</w:t>
      </w:r>
      <w:r w:rsidR="00930276" w:rsidRPr="006F5ABC">
        <w:rPr>
          <w:rFonts w:ascii="Times New Roman" w:hAnsi="Times New Roman"/>
          <w:sz w:val="20"/>
          <w:lang w:val="cs-CZ"/>
        </w:rPr>
        <w:t xml:space="preserve"> </w:t>
      </w:r>
      <w:r>
        <w:rPr>
          <w:w w:val="99"/>
          <w:sz w:val="20"/>
          <w:lang w:val="cs-CZ"/>
        </w:rPr>
        <w:t>kmitočtového</w:t>
      </w:r>
      <w:r w:rsidR="00930276" w:rsidRPr="006F5ABC">
        <w:rPr>
          <w:rFonts w:ascii="Times New Roman" w:hAnsi="Times New Roman"/>
          <w:sz w:val="20"/>
          <w:lang w:val="cs-CZ"/>
        </w:rPr>
        <w:t xml:space="preserve"> </w:t>
      </w:r>
      <w:r w:rsidR="00930276" w:rsidRPr="006F5ABC">
        <w:rPr>
          <w:w w:val="99"/>
          <w:sz w:val="20"/>
          <w:lang w:val="cs-CZ"/>
        </w:rPr>
        <w:t>plánu</w:t>
      </w:r>
      <w:r w:rsidR="00930276" w:rsidRPr="006F5ABC">
        <w:rPr>
          <w:rFonts w:ascii="Times New Roman" w:hAnsi="Times New Roman"/>
          <w:sz w:val="20"/>
          <w:lang w:val="cs-CZ"/>
        </w:rPr>
        <w:t xml:space="preserve"> </w:t>
      </w:r>
      <w:proofErr w:type="gramStart"/>
      <w:r w:rsidR="00930276" w:rsidRPr="006F5ABC">
        <w:rPr>
          <w:w w:val="107"/>
          <w:sz w:val="20"/>
          <w:lang w:val="cs-CZ"/>
        </w:rPr>
        <w:t>Š</w:t>
      </w:r>
      <w:r w:rsidR="00930276" w:rsidRPr="006F5ABC">
        <w:rPr>
          <w:w w:val="99"/>
          <w:sz w:val="20"/>
          <w:lang w:val="cs-CZ"/>
        </w:rPr>
        <w:t>TÚ</w:t>
      </w:r>
      <w:r w:rsidR="00930276" w:rsidRPr="006F5ABC">
        <w:rPr>
          <w:rFonts w:ascii="Times New Roman" w:hAnsi="Times New Roman"/>
          <w:sz w:val="20"/>
          <w:lang w:val="cs-CZ"/>
        </w:rPr>
        <w:t xml:space="preserve"> </w:t>
      </w:r>
      <w:r w:rsidR="00930276" w:rsidRPr="006F5ABC">
        <w:rPr>
          <w:w w:val="99"/>
          <w:sz w:val="20"/>
          <w:lang w:val="cs-CZ"/>
        </w:rPr>
        <w:t>-</w:t>
      </w:r>
      <w:r w:rsidR="00930276" w:rsidRPr="006F5ABC">
        <w:rPr>
          <w:rFonts w:ascii="Times New Roman" w:hAnsi="Times New Roman"/>
          <w:sz w:val="20"/>
          <w:lang w:val="cs-CZ"/>
        </w:rPr>
        <w:t xml:space="preserve"> </w:t>
      </w:r>
      <w:r>
        <w:rPr>
          <w:rFonts w:ascii="Times New Roman" w:hAnsi="Times New Roman"/>
          <w:sz w:val="20"/>
          <w:lang w:val="cs-CZ"/>
        </w:rPr>
        <w:t>č</w:t>
      </w:r>
      <w:r w:rsidR="00930276" w:rsidRPr="006F5ABC">
        <w:rPr>
          <w:w w:val="99"/>
          <w:sz w:val="20"/>
          <w:lang w:val="cs-CZ"/>
        </w:rPr>
        <w:t>ást</w:t>
      </w:r>
      <w:proofErr w:type="gramEnd"/>
      <w:r w:rsidR="00930276" w:rsidRPr="006F5ABC">
        <w:rPr>
          <w:rFonts w:ascii="Times New Roman" w:hAnsi="Times New Roman"/>
          <w:sz w:val="20"/>
          <w:lang w:val="cs-CZ"/>
        </w:rPr>
        <w:t xml:space="preserve"> </w:t>
      </w:r>
      <w:r w:rsidR="00930276" w:rsidRPr="006F5ABC">
        <w:rPr>
          <w:w w:val="99"/>
          <w:sz w:val="20"/>
          <w:lang w:val="cs-CZ"/>
        </w:rPr>
        <w:t>plánu</w:t>
      </w:r>
      <w:r w:rsidR="00930276" w:rsidRPr="006F5ABC">
        <w:rPr>
          <w:rFonts w:ascii="Times New Roman" w:hAnsi="Times New Roman"/>
          <w:sz w:val="20"/>
          <w:lang w:val="cs-CZ"/>
        </w:rPr>
        <w:t xml:space="preserve"> </w:t>
      </w:r>
      <w:r>
        <w:rPr>
          <w:w w:val="99"/>
          <w:sz w:val="20"/>
          <w:lang w:val="cs-CZ"/>
        </w:rPr>
        <w:t xml:space="preserve">využití </w:t>
      </w:r>
      <w:r w:rsidR="00930276" w:rsidRPr="006F5ABC">
        <w:rPr>
          <w:w w:val="99"/>
          <w:sz w:val="20"/>
          <w:lang w:val="cs-CZ"/>
        </w:rPr>
        <w:t>rádiového</w:t>
      </w:r>
      <w:r w:rsidR="00930276" w:rsidRPr="006F5ABC">
        <w:rPr>
          <w:rFonts w:ascii="Times New Roman" w:hAnsi="Times New Roman"/>
          <w:w w:val="99"/>
          <w:sz w:val="20"/>
          <w:lang w:val="cs-CZ"/>
        </w:rPr>
        <w:t xml:space="preserve"> </w:t>
      </w:r>
      <w:r w:rsidR="00930276" w:rsidRPr="006F5ABC">
        <w:rPr>
          <w:w w:val="99"/>
          <w:sz w:val="20"/>
          <w:lang w:val="cs-CZ"/>
        </w:rPr>
        <w:t>spektra</w:t>
      </w:r>
      <w:r w:rsidR="00930276" w:rsidRPr="006F5ABC">
        <w:rPr>
          <w:rFonts w:ascii="Times New Roman" w:hAnsi="Times New Roman"/>
          <w:sz w:val="20"/>
          <w:lang w:val="cs-CZ"/>
        </w:rPr>
        <w:t xml:space="preserve"> </w:t>
      </w:r>
      <w:r w:rsidR="00930276" w:rsidRPr="006F5ABC">
        <w:rPr>
          <w:w w:val="99"/>
          <w:sz w:val="20"/>
          <w:lang w:val="cs-CZ"/>
        </w:rPr>
        <w:t>c.</w:t>
      </w:r>
      <w:r w:rsidR="00930276" w:rsidRPr="006F5ABC">
        <w:rPr>
          <w:rFonts w:ascii="Times New Roman" w:hAnsi="Times New Roman"/>
          <w:sz w:val="20"/>
          <w:lang w:val="cs-CZ"/>
        </w:rPr>
        <w:t xml:space="preserve"> </w:t>
      </w:r>
      <w:r w:rsidR="00930276" w:rsidRPr="006F5ABC">
        <w:rPr>
          <w:w w:val="99"/>
          <w:sz w:val="20"/>
          <w:lang w:val="cs-CZ"/>
        </w:rPr>
        <w:t>PV-P/1/03.2012-3</w:t>
      </w:r>
      <w:r w:rsidR="00930276" w:rsidRPr="006F5ABC">
        <w:rPr>
          <w:rFonts w:ascii="Times New Roman" w:hAnsi="Times New Roman"/>
          <w:sz w:val="20"/>
          <w:lang w:val="cs-CZ"/>
        </w:rPr>
        <w:t xml:space="preserve"> </w:t>
      </w:r>
      <w:r w:rsidR="00930276" w:rsidRPr="006F5ABC">
        <w:rPr>
          <w:w w:val="99"/>
          <w:sz w:val="20"/>
          <w:lang w:val="cs-CZ"/>
        </w:rPr>
        <w:t>zcela</w:t>
      </w:r>
      <w:r w:rsidR="00930276" w:rsidRPr="006F5ABC">
        <w:rPr>
          <w:rFonts w:ascii="Times New Roman" w:hAnsi="Times New Roman"/>
          <w:sz w:val="20"/>
          <w:lang w:val="cs-CZ"/>
        </w:rPr>
        <w:t xml:space="preserve"> </w:t>
      </w:r>
      <w:r w:rsidR="00930276" w:rsidRPr="006F5ABC">
        <w:rPr>
          <w:w w:val="99"/>
          <w:sz w:val="20"/>
          <w:lang w:val="cs-CZ"/>
        </w:rPr>
        <w:t>mimo</w:t>
      </w:r>
      <w:r w:rsidR="00930276" w:rsidRPr="006F5ABC">
        <w:rPr>
          <w:rFonts w:ascii="Times New Roman" w:hAnsi="Times New Roman"/>
          <w:sz w:val="20"/>
          <w:lang w:val="cs-CZ"/>
        </w:rPr>
        <w:t xml:space="preserve"> </w:t>
      </w:r>
      <w:r w:rsidR="00930276" w:rsidRPr="006F5ABC">
        <w:rPr>
          <w:w w:val="99"/>
          <w:sz w:val="20"/>
          <w:lang w:val="cs-CZ"/>
        </w:rPr>
        <w:t>pásma</w:t>
      </w:r>
      <w:r w:rsidR="00930276" w:rsidRPr="006F5ABC">
        <w:rPr>
          <w:rFonts w:ascii="Times New Roman" w:hAnsi="Times New Roman"/>
          <w:sz w:val="20"/>
          <w:lang w:val="cs-CZ"/>
        </w:rPr>
        <w:t xml:space="preserve"> </w:t>
      </w:r>
      <w:r>
        <w:rPr>
          <w:w w:val="99"/>
          <w:sz w:val="20"/>
          <w:lang w:val="cs-CZ"/>
        </w:rPr>
        <w:t xml:space="preserve">určené </w:t>
      </w:r>
      <w:r w:rsidR="00930276" w:rsidRPr="006F5ABC">
        <w:rPr>
          <w:w w:val="99"/>
          <w:sz w:val="20"/>
          <w:lang w:val="cs-CZ"/>
        </w:rPr>
        <w:t>pro</w:t>
      </w:r>
      <w:r w:rsidR="00930276" w:rsidRPr="006F5ABC">
        <w:rPr>
          <w:rFonts w:ascii="Times New Roman" w:hAnsi="Times New Roman"/>
          <w:sz w:val="20"/>
          <w:lang w:val="cs-CZ"/>
        </w:rPr>
        <w:t xml:space="preserve"> </w:t>
      </w:r>
      <w:r>
        <w:rPr>
          <w:w w:val="99"/>
          <w:sz w:val="20"/>
          <w:lang w:val="cs-CZ"/>
        </w:rPr>
        <w:t>příjem</w:t>
      </w:r>
      <w:r w:rsidR="00930276" w:rsidRPr="006F5ABC">
        <w:rPr>
          <w:rFonts w:ascii="Times New Roman" w:hAnsi="Times New Roman"/>
          <w:sz w:val="20"/>
          <w:lang w:val="cs-CZ"/>
        </w:rPr>
        <w:t xml:space="preserve"> </w:t>
      </w:r>
      <w:r w:rsidR="00930276" w:rsidRPr="006F5ABC">
        <w:rPr>
          <w:w w:val="99"/>
          <w:sz w:val="20"/>
          <w:lang w:val="cs-CZ"/>
        </w:rPr>
        <w:t>televize</w:t>
      </w:r>
      <w:r w:rsidR="00930276" w:rsidRPr="006F5ABC">
        <w:rPr>
          <w:rFonts w:ascii="Times New Roman" w:hAnsi="Times New Roman"/>
          <w:sz w:val="20"/>
          <w:lang w:val="cs-CZ"/>
        </w:rPr>
        <w:t xml:space="preserve"> </w:t>
      </w:r>
      <w:r w:rsidR="00930276" w:rsidRPr="006F5ABC">
        <w:rPr>
          <w:w w:val="99"/>
          <w:sz w:val="20"/>
          <w:lang w:val="cs-CZ"/>
        </w:rPr>
        <w:t>(i</w:t>
      </w:r>
      <w:r w:rsidR="00930276" w:rsidRPr="006F5ABC">
        <w:rPr>
          <w:rFonts w:ascii="Times New Roman" w:hAnsi="Times New Roman"/>
          <w:sz w:val="20"/>
          <w:lang w:val="cs-CZ"/>
        </w:rPr>
        <w:t xml:space="preserve"> </w:t>
      </w:r>
      <w:r w:rsidR="00930276" w:rsidRPr="006F5ABC">
        <w:rPr>
          <w:w w:val="99"/>
          <w:sz w:val="20"/>
          <w:lang w:val="cs-CZ"/>
        </w:rPr>
        <w:t>satelitní)</w:t>
      </w:r>
      <w:r w:rsidR="00930276" w:rsidRPr="006F5ABC">
        <w:rPr>
          <w:rFonts w:ascii="Times New Roman" w:hAnsi="Times New Roman"/>
          <w:sz w:val="20"/>
          <w:lang w:val="cs-CZ"/>
        </w:rPr>
        <w:t xml:space="preserve"> </w:t>
      </w:r>
      <w:r w:rsidR="00930276" w:rsidRPr="006F5ABC">
        <w:rPr>
          <w:w w:val="99"/>
          <w:sz w:val="20"/>
          <w:lang w:val="cs-CZ"/>
        </w:rPr>
        <w:t>a</w:t>
      </w:r>
      <w:r w:rsidR="00930276" w:rsidRPr="006F5ABC">
        <w:rPr>
          <w:rFonts w:ascii="Times New Roman" w:hAnsi="Times New Roman"/>
          <w:sz w:val="20"/>
          <w:lang w:val="cs-CZ"/>
        </w:rPr>
        <w:t xml:space="preserve"> </w:t>
      </w:r>
      <w:r w:rsidR="00930276" w:rsidRPr="006F5ABC">
        <w:rPr>
          <w:w w:val="99"/>
          <w:sz w:val="20"/>
          <w:lang w:val="cs-CZ"/>
        </w:rPr>
        <w:t>rozhlasu.</w:t>
      </w:r>
      <w:r w:rsidR="00930276" w:rsidRPr="006F5ABC">
        <w:rPr>
          <w:rFonts w:ascii="Times New Roman" w:hAnsi="Times New Roman"/>
          <w:sz w:val="20"/>
          <w:lang w:val="cs-CZ"/>
        </w:rPr>
        <w:t xml:space="preserve"> </w:t>
      </w:r>
      <w:r w:rsidR="00930276" w:rsidRPr="006F5ABC">
        <w:rPr>
          <w:w w:val="99"/>
          <w:sz w:val="20"/>
          <w:lang w:val="cs-CZ"/>
        </w:rPr>
        <w:t>Tato</w:t>
      </w:r>
      <w:r w:rsidR="00930276" w:rsidRPr="006F5ABC">
        <w:rPr>
          <w:rFonts w:ascii="Times New Roman" w:hAnsi="Times New Roman"/>
          <w:w w:val="99"/>
          <w:sz w:val="20"/>
          <w:lang w:val="cs-CZ"/>
        </w:rPr>
        <w:t xml:space="preserve"> </w:t>
      </w:r>
      <w:r w:rsidR="00930276" w:rsidRPr="006F5ABC">
        <w:rPr>
          <w:sz w:val="20"/>
          <w:lang w:val="cs-CZ"/>
        </w:rPr>
        <w:t>radiová slu</w:t>
      </w:r>
      <w:r>
        <w:rPr>
          <w:sz w:val="20"/>
          <w:lang w:val="cs-CZ"/>
        </w:rPr>
        <w:t>ž</w:t>
      </w:r>
      <w:r w:rsidR="00930276" w:rsidRPr="006F5ABC">
        <w:rPr>
          <w:sz w:val="20"/>
          <w:lang w:val="cs-CZ"/>
        </w:rPr>
        <w:t>ba je mezinárodn</w:t>
      </w:r>
      <w:r>
        <w:rPr>
          <w:sz w:val="20"/>
          <w:lang w:val="cs-CZ"/>
        </w:rPr>
        <w:t>ě</w:t>
      </w:r>
      <w:r w:rsidR="00930276" w:rsidRPr="006F5ABC">
        <w:rPr>
          <w:sz w:val="20"/>
          <w:lang w:val="cs-CZ"/>
        </w:rPr>
        <w:t xml:space="preserve"> koordinována.</w:t>
      </w:r>
    </w:p>
    <w:p w14:paraId="25E239C7" w14:textId="77777777" w:rsidR="000C1D7B" w:rsidRPr="006F5ABC" w:rsidRDefault="000C1D7B">
      <w:pPr>
        <w:pStyle w:val="Zkladntext"/>
        <w:rPr>
          <w:lang w:val="cs-CZ"/>
        </w:rPr>
      </w:pPr>
    </w:p>
    <w:p w14:paraId="72CF4BED" w14:textId="77777777" w:rsidR="000C1D7B" w:rsidRPr="006F5ABC" w:rsidRDefault="000C1D7B">
      <w:pPr>
        <w:pStyle w:val="Zkladntext"/>
        <w:spacing w:before="2"/>
        <w:rPr>
          <w:sz w:val="20"/>
          <w:lang w:val="cs-CZ"/>
        </w:rPr>
      </w:pPr>
    </w:p>
    <w:p w14:paraId="15A0ABA0" w14:textId="6B6DB29F" w:rsidR="000C1D7B" w:rsidRPr="006F5ABC" w:rsidRDefault="00930276">
      <w:pPr>
        <w:ind w:left="120"/>
        <w:rPr>
          <w:b/>
          <w:lang w:val="cs-CZ"/>
        </w:rPr>
      </w:pPr>
      <w:r w:rsidRPr="006F5ABC">
        <w:rPr>
          <w:b/>
          <w:w w:val="95"/>
          <w:lang w:val="cs-CZ"/>
        </w:rPr>
        <w:t>P</w:t>
      </w:r>
      <w:r w:rsidR="00323A82">
        <w:rPr>
          <w:b/>
          <w:w w:val="95"/>
          <w:lang w:val="cs-CZ"/>
        </w:rPr>
        <w:t>ů</w:t>
      </w:r>
      <w:r w:rsidRPr="006F5ABC">
        <w:rPr>
          <w:b/>
          <w:w w:val="95"/>
          <w:lang w:val="cs-CZ"/>
        </w:rPr>
        <w:t>sobení na</w:t>
      </w:r>
      <w:r w:rsidR="00323A82">
        <w:rPr>
          <w:b/>
          <w:w w:val="95"/>
          <w:lang w:val="cs-CZ"/>
        </w:rPr>
        <w:t xml:space="preserve"> ž</w:t>
      </w:r>
      <w:r w:rsidRPr="006F5ABC">
        <w:rPr>
          <w:b/>
          <w:w w:val="95"/>
          <w:lang w:val="cs-CZ"/>
        </w:rPr>
        <w:t>ivotní prost</w:t>
      </w:r>
      <w:r w:rsidR="00323A82">
        <w:rPr>
          <w:b/>
          <w:w w:val="95"/>
          <w:lang w:val="cs-CZ"/>
        </w:rPr>
        <w:t>ředí</w:t>
      </w:r>
    </w:p>
    <w:p w14:paraId="4FE4DB96" w14:textId="77777777" w:rsidR="000C1D7B" w:rsidRPr="006F5ABC" w:rsidRDefault="000C1D7B">
      <w:pPr>
        <w:pStyle w:val="Zkladntext"/>
        <w:spacing w:before="3"/>
        <w:rPr>
          <w:b/>
          <w:sz w:val="24"/>
          <w:lang w:val="cs-CZ"/>
        </w:rPr>
      </w:pPr>
    </w:p>
    <w:p w14:paraId="19C8E7C1" w14:textId="4350B958" w:rsidR="000C1D7B" w:rsidRPr="006F5ABC" w:rsidRDefault="00521D41">
      <w:pPr>
        <w:ind w:left="120" w:right="752"/>
        <w:rPr>
          <w:sz w:val="20"/>
          <w:lang w:val="cs-CZ"/>
        </w:rPr>
      </w:pPr>
      <w:r>
        <w:rPr>
          <w:w w:val="99"/>
          <w:sz w:val="20"/>
          <w:lang w:val="cs-CZ"/>
        </w:rPr>
        <w:t xml:space="preserve">Všechna zařízení vyžadují </w:t>
      </w:r>
      <w:r w:rsidR="00930276" w:rsidRPr="006F5ABC">
        <w:rPr>
          <w:w w:val="99"/>
          <w:sz w:val="20"/>
          <w:lang w:val="cs-CZ"/>
        </w:rPr>
        <w:t>schválené</w:t>
      </w:r>
      <w:r w:rsidR="00930276" w:rsidRPr="006F5ABC">
        <w:rPr>
          <w:rFonts w:ascii="Times New Roman" w:hAnsi="Times New Roman"/>
          <w:sz w:val="20"/>
          <w:lang w:val="cs-CZ"/>
        </w:rPr>
        <w:t xml:space="preserve"> </w:t>
      </w:r>
      <w:r w:rsidR="00930276" w:rsidRPr="006F5ABC">
        <w:rPr>
          <w:w w:val="99"/>
          <w:sz w:val="20"/>
          <w:lang w:val="cs-CZ"/>
        </w:rPr>
        <w:t>výkony</w:t>
      </w:r>
      <w:r w:rsidR="00930276" w:rsidRPr="006F5ABC">
        <w:rPr>
          <w:rFonts w:ascii="Times New Roman" w:hAnsi="Times New Roman"/>
          <w:sz w:val="20"/>
          <w:lang w:val="cs-CZ"/>
        </w:rPr>
        <w:t xml:space="preserve"> </w:t>
      </w:r>
      <w:r w:rsidR="00930276" w:rsidRPr="006F5ABC">
        <w:rPr>
          <w:w w:val="99"/>
          <w:sz w:val="20"/>
          <w:lang w:val="cs-CZ"/>
        </w:rPr>
        <w:t>pomocí</w:t>
      </w:r>
      <w:r w:rsidR="00930276" w:rsidRPr="006F5ABC">
        <w:rPr>
          <w:rFonts w:ascii="Times New Roman" w:hAnsi="Times New Roman"/>
          <w:sz w:val="20"/>
          <w:lang w:val="cs-CZ"/>
        </w:rPr>
        <w:t xml:space="preserve"> </w:t>
      </w:r>
      <w:r>
        <w:rPr>
          <w:w w:val="99"/>
          <w:sz w:val="20"/>
          <w:lang w:val="cs-CZ"/>
        </w:rPr>
        <w:t>všesměrových</w:t>
      </w:r>
      <w:r w:rsidR="00930276" w:rsidRPr="006F5ABC">
        <w:rPr>
          <w:rFonts w:ascii="Times New Roman" w:hAnsi="Times New Roman"/>
          <w:sz w:val="20"/>
          <w:lang w:val="cs-CZ"/>
        </w:rPr>
        <w:t xml:space="preserve"> </w:t>
      </w:r>
      <w:r w:rsidR="00930276" w:rsidRPr="006F5ABC">
        <w:rPr>
          <w:w w:val="99"/>
          <w:sz w:val="20"/>
          <w:lang w:val="cs-CZ"/>
        </w:rPr>
        <w:t>antén.</w:t>
      </w:r>
      <w:r w:rsidR="00930276" w:rsidRPr="006F5ABC">
        <w:rPr>
          <w:rFonts w:ascii="Times New Roman" w:hAnsi="Times New Roman"/>
          <w:sz w:val="20"/>
          <w:lang w:val="cs-CZ"/>
        </w:rPr>
        <w:t xml:space="preserve"> </w:t>
      </w:r>
      <w:r w:rsidR="00930276" w:rsidRPr="006F5ABC">
        <w:rPr>
          <w:w w:val="99"/>
          <w:sz w:val="20"/>
          <w:lang w:val="cs-CZ"/>
        </w:rPr>
        <w:t>Nedochází</w:t>
      </w:r>
      <w:r w:rsidR="00930276" w:rsidRPr="006F5ABC">
        <w:rPr>
          <w:rFonts w:ascii="Times New Roman" w:hAnsi="Times New Roman"/>
          <w:sz w:val="20"/>
          <w:lang w:val="cs-CZ"/>
        </w:rPr>
        <w:t xml:space="preserve"> </w:t>
      </w:r>
      <w:r w:rsidR="00930276" w:rsidRPr="006F5ABC">
        <w:rPr>
          <w:w w:val="99"/>
          <w:sz w:val="20"/>
          <w:lang w:val="cs-CZ"/>
        </w:rPr>
        <w:t>tedy</w:t>
      </w:r>
      <w:r w:rsidR="00930276" w:rsidRPr="006F5ABC">
        <w:rPr>
          <w:rFonts w:ascii="Times New Roman" w:hAnsi="Times New Roman"/>
          <w:sz w:val="20"/>
          <w:lang w:val="cs-CZ"/>
        </w:rPr>
        <w:t xml:space="preserve"> </w:t>
      </w:r>
      <w:r w:rsidR="00930276" w:rsidRPr="006F5ABC">
        <w:rPr>
          <w:w w:val="99"/>
          <w:sz w:val="20"/>
          <w:lang w:val="cs-CZ"/>
        </w:rPr>
        <w:t>k</w:t>
      </w:r>
      <w:r w:rsidR="00FD49EB">
        <w:rPr>
          <w:w w:val="99"/>
          <w:sz w:val="20"/>
          <w:lang w:val="cs-CZ"/>
        </w:rPr>
        <w:t xml:space="preserve"> řádně</w:t>
      </w:r>
      <w:r w:rsidR="00930276" w:rsidRPr="006F5ABC">
        <w:rPr>
          <w:rFonts w:ascii="Times New Roman" w:hAnsi="Times New Roman"/>
          <w:w w:val="99"/>
          <w:sz w:val="20"/>
          <w:lang w:val="cs-CZ"/>
        </w:rPr>
        <w:t xml:space="preserve"> </w:t>
      </w:r>
      <w:r w:rsidR="00930276" w:rsidRPr="006F5ABC">
        <w:rPr>
          <w:sz w:val="20"/>
          <w:lang w:val="cs-CZ"/>
        </w:rPr>
        <w:t>koncentraci výkon</w:t>
      </w:r>
      <w:r>
        <w:rPr>
          <w:sz w:val="20"/>
          <w:lang w:val="cs-CZ"/>
        </w:rPr>
        <w:t>ů</w:t>
      </w:r>
      <w:r w:rsidR="00930276" w:rsidRPr="006F5ABC">
        <w:rPr>
          <w:sz w:val="20"/>
          <w:lang w:val="cs-CZ"/>
        </w:rPr>
        <w:t xml:space="preserve"> do úzkých svazk</w:t>
      </w:r>
      <w:r>
        <w:rPr>
          <w:sz w:val="20"/>
          <w:lang w:val="cs-CZ"/>
        </w:rPr>
        <w:t>ů</w:t>
      </w:r>
      <w:r w:rsidR="00930276" w:rsidRPr="006F5ABC">
        <w:rPr>
          <w:sz w:val="20"/>
          <w:lang w:val="cs-CZ"/>
        </w:rPr>
        <w:t>.</w:t>
      </w:r>
    </w:p>
    <w:p w14:paraId="4B6F9DEC" w14:textId="77777777" w:rsidR="000C1D7B" w:rsidRPr="006F5ABC" w:rsidRDefault="000C1D7B">
      <w:pPr>
        <w:pStyle w:val="Zkladntext"/>
        <w:rPr>
          <w:sz w:val="20"/>
          <w:lang w:val="cs-CZ"/>
        </w:rPr>
      </w:pPr>
    </w:p>
    <w:p w14:paraId="140A332A" w14:textId="666A826A" w:rsidR="000C1D7B" w:rsidRPr="006F5ABC" w:rsidRDefault="00930276">
      <w:pPr>
        <w:spacing w:before="1"/>
        <w:ind w:left="120"/>
        <w:rPr>
          <w:sz w:val="20"/>
          <w:lang w:val="cs-CZ"/>
        </w:rPr>
      </w:pPr>
      <w:r w:rsidRPr="006F5ABC">
        <w:rPr>
          <w:spacing w:val="-1"/>
          <w:w w:val="99"/>
          <w:sz w:val="20"/>
          <w:lang w:val="cs-CZ"/>
        </w:rPr>
        <w:t>V</w:t>
      </w:r>
      <w:r w:rsidRPr="006F5ABC">
        <w:rPr>
          <w:spacing w:val="1"/>
          <w:w w:val="99"/>
          <w:sz w:val="20"/>
          <w:lang w:val="cs-CZ"/>
        </w:rPr>
        <w:t>z</w:t>
      </w:r>
      <w:r w:rsidRPr="006F5ABC">
        <w:rPr>
          <w:spacing w:val="-1"/>
          <w:w w:val="99"/>
          <w:sz w:val="20"/>
          <w:lang w:val="cs-CZ"/>
        </w:rPr>
        <w:t>h</w:t>
      </w:r>
      <w:r w:rsidRPr="006F5ABC">
        <w:rPr>
          <w:spacing w:val="-2"/>
          <w:w w:val="99"/>
          <w:sz w:val="20"/>
          <w:lang w:val="cs-CZ"/>
        </w:rPr>
        <w:t>l</w:t>
      </w:r>
      <w:r w:rsidRPr="006F5ABC">
        <w:rPr>
          <w:spacing w:val="2"/>
          <w:w w:val="99"/>
          <w:sz w:val="20"/>
          <w:lang w:val="cs-CZ"/>
        </w:rPr>
        <w:t>e</w:t>
      </w:r>
      <w:r w:rsidRPr="006F5ABC">
        <w:rPr>
          <w:spacing w:val="-1"/>
          <w:w w:val="99"/>
          <w:sz w:val="20"/>
          <w:lang w:val="cs-CZ"/>
        </w:rPr>
        <w:t>d</w:t>
      </w:r>
      <w:r w:rsidRPr="006F5ABC">
        <w:rPr>
          <w:spacing w:val="2"/>
          <w:w w:val="99"/>
          <w:sz w:val="20"/>
          <w:lang w:val="cs-CZ"/>
        </w:rPr>
        <w:t>e</w:t>
      </w:r>
      <w:r w:rsidRPr="006F5ABC">
        <w:rPr>
          <w:w w:val="99"/>
          <w:sz w:val="20"/>
          <w:lang w:val="cs-CZ"/>
        </w:rPr>
        <w:t>m</w:t>
      </w:r>
      <w:r w:rsidRPr="006F5ABC">
        <w:rPr>
          <w:rFonts w:ascii="Times New Roman" w:hAnsi="Times New Roman"/>
          <w:spacing w:val="4"/>
          <w:sz w:val="20"/>
          <w:lang w:val="cs-CZ"/>
        </w:rPr>
        <w:t xml:space="preserve"> </w:t>
      </w:r>
      <w:r w:rsidRPr="006F5ABC">
        <w:rPr>
          <w:w w:val="99"/>
          <w:sz w:val="20"/>
          <w:lang w:val="cs-CZ"/>
        </w:rPr>
        <w:t>k</w:t>
      </w:r>
      <w:r w:rsidR="00FD49EB">
        <w:rPr>
          <w:rFonts w:ascii="Times New Roman" w:hAnsi="Times New Roman"/>
          <w:spacing w:val="6"/>
          <w:sz w:val="20"/>
          <w:lang w:val="cs-CZ"/>
        </w:rPr>
        <w:t> </w:t>
      </w:r>
      <w:r w:rsidR="00FD49EB">
        <w:rPr>
          <w:spacing w:val="1"/>
          <w:w w:val="99"/>
          <w:sz w:val="20"/>
          <w:lang w:val="cs-CZ"/>
        </w:rPr>
        <w:t xml:space="preserve">využitému </w:t>
      </w:r>
      <w:r w:rsidRPr="006F5ABC">
        <w:rPr>
          <w:w w:val="99"/>
          <w:sz w:val="20"/>
          <w:lang w:val="cs-CZ"/>
        </w:rPr>
        <w:t>r</w:t>
      </w:r>
      <w:r w:rsidRPr="006F5ABC">
        <w:rPr>
          <w:spacing w:val="-1"/>
          <w:w w:val="99"/>
          <w:sz w:val="20"/>
          <w:lang w:val="cs-CZ"/>
        </w:rPr>
        <w:t>a</w:t>
      </w:r>
      <w:r w:rsidRPr="006F5ABC">
        <w:rPr>
          <w:spacing w:val="2"/>
          <w:w w:val="99"/>
          <w:sz w:val="20"/>
          <w:lang w:val="cs-CZ"/>
        </w:rPr>
        <w:t>d</w:t>
      </w:r>
      <w:r w:rsidRPr="006F5ABC">
        <w:rPr>
          <w:spacing w:val="1"/>
          <w:w w:val="99"/>
          <w:sz w:val="20"/>
          <w:lang w:val="cs-CZ"/>
        </w:rPr>
        <w:t>i</w:t>
      </w:r>
      <w:r w:rsidRPr="006F5ABC">
        <w:rPr>
          <w:spacing w:val="-1"/>
          <w:w w:val="99"/>
          <w:sz w:val="20"/>
          <w:lang w:val="cs-CZ"/>
        </w:rPr>
        <w:t>o</w:t>
      </w:r>
      <w:r w:rsidRPr="006F5ABC">
        <w:rPr>
          <w:spacing w:val="1"/>
          <w:w w:val="99"/>
          <w:sz w:val="20"/>
          <w:lang w:val="cs-CZ"/>
        </w:rPr>
        <w:t>v</w:t>
      </w:r>
      <w:r w:rsidRPr="006F5ABC">
        <w:rPr>
          <w:spacing w:val="-1"/>
          <w:w w:val="99"/>
          <w:sz w:val="20"/>
          <w:lang w:val="cs-CZ"/>
        </w:rPr>
        <w:t>ém</w:t>
      </w:r>
      <w:r w:rsidRPr="006F5ABC">
        <w:rPr>
          <w:w w:val="99"/>
          <w:sz w:val="20"/>
          <w:lang w:val="cs-CZ"/>
        </w:rPr>
        <w:t>u</w:t>
      </w:r>
      <w:r w:rsidRPr="006F5ABC">
        <w:rPr>
          <w:rFonts w:ascii="Times New Roman" w:hAnsi="Times New Roman"/>
          <w:spacing w:val="4"/>
          <w:sz w:val="20"/>
          <w:lang w:val="cs-CZ"/>
        </w:rPr>
        <w:t xml:space="preserve"> </w:t>
      </w:r>
      <w:r w:rsidRPr="006F5ABC">
        <w:rPr>
          <w:spacing w:val="1"/>
          <w:w w:val="99"/>
          <w:sz w:val="20"/>
          <w:lang w:val="cs-CZ"/>
        </w:rPr>
        <w:t>výk</w:t>
      </w:r>
      <w:r w:rsidRPr="006F5ABC">
        <w:rPr>
          <w:spacing w:val="-1"/>
          <w:w w:val="99"/>
          <w:sz w:val="20"/>
          <w:lang w:val="cs-CZ"/>
        </w:rPr>
        <w:t>on</w:t>
      </w:r>
      <w:r w:rsidRPr="006F5ABC">
        <w:rPr>
          <w:w w:val="99"/>
          <w:sz w:val="20"/>
          <w:lang w:val="cs-CZ"/>
        </w:rPr>
        <w:t>u</w:t>
      </w:r>
      <w:r w:rsidRPr="006F5ABC">
        <w:rPr>
          <w:rFonts w:ascii="Times New Roman" w:hAnsi="Times New Roman"/>
          <w:spacing w:val="7"/>
          <w:sz w:val="20"/>
          <w:lang w:val="cs-CZ"/>
        </w:rPr>
        <w:t xml:space="preserve"> </w:t>
      </w:r>
      <w:r w:rsidRPr="006F5ABC">
        <w:rPr>
          <w:spacing w:val="-1"/>
          <w:w w:val="99"/>
          <w:sz w:val="20"/>
          <w:lang w:val="cs-CZ"/>
        </w:rPr>
        <w:t>n</w:t>
      </w:r>
      <w:r w:rsidRPr="006F5ABC">
        <w:rPr>
          <w:spacing w:val="2"/>
          <w:w w:val="99"/>
          <w:sz w:val="20"/>
          <w:lang w:val="cs-CZ"/>
        </w:rPr>
        <w:t>e</w:t>
      </w:r>
      <w:r w:rsidRPr="006F5ABC">
        <w:rPr>
          <w:spacing w:val="-1"/>
          <w:w w:val="99"/>
          <w:sz w:val="20"/>
          <w:lang w:val="cs-CZ"/>
        </w:rPr>
        <w:t>n</w:t>
      </w:r>
      <w:r w:rsidRPr="006F5ABC">
        <w:rPr>
          <w:w w:val="99"/>
          <w:sz w:val="20"/>
          <w:lang w:val="cs-CZ"/>
        </w:rPr>
        <w:t>í</w:t>
      </w:r>
      <w:r w:rsidRPr="006F5ABC">
        <w:rPr>
          <w:rFonts w:ascii="Times New Roman" w:hAnsi="Times New Roman"/>
          <w:spacing w:val="5"/>
          <w:sz w:val="20"/>
          <w:lang w:val="cs-CZ"/>
        </w:rPr>
        <w:t xml:space="preserve"> </w:t>
      </w:r>
      <w:r w:rsidRPr="006F5ABC">
        <w:rPr>
          <w:spacing w:val="2"/>
          <w:w w:val="99"/>
          <w:sz w:val="20"/>
          <w:lang w:val="cs-CZ"/>
        </w:rPr>
        <w:t>d</w:t>
      </w:r>
      <w:r w:rsidRPr="006F5ABC">
        <w:rPr>
          <w:spacing w:val="-2"/>
          <w:w w:val="99"/>
          <w:sz w:val="20"/>
          <w:lang w:val="cs-CZ"/>
        </w:rPr>
        <w:t>l</w:t>
      </w:r>
      <w:r w:rsidRPr="006F5ABC">
        <w:rPr>
          <w:w w:val="99"/>
          <w:sz w:val="20"/>
          <w:lang w:val="cs-CZ"/>
        </w:rPr>
        <w:t>e</w:t>
      </w:r>
      <w:r w:rsidRPr="006F5ABC">
        <w:rPr>
          <w:rFonts w:ascii="Times New Roman" w:hAnsi="Times New Roman"/>
          <w:spacing w:val="7"/>
          <w:sz w:val="20"/>
          <w:lang w:val="cs-CZ"/>
        </w:rPr>
        <w:t xml:space="preserve"> </w:t>
      </w:r>
      <w:r w:rsidRPr="006F5ABC">
        <w:rPr>
          <w:spacing w:val="-1"/>
          <w:w w:val="99"/>
          <w:sz w:val="20"/>
          <w:lang w:val="cs-CZ"/>
        </w:rPr>
        <w:t>p</w:t>
      </w:r>
      <w:r w:rsidRPr="006F5ABC">
        <w:rPr>
          <w:spacing w:val="-2"/>
          <w:w w:val="99"/>
          <w:sz w:val="20"/>
          <w:lang w:val="cs-CZ"/>
        </w:rPr>
        <w:t>l</w:t>
      </w:r>
      <w:r w:rsidRPr="006F5ABC">
        <w:rPr>
          <w:spacing w:val="2"/>
          <w:w w:val="99"/>
          <w:sz w:val="20"/>
          <w:lang w:val="cs-CZ"/>
        </w:rPr>
        <w:t>at</w:t>
      </w:r>
      <w:r w:rsidRPr="006F5ABC">
        <w:rPr>
          <w:spacing w:val="-1"/>
          <w:w w:val="99"/>
          <w:sz w:val="20"/>
          <w:lang w:val="cs-CZ"/>
        </w:rPr>
        <w:t>n</w:t>
      </w:r>
      <w:r w:rsidRPr="006F5ABC">
        <w:rPr>
          <w:spacing w:val="1"/>
          <w:w w:val="99"/>
          <w:sz w:val="20"/>
          <w:lang w:val="cs-CZ"/>
        </w:rPr>
        <w:t>ýc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h</w:t>
      </w:r>
      <w:r w:rsidRPr="006F5ABC">
        <w:rPr>
          <w:spacing w:val="1"/>
          <w:w w:val="99"/>
          <w:sz w:val="20"/>
          <w:lang w:val="cs-CZ"/>
        </w:rPr>
        <w:t>y</w:t>
      </w:r>
      <w:r w:rsidRPr="006F5ABC">
        <w:rPr>
          <w:spacing w:val="-1"/>
          <w:w w:val="99"/>
          <w:sz w:val="20"/>
          <w:lang w:val="cs-CZ"/>
        </w:rPr>
        <w:t>g</w:t>
      </w:r>
      <w:r w:rsidRPr="006F5ABC">
        <w:rPr>
          <w:spacing w:val="-2"/>
          <w:w w:val="99"/>
          <w:sz w:val="20"/>
          <w:lang w:val="cs-CZ"/>
        </w:rPr>
        <w:t>i</w:t>
      </w:r>
      <w:r w:rsidRPr="006F5ABC">
        <w:rPr>
          <w:spacing w:val="2"/>
          <w:w w:val="99"/>
          <w:sz w:val="20"/>
          <w:lang w:val="cs-CZ"/>
        </w:rPr>
        <w:t>e</w:t>
      </w:r>
      <w:r w:rsidRPr="006F5ABC">
        <w:rPr>
          <w:spacing w:val="-1"/>
          <w:w w:val="99"/>
          <w:sz w:val="20"/>
          <w:lang w:val="cs-CZ"/>
        </w:rPr>
        <w:t>n</w:t>
      </w:r>
      <w:r w:rsidRPr="006F5ABC">
        <w:rPr>
          <w:spacing w:val="-2"/>
          <w:w w:val="99"/>
          <w:sz w:val="20"/>
          <w:lang w:val="cs-CZ"/>
        </w:rPr>
        <w:t>i</w:t>
      </w:r>
      <w:r w:rsidRPr="006F5ABC">
        <w:rPr>
          <w:spacing w:val="1"/>
          <w:w w:val="99"/>
          <w:sz w:val="20"/>
          <w:lang w:val="cs-CZ"/>
        </w:rPr>
        <w:t>ckýc</w:t>
      </w:r>
      <w:r w:rsidRPr="006F5ABC">
        <w:rPr>
          <w:w w:val="99"/>
          <w:sz w:val="20"/>
          <w:lang w:val="cs-CZ"/>
        </w:rPr>
        <w:t>h</w:t>
      </w:r>
      <w:r w:rsidRPr="006F5ABC">
        <w:rPr>
          <w:rFonts w:ascii="Times New Roman" w:hAnsi="Times New Roman"/>
          <w:spacing w:val="4"/>
          <w:sz w:val="20"/>
          <w:lang w:val="cs-CZ"/>
        </w:rPr>
        <w:t xml:space="preserve"> </w:t>
      </w:r>
      <w:r w:rsidR="00FD49EB">
        <w:rPr>
          <w:spacing w:val="-1"/>
          <w:w w:val="99"/>
          <w:sz w:val="20"/>
          <w:lang w:val="cs-CZ"/>
        </w:rPr>
        <w:t>předpisů přístup</w:t>
      </w:r>
      <w:r w:rsidRPr="006F5ABC">
        <w:rPr>
          <w:rFonts w:ascii="Times New Roman" w:hAnsi="Times New Roman"/>
          <w:spacing w:val="4"/>
          <w:sz w:val="20"/>
          <w:lang w:val="cs-CZ"/>
        </w:rPr>
        <w:t xml:space="preserve"> </w:t>
      </w:r>
      <w:r w:rsidRPr="006F5ABC">
        <w:rPr>
          <w:w w:val="99"/>
          <w:sz w:val="20"/>
          <w:lang w:val="cs-CZ"/>
        </w:rPr>
        <w:t>k</w:t>
      </w:r>
      <w:r w:rsidRPr="006F5ABC">
        <w:rPr>
          <w:rFonts w:ascii="Times New Roman" w:hAnsi="Times New Roman"/>
          <w:spacing w:val="6"/>
          <w:sz w:val="20"/>
          <w:lang w:val="cs-CZ"/>
        </w:rPr>
        <w:t xml:space="preserve"> </w:t>
      </w:r>
      <w:r w:rsidRPr="006F5ABC">
        <w:rPr>
          <w:spacing w:val="2"/>
          <w:w w:val="99"/>
          <w:sz w:val="20"/>
          <w:lang w:val="cs-CZ"/>
        </w:rPr>
        <w:t>a</w:t>
      </w:r>
      <w:r w:rsidRPr="006F5ABC">
        <w:rPr>
          <w:spacing w:val="-1"/>
          <w:w w:val="99"/>
          <w:sz w:val="20"/>
          <w:lang w:val="cs-CZ"/>
        </w:rPr>
        <w:t>nté</w:t>
      </w:r>
      <w:r w:rsidRPr="006F5ABC">
        <w:rPr>
          <w:spacing w:val="2"/>
          <w:w w:val="99"/>
          <w:sz w:val="20"/>
          <w:lang w:val="cs-CZ"/>
        </w:rPr>
        <w:t>n</w:t>
      </w:r>
      <w:r w:rsidRPr="006F5ABC">
        <w:rPr>
          <w:spacing w:val="-1"/>
          <w:w w:val="99"/>
          <w:sz w:val="20"/>
          <w:lang w:val="cs-CZ"/>
        </w:rPr>
        <w:t>á</w:t>
      </w:r>
      <w:r w:rsidRPr="006F5ABC">
        <w:rPr>
          <w:w w:val="99"/>
          <w:sz w:val="20"/>
          <w:lang w:val="cs-CZ"/>
        </w:rPr>
        <w:t>m</w:t>
      </w:r>
    </w:p>
    <w:p w14:paraId="66599039" w14:textId="3B00823B" w:rsidR="000C1D7B" w:rsidRPr="006F5ABC" w:rsidRDefault="00FD49EB">
      <w:pPr>
        <w:ind w:left="120"/>
        <w:rPr>
          <w:sz w:val="20"/>
          <w:lang w:val="cs-CZ"/>
        </w:rPr>
      </w:pPr>
      <w:r>
        <w:rPr>
          <w:sz w:val="20"/>
          <w:lang w:val="cs-CZ"/>
        </w:rPr>
        <w:t xml:space="preserve">Žádným </w:t>
      </w:r>
      <w:r w:rsidR="00930276" w:rsidRPr="006F5ABC">
        <w:rPr>
          <w:sz w:val="20"/>
          <w:lang w:val="cs-CZ"/>
        </w:rPr>
        <w:t>zp</w:t>
      </w:r>
      <w:r>
        <w:rPr>
          <w:sz w:val="20"/>
          <w:lang w:val="cs-CZ"/>
        </w:rPr>
        <w:t>ů</w:t>
      </w:r>
      <w:r w:rsidR="00930276" w:rsidRPr="006F5ABC">
        <w:rPr>
          <w:sz w:val="20"/>
          <w:lang w:val="cs-CZ"/>
        </w:rPr>
        <w:t>sobem omezen ani za provozu.</w:t>
      </w:r>
    </w:p>
    <w:p w14:paraId="14FEBCDE" w14:textId="77777777" w:rsidR="000C1D7B" w:rsidRPr="006F5ABC" w:rsidRDefault="000C1D7B">
      <w:pPr>
        <w:pStyle w:val="Zkladntext"/>
        <w:spacing w:before="4"/>
        <w:rPr>
          <w:lang w:val="cs-CZ"/>
        </w:rPr>
      </w:pPr>
    </w:p>
    <w:p w14:paraId="0BA0422E" w14:textId="77777777" w:rsidR="000C1D7B" w:rsidRPr="006F5ABC" w:rsidRDefault="00930276">
      <w:pPr>
        <w:ind w:left="120"/>
        <w:rPr>
          <w:b/>
          <w:lang w:val="cs-CZ"/>
        </w:rPr>
      </w:pPr>
      <w:r w:rsidRPr="006F5ABC">
        <w:rPr>
          <w:b/>
          <w:lang w:val="cs-CZ"/>
        </w:rPr>
        <w:t>Servis radiového systému</w:t>
      </w:r>
    </w:p>
    <w:p w14:paraId="1E1794A9" w14:textId="77777777" w:rsidR="000C1D7B" w:rsidRPr="006F5ABC" w:rsidRDefault="000C1D7B">
      <w:pPr>
        <w:pStyle w:val="Zkladntext"/>
        <w:spacing w:before="3"/>
        <w:rPr>
          <w:b/>
          <w:sz w:val="24"/>
          <w:lang w:val="cs-CZ"/>
        </w:rPr>
      </w:pPr>
    </w:p>
    <w:p w14:paraId="09AEE8D8" w14:textId="7E4CDB26" w:rsidR="000C1D7B" w:rsidRPr="006F5ABC" w:rsidRDefault="00930276">
      <w:pPr>
        <w:ind w:left="120"/>
        <w:rPr>
          <w:sz w:val="20"/>
          <w:lang w:val="cs-CZ"/>
        </w:rPr>
      </w:pPr>
      <w:r w:rsidRPr="006F5ABC">
        <w:rPr>
          <w:spacing w:val="-1"/>
          <w:w w:val="99"/>
          <w:sz w:val="20"/>
          <w:lang w:val="cs-CZ"/>
        </w:rPr>
        <w:t>Se</w:t>
      </w:r>
      <w:r w:rsidRPr="006F5ABC">
        <w:rPr>
          <w:w w:val="99"/>
          <w:sz w:val="20"/>
          <w:lang w:val="cs-CZ"/>
        </w:rPr>
        <w:t>r</w:t>
      </w:r>
      <w:r w:rsidRPr="006F5ABC">
        <w:rPr>
          <w:spacing w:val="1"/>
          <w:w w:val="99"/>
          <w:sz w:val="20"/>
          <w:lang w:val="cs-CZ"/>
        </w:rPr>
        <w:t>v</w:t>
      </w:r>
      <w:r w:rsidRPr="006F5ABC">
        <w:rPr>
          <w:spacing w:val="-2"/>
          <w:w w:val="99"/>
          <w:sz w:val="20"/>
          <w:lang w:val="cs-CZ"/>
        </w:rPr>
        <w:t>i</w:t>
      </w:r>
      <w:r w:rsidRPr="006F5ABC">
        <w:rPr>
          <w:spacing w:val="1"/>
          <w:w w:val="99"/>
          <w:sz w:val="20"/>
          <w:lang w:val="cs-CZ"/>
        </w:rPr>
        <w:t>s</w:t>
      </w:r>
      <w:r w:rsidRPr="006F5ABC">
        <w:rPr>
          <w:w w:val="99"/>
          <w:sz w:val="20"/>
          <w:lang w:val="cs-CZ"/>
        </w:rPr>
        <w:t>,</w:t>
      </w:r>
      <w:r w:rsidRPr="006F5ABC">
        <w:rPr>
          <w:rFonts w:ascii="Times New Roman" w:hAnsi="Times New Roman"/>
          <w:spacing w:val="5"/>
          <w:sz w:val="20"/>
          <w:lang w:val="cs-CZ"/>
        </w:rPr>
        <w:t xml:space="preserve"> </w:t>
      </w:r>
      <w:r w:rsidRPr="006F5ABC">
        <w:rPr>
          <w:spacing w:val="2"/>
          <w:w w:val="99"/>
          <w:sz w:val="20"/>
          <w:lang w:val="cs-CZ"/>
        </w:rPr>
        <w:t>ú</w:t>
      </w:r>
      <w:r w:rsidRPr="006F5ABC">
        <w:rPr>
          <w:spacing w:val="-1"/>
          <w:w w:val="99"/>
          <w:sz w:val="20"/>
          <w:lang w:val="cs-CZ"/>
        </w:rPr>
        <w:t>d</w:t>
      </w:r>
      <w:r w:rsidRPr="006F5ABC">
        <w:rPr>
          <w:w w:val="99"/>
          <w:sz w:val="20"/>
          <w:lang w:val="cs-CZ"/>
        </w:rPr>
        <w:t>r</w:t>
      </w:r>
      <w:r w:rsidR="0088240E">
        <w:rPr>
          <w:w w:val="99"/>
          <w:sz w:val="20"/>
          <w:lang w:val="cs-CZ"/>
        </w:rPr>
        <w:t>ž</w:t>
      </w:r>
      <w:r w:rsidRPr="006F5ABC">
        <w:rPr>
          <w:spacing w:val="-1"/>
          <w:w w:val="99"/>
          <w:sz w:val="20"/>
          <w:lang w:val="cs-CZ"/>
        </w:rPr>
        <w:t>b</w:t>
      </w:r>
      <w:r w:rsidRPr="006F5ABC">
        <w:rPr>
          <w:w w:val="99"/>
          <w:sz w:val="20"/>
          <w:lang w:val="cs-CZ"/>
        </w:rPr>
        <w:t>u</w:t>
      </w:r>
      <w:r w:rsidRPr="006F5ABC">
        <w:rPr>
          <w:rFonts w:ascii="Times New Roman" w:hAnsi="Times New Roman"/>
          <w:spacing w:val="4"/>
          <w:sz w:val="20"/>
          <w:lang w:val="cs-CZ"/>
        </w:rPr>
        <w:t xml:space="preserve"> </w:t>
      </w:r>
      <w:r w:rsidRPr="006F5ABC">
        <w:rPr>
          <w:w w:val="99"/>
          <w:sz w:val="20"/>
          <w:lang w:val="cs-CZ"/>
        </w:rPr>
        <w:t>a</w:t>
      </w:r>
      <w:r w:rsidRPr="006F5ABC">
        <w:rPr>
          <w:rFonts w:ascii="Times New Roman" w:hAnsi="Times New Roman"/>
          <w:spacing w:val="7"/>
          <w:sz w:val="20"/>
          <w:lang w:val="cs-CZ"/>
        </w:rPr>
        <w:t xml:space="preserve"> </w:t>
      </w:r>
      <w:r w:rsidRPr="006F5ABC">
        <w:rPr>
          <w:spacing w:val="-1"/>
          <w:w w:val="99"/>
          <w:sz w:val="20"/>
          <w:lang w:val="cs-CZ"/>
        </w:rPr>
        <w:t>od</w:t>
      </w:r>
      <w:r w:rsidRPr="006F5ABC">
        <w:rPr>
          <w:spacing w:val="1"/>
          <w:w w:val="99"/>
          <w:sz w:val="20"/>
          <w:lang w:val="cs-CZ"/>
        </w:rPr>
        <w:t>s</w:t>
      </w:r>
      <w:r w:rsidRPr="006F5ABC">
        <w:rPr>
          <w:spacing w:val="-1"/>
          <w:w w:val="99"/>
          <w:sz w:val="20"/>
          <w:lang w:val="cs-CZ"/>
        </w:rPr>
        <w:t>t</w:t>
      </w:r>
      <w:r w:rsidRPr="006F5ABC">
        <w:rPr>
          <w:w w:val="99"/>
          <w:sz w:val="20"/>
          <w:lang w:val="cs-CZ"/>
        </w:rPr>
        <w:t>r</w:t>
      </w:r>
      <w:r w:rsidRPr="006F5ABC">
        <w:rPr>
          <w:spacing w:val="-1"/>
          <w:w w:val="99"/>
          <w:sz w:val="20"/>
          <w:lang w:val="cs-CZ"/>
        </w:rPr>
        <w:t>a</w:t>
      </w:r>
      <w:r w:rsidR="0088240E">
        <w:rPr>
          <w:spacing w:val="-1"/>
          <w:w w:val="99"/>
          <w:sz w:val="20"/>
          <w:lang w:val="cs-CZ"/>
        </w:rPr>
        <w:t>ň</w:t>
      </w:r>
      <w:r w:rsidRPr="006F5ABC">
        <w:rPr>
          <w:spacing w:val="-1"/>
          <w:w w:val="99"/>
          <w:sz w:val="20"/>
          <w:lang w:val="cs-CZ"/>
        </w:rPr>
        <w:t>o</w:t>
      </w:r>
      <w:r w:rsidRPr="006F5ABC">
        <w:rPr>
          <w:spacing w:val="1"/>
          <w:w w:val="99"/>
          <w:sz w:val="20"/>
          <w:lang w:val="cs-CZ"/>
        </w:rPr>
        <w:t>v</w:t>
      </w:r>
      <w:r w:rsidRPr="006F5ABC">
        <w:rPr>
          <w:spacing w:val="-1"/>
          <w:w w:val="99"/>
          <w:sz w:val="20"/>
          <w:lang w:val="cs-CZ"/>
        </w:rPr>
        <w:t>án</w:t>
      </w:r>
      <w:r w:rsidRPr="006F5ABC">
        <w:rPr>
          <w:w w:val="99"/>
          <w:sz w:val="20"/>
          <w:lang w:val="cs-CZ"/>
        </w:rPr>
        <w:t>í</w:t>
      </w:r>
      <w:r w:rsidRPr="006F5ABC">
        <w:rPr>
          <w:rFonts w:ascii="Times New Roman" w:hAnsi="Times New Roman"/>
          <w:spacing w:val="5"/>
          <w:sz w:val="20"/>
          <w:lang w:val="cs-CZ"/>
        </w:rPr>
        <w:t xml:space="preserve"> </w:t>
      </w:r>
      <w:r w:rsidRPr="006F5ABC">
        <w:rPr>
          <w:spacing w:val="-1"/>
          <w:w w:val="99"/>
          <w:sz w:val="20"/>
          <w:lang w:val="cs-CZ"/>
        </w:rPr>
        <w:t>p</w:t>
      </w:r>
      <w:r w:rsidR="0088240E">
        <w:rPr>
          <w:spacing w:val="-1"/>
          <w:w w:val="99"/>
          <w:sz w:val="20"/>
          <w:lang w:val="cs-CZ"/>
        </w:rPr>
        <w:t>ř</w:t>
      </w:r>
      <w:r w:rsidRPr="006F5ABC">
        <w:rPr>
          <w:spacing w:val="2"/>
          <w:w w:val="99"/>
          <w:sz w:val="20"/>
          <w:lang w:val="cs-CZ"/>
        </w:rPr>
        <w:t>í</w:t>
      </w:r>
      <w:r w:rsidRPr="006F5ABC">
        <w:rPr>
          <w:spacing w:val="-1"/>
          <w:w w:val="99"/>
          <w:sz w:val="20"/>
          <w:lang w:val="cs-CZ"/>
        </w:rPr>
        <w:t>pa</w:t>
      </w:r>
      <w:r w:rsidRPr="006F5ABC">
        <w:rPr>
          <w:spacing w:val="2"/>
          <w:w w:val="99"/>
          <w:sz w:val="20"/>
          <w:lang w:val="cs-CZ"/>
        </w:rPr>
        <w:t>d</w:t>
      </w:r>
      <w:r w:rsidRPr="006F5ABC">
        <w:rPr>
          <w:spacing w:val="-1"/>
          <w:w w:val="99"/>
          <w:sz w:val="20"/>
          <w:lang w:val="cs-CZ"/>
        </w:rPr>
        <w:t>n</w:t>
      </w:r>
      <w:r w:rsidRPr="006F5ABC">
        <w:rPr>
          <w:spacing w:val="1"/>
          <w:w w:val="99"/>
          <w:sz w:val="20"/>
          <w:lang w:val="cs-CZ"/>
        </w:rPr>
        <w:t>ýc</w:t>
      </w:r>
      <w:r w:rsidRPr="006F5ABC">
        <w:rPr>
          <w:w w:val="99"/>
          <w:sz w:val="20"/>
          <w:lang w:val="cs-CZ"/>
        </w:rPr>
        <w:t>h</w:t>
      </w:r>
      <w:r w:rsidRPr="006F5ABC">
        <w:rPr>
          <w:rFonts w:ascii="Times New Roman" w:hAnsi="Times New Roman"/>
          <w:spacing w:val="4"/>
          <w:sz w:val="20"/>
          <w:lang w:val="cs-CZ"/>
        </w:rPr>
        <w:t xml:space="preserve"> </w:t>
      </w:r>
      <w:r w:rsidRPr="006F5ABC">
        <w:rPr>
          <w:spacing w:val="1"/>
          <w:w w:val="99"/>
          <w:sz w:val="20"/>
          <w:lang w:val="cs-CZ"/>
        </w:rPr>
        <w:t>z</w:t>
      </w:r>
      <w:r w:rsidRPr="006F5ABC">
        <w:rPr>
          <w:spacing w:val="-1"/>
          <w:w w:val="99"/>
          <w:sz w:val="20"/>
          <w:lang w:val="cs-CZ"/>
        </w:rPr>
        <w:t>á</w:t>
      </w:r>
      <w:r w:rsidRPr="006F5ABC">
        <w:rPr>
          <w:spacing w:val="1"/>
          <w:w w:val="99"/>
          <w:sz w:val="20"/>
          <w:lang w:val="cs-CZ"/>
        </w:rPr>
        <w:t>v</w:t>
      </w:r>
      <w:r w:rsidRPr="006F5ABC">
        <w:rPr>
          <w:spacing w:val="-1"/>
          <w:w w:val="99"/>
          <w:sz w:val="20"/>
          <w:lang w:val="cs-CZ"/>
        </w:rPr>
        <w:t>a</w:t>
      </w:r>
      <w:r w:rsidRPr="006F5ABC">
        <w:rPr>
          <w:w w:val="99"/>
          <w:sz w:val="20"/>
          <w:lang w:val="cs-CZ"/>
        </w:rPr>
        <w:t>d</w:t>
      </w:r>
      <w:r w:rsidRPr="006F5ABC">
        <w:rPr>
          <w:rFonts w:ascii="Times New Roman" w:hAnsi="Times New Roman"/>
          <w:spacing w:val="4"/>
          <w:sz w:val="20"/>
          <w:lang w:val="cs-CZ"/>
        </w:rPr>
        <w:t xml:space="preserve"> </w:t>
      </w:r>
      <w:r w:rsidRPr="006F5ABC">
        <w:rPr>
          <w:spacing w:val="2"/>
          <w:w w:val="99"/>
          <w:sz w:val="20"/>
          <w:lang w:val="cs-CZ"/>
        </w:rPr>
        <w:t>b</w:t>
      </w:r>
      <w:r w:rsidRPr="006F5ABC">
        <w:rPr>
          <w:spacing w:val="-1"/>
          <w:w w:val="99"/>
          <w:sz w:val="20"/>
          <w:lang w:val="cs-CZ"/>
        </w:rPr>
        <w:t>ud</w:t>
      </w:r>
      <w:r w:rsidRPr="006F5ABC">
        <w:rPr>
          <w:w w:val="99"/>
          <w:sz w:val="20"/>
          <w:lang w:val="cs-CZ"/>
        </w:rPr>
        <w:t>e</w:t>
      </w:r>
      <w:r w:rsidRPr="006F5ABC">
        <w:rPr>
          <w:rFonts w:ascii="Times New Roman" w:hAnsi="Times New Roman"/>
          <w:spacing w:val="7"/>
          <w:sz w:val="20"/>
          <w:lang w:val="cs-CZ"/>
        </w:rPr>
        <w:t xml:space="preserve"> </w:t>
      </w:r>
      <w:r w:rsidRPr="006F5ABC">
        <w:rPr>
          <w:spacing w:val="-1"/>
          <w:w w:val="99"/>
          <w:sz w:val="20"/>
          <w:lang w:val="cs-CZ"/>
        </w:rPr>
        <w:t>p</w:t>
      </w:r>
      <w:r w:rsidRPr="006F5ABC">
        <w:rPr>
          <w:w w:val="99"/>
          <w:sz w:val="20"/>
          <w:lang w:val="cs-CZ"/>
        </w:rPr>
        <w:t>r</w:t>
      </w:r>
      <w:r w:rsidRPr="006F5ABC">
        <w:rPr>
          <w:spacing w:val="-1"/>
          <w:w w:val="99"/>
          <w:sz w:val="20"/>
          <w:lang w:val="cs-CZ"/>
        </w:rPr>
        <w:t>o</w:t>
      </w:r>
      <w:r w:rsidRPr="006F5ABC">
        <w:rPr>
          <w:spacing w:val="1"/>
          <w:w w:val="99"/>
          <w:sz w:val="20"/>
          <w:lang w:val="cs-CZ"/>
        </w:rPr>
        <w:t>v</w:t>
      </w:r>
      <w:r w:rsidRPr="006F5ABC">
        <w:rPr>
          <w:spacing w:val="-1"/>
          <w:w w:val="99"/>
          <w:sz w:val="20"/>
          <w:lang w:val="cs-CZ"/>
        </w:rPr>
        <w:t>ád</w:t>
      </w:r>
      <w:r w:rsidR="0088240E">
        <w:rPr>
          <w:spacing w:val="-1"/>
          <w:w w:val="99"/>
          <w:sz w:val="20"/>
          <w:lang w:val="cs-CZ"/>
        </w:rPr>
        <w:t>ě</w:t>
      </w:r>
      <w:r w:rsidRPr="006F5ABC">
        <w:rPr>
          <w:w w:val="99"/>
          <w:sz w:val="20"/>
          <w:lang w:val="cs-CZ"/>
        </w:rPr>
        <w:t>t</w:t>
      </w:r>
      <w:r w:rsidRPr="006F5ABC">
        <w:rPr>
          <w:rFonts w:ascii="Times New Roman" w:hAnsi="Times New Roman"/>
          <w:spacing w:val="7"/>
          <w:sz w:val="20"/>
          <w:lang w:val="cs-CZ"/>
        </w:rPr>
        <w:t xml:space="preserve"> </w:t>
      </w:r>
      <w:r w:rsidRPr="006F5ABC">
        <w:rPr>
          <w:spacing w:val="1"/>
          <w:w w:val="99"/>
          <w:sz w:val="20"/>
          <w:lang w:val="cs-CZ"/>
        </w:rPr>
        <w:t>vy</w:t>
      </w:r>
      <w:r w:rsidRPr="006F5ABC">
        <w:rPr>
          <w:spacing w:val="-1"/>
          <w:w w:val="99"/>
          <w:sz w:val="20"/>
          <w:lang w:val="cs-CZ"/>
        </w:rPr>
        <w:t>b</w:t>
      </w:r>
      <w:r w:rsidRPr="006F5ABC">
        <w:rPr>
          <w:w w:val="99"/>
          <w:sz w:val="20"/>
          <w:lang w:val="cs-CZ"/>
        </w:rPr>
        <w:t>r</w:t>
      </w:r>
      <w:r w:rsidRPr="006F5ABC">
        <w:rPr>
          <w:spacing w:val="-1"/>
          <w:w w:val="99"/>
          <w:sz w:val="20"/>
          <w:lang w:val="cs-CZ"/>
        </w:rPr>
        <w:t>an</w:t>
      </w:r>
      <w:r w:rsidRPr="006F5ABC">
        <w:rPr>
          <w:w w:val="99"/>
          <w:sz w:val="20"/>
          <w:lang w:val="cs-CZ"/>
        </w:rPr>
        <w:t>ý</w:t>
      </w:r>
      <w:r w:rsidRPr="006F5ABC">
        <w:rPr>
          <w:rFonts w:ascii="Times New Roman" w:hAnsi="Times New Roman"/>
          <w:spacing w:val="6"/>
          <w:sz w:val="20"/>
          <w:lang w:val="cs-CZ"/>
        </w:rPr>
        <w:t xml:space="preserve"> </w:t>
      </w:r>
      <w:r w:rsidRPr="006F5ABC">
        <w:rPr>
          <w:spacing w:val="-1"/>
          <w:w w:val="99"/>
          <w:sz w:val="20"/>
          <w:lang w:val="cs-CZ"/>
        </w:rPr>
        <w:t>d</w:t>
      </w:r>
      <w:r w:rsidRPr="006F5ABC">
        <w:rPr>
          <w:spacing w:val="2"/>
          <w:w w:val="99"/>
          <w:sz w:val="20"/>
          <w:lang w:val="cs-CZ"/>
        </w:rPr>
        <w:t>o</w:t>
      </w:r>
      <w:r w:rsidRPr="006F5ABC">
        <w:rPr>
          <w:spacing w:val="-1"/>
          <w:w w:val="99"/>
          <w:sz w:val="20"/>
          <w:lang w:val="cs-CZ"/>
        </w:rPr>
        <w:t>da</w:t>
      </w:r>
      <w:r w:rsidRPr="006F5ABC">
        <w:rPr>
          <w:spacing w:val="1"/>
          <w:w w:val="99"/>
          <w:sz w:val="20"/>
          <w:lang w:val="cs-CZ"/>
        </w:rPr>
        <w:t>v</w:t>
      </w:r>
      <w:r w:rsidRPr="006F5ABC">
        <w:rPr>
          <w:spacing w:val="-1"/>
          <w:w w:val="99"/>
          <w:sz w:val="20"/>
          <w:lang w:val="cs-CZ"/>
        </w:rPr>
        <w:t>a</w:t>
      </w:r>
      <w:r w:rsidRPr="006F5ABC">
        <w:rPr>
          <w:spacing w:val="2"/>
          <w:w w:val="99"/>
          <w:sz w:val="20"/>
          <w:lang w:val="cs-CZ"/>
        </w:rPr>
        <w:t>t</w:t>
      </w:r>
      <w:r w:rsidRPr="006F5ABC">
        <w:rPr>
          <w:spacing w:val="-1"/>
          <w:w w:val="99"/>
          <w:sz w:val="20"/>
          <w:lang w:val="cs-CZ"/>
        </w:rPr>
        <w:t>e</w:t>
      </w:r>
      <w:r w:rsidRPr="006F5ABC">
        <w:rPr>
          <w:spacing w:val="-2"/>
          <w:w w:val="99"/>
          <w:sz w:val="20"/>
          <w:lang w:val="cs-CZ"/>
        </w:rPr>
        <w:t>l</w:t>
      </w:r>
      <w:r w:rsidRPr="006F5ABC">
        <w:rPr>
          <w:w w:val="99"/>
          <w:sz w:val="20"/>
          <w:lang w:val="cs-CZ"/>
        </w:rPr>
        <w:t>.</w:t>
      </w:r>
    </w:p>
    <w:p w14:paraId="16276AF5" w14:textId="77777777" w:rsidR="000C1D7B" w:rsidRPr="006F5ABC" w:rsidRDefault="000C1D7B">
      <w:pPr>
        <w:pStyle w:val="Zkladntext"/>
        <w:rPr>
          <w:lang w:val="cs-CZ"/>
        </w:rPr>
      </w:pPr>
    </w:p>
    <w:p w14:paraId="013EED3C" w14:textId="77777777" w:rsidR="000C1D7B" w:rsidRPr="006F5ABC" w:rsidRDefault="000C1D7B">
      <w:pPr>
        <w:pStyle w:val="Zkladntext"/>
        <w:spacing w:before="2"/>
        <w:rPr>
          <w:sz w:val="20"/>
          <w:lang w:val="cs-CZ"/>
        </w:rPr>
      </w:pPr>
    </w:p>
    <w:p w14:paraId="661FBB0F" w14:textId="77777777" w:rsidR="000C1D7B" w:rsidRPr="006F5ABC" w:rsidRDefault="00930276">
      <w:pPr>
        <w:ind w:left="120"/>
        <w:rPr>
          <w:b/>
          <w:lang w:val="cs-CZ"/>
        </w:rPr>
      </w:pPr>
      <w:r w:rsidRPr="006F5ABC">
        <w:rPr>
          <w:b/>
          <w:lang w:val="cs-CZ"/>
        </w:rPr>
        <w:t>Stavební úpravy</w:t>
      </w:r>
    </w:p>
    <w:p w14:paraId="6A582B5B" w14:textId="77777777" w:rsidR="000C1D7B" w:rsidRPr="006F5ABC" w:rsidRDefault="000C1D7B">
      <w:pPr>
        <w:pStyle w:val="Zkladntext"/>
        <w:spacing w:before="3"/>
        <w:rPr>
          <w:b/>
          <w:sz w:val="24"/>
          <w:lang w:val="cs-CZ"/>
        </w:rPr>
      </w:pPr>
    </w:p>
    <w:p w14:paraId="53841F7E" w14:textId="77777777" w:rsidR="000C1D7B" w:rsidRPr="006F5ABC" w:rsidRDefault="00930276">
      <w:pPr>
        <w:ind w:left="120"/>
        <w:rPr>
          <w:sz w:val="20"/>
          <w:lang w:val="cs-CZ"/>
        </w:rPr>
      </w:pPr>
      <w:r w:rsidRPr="006F5ABC">
        <w:rPr>
          <w:sz w:val="20"/>
          <w:lang w:val="cs-CZ"/>
        </w:rPr>
        <w:t>Nebudou.</w:t>
      </w:r>
    </w:p>
    <w:p w14:paraId="0EB91206"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6CF51D36" w14:textId="77777777" w:rsidR="000C1D7B" w:rsidRPr="006F5ABC" w:rsidRDefault="000C1D7B">
      <w:pPr>
        <w:pStyle w:val="Zkladntext"/>
        <w:spacing w:before="4"/>
        <w:rPr>
          <w:sz w:val="18"/>
          <w:lang w:val="cs-CZ"/>
        </w:rPr>
      </w:pPr>
    </w:p>
    <w:p w14:paraId="126E80D4" w14:textId="77777777" w:rsidR="000C1D7B" w:rsidRPr="006F5ABC" w:rsidRDefault="00930276">
      <w:pPr>
        <w:spacing w:before="94"/>
        <w:ind w:left="120"/>
        <w:rPr>
          <w:b/>
          <w:lang w:val="cs-CZ"/>
        </w:rPr>
      </w:pPr>
      <w:r w:rsidRPr="006F5ABC">
        <w:rPr>
          <w:b/>
          <w:lang w:val="cs-CZ"/>
        </w:rPr>
        <w:t>Antény</w:t>
      </w:r>
    </w:p>
    <w:p w14:paraId="3451012F" w14:textId="77777777" w:rsidR="000C1D7B" w:rsidRPr="006F5ABC" w:rsidRDefault="000C1D7B">
      <w:pPr>
        <w:pStyle w:val="Zkladntext"/>
        <w:spacing w:before="3"/>
        <w:rPr>
          <w:b/>
          <w:sz w:val="24"/>
          <w:lang w:val="cs-CZ"/>
        </w:rPr>
      </w:pPr>
    </w:p>
    <w:p w14:paraId="22A73C72" w14:textId="4B45E62A" w:rsidR="000C1D7B" w:rsidRPr="006F5ABC" w:rsidRDefault="00930276">
      <w:pPr>
        <w:spacing w:after="3"/>
        <w:ind w:left="120"/>
        <w:rPr>
          <w:sz w:val="20"/>
          <w:lang w:val="cs-CZ"/>
        </w:rPr>
      </w:pPr>
      <w:r w:rsidRPr="006F5ABC">
        <w:rPr>
          <w:sz w:val="20"/>
          <w:lang w:val="cs-CZ"/>
        </w:rPr>
        <w:t>Nove bude nainstalována jedna sm</w:t>
      </w:r>
      <w:r w:rsidR="005538A0">
        <w:rPr>
          <w:sz w:val="20"/>
          <w:lang w:val="cs-CZ"/>
        </w:rPr>
        <w:t>ě</w:t>
      </w:r>
      <w:r w:rsidRPr="006F5ABC">
        <w:rPr>
          <w:sz w:val="20"/>
          <w:lang w:val="cs-CZ"/>
        </w:rPr>
        <w:t>rová anténa RCD BG 162 (</w:t>
      </w:r>
      <w:proofErr w:type="gramStart"/>
      <w:r w:rsidRPr="006F5ABC">
        <w:rPr>
          <w:sz w:val="20"/>
          <w:lang w:val="cs-CZ"/>
        </w:rPr>
        <w:t>150-174MHz</w:t>
      </w:r>
      <w:proofErr w:type="gramEnd"/>
      <w:r w:rsidRPr="006F5ABC">
        <w:rPr>
          <w:sz w:val="20"/>
          <w:lang w:val="cs-CZ"/>
        </w:rPr>
        <w:t>).</w:t>
      </w:r>
    </w:p>
    <w:p w14:paraId="04C6A920" w14:textId="67817448" w:rsidR="000C1D7B" w:rsidRPr="006F5ABC" w:rsidRDefault="000C1D7B">
      <w:pPr>
        <w:pStyle w:val="Zkladntext"/>
        <w:ind w:left="120"/>
        <w:rPr>
          <w:sz w:val="20"/>
          <w:lang w:val="cs-CZ"/>
        </w:rPr>
      </w:pPr>
    </w:p>
    <w:p w14:paraId="5452DD95"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0A0B765F" w14:textId="77777777" w:rsidR="000C1D7B" w:rsidRPr="006F5ABC" w:rsidRDefault="000C1D7B">
      <w:pPr>
        <w:pStyle w:val="Zkladntext"/>
        <w:spacing w:before="5"/>
        <w:rPr>
          <w:sz w:val="20"/>
          <w:lang w:val="cs-CZ"/>
        </w:rPr>
      </w:pPr>
    </w:p>
    <w:p w14:paraId="74C8DACC" w14:textId="224E2135" w:rsidR="000C1D7B" w:rsidRPr="006F5ABC" w:rsidRDefault="00930276">
      <w:pPr>
        <w:spacing w:before="93"/>
        <w:ind w:left="119"/>
        <w:rPr>
          <w:b/>
          <w:sz w:val="20"/>
          <w:lang w:val="cs-CZ"/>
        </w:rPr>
      </w:pPr>
      <w:r w:rsidRPr="006F5ABC">
        <w:rPr>
          <w:b/>
          <w:sz w:val="20"/>
          <w:lang w:val="cs-CZ"/>
        </w:rPr>
        <w:t>Technická specifikace v</w:t>
      </w:r>
      <w:r w:rsidR="008971C6">
        <w:rPr>
          <w:b/>
          <w:sz w:val="20"/>
          <w:lang w:val="cs-CZ"/>
        </w:rPr>
        <w:t>še</w:t>
      </w:r>
      <w:r w:rsidRPr="006F5ABC">
        <w:rPr>
          <w:b/>
          <w:sz w:val="20"/>
          <w:lang w:val="cs-CZ"/>
        </w:rPr>
        <w:t>sm</w:t>
      </w:r>
      <w:r w:rsidR="008971C6">
        <w:rPr>
          <w:b/>
          <w:sz w:val="20"/>
          <w:lang w:val="cs-CZ"/>
        </w:rPr>
        <w:t>ě</w:t>
      </w:r>
      <w:r w:rsidRPr="006F5ABC">
        <w:rPr>
          <w:b/>
          <w:sz w:val="20"/>
          <w:lang w:val="cs-CZ"/>
        </w:rPr>
        <w:t>rové základnové antény BG 162.</w:t>
      </w:r>
    </w:p>
    <w:p w14:paraId="587EBE77" w14:textId="539BB33F" w:rsidR="000C1D7B" w:rsidRPr="006F5ABC" w:rsidRDefault="000C1D7B">
      <w:pPr>
        <w:pStyle w:val="Zkladntext"/>
        <w:spacing w:before="1"/>
        <w:rPr>
          <w:b/>
          <w:sz w:val="21"/>
          <w:lang w:val="cs-CZ"/>
        </w:rPr>
      </w:pPr>
    </w:p>
    <w:p w14:paraId="115DCCE6" w14:textId="77777777" w:rsidR="000C1D7B" w:rsidRPr="006F5ABC" w:rsidRDefault="000C1D7B">
      <w:pPr>
        <w:pStyle w:val="Zkladntext"/>
        <w:spacing w:before="6"/>
        <w:rPr>
          <w:b/>
          <w:sz w:val="19"/>
          <w:lang w:val="cs-CZ"/>
        </w:rPr>
      </w:pPr>
    </w:p>
    <w:p w14:paraId="568A5C16" w14:textId="77777777" w:rsidR="000C1D7B" w:rsidRPr="006F5ABC" w:rsidRDefault="00930276">
      <w:pPr>
        <w:spacing w:before="1"/>
        <w:ind w:left="119"/>
        <w:rPr>
          <w:b/>
          <w:lang w:val="cs-CZ"/>
        </w:rPr>
      </w:pPr>
      <w:r w:rsidRPr="006F5ABC">
        <w:rPr>
          <w:b/>
          <w:lang w:val="cs-CZ"/>
        </w:rPr>
        <w:t>Kabelová trasa</w:t>
      </w:r>
    </w:p>
    <w:p w14:paraId="14FB8B3E" w14:textId="77777777" w:rsidR="000C1D7B" w:rsidRPr="006F5ABC" w:rsidRDefault="000C1D7B">
      <w:pPr>
        <w:pStyle w:val="Zkladntext"/>
        <w:spacing w:before="5"/>
        <w:rPr>
          <w:b/>
          <w:sz w:val="24"/>
          <w:lang w:val="cs-CZ"/>
        </w:rPr>
      </w:pPr>
    </w:p>
    <w:p w14:paraId="1119756F" w14:textId="7396845E" w:rsidR="000C1D7B" w:rsidRPr="006F5ABC" w:rsidRDefault="00930276">
      <w:pPr>
        <w:spacing w:before="1"/>
        <w:ind w:left="119" w:right="485"/>
        <w:rPr>
          <w:sz w:val="20"/>
          <w:lang w:val="cs-CZ"/>
        </w:rPr>
      </w:pPr>
      <w:r w:rsidRPr="006F5ABC">
        <w:rPr>
          <w:sz w:val="20"/>
          <w:lang w:val="cs-CZ"/>
        </w:rPr>
        <w:t>Od</w:t>
      </w:r>
      <w:r w:rsidRPr="006F5ABC">
        <w:rPr>
          <w:spacing w:val="-8"/>
          <w:sz w:val="20"/>
          <w:lang w:val="cs-CZ"/>
        </w:rPr>
        <w:t xml:space="preserve"> </w:t>
      </w:r>
      <w:r w:rsidRPr="006F5ABC">
        <w:rPr>
          <w:sz w:val="20"/>
          <w:lang w:val="cs-CZ"/>
        </w:rPr>
        <w:t>RCD</w:t>
      </w:r>
      <w:r w:rsidRPr="006F5ABC">
        <w:rPr>
          <w:spacing w:val="-7"/>
          <w:sz w:val="20"/>
          <w:lang w:val="cs-CZ"/>
        </w:rPr>
        <w:t xml:space="preserve"> </w:t>
      </w:r>
      <w:r w:rsidRPr="006F5ABC">
        <w:rPr>
          <w:sz w:val="20"/>
          <w:lang w:val="cs-CZ"/>
        </w:rPr>
        <w:t>antény</w:t>
      </w:r>
      <w:r w:rsidRPr="006F5ABC">
        <w:rPr>
          <w:spacing w:val="-7"/>
          <w:sz w:val="20"/>
          <w:lang w:val="cs-CZ"/>
        </w:rPr>
        <w:t xml:space="preserve"> </w:t>
      </w:r>
      <w:r w:rsidRPr="006F5ABC">
        <w:rPr>
          <w:sz w:val="20"/>
          <w:lang w:val="cs-CZ"/>
        </w:rPr>
        <w:t>na</w:t>
      </w:r>
      <w:r w:rsidRPr="006F5ABC">
        <w:rPr>
          <w:spacing w:val="-6"/>
          <w:sz w:val="20"/>
          <w:lang w:val="cs-CZ"/>
        </w:rPr>
        <w:t xml:space="preserve"> </w:t>
      </w:r>
      <w:r w:rsidRPr="006F5ABC">
        <w:rPr>
          <w:sz w:val="20"/>
          <w:lang w:val="cs-CZ"/>
        </w:rPr>
        <w:t>L</w:t>
      </w:r>
      <w:r w:rsidRPr="006F5ABC">
        <w:rPr>
          <w:spacing w:val="-8"/>
          <w:sz w:val="20"/>
          <w:lang w:val="cs-CZ"/>
        </w:rPr>
        <w:t xml:space="preserve"> </w:t>
      </w:r>
      <w:r w:rsidRPr="006F5ABC">
        <w:rPr>
          <w:sz w:val="20"/>
          <w:lang w:val="cs-CZ"/>
        </w:rPr>
        <w:t>vylo</w:t>
      </w:r>
      <w:r w:rsidR="008971C6">
        <w:rPr>
          <w:sz w:val="20"/>
          <w:lang w:val="cs-CZ"/>
        </w:rPr>
        <w:t>ž</w:t>
      </w:r>
      <w:r w:rsidRPr="006F5ABC">
        <w:rPr>
          <w:sz w:val="20"/>
          <w:lang w:val="cs-CZ"/>
        </w:rPr>
        <w:t>ení</w:t>
      </w:r>
      <w:r w:rsidRPr="006F5ABC">
        <w:rPr>
          <w:spacing w:val="-7"/>
          <w:sz w:val="20"/>
          <w:lang w:val="cs-CZ"/>
        </w:rPr>
        <w:t xml:space="preserve"> </w:t>
      </w:r>
      <w:r w:rsidRPr="006F5ABC">
        <w:rPr>
          <w:sz w:val="20"/>
          <w:lang w:val="cs-CZ"/>
        </w:rPr>
        <w:t>povede</w:t>
      </w:r>
      <w:r w:rsidRPr="006F5ABC">
        <w:rPr>
          <w:spacing w:val="-6"/>
          <w:sz w:val="20"/>
          <w:lang w:val="cs-CZ"/>
        </w:rPr>
        <w:t xml:space="preserve"> </w:t>
      </w:r>
      <w:r w:rsidRPr="006F5ABC">
        <w:rPr>
          <w:sz w:val="20"/>
          <w:lang w:val="cs-CZ"/>
        </w:rPr>
        <w:t>stávající</w:t>
      </w:r>
      <w:r w:rsidRPr="006F5ABC">
        <w:rPr>
          <w:spacing w:val="-7"/>
          <w:sz w:val="20"/>
          <w:lang w:val="cs-CZ"/>
        </w:rPr>
        <w:t xml:space="preserve"> </w:t>
      </w:r>
      <w:r w:rsidRPr="006F5ABC">
        <w:rPr>
          <w:sz w:val="20"/>
          <w:lang w:val="cs-CZ"/>
        </w:rPr>
        <w:t>kabelovou</w:t>
      </w:r>
      <w:r w:rsidRPr="006F5ABC">
        <w:rPr>
          <w:spacing w:val="-8"/>
          <w:sz w:val="20"/>
          <w:lang w:val="cs-CZ"/>
        </w:rPr>
        <w:t xml:space="preserve"> </w:t>
      </w:r>
      <w:r w:rsidRPr="006F5ABC">
        <w:rPr>
          <w:sz w:val="20"/>
          <w:lang w:val="cs-CZ"/>
        </w:rPr>
        <w:t>trasou</w:t>
      </w:r>
      <w:r w:rsidRPr="006F5ABC">
        <w:rPr>
          <w:spacing w:val="-8"/>
          <w:sz w:val="20"/>
          <w:lang w:val="cs-CZ"/>
        </w:rPr>
        <w:t xml:space="preserve"> </w:t>
      </w:r>
      <w:r w:rsidRPr="006F5ABC">
        <w:rPr>
          <w:sz w:val="20"/>
          <w:lang w:val="cs-CZ"/>
        </w:rPr>
        <w:t>z</w:t>
      </w:r>
      <w:r w:rsidRPr="006F5ABC">
        <w:rPr>
          <w:spacing w:val="-7"/>
          <w:sz w:val="20"/>
          <w:lang w:val="cs-CZ"/>
        </w:rPr>
        <w:t xml:space="preserve"> </w:t>
      </w:r>
      <w:r w:rsidRPr="006F5ABC">
        <w:rPr>
          <w:sz w:val="20"/>
          <w:lang w:val="cs-CZ"/>
        </w:rPr>
        <w:t>rozhledny</w:t>
      </w:r>
      <w:r w:rsidRPr="006F5ABC">
        <w:rPr>
          <w:spacing w:val="-7"/>
          <w:sz w:val="20"/>
          <w:lang w:val="cs-CZ"/>
        </w:rPr>
        <w:t xml:space="preserve"> </w:t>
      </w:r>
      <w:r w:rsidR="008971C6">
        <w:rPr>
          <w:sz w:val="20"/>
          <w:lang w:val="cs-CZ"/>
        </w:rPr>
        <w:t>dolů</w:t>
      </w:r>
      <w:r w:rsidRPr="006F5ABC">
        <w:rPr>
          <w:spacing w:val="-6"/>
          <w:sz w:val="20"/>
          <w:lang w:val="cs-CZ"/>
        </w:rPr>
        <w:t xml:space="preserve"> </w:t>
      </w:r>
      <w:r w:rsidRPr="006F5ABC">
        <w:rPr>
          <w:sz w:val="20"/>
          <w:lang w:val="cs-CZ"/>
        </w:rPr>
        <w:t>1x</w:t>
      </w:r>
      <w:r w:rsidRPr="006F5ABC">
        <w:rPr>
          <w:spacing w:val="-7"/>
          <w:sz w:val="20"/>
          <w:lang w:val="cs-CZ"/>
        </w:rPr>
        <w:t xml:space="preserve"> </w:t>
      </w:r>
      <w:r w:rsidRPr="006F5ABC">
        <w:rPr>
          <w:sz w:val="20"/>
          <w:lang w:val="cs-CZ"/>
        </w:rPr>
        <w:t>koaxiální</w:t>
      </w:r>
      <w:r w:rsidRPr="006F5ABC">
        <w:rPr>
          <w:spacing w:val="-6"/>
          <w:sz w:val="20"/>
          <w:lang w:val="cs-CZ"/>
        </w:rPr>
        <w:t xml:space="preserve"> </w:t>
      </w:r>
      <w:r w:rsidRPr="006F5ABC">
        <w:rPr>
          <w:sz w:val="20"/>
          <w:lang w:val="cs-CZ"/>
        </w:rPr>
        <w:t>½´´</w:t>
      </w:r>
      <w:r w:rsidRPr="006F5ABC">
        <w:rPr>
          <w:spacing w:val="-7"/>
          <w:sz w:val="20"/>
          <w:lang w:val="cs-CZ"/>
        </w:rPr>
        <w:t xml:space="preserve"> </w:t>
      </w:r>
      <w:r w:rsidRPr="006F5ABC">
        <w:rPr>
          <w:sz w:val="20"/>
          <w:lang w:val="cs-CZ"/>
        </w:rPr>
        <w:t>kabel</w:t>
      </w:r>
      <w:r w:rsidRPr="006F5ABC">
        <w:rPr>
          <w:spacing w:val="-8"/>
          <w:sz w:val="20"/>
          <w:lang w:val="cs-CZ"/>
        </w:rPr>
        <w:t xml:space="preserve"> </w:t>
      </w:r>
      <w:r w:rsidR="008971C6">
        <w:rPr>
          <w:spacing w:val="-8"/>
          <w:sz w:val="20"/>
          <w:lang w:val="cs-CZ"/>
        </w:rPr>
        <w:t xml:space="preserve">- </w:t>
      </w:r>
      <w:r w:rsidRPr="006F5ABC">
        <w:rPr>
          <w:sz w:val="20"/>
          <w:lang w:val="cs-CZ"/>
        </w:rPr>
        <w:t>50 m a skrze stávající kabelový prostup. Prostup vede do technologické místnosti, kde stávajícími kabelovými</w:t>
      </w:r>
      <w:r w:rsidRPr="006F5ABC">
        <w:rPr>
          <w:spacing w:val="-13"/>
          <w:sz w:val="20"/>
          <w:lang w:val="cs-CZ"/>
        </w:rPr>
        <w:t xml:space="preserve"> </w:t>
      </w:r>
      <w:r w:rsidRPr="006F5ABC">
        <w:rPr>
          <w:sz w:val="20"/>
          <w:lang w:val="cs-CZ"/>
        </w:rPr>
        <w:t>lávkami</w:t>
      </w:r>
      <w:r w:rsidRPr="006F5ABC">
        <w:rPr>
          <w:spacing w:val="-14"/>
          <w:sz w:val="20"/>
          <w:lang w:val="cs-CZ"/>
        </w:rPr>
        <w:t xml:space="preserve"> </w:t>
      </w:r>
      <w:r w:rsidRPr="006F5ABC">
        <w:rPr>
          <w:sz w:val="20"/>
          <w:lang w:val="cs-CZ"/>
        </w:rPr>
        <w:t>bude</w:t>
      </w:r>
      <w:r w:rsidRPr="006F5ABC">
        <w:rPr>
          <w:spacing w:val="-14"/>
          <w:sz w:val="20"/>
          <w:lang w:val="cs-CZ"/>
        </w:rPr>
        <w:t xml:space="preserve"> </w:t>
      </w:r>
      <w:r w:rsidRPr="006F5ABC">
        <w:rPr>
          <w:sz w:val="20"/>
          <w:lang w:val="cs-CZ"/>
        </w:rPr>
        <w:t>kabelá</w:t>
      </w:r>
      <w:r w:rsidR="008971C6">
        <w:rPr>
          <w:sz w:val="20"/>
          <w:lang w:val="cs-CZ"/>
        </w:rPr>
        <w:t>ž</w:t>
      </w:r>
      <w:r w:rsidRPr="006F5ABC">
        <w:rPr>
          <w:spacing w:val="-13"/>
          <w:sz w:val="20"/>
          <w:lang w:val="cs-CZ"/>
        </w:rPr>
        <w:t xml:space="preserve"> </w:t>
      </w:r>
      <w:r w:rsidRPr="006F5ABC">
        <w:rPr>
          <w:sz w:val="20"/>
          <w:lang w:val="cs-CZ"/>
        </w:rPr>
        <w:t>vedena</w:t>
      </w:r>
      <w:r w:rsidRPr="006F5ABC">
        <w:rPr>
          <w:spacing w:val="-14"/>
          <w:sz w:val="20"/>
          <w:lang w:val="cs-CZ"/>
        </w:rPr>
        <w:t xml:space="preserve"> </w:t>
      </w:r>
      <w:r w:rsidRPr="006F5ABC">
        <w:rPr>
          <w:sz w:val="20"/>
          <w:lang w:val="cs-CZ"/>
        </w:rPr>
        <w:t>k</w:t>
      </w:r>
      <w:r w:rsidRPr="006F5ABC">
        <w:rPr>
          <w:spacing w:val="-13"/>
          <w:sz w:val="20"/>
          <w:lang w:val="cs-CZ"/>
        </w:rPr>
        <w:t xml:space="preserve"> </w:t>
      </w:r>
      <w:r w:rsidRPr="006F5ABC">
        <w:rPr>
          <w:sz w:val="20"/>
          <w:lang w:val="cs-CZ"/>
        </w:rPr>
        <w:t>novému</w:t>
      </w:r>
      <w:r w:rsidRPr="006F5ABC">
        <w:rPr>
          <w:spacing w:val="-14"/>
          <w:sz w:val="20"/>
          <w:lang w:val="cs-CZ"/>
        </w:rPr>
        <w:t xml:space="preserve"> </w:t>
      </w:r>
      <w:r w:rsidRPr="006F5ABC">
        <w:rPr>
          <w:sz w:val="20"/>
          <w:lang w:val="cs-CZ"/>
        </w:rPr>
        <w:t>Racku.</w:t>
      </w:r>
    </w:p>
    <w:p w14:paraId="18BAE7BD" w14:textId="77777777" w:rsidR="000C1D7B" w:rsidRPr="006F5ABC" w:rsidRDefault="000C1D7B">
      <w:pPr>
        <w:pStyle w:val="Zkladntext"/>
        <w:rPr>
          <w:lang w:val="cs-CZ"/>
        </w:rPr>
      </w:pPr>
    </w:p>
    <w:p w14:paraId="5558EAEA" w14:textId="77777777" w:rsidR="000C1D7B" w:rsidRPr="006F5ABC" w:rsidRDefault="000C1D7B">
      <w:pPr>
        <w:pStyle w:val="Zkladntext"/>
        <w:spacing w:before="5"/>
        <w:rPr>
          <w:sz w:val="20"/>
          <w:lang w:val="cs-CZ"/>
        </w:rPr>
      </w:pPr>
    </w:p>
    <w:p w14:paraId="4F39081F" w14:textId="77777777" w:rsidR="000C1D7B" w:rsidRPr="006F5ABC" w:rsidRDefault="00930276">
      <w:pPr>
        <w:ind w:left="119"/>
        <w:rPr>
          <w:b/>
          <w:lang w:val="cs-CZ"/>
        </w:rPr>
      </w:pPr>
      <w:r w:rsidRPr="006F5ABC">
        <w:rPr>
          <w:b/>
          <w:lang w:val="cs-CZ"/>
        </w:rPr>
        <w:t>Technologie</w:t>
      </w:r>
    </w:p>
    <w:p w14:paraId="59F9636E" w14:textId="77777777" w:rsidR="000C1D7B" w:rsidRPr="006F5ABC" w:rsidRDefault="000C1D7B">
      <w:pPr>
        <w:pStyle w:val="Zkladntext"/>
        <w:spacing w:before="3"/>
        <w:rPr>
          <w:b/>
          <w:sz w:val="24"/>
          <w:lang w:val="cs-CZ"/>
        </w:rPr>
      </w:pPr>
    </w:p>
    <w:p w14:paraId="4F684874" w14:textId="55D51002" w:rsidR="000C1D7B" w:rsidRPr="006F5ABC" w:rsidRDefault="00930276">
      <w:pPr>
        <w:ind w:left="119"/>
        <w:rPr>
          <w:sz w:val="20"/>
          <w:lang w:val="cs-CZ"/>
        </w:rPr>
      </w:pPr>
      <w:r w:rsidRPr="006F5ABC">
        <w:rPr>
          <w:sz w:val="20"/>
          <w:lang w:val="cs-CZ"/>
        </w:rPr>
        <w:t>Ve novém racku bude umíst</w:t>
      </w:r>
      <w:r w:rsidR="008971C6">
        <w:rPr>
          <w:sz w:val="20"/>
          <w:lang w:val="cs-CZ"/>
        </w:rPr>
        <w:t>ě</w:t>
      </w:r>
      <w:r w:rsidRPr="006F5ABC">
        <w:rPr>
          <w:sz w:val="20"/>
          <w:lang w:val="cs-CZ"/>
        </w:rPr>
        <w:t>no:</w:t>
      </w:r>
    </w:p>
    <w:p w14:paraId="6EB06DA5"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2x</w:t>
      </w:r>
      <w:r w:rsidRPr="006F5ABC">
        <w:rPr>
          <w:spacing w:val="-3"/>
          <w:sz w:val="20"/>
          <w:lang w:val="cs-CZ"/>
        </w:rPr>
        <w:t xml:space="preserve"> </w:t>
      </w:r>
      <w:r w:rsidRPr="006F5ABC">
        <w:rPr>
          <w:sz w:val="20"/>
          <w:lang w:val="cs-CZ"/>
        </w:rPr>
        <w:t>UPS</w:t>
      </w:r>
    </w:p>
    <w:p w14:paraId="016B352D"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3x VHF</w:t>
      </w:r>
      <w:r w:rsidRPr="006F5ABC">
        <w:rPr>
          <w:spacing w:val="-7"/>
          <w:sz w:val="20"/>
          <w:lang w:val="cs-CZ"/>
        </w:rPr>
        <w:t xml:space="preserve"> </w:t>
      </w:r>
      <w:proofErr w:type="spellStart"/>
      <w:r w:rsidRPr="006F5ABC">
        <w:rPr>
          <w:sz w:val="20"/>
          <w:lang w:val="cs-CZ"/>
        </w:rPr>
        <w:t>radio</w:t>
      </w:r>
      <w:proofErr w:type="spellEnd"/>
    </w:p>
    <w:p w14:paraId="08E3B7EC" w14:textId="77777777" w:rsidR="000C1D7B" w:rsidRPr="006F5ABC" w:rsidRDefault="00930276">
      <w:pPr>
        <w:pStyle w:val="Odstavecseseznamem"/>
        <w:numPr>
          <w:ilvl w:val="1"/>
          <w:numId w:val="12"/>
        </w:numPr>
        <w:tabs>
          <w:tab w:val="left" w:pos="839"/>
          <w:tab w:val="left" w:pos="841"/>
        </w:tabs>
        <w:spacing w:line="229" w:lineRule="exact"/>
        <w:ind w:hanging="360"/>
        <w:rPr>
          <w:sz w:val="20"/>
          <w:lang w:val="cs-CZ"/>
        </w:rPr>
      </w:pPr>
      <w:r w:rsidRPr="006F5ABC">
        <w:rPr>
          <w:sz w:val="20"/>
          <w:lang w:val="cs-CZ"/>
        </w:rPr>
        <w:t>3x Network</w:t>
      </w:r>
      <w:r w:rsidRPr="006F5ABC">
        <w:rPr>
          <w:spacing w:val="-12"/>
          <w:sz w:val="20"/>
          <w:lang w:val="cs-CZ"/>
        </w:rPr>
        <w:t xml:space="preserve"> </w:t>
      </w:r>
      <w:r w:rsidRPr="006F5ABC">
        <w:rPr>
          <w:sz w:val="20"/>
          <w:lang w:val="cs-CZ"/>
        </w:rPr>
        <w:t>interface</w:t>
      </w:r>
    </w:p>
    <w:p w14:paraId="23139189" w14:textId="77777777" w:rsidR="000C1D7B" w:rsidRPr="006F5ABC" w:rsidRDefault="00930276">
      <w:pPr>
        <w:pStyle w:val="Odstavecseseznamem"/>
        <w:numPr>
          <w:ilvl w:val="1"/>
          <w:numId w:val="12"/>
        </w:numPr>
        <w:tabs>
          <w:tab w:val="left" w:pos="839"/>
          <w:tab w:val="left" w:pos="841"/>
        </w:tabs>
        <w:spacing w:line="229" w:lineRule="exact"/>
        <w:ind w:hanging="360"/>
        <w:rPr>
          <w:sz w:val="20"/>
          <w:lang w:val="cs-CZ"/>
        </w:rPr>
      </w:pPr>
      <w:r w:rsidRPr="006F5ABC">
        <w:rPr>
          <w:sz w:val="20"/>
          <w:lang w:val="cs-CZ"/>
        </w:rPr>
        <w:t>3x</w:t>
      </w:r>
      <w:r w:rsidRPr="006F5ABC">
        <w:rPr>
          <w:spacing w:val="-5"/>
          <w:sz w:val="20"/>
          <w:lang w:val="cs-CZ"/>
        </w:rPr>
        <w:t xml:space="preserve"> </w:t>
      </w:r>
      <w:r w:rsidRPr="006F5ABC">
        <w:rPr>
          <w:sz w:val="20"/>
          <w:lang w:val="cs-CZ"/>
        </w:rPr>
        <w:t>PDU</w:t>
      </w:r>
    </w:p>
    <w:p w14:paraId="40C2E79C"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 xml:space="preserve">2x </w:t>
      </w:r>
      <w:proofErr w:type="spellStart"/>
      <w:r w:rsidRPr="006F5ABC">
        <w:rPr>
          <w:sz w:val="20"/>
          <w:lang w:val="cs-CZ"/>
        </w:rPr>
        <w:t>Push</w:t>
      </w:r>
      <w:proofErr w:type="spellEnd"/>
      <w:r w:rsidRPr="006F5ABC">
        <w:rPr>
          <w:sz w:val="20"/>
          <w:lang w:val="cs-CZ"/>
        </w:rPr>
        <w:t xml:space="preserve"> to</w:t>
      </w:r>
      <w:r w:rsidRPr="006F5ABC">
        <w:rPr>
          <w:spacing w:val="-9"/>
          <w:sz w:val="20"/>
          <w:lang w:val="cs-CZ"/>
        </w:rPr>
        <w:t xml:space="preserve"> </w:t>
      </w:r>
      <w:r w:rsidRPr="006F5ABC">
        <w:rPr>
          <w:sz w:val="20"/>
          <w:lang w:val="cs-CZ"/>
        </w:rPr>
        <w:t>Talk</w:t>
      </w:r>
    </w:p>
    <w:p w14:paraId="103C1BA9" w14:textId="77777777" w:rsidR="000C1D7B" w:rsidRPr="006F5ABC" w:rsidRDefault="00930276">
      <w:pPr>
        <w:pStyle w:val="Odstavecseseznamem"/>
        <w:numPr>
          <w:ilvl w:val="1"/>
          <w:numId w:val="12"/>
        </w:numPr>
        <w:tabs>
          <w:tab w:val="left" w:pos="839"/>
          <w:tab w:val="left" w:pos="841"/>
        </w:tabs>
        <w:ind w:hanging="360"/>
        <w:rPr>
          <w:sz w:val="20"/>
          <w:lang w:val="cs-CZ"/>
        </w:rPr>
      </w:pPr>
      <w:r w:rsidRPr="006F5ABC">
        <w:rPr>
          <w:sz w:val="20"/>
          <w:lang w:val="cs-CZ"/>
        </w:rPr>
        <w:t xml:space="preserve">2x </w:t>
      </w:r>
      <w:proofErr w:type="spellStart"/>
      <w:r w:rsidRPr="006F5ABC">
        <w:rPr>
          <w:sz w:val="20"/>
          <w:lang w:val="cs-CZ"/>
        </w:rPr>
        <w:t>IPSec</w:t>
      </w:r>
      <w:proofErr w:type="spellEnd"/>
      <w:r w:rsidRPr="006F5ABC">
        <w:rPr>
          <w:spacing w:val="-9"/>
          <w:sz w:val="20"/>
          <w:lang w:val="cs-CZ"/>
        </w:rPr>
        <w:t xml:space="preserve"> </w:t>
      </w:r>
      <w:r w:rsidRPr="006F5ABC">
        <w:rPr>
          <w:sz w:val="20"/>
          <w:lang w:val="cs-CZ"/>
        </w:rPr>
        <w:t>router</w:t>
      </w:r>
    </w:p>
    <w:p w14:paraId="6CFDE53A" w14:textId="77777777" w:rsidR="000C1D7B" w:rsidRPr="006F5ABC" w:rsidRDefault="000C1D7B">
      <w:pPr>
        <w:rPr>
          <w:sz w:val="20"/>
          <w:lang w:val="cs-CZ"/>
        </w:rPr>
        <w:sectPr w:rsidR="000C1D7B" w:rsidRPr="006F5ABC">
          <w:pgSz w:w="11900" w:h="16840"/>
          <w:pgMar w:top="1180" w:right="920" w:bottom="960" w:left="960" w:header="847" w:footer="776" w:gutter="0"/>
          <w:cols w:space="708"/>
        </w:sectPr>
      </w:pPr>
    </w:p>
    <w:p w14:paraId="634FE32C" w14:textId="77777777" w:rsidR="000C1D7B" w:rsidRPr="006F5ABC" w:rsidRDefault="000C1D7B">
      <w:pPr>
        <w:pStyle w:val="Zkladntext"/>
        <w:spacing w:before="5"/>
        <w:rPr>
          <w:sz w:val="20"/>
          <w:lang w:val="cs-CZ"/>
        </w:rPr>
      </w:pPr>
    </w:p>
    <w:p w14:paraId="0ACAE7A1" w14:textId="77777777" w:rsidR="000C1D7B" w:rsidRPr="006F5ABC" w:rsidRDefault="00930276">
      <w:pPr>
        <w:spacing w:before="93"/>
        <w:ind w:left="119"/>
        <w:rPr>
          <w:b/>
          <w:sz w:val="20"/>
          <w:lang w:val="cs-CZ"/>
        </w:rPr>
      </w:pPr>
      <w:r w:rsidRPr="006F5ABC">
        <w:rPr>
          <w:b/>
          <w:sz w:val="20"/>
          <w:lang w:val="cs-CZ"/>
        </w:rPr>
        <w:t>Blokové schéma zapojení technologie</w:t>
      </w:r>
    </w:p>
    <w:p w14:paraId="2524BA65" w14:textId="1738577F" w:rsidR="000C1D7B" w:rsidRPr="006F5ABC" w:rsidRDefault="000C1D7B">
      <w:pPr>
        <w:pStyle w:val="Zkladntext"/>
        <w:spacing w:before="1"/>
        <w:rPr>
          <w:b/>
          <w:sz w:val="21"/>
          <w:lang w:val="cs-CZ"/>
        </w:rPr>
      </w:pPr>
    </w:p>
    <w:p w14:paraId="0D0F834B" w14:textId="77777777" w:rsidR="000C1D7B" w:rsidRPr="006F5ABC" w:rsidRDefault="000C1D7B">
      <w:pPr>
        <w:rPr>
          <w:sz w:val="21"/>
          <w:lang w:val="cs-CZ"/>
        </w:rPr>
        <w:sectPr w:rsidR="000C1D7B" w:rsidRPr="006F5ABC">
          <w:pgSz w:w="11900" w:h="16840"/>
          <w:pgMar w:top="1180" w:right="920" w:bottom="960" w:left="960" w:header="847" w:footer="776" w:gutter="0"/>
          <w:cols w:space="708"/>
        </w:sectPr>
      </w:pPr>
    </w:p>
    <w:p w14:paraId="272C9C7B" w14:textId="77777777" w:rsidR="000C1D7B" w:rsidRPr="006F5ABC" w:rsidRDefault="000C1D7B">
      <w:pPr>
        <w:pStyle w:val="Zkladntext"/>
        <w:spacing w:before="5"/>
        <w:rPr>
          <w:b/>
          <w:sz w:val="16"/>
          <w:lang w:val="cs-CZ"/>
        </w:rPr>
      </w:pPr>
    </w:p>
    <w:p w14:paraId="757BD20D" w14:textId="77777777" w:rsidR="000C1D7B" w:rsidRPr="006F5ABC" w:rsidRDefault="00930276">
      <w:pPr>
        <w:pStyle w:val="Nadpis8"/>
        <w:ind w:left="120"/>
        <w:rPr>
          <w:lang w:val="cs-CZ"/>
        </w:rPr>
      </w:pPr>
      <w:r w:rsidRPr="006F5ABC">
        <w:rPr>
          <w:lang w:val="cs-CZ"/>
        </w:rPr>
        <w:t>VÝKRESOVÁ ŠÁST</w:t>
      </w:r>
    </w:p>
    <w:p w14:paraId="2A3645D8" w14:textId="31DCC89A" w:rsidR="000C1D7B" w:rsidRPr="006F5ABC" w:rsidRDefault="00930276">
      <w:pPr>
        <w:numPr>
          <w:ilvl w:val="0"/>
          <w:numId w:val="8"/>
        </w:numPr>
        <w:tabs>
          <w:tab w:val="left" w:pos="389"/>
        </w:tabs>
        <w:spacing w:before="280"/>
        <w:ind w:hanging="268"/>
        <w:rPr>
          <w:b/>
          <w:sz w:val="24"/>
          <w:lang w:val="cs-CZ"/>
        </w:rPr>
      </w:pPr>
      <w:r w:rsidRPr="006F5ABC">
        <w:rPr>
          <w:b/>
          <w:sz w:val="24"/>
          <w:lang w:val="cs-CZ"/>
        </w:rPr>
        <w:t>Situace v</w:t>
      </w:r>
      <w:r w:rsidRPr="006F5ABC">
        <w:rPr>
          <w:b/>
          <w:spacing w:val="-7"/>
          <w:sz w:val="24"/>
          <w:lang w:val="cs-CZ"/>
        </w:rPr>
        <w:t xml:space="preserve"> </w:t>
      </w:r>
      <w:r w:rsidRPr="006F5ABC">
        <w:rPr>
          <w:b/>
          <w:sz w:val="24"/>
          <w:lang w:val="cs-CZ"/>
        </w:rPr>
        <w:t>map</w:t>
      </w:r>
      <w:r w:rsidR="00344AA2">
        <w:rPr>
          <w:b/>
          <w:sz w:val="24"/>
          <w:lang w:val="cs-CZ"/>
        </w:rPr>
        <w:t>ě</w:t>
      </w:r>
    </w:p>
    <w:p w14:paraId="7F223287" w14:textId="27679439" w:rsidR="000C1D7B" w:rsidRPr="006F5ABC" w:rsidRDefault="00930276">
      <w:pPr>
        <w:pStyle w:val="Odstavecseseznamem"/>
        <w:numPr>
          <w:ilvl w:val="0"/>
          <w:numId w:val="8"/>
        </w:numPr>
        <w:tabs>
          <w:tab w:val="left" w:pos="389"/>
        </w:tabs>
        <w:ind w:hanging="268"/>
        <w:rPr>
          <w:b/>
          <w:sz w:val="24"/>
          <w:lang w:val="cs-CZ"/>
        </w:rPr>
      </w:pPr>
      <w:r w:rsidRPr="006F5ABC">
        <w:rPr>
          <w:b/>
          <w:sz w:val="24"/>
          <w:lang w:val="cs-CZ"/>
        </w:rPr>
        <w:t>P</w:t>
      </w:r>
      <w:r w:rsidR="00344AA2">
        <w:rPr>
          <w:b/>
          <w:sz w:val="24"/>
          <w:lang w:val="cs-CZ"/>
        </w:rPr>
        <w:t>ů</w:t>
      </w:r>
      <w:r w:rsidRPr="006F5ABC">
        <w:rPr>
          <w:b/>
          <w:sz w:val="24"/>
          <w:lang w:val="cs-CZ"/>
        </w:rPr>
        <w:t>dorys</w:t>
      </w:r>
      <w:r w:rsidRPr="006F5ABC">
        <w:rPr>
          <w:b/>
          <w:spacing w:val="-5"/>
          <w:sz w:val="24"/>
          <w:lang w:val="cs-CZ"/>
        </w:rPr>
        <w:t xml:space="preserve"> </w:t>
      </w:r>
      <w:r w:rsidRPr="006F5ABC">
        <w:rPr>
          <w:b/>
          <w:sz w:val="24"/>
          <w:lang w:val="cs-CZ"/>
        </w:rPr>
        <w:t>areálu</w:t>
      </w:r>
    </w:p>
    <w:p w14:paraId="5DF954AF" w14:textId="59B3B018" w:rsidR="000C1D7B" w:rsidRPr="006F5ABC" w:rsidRDefault="00930276">
      <w:pPr>
        <w:pStyle w:val="Odstavecseseznamem"/>
        <w:numPr>
          <w:ilvl w:val="0"/>
          <w:numId w:val="8"/>
        </w:numPr>
        <w:tabs>
          <w:tab w:val="left" w:pos="389"/>
        </w:tabs>
        <w:ind w:hanging="268"/>
        <w:rPr>
          <w:b/>
          <w:sz w:val="24"/>
          <w:lang w:val="cs-CZ"/>
        </w:rPr>
      </w:pPr>
      <w:r w:rsidRPr="006F5ABC">
        <w:rPr>
          <w:b/>
          <w:w w:val="95"/>
          <w:sz w:val="24"/>
          <w:lang w:val="cs-CZ"/>
        </w:rPr>
        <w:t>P</w:t>
      </w:r>
      <w:r w:rsidR="00344AA2">
        <w:rPr>
          <w:b/>
          <w:w w:val="95"/>
          <w:sz w:val="24"/>
          <w:lang w:val="cs-CZ"/>
        </w:rPr>
        <w:t>ů</w:t>
      </w:r>
      <w:r w:rsidRPr="006F5ABC">
        <w:rPr>
          <w:b/>
          <w:w w:val="95"/>
          <w:sz w:val="24"/>
          <w:lang w:val="cs-CZ"/>
        </w:rPr>
        <w:t>dorys</w:t>
      </w:r>
      <w:r w:rsidRPr="006F5ABC">
        <w:rPr>
          <w:b/>
          <w:spacing w:val="-3"/>
          <w:w w:val="95"/>
          <w:sz w:val="24"/>
          <w:lang w:val="cs-CZ"/>
        </w:rPr>
        <w:t xml:space="preserve"> </w:t>
      </w:r>
      <w:r w:rsidRPr="006F5ABC">
        <w:rPr>
          <w:b/>
          <w:w w:val="95"/>
          <w:sz w:val="24"/>
          <w:lang w:val="cs-CZ"/>
        </w:rPr>
        <w:t>v</w:t>
      </w:r>
      <w:r w:rsidR="00344AA2">
        <w:rPr>
          <w:b/>
          <w:w w:val="95"/>
          <w:sz w:val="24"/>
          <w:lang w:val="cs-CZ"/>
        </w:rPr>
        <w:t>ěž</w:t>
      </w:r>
      <w:r w:rsidRPr="006F5ABC">
        <w:rPr>
          <w:b/>
          <w:w w:val="95"/>
          <w:sz w:val="24"/>
          <w:lang w:val="cs-CZ"/>
        </w:rPr>
        <w:t>e</w:t>
      </w:r>
    </w:p>
    <w:p w14:paraId="4132B04A" w14:textId="77777777" w:rsidR="000C1D7B" w:rsidRPr="006F5ABC" w:rsidRDefault="00930276">
      <w:pPr>
        <w:pStyle w:val="Odstavecseseznamem"/>
        <w:numPr>
          <w:ilvl w:val="0"/>
          <w:numId w:val="8"/>
        </w:numPr>
        <w:tabs>
          <w:tab w:val="left" w:pos="389"/>
        </w:tabs>
        <w:ind w:hanging="268"/>
        <w:rPr>
          <w:b/>
          <w:sz w:val="24"/>
          <w:lang w:val="cs-CZ"/>
        </w:rPr>
      </w:pPr>
      <w:r w:rsidRPr="006F5ABC">
        <w:rPr>
          <w:b/>
          <w:sz w:val="24"/>
          <w:lang w:val="cs-CZ"/>
        </w:rPr>
        <w:t>Pohled</w:t>
      </w:r>
    </w:p>
    <w:p w14:paraId="50A1E43E" w14:textId="77777777" w:rsidR="000C1D7B" w:rsidRPr="006F5ABC" w:rsidRDefault="00930276">
      <w:pPr>
        <w:pStyle w:val="Odstavecseseznamem"/>
        <w:numPr>
          <w:ilvl w:val="0"/>
          <w:numId w:val="8"/>
        </w:numPr>
        <w:tabs>
          <w:tab w:val="left" w:pos="389"/>
        </w:tabs>
        <w:ind w:hanging="268"/>
        <w:rPr>
          <w:b/>
          <w:sz w:val="24"/>
          <w:lang w:val="cs-CZ"/>
        </w:rPr>
      </w:pPr>
      <w:proofErr w:type="spellStart"/>
      <w:r w:rsidRPr="006F5ABC">
        <w:rPr>
          <w:b/>
          <w:sz w:val="24"/>
          <w:lang w:val="cs-CZ"/>
        </w:rPr>
        <w:t>Floorplan</w:t>
      </w:r>
      <w:proofErr w:type="spellEnd"/>
    </w:p>
    <w:p w14:paraId="6DBE04CC" w14:textId="77777777" w:rsidR="000C1D7B" w:rsidRPr="006F5ABC" w:rsidRDefault="00930276">
      <w:pPr>
        <w:pStyle w:val="Odstavecseseznamem"/>
        <w:numPr>
          <w:ilvl w:val="0"/>
          <w:numId w:val="8"/>
        </w:numPr>
        <w:tabs>
          <w:tab w:val="left" w:pos="389"/>
        </w:tabs>
        <w:ind w:hanging="268"/>
        <w:rPr>
          <w:b/>
          <w:sz w:val="24"/>
          <w:lang w:val="cs-CZ"/>
        </w:rPr>
      </w:pPr>
      <w:r w:rsidRPr="006F5ABC">
        <w:rPr>
          <w:b/>
          <w:sz w:val="24"/>
          <w:lang w:val="cs-CZ"/>
        </w:rPr>
        <w:t>Schéma</w:t>
      </w:r>
      <w:r w:rsidRPr="006F5ABC">
        <w:rPr>
          <w:b/>
          <w:spacing w:val="-5"/>
          <w:sz w:val="24"/>
          <w:lang w:val="cs-CZ"/>
        </w:rPr>
        <w:t xml:space="preserve"> </w:t>
      </w:r>
      <w:r w:rsidRPr="006F5ABC">
        <w:rPr>
          <w:b/>
          <w:sz w:val="24"/>
          <w:lang w:val="cs-CZ"/>
        </w:rPr>
        <w:t>stojanu</w:t>
      </w:r>
    </w:p>
    <w:p w14:paraId="431BF0BE" w14:textId="77777777" w:rsidR="000C1D7B" w:rsidRDefault="000C1D7B">
      <w:pPr>
        <w:rPr>
          <w:sz w:val="24"/>
          <w:lang w:val="cs-CZ"/>
        </w:rPr>
      </w:pPr>
    </w:p>
    <w:p w14:paraId="7E61F419" w14:textId="77777777" w:rsidR="00344AA2" w:rsidRDefault="00344AA2">
      <w:pPr>
        <w:rPr>
          <w:sz w:val="24"/>
          <w:lang w:val="cs-CZ"/>
        </w:rPr>
      </w:pPr>
    </w:p>
    <w:p w14:paraId="039F6457" w14:textId="77777777" w:rsidR="00344AA2" w:rsidRDefault="00344AA2">
      <w:pPr>
        <w:rPr>
          <w:sz w:val="24"/>
          <w:lang w:val="cs-CZ"/>
        </w:rPr>
      </w:pPr>
    </w:p>
    <w:p w14:paraId="535FDA20" w14:textId="77777777" w:rsidR="000C1D7B" w:rsidRPr="006F5ABC" w:rsidRDefault="000C1D7B">
      <w:pPr>
        <w:pStyle w:val="Zkladntext"/>
        <w:spacing w:before="5"/>
        <w:rPr>
          <w:b/>
          <w:sz w:val="16"/>
          <w:lang w:val="cs-CZ"/>
        </w:rPr>
      </w:pPr>
    </w:p>
    <w:p w14:paraId="1F3FE315" w14:textId="77777777" w:rsidR="000C1D7B" w:rsidRPr="006F5ABC" w:rsidRDefault="00930276">
      <w:pPr>
        <w:pStyle w:val="Nadpis8"/>
        <w:ind w:left="120"/>
        <w:rPr>
          <w:lang w:val="cs-CZ"/>
        </w:rPr>
      </w:pPr>
      <w:r w:rsidRPr="006F5ABC">
        <w:rPr>
          <w:lang w:val="cs-CZ"/>
        </w:rPr>
        <w:t>FOTO</w:t>
      </w:r>
    </w:p>
    <w:p w14:paraId="70F74DDB" w14:textId="0332BCC0" w:rsidR="000C1D7B" w:rsidRPr="006F5ABC" w:rsidRDefault="000C1D7B">
      <w:pPr>
        <w:pStyle w:val="Zkladntext"/>
        <w:spacing w:before="2"/>
        <w:rPr>
          <w:b/>
          <w:sz w:val="21"/>
          <w:lang w:val="cs-CZ"/>
        </w:rPr>
      </w:pPr>
    </w:p>
    <w:p w14:paraId="5A72B15C" w14:textId="77777777" w:rsidR="000C1D7B" w:rsidRPr="006F5ABC" w:rsidRDefault="00930276">
      <w:pPr>
        <w:spacing w:before="129"/>
        <w:ind w:left="120"/>
        <w:rPr>
          <w:rFonts w:ascii="Times New Roman" w:hAnsi="Times New Roman"/>
          <w:i/>
          <w:sz w:val="18"/>
          <w:lang w:val="cs-CZ"/>
        </w:rPr>
      </w:pPr>
      <w:r w:rsidRPr="006F5ABC">
        <w:rPr>
          <w:rFonts w:ascii="Times New Roman" w:hAnsi="Times New Roman"/>
          <w:i/>
          <w:color w:val="435369"/>
          <w:sz w:val="18"/>
          <w:lang w:val="cs-CZ"/>
        </w:rPr>
        <w:t>Obrázek 1 Rozhledna</w:t>
      </w:r>
    </w:p>
    <w:p w14:paraId="7D0AF85A" w14:textId="4C7FCA78" w:rsidR="000C1D7B" w:rsidRPr="006F5ABC" w:rsidRDefault="000C1D7B">
      <w:pPr>
        <w:pStyle w:val="Zkladntext"/>
        <w:spacing w:before="10"/>
        <w:rPr>
          <w:rFonts w:ascii="Times New Roman"/>
          <w:i/>
          <w:sz w:val="13"/>
          <w:lang w:val="cs-CZ"/>
        </w:rPr>
      </w:pPr>
    </w:p>
    <w:p w14:paraId="28E67E0C" w14:textId="18DF4B9A" w:rsidR="000C1D7B" w:rsidRPr="006F5ABC" w:rsidRDefault="00930276">
      <w:pPr>
        <w:spacing w:before="25"/>
        <w:ind w:left="120"/>
        <w:rPr>
          <w:rFonts w:ascii="Times New Roman" w:hAnsi="Times New Roman"/>
          <w:i/>
          <w:sz w:val="18"/>
          <w:lang w:val="cs-CZ"/>
        </w:rPr>
      </w:pPr>
      <w:r w:rsidRPr="006F5ABC">
        <w:rPr>
          <w:rFonts w:ascii="Times New Roman" w:hAnsi="Times New Roman"/>
          <w:i/>
          <w:color w:val="435369"/>
          <w:sz w:val="18"/>
          <w:lang w:val="cs-CZ"/>
        </w:rPr>
        <w:t>Obrázek 2 Umíst</w:t>
      </w:r>
      <w:r w:rsidR="008971C6">
        <w:rPr>
          <w:rFonts w:ascii="Times New Roman" w:hAnsi="Times New Roman"/>
          <w:i/>
          <w:color w:val="435369"/>
          <w:sz w:val="18"/>
          <w:lang w:val="cs-CZ"/>
        </w:rPr>
        <w:t>ě</w:t>
      </w:r>
      <w:r w:rsidRPr="006F5ABC">
        <w:rPr>
          <w:rFonts w:ascii="Times New Roman" w:hAnsi="Times New Roman"/>
          <w:i/>
          <w:color w:val="435369"/>
          <w:sz w:val="18"/>
          <w:lang w:val="cs-CZ"/>
        </w:rPr>
        <w:t>ní antény</w:t>
      </w:r>
    </w:p>
    <w:p w14:paraId="2D7E54D2" w14:textId="5D874AB1" w:rsidR="000C1D7B" w:rsidRPr="006F5ABC" w:rsidRDefault="000C1D7B">
      <w:pPr>
        <w:pStyle w:val="Zkladntext"/>
        <w:spacing w:before="10"/>
        <w:rPr>
          <w:rFonts w:ascii="Times New Roman"/>
          <w:i/>
          <w:sz w:val="13"/>
          <w:lang w:val="cs-CZ"/>
        </w:rPr>
      </w:pPr>
    </w:p>
    <w:p w14:paraId="6288DA8C" w14:textId="77777777" w:rsidR="000C1D7B" w:rsidRPr="006F5ABC" w:rsidRDefault="00930276">
      <w:pPr>
        <w:spacing w:before="4"/>
        <w:ind w:left="120"/>
        <w:rPr>
          <w:rFonts w:ascii="Times New Roman" w:hAnsi="Times New Roman"/>
          <w:i/>
          <w:sz w:val="18"/>
          <w:lang w:val="cs-CZ"/>
        </w:rPr>
      </w:pPr>
      <w:r w:rsidRPr="006F5ABC">
        <w:rPr>
          <w:rFonts w:ascii="Times New Roman" w:hAnsi="Times New Roman"/>
          <w:i/>
          <w:color w:val="435369"/>
          <w:sz w:val="18"/>
          <w:lang w:val="cs-CZ"/>
        </w:rPr>
        <w:t>Obrázek 3 Spodek rozhledny</w:t>
      </w:r>
    </w:p>
    <w:p w14:paraId="37351A08" w14:textId="77777777" w:rsidR="000C1D7B" w:rsidRPr="006F5ABC" w:rsidRDefault="000C1D7B">
      <w:pPr>
        <w:rPr>
          <w:rFonts w:ascii="Times New Roman" w:hAnsi="Times New Roman"/>
          <w:sz w:val="18"/>
          <w:lang w:val="cs-CZ"/>
        </w:rPr>
        <w:sectPr w:rsidR="000C1D7B" w:rsidRPr="006F5ABC">
          <w:headerReference w:type="default" r:id="rId24"/>
          <w:footerReference w:type="default" r:id="rId25"/>
          <w:pgSz w:w="11900" w:h="16840"/>
          <w:pgMar w:top="1180" w:right="920" w:bottom="960" w:left="960" w:header="847" w:footer="776" w:gutter="0"/>
          <w:pgNumType w:start="8"/>
          <w:cols w:space="708"/>
        </w:sectPr>
      </w:pPr>
    </w:p>
    <w:p w14:paraId="0B347156" w14:textId="77777777" w:rsidR="000C1D7B" w:rsidRPr="006F5ABC" w:rsidRDefault="000C1D7B">
      <w:pPr>
        <w:pStyle w:val="Zkladntext"/>
        <w:spacing w:before="4" w:after="1"/>
        <w:rPr>
          <w:rFonts w:ascii="Times New Roman"/>
          <w:i/>
          <w:sz w:val="24"/>
          <w:lang w:val="cs-CZ"/>
        </w:rPr>
      </w:pPr>
    </w:p>
    <w:p w14:paraId="75ECAE34" w14:textId="2A4944C4" w:rsidR="000C1D7B" w:rsidRPr="006F5ABC" w:rsidRDefault="000C1D7B">
      <w:pPr>
        <w:pStyle w:val="Zkladntext"/>
        <w:ind w:left="120"/>
        <w:rPr>
          <w:rFonts w:ascii="Times New Roman"/>
          <w:sz w:val="20"/>
          <w:lang w:val="cs-CZ"/>
        </w:rPr>
      </w:pPr>
    </w:p>
    <w:p w14:paraId="13E4096A" w14:textId="43B75AED" w:rsidR="000C1D7B" w:rsidRPr="006F5ABC" w:rsidRDefault="00930276">
      <w:pPr>
        <w:spacing w:before="97"/>
        <w:ind w:left="120"/>
        <w:rPr>
          <w:rFonts w:ascii="Times New Roman" w:hAnsi="Times New Roman"/>
          <w:i/>
          <w:sz w:val="18"/>
          <w:lang w:val="cs-CZ"/>
        </w:rPr>
      </w:pPr>
      <w:r w:rsidRPr="006F5ABC">
        <w:rPr>
          <w:rFonts w:ascii="Times New Roman" w:hAnsi="Times New Roman"/>
          <w:i/>
          <w:color w:val="435369"/>
          <w:sz w:val="18"/>
          <w:lang w:val="cs-CZ"/>
        </w:rPr>
        <w:t>Obrázek 4 Umíst</w:t>
      </w:r>
      <w:r w:rsidR="008971C6">
        <w:rPr>
          <w:rFonts w:ascii="Times New Roman" w:hAnsi="Times New Roman"/>
          <w:i/>
          <w:color w:val="435369"/>
          <w:sz w:val="18"/>
          <w:lang w:val="cs-CZ"/>
        </w:rPr>
        <w:t>ě</w:t>
      </w:r>
      <w:r w:rsidRPr="006F5ABC">
        <w:rPr>
          <w:rFonts w:ascii="Times New Roman" w:hAnsi="Times New Roman"/>
          <w:i/>
          <w:color w:val="435369"/>
          <w:sz w:val="18"/>
          <w:lang w:val="cs-CZ"/>
        </w:rPr>
        <w:t>ní nového stojanu pro technologii</w:t>
      </w:r>
    </w:p>
    <w:p w14:paraId="2E49D930" w14:textId="57DFCC39" w:rsidR="000C1D7B" w:rsidRPr="006F5ABC" w:rsidRDefault="000C1D7B">
      <w:pPr>
        <w:pStyle w:val="Zkladntext"/>
        <w:spacing w:before="10"/>
        <w:rPr>
          <w:rFonts w:ascii="Times New Roman"/>
          <w:i/>
          <w:sz w:val="13"/>
          <w:lang w:val="cs-CZ"/>
        </w:rPr>
      </w:pPr>
    </w:p>
    <w:p w14:paraId="621DCA52" w14:textId="77777777" w:rsidR="000C1D7B" w:rsidRPr="006F5ABC" w:rsidRDefault="000C1D7B">
      <w:pPr>
        <w:pStyle w:val="Zkladntext"/>
        <w:spacing w:before="6"/>
        <w:rPr>
          <w:rFonts w:ascii="Times New Roman"/>
          <w:i/>
          <w:sz w:val="16"/>
          <w:lang w:val="cs-CZ"/>
        </w:rPr>
      </w:pPr>
    </w:p>
    <w:p w14:paraId="6F3FDDA7" w14:textId="75D55538" w:rsidR="000C1D7B" w:rsidRPr="006F5ABC" w:rsidRDefault="00930276" w:rsidP="008971C6">
      <w:pPr>
        <w:ind w:left="119"/>
        <w:rPr>
          <w:rFonts w:ascii="Times New Roman" w:hAnsi="Times New Roman"/>
          <w:sz w:val="18"/>
          <w:lang w:val="cs-CZ"/>
        </w:rPr>
        <w:sectPr w:rsidR="000C1D7B" w:rsidRPr="006F5ABC">
          <w:pgSz w:w="11900" w:h="16840"/>
          <w:pgMar w:top="1180" w:right="920" w:bottom="960" w:left="960" w:header="847" w:footer="776" w:gutter="0"/>
          <w:cols w:space="708"/>
        </w:sectPr>
      </w:pPr>
      <w:r w:rsidRPr="006F5ABC">
        <w:rPr>
          <w:rFonts w:ascii="Times New Roman" w:hAnsi="Times New Roman"/>
          <w:i/>
          <w:color w:val="435369"/>
          <w:sz w:val="18"/>
          <w:lang w:val="cs-CZ"/>
        </w:rPr>
        <w:t xml:space="preserve">Obrázek 5 Elektrický </w:t>
      </w:r>
      <w:r w:rsidR="008971C6">
        <w:rPr>
          <w:rFonts w:ascii="Times New Roman" w:hAnsi="Times New Roman"/>
          <w:i/>
          <w:color w:val="435369"/>
          <w:sz w:val="18"/>
          <w:lang w:val="cs-CZ"/>
        </w:rPr>
        <w:t>rozváděč</w:t>
      </w:r>
    </w:p>
    <w:p w14:paraId="00274995" w14:textId="77777777" w:rsidR="000C1D7B" w:rsidRPr="006F5ABC" w:rsidRDefault="000C1D7B">
      <w:pPr>
        <w:pStyle w:val="Zkladntext"/>
        <w:spacing w:before="5"/>
        <w:rPr>
          <w:rFonts w:ascii="Times New Roman"/>
          <w:i/>
          <w:sz w:val="16"/>
          <w:lang w:val="cs-CZ"/>
        </w:rPr>
      </w:pPr>
    </w:p>
    <w:p w14:paraId="7E3E7A9E" w14:textId="77777777" w:rsidR="000C1D7B" w:rsidRPr="006F5ABC" w:rsidRDefault="00930276">
      <w:pPr>
        <w:pStyle w:val="Nadpis8"/>
        <w:rPr>
          <w:lang w:val="cs-CZ"/>
        </w:rPr>
      </w:pPr>
      <w:r w:rsidRPr="006F5ABC">
        <w:rPr>
          <w:lang w:val="cs-CZ"/>
        </w:rPr>
        <w:t>VÝROBNÍ DOKUMENTACE</w:t>
      </w:r>
    </w:p>
    <w:p w14:paraId="3DF30705" w14:textId="76B5A393" w:rsidR="000C1D7B" w:rsidRPr="006F5ABC" w:rsidRDefault="00930276">
      <w:pPr>
        <w:spacing w:before="280"/>
        <w:ind w:left="120"/>
        <w:rPr>
          <w:b/>
          <w:sz w:val="24"/>
          <w:lang w:val="cs-CZ"/>
        </w:rPr>
      </w:pPr>
      <w:r w:rsidRPr="006F5ABC">
        <w:rPr>
          <w:b/>
          <w:sz w:val="24"/>
          <w:lang w:val="cs-CZ"/>
        </w:rPr>
        <w:t>01 L vylo</w:t>
      </w:r>
      <w:r w:rsidR="00344AA2">
        <w:rPr>
          <w:b/>
          <w:sz w:val="24"/>
          <w:lang w:val="cs-CZ"/>
        </w:rPr>
        <w:t>ž</w:t>
      </w:r>
      <w:r w:rsidRPr="006F5ABC">
        <w:rPr>
          <w:b/>
          <w:sz w:val="24"/>
          <w:lang w:val="cs-CZ"/>
        </w:rPr>
        <w:t>ení pro anténu</w:t>
      </w:r>
    </w:p>
    <w:p w14:paraId="0C629D67" w14:textId="77777777" w:rsidR="000C1D7B" w:rsidRDefault="000C1D7B">
      <w:pPr>
        <w:rPr>
          <w:sz w:val="24"/>
          <w:lang w:val="cs-CZ"/>
        </w:rPr>
      </w:pPr>
    </w:p>
    <w:p w14:paraId="2F612A34" w14:textId="77777777" w:rsidR="00344AA2" w:rsidRPr="006F5ABC" w:rsidRDefault="00344AA2">
      <w:pPr>
        <w:rPr>
          <w:sz w:val="24"/>
          <w:lang w:val="cs-CZ"/>
        </w:rPr>
        <w:sectPr w:rsidR="00344AA2" w:rsidRPr="006F5ABC">
          <w:footerReference w:type="default" r:id="rId26"/>
          <w:pgSz w:w="11900" w:h="16840"/>
          <w:pgMar w:top="1180" w:right="920" w:bottom="960" w:left="960" w:header="847" w:footer="776" w:gutter="0"/>
          <w:pgNumType w:start="10"/>
          <w:cols w:space="708"/>
        </w:sectPr>
      </w:pPr>
    </w:p>
    <w:p w14:paraId="47EA93D3" w14:textId="77777777" w:rsidR="000C1D7B" w:rsidRPr="006F5ABC" w:rsidRDefault="000C1D7B">
      <w:pPr>
        <w:pStyle w:val="Zkladntext"/>
        <w:spacing w:before="4"/>
        <w:rPr>
          <w:b/>
          <w:sz w:val="2"/>
          <w:lang w:val="cs-CZ"/>
        </w:rPr>
      </w:pPr>
    </w:p>
    <w:p w14:paraId="0D35E4BD" w14:textId="77777777" w:rsidR="000C1D7B" w:rsidRPr="006F5ABC" w:rsidRDefault="0029208C">
      <w:pPr>
        <w:pStyle w:val="Zkladntext"/>
        <w:spacing w:line="20" w:lineRule="exact"/>
        <w:ind w:left="115"/>
        <w:rPr>
          <w:sz w:val="2"/>
          <w:lang w:val="cs-CZ"/>
        </w:rPr>
      </w:pPr>
      <w:r w:rsidRPr="006F5ABC">
        <w:rPr>
          <w:sz w:val="2"/>
          <w:lang w:val="cs-CZ"/>
        </w:rPr>
      </w:r>
      <w:r w:rsidRPr="006F5ABC">
        <w:rPr>
          <w:sz w:val="2"/>
          <w:lang w:val="cs-CZ"/>
        </w:rPr>
        <w:pict w14:anchorId="7EB391E2">
          <v:group id="_x0000_s2116" style="width:489.65pt;height:.5pt;mso-position-horizontal-relative:char;mso-position-vertical-relative:line" coordsize="9793,10">
            <v:line id="_x0000_s2123" style="position:absolute" from="5,5" to="3550,5" strokeweight=".16922mm"/>
            <v:line id="_x0000_s2122" style="position:absolute" from="3550,5" to="3559,5" strokeweight=".16922mm"/>
            <v:line id="_x0000_s2121" style="position:absolute" from="3559,5" to="5110,5" strokeweight=".16922mm"/>
            <v:line id="_x0000_s2120" style="position:absolute" from="5110,5" to="5119,5" strokeweight=".16922mm"/>
            <v:line id="_x0000_s2119" style="position:absolute" from="5119,5" to="8369,5" strokeweight=".16922mm"/>
            <v:line id="_x0000_s2118" style="position:absolute" from="8369,5" to="8379,5" strokeweight=".16922mm"/>
            <v:line id="_x0000_s2117" style="position:absolute" from="8379,5" to="9787,5" strokeweight=".16922mm"/>
            <w10:anchorlock/>
          </v:group>
        </w:pict>
      </w:r>
    </w:p>
    <w:p w14:paraId="6794ED64" w14:textId="77777777" w:rsidR="000C1D7B" w:rsidRPr="006F5ABC" w:rsidRDefault="0029208C">
      <w:pPr>
        <w:spacing w:before="34"/>
        <w:ind w:left="189"/>
        <w:rPr>
          <w:sz w:val="18"/>
          <w:lang w:val="cs-CZ"/>
        </w:rPr>
      </w:pPr>
      <w:r w:rsidRPr="006F5ABC">
        <w:rPr>
          <w:lang w:val="cs-CZ"/>
        </w:rPr>
        <w:pict w14:anchorId="49F08DDA">
          <v:group id="_x0000_s2101" style="position:absolute;left:0;text-align:left;margin-left:53.05pt;margin-top:14.55pt;width:490.35pt;height:1.5pt;z-index:4072;mso-wrap-distance-left:0;mso-wrap-distance-right:0;mso-position-horizontal-relative:page" coordorigin="1061,291" coordsize="9807,30">
            <v:line id="_x0000_s2115" style="position:absolute" from="1066,316" to="4625,316" strokeweight=".16936mm"/>
            <v:line id="_x0000_s2114" style="position:absolute" from="1066,296" to="4625,296" strokeweight=".16922mm"/>
            <v:line id="_x0000_s2113" style="position:absolute" from="4610,296" to="4639,296" strokeweight=".16922mm"/>
            <v:line id="_x0000_s2112" style="position:absolute" from="4610,316" to="4639,316" strokeweight=".16936mm"/>
            <v:line id="_x0000_s2111" style="position:absolute" from="4639,316" to="6185,316" strokeweight=".16936mm"/>
            <v:line id="_x0000_s2110" style="position:absolute" from="4639,296" to="6185,296" strokeweight=".16922mm"/>
            <v:line id="_x0000_s2109" style="position:absolute" from="6170,296" to="6199,296" strokeweight=".16922mm"/>
            <v:line id="_x0000_s2108" style="position:absolute" from="6170,316" to="6199,316" strokeweight=".16936mm"/>
            <v:line id="_x0000_s2107" style="position:absolute" from="6199,316" to="9444,316" strokeweight=".16936mm"/>
            <v:line id="_x0000_s2106" style="position:absolute" from="6199,296" to="9444,296" strokeweight=".16922mm"/>
            <v:line id="_x0000_s2105" style="position:absolute" from="9430,296" to="9458,296" strokeweight=".16922mm"/>
            <v:line id="_x0000_s2104" style="position:absolute" from="9430,316" to="9458,316" strokeweight=".16936mm"/>
            <v:line id="_x0000_s2103" style="position:absolute" from="9458,316" to="10862,316" strokeweight=".16936mm"/>
            <v:line id="_x0000_s2102" style="position:absolute" from="9458,296" to="10862,296" strokeweight=".16922mm"/>
            <w10:wrap type="topAndBottom" anchorx="page"/>
          </v:group>
        </w:pict>
      </w:r>
      <w:proofErr w:type="gramStart"/>
      <w:r w:rsidR="00930276" w:rsidRPr="006F5ABC">
        <w:rPr>
          <w:sz w:val="18"/>
          <w:lang w:val="cs-CZ"/>
        </w:rPr>
        <w:t>Mokrsko - PBVSV</w:t>
      </w:r>
      <w:proofErr w:type="gramEnd"/>
    </w:p>
    <w:p w14:paraId="57640126" w14:textId="77777777" w:rsidR="000C1D7B" w:rsidRPr="00344AA2" w:rsidRDefault="000C1D7B">
      <w:pPr>
        <w:pStyle w:val="Zkladntext"/>
        <w:spacing w:before="10"/>
        <w:rPr>
          <w:sz w:val="13"/>
          <w:lang w:val="cs-CZ"/>
        </w:rPr>
      </w:pPr>
    </w:p>
    <w:p w14:paraId="328CF742" w14:textId="6648C42A" w:rsidR="000C1D7B" w:rsidRPr="00344AA2" w:rsidRDefault="00930276">
      <w:pPr>
        <w:spacing w:before="89"/>
        <w:ind w:left="119"/>
        <w:rPr>
          <w:b/>
          <w:sz w:val="32"/>
          <w:lang w:val="cs-CZ"/>
        </w:rPr>
      </w:pPr>
      <w:r w:rsidRPr="00344AA2">
        <w:rPr>
          <w:b/>
          <w:w w:val="99"/>
          <w:sz w:val="32"/>
          <w:lang w:val="cs-CZ"/>
        </w:rPr>
        <w:t>V</w:t>
      </w:r>
      <w:r w:rsidRPr="00344AA2">
        <w:rPr>
          <w:b/>
          <w:spacing w:val="1"/>
          <w:w w:val="99"/>
          <w:sz w:val="32"/>
          <w:lang w:val="cs-CZ"/>
        </w:rPr>
        <w:t>Ý</w:t>
      </w:r>
      <w:r w:rsidRPr="00344AA2">
        <w:rPr>
          <w:b/>
          <w:w w:val="99"/>
          <w:sz w:val="32"/>
          <w:lang w:val="cs-CZ"/>
        </w:rPr>
        <w:t>KAZ</w:t>
      </w:r>
      <w:r w:rsidRPr="00344AA2">
        <w:rPr>
          <w:rFonts w:ascii="Times New Roman" w:hAnsi="Times New Roman"/>
          <w:spacing w:val="8"/>
          <w:sz w:val="32"/>
          <w:lang w:val="cs-CZ"/>
        </w:rPr>
        <w:t xml:space="preserve"> </w:t>
      </w:r>
      <w:r w:rsidRPr="00344AA2">
        <w:rPr>
          <w:b/>
          <w:w w:val="99"/>
          <w:sz w:val="32"/>
          <w:lang w:val="cs-CZ"/>
        </w:rPr>
        <w:t>M</w:t>
      </w:r>
      <w:r w:rsidRPr="00344AA2">
        <w:rPr>
          <w:b/>
          <w:spacing w:val="-22"/>
          <w:w w:val="99"/>
          <w:sz w:val="32"/>
          <w:lang w:val="cs-CZ"/>
        </w:rPr>
        <w:t>A</w:t>
      </w:r>
      <w:r w:rsidRPr="00344AA2">
        <w:rPr>
          <w:b/>
          <w:spacing w:val="-1"/>
          <w:w w:val="99"/>
          <w:sz w:val="32"/>
          <w:lang w:val="cs-CZ"/>
        </w:rPr>
        <w:t>T</w:t>
      </w:r>
      <w:r w:rsidRPr="00344AA2">
        <w:rPr>
          <w:b/>
          <w:w w:val="99"/>
          <w:sz w:val="32"/>
          <w:lang w:val="cs-CZ"/>
        </w:rPr>
        <w:t>ER</w:t>
      </w:r>
      <w:r w:rsidR="00344AA2" w:rsidRPr="00344AA2">
        <w:rPr>
          <w:b/>
          <w:w w:val="99"/>
          <w:sz w:val="32"/>
          <w:lang w:val="cs-CZ"/>
        </w:rPr>
        <w:t>IÁL</w:t>
      </w:r>
      <w:r w:rsidRPr="00344AA2">
        <w:rPr>
          <w:b/>
          <w:w w:val="99"/>
          <w:sz w:val="32"/>
          <w:lang w:val="cs-CZ"/>
        </w:rPr>
        <w:t>U</w:t>
      </w:r>
    </w:p>
    <w:p w14:paraId="64F65A65" w14:textId="48191726" w:rsidR="000C1D7B" w:rsidRPr="006F5ABC" w:rsidRDefault="000C1D7B">
      <w:pPr>
        <w:pStyle w:val="Zkladntext"/>
        <w:spacing w:before="8"/>
        <w:rPr>
          <w:b/>
          <w:sz w:val="20"/>
          <w:lang w:val="cs-CZ"/>
        </w:rPr>
      </w:pPr>
    </w:p>
    <w:p w14:paraId="59F6B01A" w14:textId="77777777" w:rsidR="000C1D7B" w:rsidRPr="006F5ABC" w:rsidRDefault="000C1D7B">
      <w:pPr>
        <w:pStyle w:val="Zkladntext"/>
        <w:rPr>
          <w:b/>
          <w:sz w:val="36"/>
          <w:lang w:val="cs-CZ"/>
        </w:rPr>
      </w:pPr>
    </w:p>
    <w:p w14:paraId="67CEC65C" w14:textId="77777777" w:rsidR="000C1D7B" w:rsidRPr="006F5ABC" w:rsidRDefault="000C1D7B">
      <w:pPr>
        <w:pStyle w:val="Zkladntext"/>
        <w:rPr>
          <w:b/>
          <w:sz w:val="36"/>
          <w:lang w:val="cs-CZ"/>
        </w:rPr>
      </w:pPr>
    </w:p>
    <w:p w14:paraId="029CAD5D" w14:textId="77777777" w:rsidR="000C1D7B" w:rsidRPr="006F5ABC" w:rsidRDefault="000C1D7B">
      <w:pPr>
        <w:pStyle w:val="Zkladntext"/>
        <w:rPr>
          <w:b/>
          <w:sz w:val="36"/>
          <w:lang w:val="cs-CZ"/>
        </w:rPr>
      </w:pPr>
    </w:p>
    <w:p w14:paraId="4FB37884" w14:textId="77777777" w:rsidR="000C1D7B" w:rsidRPr="006F5ABC" w:rsidRDefault="000C1D7B">
      <w:pPr>
        <w:pStyle w:val="Zkladntext"/>
        <w:rPr>
          <w:b/>
          <w:sz w:val="36"/>
          <w:lang w:val="cs-CZ"/>
        </w:rPr>
      </w:pPr>
    </w:p>
    <w:p w14:paraId="33232E7B" w14:textId="77777777" w:rsidR="000C1D7B" w:rsidRPr="006F5ABC" w:rsidRDefault="000C1D7B">
      <w:pPr>
        <w:pStyle w:val="Zkladntext"/>
        <w:rPr>
          <w:b/>
          <w:sz w:val="36"/>
          <w:lang w:val="cs-CZ"/>
        </w:rPr>
      </w:pPr>
    </w:p>
    <w:p w14:paraId="67BAFCF2" w14:textId="77777777" w:rsidR="000C1D7B" w:rsidRPr="006F5ABC" w:rsidRDefault="000C1D7B">
      <w:pPr>
        <w:pStyle w:val="Zkladntext"/>
        <w:rPr>
          <w:b/>
          <w:sz w:val="36"/>
          <w:lang w:val="cs-CZ"/>
        </w:rPr>
      </w:pPr>
    </w:p>
    <w:p w14:paraId="0B86CF12" w14:textId="77777777" w:rsidR="000C1D7B" w:rsidRPr="006F5ABC" w:rsidRDefault="000C1D7B">
      <w:pPr>
        <w:pStyle w:val="Zkladntext"/>
        <w:rPr>
          <w:b/>
          <w:sz w:val="36"/>
          <w:lang w:val="cs-CZ"/>
        </w:rPr>
      </w:pPr>
    </w:p>
    <w:p w14:paraId="4DC2A261" w14:textId="77777777" w:rsidR="000C1D7B" w:rsidRPr="006F5ABC" w:rsidRDefault="000C1D7B">
      <w:pPr>
        <w:pStyle w:val="Zkladntext"/>
        <w:rPr>
          <w:b/>
          <w:sz w:val="36"/>
          <w:lang w:val="cs-CZ"/>
        </w:rPr>
      </w:pPr>
    </w:p>
    <w:p w14:paraId="3EDC4FF6" w14:textId="77777777" w:rsidR="000C1D7B" w:rsidRPr="006F5ABC" w:rsidRDefault="000C1D7B">
      <w:pPr>
        <w:pStyle w:val="Zkladntext"/>
        <w:rPr>
          <w:b/>
          <w:sz w:val="36"/>
          <w:lang w:val="cs-CZ"/>
        </w:rPr>
      </w:pPr>
    </w:p>
    <w:p w14:paraId="24F45959" w14:textId="77777777" w:rsidR="000C1D7B" w:rsidRPr="006F5ABC" w:rsidRDefault="000C1D7B">
      <w:pPr>
        <w:pStyle w:val="Zkladntext"/>
        <w:rPr>
          <w:b/>
          <w:sz w:val="36"/>
          <w:lang w:val="cs-CZ"/>
        </w:rPr>
      </w:pPr>
    </w:p>
    <w:p w14:paraId="4D148206" w14:textId="77777777" w:rsidR="000C1D7B" w:rsidRPr="006F5ABC" w:rsidRDefault="000C1D7B">
      <w:pPr>
        <w:pStyle w:val="Zkladntext"/>
        <w:rPr>
          <w:b/>
          <w:sz w:val="36"/>
          <w:lang w:val="cs-CZ"/>
        </w:rPr>
      </w:pPr>
    </w:p>
    <w:p w14:paraId="26CD0017" w14:textId="77777777" w:rsidR="000C1D7B" w:rsidRPr="006F5ABC" w:rsidRDefault="000C1D7B">
      <w:pPr>
        <w:pStyle w:val="Zkladntext"/>
        <w:rPr>
          <w:b/>
          <w:sz w:val="36"/>
          <w:lang w:val="cs-CZ"/>
        </w:rPr>
      </w:pPr>
    </w:p>
    <w:p w14:paraId="21893904" w14:textId="77777777" w:rsidR="000C1D7B" w:rsidRPr="006F5ABC" w:rsidRDefault="000C1D7B">
      <w:pPr>
        <w:pStyle w:val="Zkladntext"/>
        <w:rPr>
          <w:b/>
          <w:sz w:val="36"/>
          <w:lang w:val="cs-CZ"/>
        </w:rPr>
      </w:pPr>
    </w:p>
    <w:p w14:paraId="285D0CF2" w14:textId="77777777" w:rsidR="000C1D7B" w:rsidRPr="006F5ABC" w:rsidRDefault="000C1D7B">
      <w:pPr>
        <w:pStyle w:val="Zkladntext"/>
        <w:rPr>
          <w:b/>
          <w:sz w:val="36"/>
          <w:lang w:val="cs-CZ"/>
        </w:rPr>
      </w:pPr>
    </w:p>
    <w:p w14:paraId="14C66620" w14:textId="77777777" w:rsidR="000C1D7B" w:rsidRPr="006F5ABC" w:rsidRDefault="000C1D7B">
      <w:pPr>
        <w:pStyle w:val="Zkladntext"/>
        <w:rPr>
          <w:b/>
          <w:sz w:val="36"/>
          <w:lang w:val="cs-CZ"/>
        </w:rPr>
      </w:pPr>
    </w:p>
    <w:p w14:paraId="1A4894AC" w14:textId="77777777" w:rsidR="000C1D7B" w:rsidRPr="006F5ABC" w:rsidRDefault="000C1D7B">
      <w:pPr>
        <w:pStyle w:val="Zkladntext"/>
        <w:rPr>
          <w:b/>
          <w:sz w:val="36"/>
          <w:lang w:val="cs-CZ"/>
        </w:rPr>
      </w:pPr>
    </w:p>
    <w:p w14:paraId="6D7C430E" w14:textId="77777777" w:rsidR="000C1D7B" w:rsidRPr="006F5ABC" w:rsidRDefault="000C1D7B">
      <w:pPr>
        <w:pStyle w:val="Zkladntext"/>
        <w:rPr>
          <w:b/>
          <w:sz w:val="36"/>
          <w:lang w:val="cs-CZ"/>
        </w:rPr>
      </w:pPr>
    </w:p>
    <w:p w14:paraId="53254F3E" w14:textId="77777777" w:rsidR="000C1D7B" w:rsidRPr="006F5ABC" w:rsidRDefault="000C1D7B">
      <w:pPr>
        <w:pStyle w:val="Zkladntext"/>
        <w:rPr>
          <w:b/>
          <w:sz w:val="36"/>
          <w:lang w:val="cs-CZ"/>
        </w:rPr>
      </w:pPr>
    </w:p>
    <w:p w14:paraId="595DF1BC" w14:textId="77777777" w:rsidR="000C1D7B" w:rsidRPr="006F5ABC" w:rsidRDefault="000C1D7B">
      <w:pPr>
        <w:pStyle w:val="Zkladntext"/>
        <w:rPr>
          <w:b/>
          <w:sz w:val="36"/>
          <w:lang w:val="cs-CZ"/>
        </w:rPr>
      </w:pPr>
    </w:p>
    <w:p w14:paraId="040FAEF0" w14:textId="77777777" w:rsidR="000C1D7B" w:rsidRPr="006F5ABC" w:rsidRDefault="000C1D7B">
      <w:pPr>
        <w:pStyle w:val="Zkladntext"/>
        <w:rPr>
          <w:b/>
          <w:sz w:val="36"/>
          <w:lang w:val="cs-CZ"/>
        </w:rPr>
      </w:pPr>
    </w:p>
    <w:p w14:paraId="68B6E768" w14:textId="77777777" w:rsidR="000C1D7B" w:rsidRPr="006F5ABC" w:rsidRDefault="000C1D7B">
      <w:pPr>
        <w:pStyle w:val="Zkladntext"/>
        <w:rPr>
          <w:b/>
          <w:sz w:val="36"/>
          <w:lang w:val="cs-CZ"/>
        </w:rPr>
      </w:pPr>
    </w:p>
    <w:p w14:paraId="4BD85FCA" w14:textId="77777777" w:rsidR="000C1D7B" w:rsidRPr="006F5ABC" w:rsidRDefault="000C1D7B">
      <w:pPr>
        <w:pStyle w:val="Zkladntext"/>
        <w:rPr>
          <w:b/>
          <w:sz w:val="36"/>
          <w:lang w:val="cs-CZ"/>
        </w:rPr>
      </w:pPr>
    </w:p>
    <w:p w14:paraId="46DFAE83" w14:textId="77777777" w:rsidR="000C1D7B" w:rsidRPr="006F5ABC" w:rsidRDefault="000C1D7B">
      <w:pPr>
        <w:pStyle w:val="Zkladntext"/>
        <w:rPr>
          <w:b/>
          <w:sz w:val="36"/>
          <w:lang w:val="cs-CZ"/>
        </w:rPr>
      </w:pPr>
    </w:p>
    <w:p w14:paraId="60D1D6B2" w14:textId="6E0D6C11" w:rsidR="000C1D7B" w:rsidRPr="006F5ABC" w:rsidRDefault="000C1D7B" w:rsidP="008379EC">
      <w:pPr>
        <w:spacing w:before="287"/>
        <w:ind w:left="4885" w:right="4955"/>
        <w:jc w:val="center"/>
        <w:rPr>
          <w:rFonts w:ascii="Times New Roman"/>
          <w:sz w:val="18"/>
          <w:lang w:val="cs-CZ"/>
        </w:rPr>
        <w:sectPr w:rsidR="000C1D7B" w:rsidRPr="006F5ABC">
          <w:headerReference w:type="default" r:id="rId27"/>
          <w:footerReference w:type="default" r:id="rId28"/>
          <w:pgSz w:w="11900" w:h="16840"/>
          <w:pgMar w:top="820" w:right="880" w:bottom="280" w:left="960" w:header="0" w:footer="0" w:gutter="0"/>
          <w:cols w:space="708"/>
        </w:sectPr>
      </w:pPr>
    </w:p>
    <w:p w14:paraId="6D264FF7" w14:textId="77777777" w:rsidR="000C1D7B" w:rsidRPr="006F5ABC" w:rsidRDefault="00930276">
      <w:pPr>
        <w:pStyle w:val="Zkladntext"/>
        <w:spacing w:before="27"/>
        <w:ind w:left="119"/>
        <w:rPr>
          <w:rFonts w:ascii="Calibri"/>
          <w:lang w:val="cs-CZ"/>
        </w:rPr>
      </w:pPr>
      <w:r w:rsidRPr="006F5ABC">
        <w:rPr>
          <w:rFonts w:ascii="Calibri"/>
          <w:lang w:val="cs-CZ"/>
        </w:rPr>
        <w:lastRenderedPageBreak/>
        <w:t>SML-2025-189-VZ</w:t>
      </w:r>
    </w:p>
    <w:p w14:paraId="71D6A6BF" w14:textId="77777777" w:rsidR="000C1D7B" w:rsidRPr="006F5ABC" w:rsidRDefault="00930276">
      <w:pPr>
        <w:pStyle w:val="Zkladntext"/>
        <w:spacing w:before="21"/>
        <w:ind w:left="119"/>
        <w:rPr>
          <w:rFonts w:ascii="Calibri" w:hAnsi="Calibri"/>
          <w:lang w:val="cs-CZ"/>
        </w:rPr>
      </w:pPr>
      <w:r w:rsidRPr="006F5ABC">
        <w:rPr>
          <w:rFonts w:ascii="Calibri" w:hAnsi="Calibri"/>
          <w:lang w:val="cs-CZ"/>
        </w:rPr>
        <w:t>Příloha 2 – Časový harmonogram realizace DÍLA</w:t>
      </w:r>
    </w:p>
    <w:p w14:paraId="52C7DC81" w14:textId="77777777" w:rsidR="000C1D7B" w:rsidRPr="006F5ABC" w:rsidRDefault="000C1D7B">
      <w:pPr>
        <w:pStyle w:val="Zkladntext"/>
        <w:rPr>
          <w:rFonts w:ascii="Calibri"/>
          <w:sz w:val="20"/>
          <w:lang w:val="cs-CZ"/>
        </w:rPr>
      </w:pPr>
    </w:p>
    <w:p w14:paraId="58632916" w14:textId="77777777" w:rsidR="000C1D7B" w:rsidRPr="006F5ABC" w:rsidRDefault="000C1D7B">
      <w:pPr>
        <w:pStyle w:val="Zkladntext"/>
        <w:rPr>
          <w:rFonts w:ascii="Calibri"/>
          <w:sz w:val="20"/>
          <w:lang w:val="cs-CZ"/>
        </w:rPr>
      </w:pPr>
    </w:p>
    <w:p w14:paraId="6F2C243B" w14:textId="77777777" w:rsidR="000C1D7B" w:rsidRPr="006F5ABC" w:rsidRDefault="000C1D7B">
      <w:pPr>
        <w:pStyle w:val="Zkladntext"/>
        <w:rPr>
          <w:rFonts w:ascii="Calibri"/>
          <w:sz w:val="20"/>
          <w:lang w:val="cs-CZ"/>
        </w:rPr>
      </w:pPr>
    </w:p>
    <w:p w14:paraId="0B76D336" w14:textId="77777777" w:rsidR="000C1D7B" w:rsidRPr="006F5ABC" w:rsidRDefault="000C1D7B">
      <w:pPr>
        <w:pStyle w:val="Zkladntext"/>
        <w:spacing w:before="4"/>
        <w:rPr>
          <w:rFonts w:ascii="Calibri"/>
          <w:sz w:val="21"/>
          <w:lang w:val="cs-CZ"/>
        </w:rPr>
      </w:pPr>
    </w:p>
    <w:p w14:paraId="6891881F" w14:textId="77777777" w:rsidR="000C1D7B" w:rsidRPr="006F5ABC" w:rsidRDefault="0029208C">
      <w:pPr>
        <w:spacing w:before="44"/>
        <w:ind w:left="3385" w:right="3438"/>
        <w:jc w:val="center"/>
        <w:rPr>
          <w:rFonts w:ascii="Calibri" w:hAnsi="Calibri"/>
          <w:b/>
          <w:sz w:val="28"/>
          <w:lang w:val="cs-CZ"/>
        </w:rPr>
      </w:pPr>
      <w:r w:rsidRPr="006F5ABC">
        <w:rPr>
          <w:lang w:val="cs-CZ"/>
        </w:rPr>
        <w:pict w14:anchorId="0C67F4E9">
          <v:group id="_x0000_s2096" style="position:absolute;left:0;text-align:left;margin-left:629.5pt;margin-top:-13.65pt;width:65.05pt;height:50.05pt;z-index:4120;mso-position-horizontal-relative:page" coordorigin="12590,-273" coordsize="1301,1001">
            <v:shape id="_x0000_s2100" style="position:absolute;left:12590;top:-273;width:1301;height:1001" coordorigin="12590,-273" coordsize="1301,1001" path="m13891,344r-56,43l13755,412r-61,l13624,400r-81,-25l13554,348r20,-49l13593,247r13,-32l13640,126r73,-189l13793,-273r-1107,l12717,-194r95,241l12842,126r-67,-8l12713,123r-60,18l12590,171r,336l12605,495r22,-17l12706,443r46,-9l12776,434r66,13l12933,474r46,17l13017,504r71,26l13121,541r-1,36l13120,603r-1,50l13118,690r13,-8l13141,676r8,-5l13207,646r60,-11l13281,635r14,l13350,637r52,11l13453,663r109,39l13623,719r65,9l13757,723r53,-12l13852,695r27,-14l13889,675r,-16l13890,635r1,-32l13891,579r,-145l13891,412r,-68e" fillcolor="#0a4794" stroked="f">
              <v:path arrowok="t"/>
            </v:shape>
            <v:shape id="_x0000_s2099" style="position:absolute;left:12734;top:-244;width:490;height:465" coordorigin="12734,-244" coordsize="490,465" path="m13224,-244r-487,l12737,-241r-3,l12764,-166r30,75l12886,135r20,7l12979,167r62,23l13104,209r63,12l13224,219r,-460l12737,-241r-3,-3l13224,-244xe" fillcolor="#dd2a1b" stroked="f">
              <v:path arrowok="t"/>
            </v:shape>
            <v:shape id="_x0000_s2098" style="position:absolute;left:13258;top:-244;width:488;height:608" coordorigin="13258,-244" coordsize="488,608" o:spt="100" adj="0,,0" path="m13594,147r-228,l13365,191r-1,88l13363,323r48,9l13451,343r31,10l13502,361r5,2l13510,363r84,-216xm13294,-244r-36,l13258,210r12,-5l13284,200r10,-7l13318,180r21,-14l13355,154r11,-7l13594,147r34,-86l13658,-15r29,-75l13716,-166r29,-75l13502,-241r-208,-3xe" fillcolor="#fefefe" stroked="f">
              <v:stroke joinstyle="round"/>
              <v:formulas/>
              <v:path arrowok="t" o:connecttype="segments"/>
            </v:shape>
            <v:shape id="_x0000_s2097" style="position:absolute;left:13154;top:344;width:702;height:355" coordorigin="13154,344" coordsize="702,355" o:spt="100" adj="0,,0" path="m13856,599r-562,l13345,602r52,10l13449,627r53,17l13530,654r56,21l13615,685r84,13l13772,689r55,-19l13855,654r1,-55xm13294,344r-20,l13260,347r-2,l13238,351r-23,8l13194,368r-20,9l13154,387r,245l13190,617r36,-10l13260,602r34,-3l13856,599r,-65l13856,473r,-29l13705,444r-68,-8l13570,418r-68,-23l13453,377r-50,-16l13350,350r-56,-6xm13855,411r-77,27l13705,444r151,l13855,411xe" fillcolor="#0a4794" stroked="f">
              <v:stroke joinstyle="round"/>
              <v:formulas/>
              <v:path arrowok="t" o:connecttype="segments"/>
            </v:shape>
            <w10:wrap anchorx="page"/>
          </v:group>
        </w:pict>
      </w:r>
      <w:r w:rsidR="00930276" w:rsidRPr="006F5ABC">
        <w:rPr>
          <w:noProof/>
          <w:lang w:val="cs-CZ"/>
        </w:rPr>
        <w:drawing>
          <wp:anchor distT="0" distB="0" distL="0" distR="0" simplePos="0" relativeHeight="251666944" behindDoc="0" locked="0" layoutInCell="1" allowOverlap="1" wp14:anchorId="0B2B5621" wp14:editId="1893EE68">
            <wp:simplePos x="0" y="0"/>
            <wp:positionH relativeFrom="page">
              <wp:posOffset>8900159</wp:posOffset>
            </wp:positionH>
            <wp:positionV relativeFrom="paragraph">
              <wp:posOffset>-166952</wp:posOffset>
            </wp:positionV>
            <wp:extent cx="862584" cy="562356"/>
            <wp:effectExtent l="0" t="0" r="0" b="0"/>
            <wp:wrapNone/>
            <wp:docPr id="91"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15.png"/>
                    <pic:cNvPicPr/>
                  </pic:nvPicPr>
                  <pic:blipFill>
                    <a:blip r:embed="rId29" cstate="print"/>
                    <a:stretch>
                      <a:fillRect/>
                    </a:stretch>
                  </pic:blipFill>
                  <pic:spPr>
                    <a:xfrm>
                      <a:off x="0" y="0"/>
                      <a:ext cx="862584" cy="562356"/>
                    </a:xfrm>
                    <a:prstGeom prst="rect">
                      <a:avLst/>
                    </a:prstGeom>
                  </pic:spPr>
                </pic:pic>
              </a:graphicData>
            </a:graphic>
          </wp:anchor>
        </w:drawing>
      </w:r>
      <w:r w:rsidR="00930276" w:rsidRPr="006F5ABC">
        <w:rPr>
          <w:noProof/>
          <w:lang w:val="cs-CZ"/>
        </w:rPr>
        <w:drawing>
          <wp:anchor distT="0" distB="0" distL="0" distR="0" simplePos="0" relativeHeight="251667968" behindDoc="0" locked="0" layoutInCell="1" allowOverlap="1" wp14:anchorId="7E2DCB04" wp14:editId="3DD26458">
            <wp:simplePos x="0" y="0"/>
            <wp:positionH relativeFrom="page">
              <wp:posOffset>787908</wp:posOffset>
            </wp:positionH>
            <wp:positionV relativeFrom="paragraph">
              <wp:posOffset>-104468</wp:posOffset>
            </wp:positionV>
            <wp:extent cx="1609344" cy="470915"/>
            <wp:effectExtent l="0" t="0" r="0" b="0"/>
            <wp:wrapNone/>
            <wp:docPr id="93" name="image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16.jpeg"/>
                    <pic:cNvPicPr/>
                  </pic:nvPicPr>
                  <pic:blipFill>
                    <a:blip r:embed="rId30" cstate="print"/>
                    <a:stretch>
                      <a:fillRect/>
                    </a:stretch>
                  </pic:blipFill>
                  <pic:spPr>
                    <a:xfrm>
                      <a:off x="0" y="0"/>
                      <a:ext cx="1609344" cy="470915"/>
                    </a:xfrm>
                    <a:prstGeom prst="rect">
                      <a:avLst/>
                    </a:prstGeom>
                  </pic:spPr>
                </pic:pic>
              </a:graphicData>
            </a:graphic>
          </wp:anchor>
        </w:drawing>
      </w:r>
      <w:r w:rsidR="00930276" w:rsidRPr="006F5ABC">
        <w:rPr>
          <w:rFonts w:ascii="Calibri" w:hAnsi="Calibri"/>
          <w:b/>
          <w:sz w:val="28"/>
          <w:lang w:val="cs-CZ"/>
        </w:rPr>
        <w:t>Rozšíření infrastruktury</w:t>
      </w:r>
    </w:p>
    <w:p w14:paraId="321FEE5F" w14:textId="77777777" w:rsidR="000C1D7B" w:rsidRPr="006F5ABC" w:rsidRDefault="000C1D7B">
      <w:pPr>
        <w:pStyle w:val="Zkladntext"/>
        <w:spacing w:before="9"/>
        <w:rPr>
          <w:rFonts w:ascii="Calibri"/>
          <w:b/>
          <w:sz w:val="30"/>
          <w:lang w:val="cs-CZ"/>
        </w:rPr>
      </w:pPr>
    </w:p>
    <w:p w14:paraId="0E087593" w14:textId="77777777" w:rsidR="000C1D7B" w:rsidRPr="006F5ABC" w:rsidRDefault="00930276">
      <w:pPr>
        <w:pStyle w:val="Zkladntext"/>
        <w:ind w:left="3385" w:right="3529"/>
        <w:jc w:val="center"/>
        <w:rPr>
          <w:rFonts w:ascii="Calibri" w:hAnsi="Calibri"/>
          <w:lang w:val="cs-CZ"/>
        </w:rPr>
      </w:pPr>
      <w:r w:rsidRPr="006F5ABC">
        <w:rPr>
          <w:rFonts w:ascii="Calibri" w:hAnsi="Calibri"/>
          <w:lang w:val="cs-CZ"/>
        </w:rPr>
        <w:t xml:space="preserve">Instalace vysílací technologie VHF na Slapech </w:t>
      </w:r>
      <w:r w:rsidRPr="006F5ABC">
        <w:rPr>
          <w:rFonts w:ascii="Calibri" w:hAnsi="Calibri"/>
          <w:spacing w:val="-106"/>
          <w:lang w:val="cs-CZ"/>
        </w:rPr>
        <w:t>a</w:t>
      </w:r>
      <w:r w:rsidRPr="006F5ABC">
        <w:rPr>
          <w:rFonts w:ascii="Calibri" w:hAnsi="Calibri"/>
          <w:spacing w:val="102"/>
          <w:lang w:val="cs-CZ"/>
        </w:rPr>
        <w:t xml:space="preserve"> </w:t>
      </w:r>
      <w:r w:rsidRPr="006F5ABC">
        <w:rPr>
          <w:rFonts w:ascii="Calibri" w:hAnsi="Calibri"/>
          <w:lang w:val="cs-CZ"/>
        </w:rPr>
        <w:t>kompletní připojení na stávající systém</w:t>
      </w:r>
    </w:p>
    <w:p w14:paraId="759351AE" w14:textId="77777777" w:rsidR="000C1D7B" w:rsidRPr="006F5ABC" w:rsidRDefault="000C1D7B">
      <w:pPr>
        <w:pStyle w:val="Zkladntext"/>
        <w:rPr>
          <w:rFonts w:ascii="Calibri"/>
          <w:sz w:val="20"/>
          <w:lang w:val="cs-CZ"/>
        </w:rPr>
      </w:pPr>
    </w:p>
    <w:p w14:paraId="2FB172C7" w14:textId="77777777" w:rsidR="000C1D7B" w:rsidRPr="006F5ABC" w:rsidRDefault="000C1D7B">
      <w:pPr>
        <w:pStyle w:val="Zkladntext"/>
        <w:spacing w:before="11"/>
        <w:rPr>
          <w:rFonts w:ascii="Calibri"/>
          <w:sz w:val="10"/>
          <w:lang w:val="cs-CZ"/>
        </w:rPr>
      </w:pPr>
    </w:p>
    <w:tbl>
      <w:tblPr>
        <w:tblStyle w:val="TableNormal"/>
        <w:tblW w:w="0" w:type="auto"/>
        <w:tblInd w:w="11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612"/>
        <w:gridCol w:w="2916"/>
        <w:gridCol w:w="1853"/>
        <w:gridCol w:w="998"/>
        <w:gridCol w:w="998"/>
        <w:gridCol w:w="998"/>
        <w:gridCol w:w="998"/>
        <w:gridCol w:w="998"/>
        <w:gridCol w:w="998"/>
        <w:gridCol w:w="998"/>
        <w:gridCol w:w="998"/>
        <w:gridCol w:w="1001"/>
      </w:tblGrid>
      <w:tr w:rsidR="000C1D7B" w:rsidRPr="006F5ABC" w14:paraId="4F0A39DF" w14:textId="77777777">
        <w:trPr>
          <w:trHeight w:hRule="exact" w:val="535"/>
        </w:trPr>
        <w:tc>
          <w:tcPr>
            <w:tcW w:w="14366" w:type="dxa"/>
            <w:gridSpan w:val="12"/>
          </w:tcPr>
          <w:p w14:paraId="458D0BCB" w14:textId="77777777" w:rsidR="000C1D7B" w:rsidRPr="006F5ABC" w:rsidRDefault="00930276">
            <w:pPr>
              <w:pStyle w:val="TableParagraph"/>
              <w:spacing w:before="90"/>
              <w:ind w:left="5424" w:right="5407"/>
              <w:jc w:val="center"/>
              <w:rPr>
                <w:b/>
                <w:sz w:val="24"/>
                <w:lang w:val="cs-CZ"/>
              </w:rPr>
            </w:pPr>
            <w:r w:rsidRPr="006F5ABC">
              <w:rPr>
                <w:b/>
                <w:sz w:val="24"/>
                <w:lang w:val="cs-CZ"/>
              </w:rPr>
              <w:t>Harmonogram dodávek a montáže</w:t>
            </w:r>
          </w:p>
        </w:tc>
      </w:tr>
      <w:tr w:rsidR="000C1D7B" w:rsidRPr="006F5ABC" w14:paraId="7B101843" w14:textId="77777777">
        <w:trPr>
          <w:trHeight w:hRule="exact" w:val="290"/>
        </w:trPr>
        <w:tc>
          <w:tcPr>
            <w:tcW w:w="612" w:type="dxa"/>
            <w:tcBorders>
              <w:bottom w:val="single" w:sz="8" w:space="0" w:color="000000"/>
              <w:right w:val="single" w:sz="8" w:space="0" w:color="000000"/>
            </w:tcBorders>
          </w:tcPr>
          <w:p w14:paraId="565AF2A8" w14:textId="77777777" w:rsidR="000C1D7B" w:rsidRPr="006F5ABC" w:rsidRDefault="000C1D7B">
            <w:pPr>
              <w:rPr>
                <w:lang w:val="cs-CZ"/>
              </w:rPr>
            </w:pPr>
          </w:p>
        </w:tc>
        <w:tc>
          <w:tcPr>
            <w:tcW w:w="2916" w:type="dxa"/>
            <w:tcBorders>
              <w:left w:val="single" w:sz="8" w:space="0" w:color="000000"/>
              <w:bottom w:val="single" w:sz="8" w:space="0" w:color="000000"/>
              <w:right w:val="single" w:sz="8" w:space="0" w:color="000000"/>
            </w:tcBorders>
          </w:tcPr>
          <w:p w14:paraId="7A1BFE47" w14:textId="77777777" w:rsidR="000C1D7B" w:rsidRPr="006F5ABC" w:rsidRDefault="000C1D7B">
            <w:pPr>
              <w:rPr>
                <w:lang w:val="cs-CZ"/>
              </w:rPr>
            </w:pPr>
          </w:p>
        </w:tc>
        <w:tc>
          <w:tcPr>
            <w:tcW w:w="1853" w:type="dxa"/>
            <w:tcBorders>
              <w:left w:val="single" w:sz="8" w:space="0" w:color="000000"/>
              <w:bottom w:val="single" w:sz="8" w:space="0" w:color="000000"/>
              <w:right w:val="single" w:sz="8" w:space="0" w:color="000000"/>
            </w:tcBorders>
          </w:tcPr>
          <w:p w14:paraId="1EF6F589"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03365979"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57131C1F"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132AAEB4"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677CE6E9"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3DB36956"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26DCE947"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03EE04E4" w14:textId="77777777" w:rsidR="000C1D7B" w:rsidRPr="006F5ABC" w:rsidRDefault="000C1D7B">
            <w:pPr>
              <w:rPr>
                <w:lang w:val="cs-CZ"/>
              </w:rPr>
            </w:pPr>
          </w:p>
        </w:tc>
        <w:tc>
          <w:tcPr>
            <w:tcW w:w="998" w:type="dxa"/>
            <w:tcBorders>
              <w:left w:val="single" w:sz="8" w:space="0" w:color="000000"/>
              <w:bottom w:val="single" w:sz="8" w:space="0" w:color="000000"/>
              <w:right w:val="single" w:sz="8" w:space="0" w:color="000000"/>
            </w:tcBorders>
          </w:tcPr>
          <w:p w14:paraId="5D3E45DD" w14:textId="77777777" w:rsidR="000C1D7B" w:rsidRPr="006F5ABC" w:rsidRDefault="000C1D7B">
            <w:pPr>
              <w:rPr>
                <w:lang w:val="cs-CZ"/>
              </w:rPr>
            </w:pPr>
          </w:p>
        </w:tc>
        <w:tc>
          <w:tcPr>
            <w:tcW w:w="998" w:type="dxa"/>
            <w:tcBorders>
              <w:left w:val="single" w:sz="8" w:space="0" w:color="000000"/>
              <w:bottom w:val="single" w:sz="8" w:space="0" w:color="000000"/>
            </w:tcBorders>
          </w:tcPr>
          <w:p w14:paraId="390B217A" w14:textId="77777777" w:rsidR="000C1D7B" w:rsidRPr="006F5ABC" w:rsidRDefault="000C1D7B">
            <w:pPr>
              <w:rPr>
                <w:lang w:val="cs-CZ"/>
              </w:rPr>
            </w:pPr>
          </w:p>
        </w:tc>
      </w:tr>
      <w:tr w:rsidR="000C1D7B" w:rsidRPr="006F5ABC" w14:paraId="4D8C1DDD" w14:textId="77777777">
        <w:trPr>
          <w:trHeight w:hRule="exact" w:val="581"/>
        </w:trPr>
        <w:tc>
          <w:tcPr>
            <w:tcW w:w="612" w:type="dxa"/>
            <w:tcBorders>
              <w:top w:val="single" w:sz="8" w:space="0" w:color="000000"/>
              <w:bottom w:val="single" w:sz="8" w:space="0" w:color="000000"/>
              <w:right w:val="single" w:sz="8" w:space="0" w:color="000000"/>
            </w:tcBorders>
          </w:tcPr>
          <w:p w14:paraId="337FC577" w14:textId="77777777" w:rsidR="000C1D7B" w:rsidRPr="006F5ABC" w:rsidRDefault="000C1D7B">
            <w:pPr>
              <w:rPr>
                <w:lang w:val="cs-CZ"/>
              </w:rPr>
            </w:pPr>
          </w:p>
        </w:tc>
        <w:tc>
          <w:tcPr>
            <w:tcW w:w="2916" w:type="dxa"/>
            <w:tcBorders>
              <w:top w:val="single" w:sz="8" w:space="0" w:color="000000"/>
              <w:left w:val="single" w:sz="8" w:space="0" w:color="000000"/>
              <w:bottom w:val="single" w:sz="8" w:space="0" w:color="000000"/>
              <w:right w:val="single" w:sz="8" w:space="0" w:color="000000"/>
            </w:tcBorders>
          </w:tcPr>
          <w:p w14:paraId="47C73B46" w14:textId="77777777" w:rsidR="000C1D7B" w:rsidRPr="006F5ABC" w:rsidRDefault="00930276">
            <w:pPr>
              <w:pStyle w:val="TableParagraph"/>
              <w:spacing w:before="162"/>
              <w:ind w:left="386"/>
              <w:rPr>
                <w:rFonts w:ascii="Arial" w:hAnsi="Arial"/>
                <w:sz w:val="20"/>
                <w:lang w:val="cs-CZ"/>
              </w:rPr>
            </w:pPr>
            <w:r w:rsidRPr="006F5ABC">
              <w:rPr>
                <w:rFonts w:ascii="Arial" w:hAnsi="Arial"/>
                <w:sz w:val="20"/>
                <w:lang w:val="cs-CZ"/>
              </w:rPr>
              <w:t>část dodávky a montáže</w:t>
            </w:r>
          </w:p>
        </w:tc>
        <w:tc>
          <w:tcPr>
            <w:tcW w:w="1853" w:type="dxa"/>
            <w:tcBorders>
              <w:top w:val="single" w:sz="8" w:space="0" w:color="000000"/>
              <w:left w:val="single" w:sz="8" w:space="0" w:color="000000"/>
              <w:bottom w:val="single" w:sz="8" w:space="0" w:color="000000"/>
              <w:right w:val="single" w:sz="8" w:space="0" w:color="000000"/>
            </w:tcBorders>
          </w:tcPr>
          <w:p w14:paraId="4139CC7D" w14:textId="77777777" w:rsidR="000C1D7B" w:rsidRPr="006F5ABC" w:rsidRDefault="00930276">
            <w:pPr>
              <w:pStyle w:val="TableParagraph"/>
              <w:spacing w:before="1" w:line="259" w:lineRule="auto"/>
              <w:ind w:left="640" w:right="73" w:hanging="552"/>
              <w:rPr>
                <w:lang w:val="cs-CZ"/>
              </w:rPr>
            </w:pPr>
            <w:r w:rsidRPr="006F5ABC">
              <w:rPr>
                <w:lang w:val="cs-CZ"/>
              </w:rPr>
              <w:t>termín od počátku plnění</w:t>
            </w:r>
          </w:p>
        </w:tc>
        <w:tc>
          <w:tcPr>
            <w:tcW w:w="998" w:type="dxa"/>
            <w:tcBorders>
              <w:top w:val="single" w:sz="8" w:space="0" w:color="000000"/>
              <w:left w:val="single" w:sz="8" w:space="0" w:color="000000"/>
              <w:bottom w:val="single" w:sz="8" w:space="0" w:color="000000"/>
              <w:right w:val="single" w:sz="8" w:space="0" w:color="000000"/>
            </w:tcBorders>
            <w:shd w:val="clear" w:color="auto" w:fill="FFFF00"/>
          </w:tcPr>
          <w:p w14:paraId="6166AC01" w14:textId="77777777" w:rsidR="000C1D7B" w:rsidRPr="006F5ABC" w:rsidRDefault="00930276">
            <w:pPr>
              <w:pStyle w:val="TableParagraph"/>
              <w:spacing w:before="145"/>
              <w:ind w:left="186"/>
              <w:rPr>
                <w:lang w:val="cs-CZ"/>
              </w:rPr>
            </w:pPr>
            <w:r w:rsidRPr="006F5ABC">
              <w:rPr>
                <w:lang w:val="cs-CZ"/>
              </w:rPr>
              <w:t>10 dnů</w:t>
            </w:r>
          </w:p>
        </w:tc>
        <w:tc>
          <w:tcPr>
            <w:tcW w:w="998" w:type="dxa"/>
            <w:tcBorders>
              <w:top w:val="single" w:sz="8" w:space="0" w:color="000000"/>
              <w:left w:val="single" w:sz="8" w:space="0" w:color="000000"/>
              <w:bottom w:val="single" w:sz="8" w:space="0" w:color="000000"/>
              <w:right w:val="single" w:sz="8" w:space="0" w:color="000000"/>
            </w:tcBorders>
            <w:shd w:val="clear" w:color="auto" w:fill="92D050"/>
          </w:tcPr>
          <w:p w14:paraId="3AE17EFA" w14:textId="77777777" w:rsidR="000C1D7B" w:rsidRPr="006F5ABC" w:rsidRDefault="00930276">
            <w:pPr>
              <w:pStyle w:val="TableParagraph"/>
              <w:spacing w:before="145"/>
              <w:ind w:left="187"/>
              <w:rPr>
                <w:lang w:val="cs-CZ"/>
              </w:rPr>
            </w:pPr>
            <w:r w:rsidRPr="006F5ABC">
              <w:rPr>
                <w:lang w:val="cs-CZ"/>
              </w:rPr>
              <w:t>20 dnů</w:t>
            </w:r>
          </w:p>
        </w:tc>
        <w:tc>
          <w:tcPr>
            <w:tcW w:w="998" w:type="dxa"/>
            <w:tcBorders>
              <w:top w:val="single" w:sz="8" w:space="0" w:color="000000"/>
              <w:left w:val="single" w:sz="8" w:space="0" w:color="000000"/>
              <w:bottom w:val="single" w:sz="8" w:space="0" w:color="000000"/>
              <w:right w:val="single" w:sz="8" w:space="0" w:color="000000"/>
            </w:tcBorders>
            <w:shd w:val="clear" w:color="auto" w:fill="00B0F0"/>
          </w:tcPr>
          <w:p w14:paraId="77D103C6" w14:textId="77777777" w:rsidR="000C1D7B" w:rsidRPr="006F5ABC" w:rsidRDefault="00930276">
            <w:pPr>
              <w:pStyle w:val="TableParagraph"/>
              <w:spacing w:before="145"/>
              <w:ind w:left="168" w:right="150"/>
              <w:jc w:val="center"/>
              <w:rPr>
                <w:lang w:val="cs-CZ"/>
              </w:rPr>
            </w:pPr>
            <w:r w:rsidRPr="006F5ABC">
              <w:rPr>
                <w:lang w:val="cs-CZ"/>
              </w:rPr>
              <w:t>30 dnů</w:t>
            </w:r>
          </w:p>
        </w:tc>
        <w:tc>
          <w:tcPr>
            <w:tcW w:w="998" w:type="dxa"/>
            <w:tcBorders>
              <w:top w:val="single" w:sz="8" w:space="0" w:color="000000"/>
              <w:left w:val="single" w:sz="8" w:space="0" w:color="000000"/>
              <w:bottom w:val="single" w:sz="8" w:space="0" w:color="000000"/>
              <w:right w:val="single" w:sz="8" w:space="0" w:color="000000"/>
            </w:tcBorders>
            <w:shd w:val="clear" w:color="auto" w:fill="FFC000"/>
          </w:tcPr>
          <w:p w14:paraId="288AC3A9" w14:textId="77777777" w:rsidR="000C1D7B" w:rsidRPr="006F5ABC" w:rsidRDefault="00930276">
            <w:pPr>
              <w:pStyle w:val="TableParagraph"/>
              <w:spacing w:before="145"/>
              <w:ind w:left="186"/>
              <w:rPr>
                <w:lang w:val="cs-CZ"/>
              </w:rPr>
            </w:pPr>
            <w:r w:rsidRPr="006F5ABC">
              <w:rPr>
                <w:lang w:val="cs-CZ"/>
              </w:rPr>
              <w:t>40 dnů</w:t>
            </w:r>
          </w:p>
        </w:tc>
        <w:tc>
          <w:tcPr>
            <w:tcW w:w="998" w:type="dxa"/>
            <w:tcBorders>
              <w:top w:val="single" w:sz="8" w:space="0" w:color="000000"/>
              <w:left w:val="single" w:sz="8" w:space="0" w:color="000000"/>
              <w:bottom w:val="single" w:sz="8" w:space="0" w:color="000000"/>
              <w:right w:val="single" w:sz="8" w:space="0" w:color="000000"/>
            </w:tcBorders>
            <w:shd w:val="clear" w:color="auto" w:fill="BFBFBF"/>
          </w:tcPr>
          <w:p w14:paraId="6E80E044" w14:textId="77777777" w:rsidR="000C1D7B" w:rsidRPr="006F5ABC" w:rsidRDefault="00930276">
            <w:pPr>
              <w:pStyle w:val="TableParagraph"/>
              <w:spacing w:before="145"/>
              <w:ind w:left="187"/>
              <w:rPr>
                <w:lang w:val="cs-CZ"/>
              </w:rPr>
            </w:pPr>
            <w:r w:rsidRPr="006F5ABC">
              <w:rPr>
                <w:lang w:val="cs-CZ"/>
              </w:rPr>
              <w:t>50 dnů</w:t>
            </w:r>
          </w:p>
        </w:tc>
        <w:tc>
          <w:tcPr>
            <w:tcW w:w="998" w:type="dxa"/>
            <w:tcBorders>
              <w:top w:val="single" w:sz="8" w:space="0" w:color="000000"/>
              <w:left w:val="single" w:sz="8" w:space="0" w:color="000000"/>
              <w:bottom w:val="single" w:sz="8" w:space="0" w:color="000000"/>
              <w:right w:val="single" w:sz="8" w:space="0" w:color="000000"/>
            </w:tcBorders>
            <w:shd w:val="clear" w:color="auto" w:fill="FABF8F"/>
          </w:tcPr>
          <w:p w14:paraId="6128818B" w14:textId="77777777" w:rsidR="000C1D7B" w:rsidRPr="006F5ABC" w:rsidRDefault="00930276">
            <w:pPr>
              <w:pStyle w:val="TableParagraph"/>
              <w:spacing w:before="145"/>
              <w:ind w:left="187"/>
              <w:rPr>
                <w:lang w:val="cs-CZ"/>
              </w:rPr>
            </w:pPr>
            <w:r w:rsidRPr="006F5ABC">
              <w:rPr>
                <w:lang w:val="cs-CZ"/>
              </w:rPr>
              <w:t>60 dnů</w:t>
            </w:r>
          </w:p>
        </w:tc>
        <w:tc>
          <w:tcPr>
            <w:tcW w:w="998" w:type="dxa"/>
            <w:tcBorders>
              <w:top w:val="single" w:sz="8" w:space="0" w:color="000000"/>
              <w:left w:val="single" w:sz="8" w:space="0" w:color="000000"/>
              <w:bottom w:val="single" w:sz="8" w:space="0" w:color="000000"/>
              <w:right w:val="single" w:sz="8" w:space="0" w:color="000000"/>
            </w:tcBorders>
            <w:shd w:val="clear" w:color="auto" w:fill="C4D79B"/>
          </w:tcPr>
          <w:p w14:paraId="69FEA09D" w14:textId="77777777" w:rsidR="000C1D7B" w:rsidRPr="006F5ABC" w:rsidRDefault="00930276">
            <w:pPr>
              <w:pStyle w:val="TableParagraph"/>
              <w:spacing w:before="145"/>
              <w:ind w:left="186"/>
              <w:rPr>
                <w:lang w:val="cs-CZ"/>
              </w:rPr>
            </w:pPr>
            <w:r w:rsidRPr="006F5ABC">
              <w:rPr>
                <w:lang w:val="cs-CZ"/>
              </w:rPr>
              <w:t>70 dnů</w:t>
            </w:r>
          </w:p>
        </w:tc>
        <w:tc>
          <w:tcPr>
            <w:tcW w:w="998" w:type="dxa"/>
            <w:tcBorders>
              <w:top w:val="single" w:sz="8" w:space="0" w:color="000000"/>
              <w:left w:val="single" w:sz="8" w:space="0" w:color="000000"/>
              <w:bottom w:val="single" w:sz="8" w:space="0" w:color="000000"/>
              <w:right w:val="single" w:sz="8" w:space="0" w:color="000000"/>
            </w:tcBorders>
            <w:shd w:val="clear" w:color="auto" w:fill="8DB4E2"/>
          </w:tcPr>
          <w:p w14:paraId="68648F2F" w14:textId="77777777" w:rsidR="000C1D7B" w:rsidRPr="006F5ABC" w:rsidRDefault="00930276">
            <w:pPr>
              <w:pStyle w:val="TableParagraph"/>
              <w:spacing w:before="145"/>
              <w:ind w:left="186"/>
              <w:rPr>
                <w:lang w:val="cs-CZ"/>
              </w:rPr>
            </w:pPr>
            <w:r w:rsidRPr="006F5ABC">
              <w:rPr>
                <w:lang w:val="cs-CZ"/>
              </w:rPr>
              <w:t>80 dnů</w:t>
            </w:r>
          </w:p>
        </w:tc>
        <w:tc>
          <w:tcPr>
            <w:tcW w:w="998" w:type="dxa"/>
            <w:tcBorders>
              <w:top w:val="single" w:sz="8" w:space="0" w:color="000000"/>
              <w:left w:val="single" w:sz="8" w:space="0" w:color="000000"/>
              <w:bottom w:val="single" w:sz="8" w:space="0" w:color="000000"/>
            </w:tcBorders>
            <w:shd w:val="clear" w:color="auto" w:fill="DA9694"/>
          </w:tcPr>
          <w:p w14:paraId="74D5EA58" w14:textId="77777777" w:rsidR="000C1D7B" w:rsidRPr="006F5ABC" w:rsidRDefault="00930276">
            <w:pPr>
              <w:pStyle w:val="TableParagraph"/>
              <w:spacing w:before="145"/>
              <w:ind w:left="186"/>
              <w:rPr>
                <w:lang w:val="cs-CZ"/>
              </w:rPr>
            </w:pPr>
            <w:r w:rsidRPr="006F5ABC">
              <w:rPr>
                <w:lang w:val="cs-CZ"/>
              </w:rPr>
              <w:t>90 dnů</w:t>
            </w:r>
          </w:p>
        </w:tc>
      </w:tr>
      <w:tr w:rsidR="000C1D7B" w:rsidRPr="006F5ABC" w14:paraId="5214FBF2" w14:textId="77777777">
        <w:trPr>
          <w:trHeight w:hRule="exact" w:val="754"/>
        </w:trPr>
        <w:tc>
          <w:tcPr>
            <w:tcW w:w="612" w:type="dxa"/>
            <w:tcBorders>
              <w:top w:val="single" w:sz="8" w:space="0" w:color="000000"/>
              <w:bottom w:val="single" w:sz="8" w:space="0" w:color="000000"/>
              <w:right w:val="single" w:sz="8" w:space="0" w:color="000000"/>
            </w:tcBorders>
          </w:tcPr>
          <w:p w14:paraId="136296B5" w14:textId="77777777" w:rsidR="000C1D7B" w:rsidRPr="006F5ABC" w:rsidRDefault="000C1D7B">
            <w:pPr>
              <w:pStyle w:val="TableParagraph"/>
              <w:rPr>
                <w:sz w:val="19"/>
                <w:lang w:val="cs-CZ"/>
              </w:rPr>
            </w:pPr>
          </w:p>
          <w:p w14:paraId="483C550D" w14:textId="77777777" w:rsidR="000C1D7B" w:rsidRPr="006F5ABC" w:rsidRDefault="00930276">
            <w:pPr>
              <w:pStyle w:val="TableParagraph"/>
              <w:ind w:left="19"/>
              <w:rPr>
                <w:lang w:val="cs-CZ"/>
              </w:rPr>
            </w:pPr>
            <w:r w:rsidRPr="006F5ABC">
              <w:rPr>
                <w:lang w:val="cs-CZ"/>
              </w:rPr>
              <w:t>1)</w:t>
            </w:r>
          </w:p>
        </w:tc>
        <w:tc>
          <w:tcPr>
            <w:tcW w:w="2916" w:type="dxa"/>
            <w:tcBorders>
              <w:top w:val="single" w:sz="8" w:space="0" w:color="000000"/>
              <w:left w:val="single" w:sz="8" w:space="0" w:color="000000"/>
              <w:bottom w:val="single" w:sz="8" w:space="0" w:color="000000"/>
              <w:right w:val="single" w:sz="8" w:space="0" w:color="000000"/>
            </w:tcBorders>
          </w:tcPr>
          <w:p w14:paraId="4D97AF82" w14:textId="77777777" w:rsidR="000C1D7B" w:rsidRPr="006F5ABC" w:rsidRDefault="000C1D7B">
            <w:pPr>
              <w:pStyle w:val="TableParagraph"/>
              <w:spacing w:before="4"/>
              <w:rPr>
                <w:sz w:val="20"/>
                <w:lang w:val="cs-CZ"/>
              </w:rPr>
            </w:pPr>
          </w:p>
          <w:p w14:paraId="4F34FB9F" w14:textId="77777777" w:rsidR="000C1D7B" w:rsidRPr="006F5ABC" w:rsidRDefault="00930276">
            <w:pPr>
              <w:pStyle w:val="TableParagraph"/>
              <w:spacing w:before="1"/>
              <w:ind w:left="28"/>
              <w:rPr>
                <w:rFonts w:ascii="Arial" w:hAnsi="Arial"/>
                <w:sz w:val="20"/>
                <w:lang w:val="cs-CZ"/>
              </w:rPr>
            </w:pPr>
            <w:r w:rsidRPr="006F5ABC">
              <w:rPr>
                <w:rFonts w:ascii="Arial" w:hAnsi="Arial"/>
                <w:sz w:val="20"/>
                <w:lang w:val="cs-CZ"/>
              </w:rPr>
              <w:t>Anténní systémy</w:t>
            </w:r>
          </w:p>
        </w:tc>
        <w:tc>
          <w:tcPr>
            <w:tcW w:w="1853" w:type="dxa"/>
            <w:tcBorders>
              <w:top w:val="single" w:sz="8" w:space="0" w:color="000000"/>
              <w:left w:val="single" w:sz="8" w:space="0" w:color="000000"/>
              <w:bottom w:val="single" w:sz="8" w:space="0" w:color="000000"/>
              <w:right w:val="single" w:sz="8" w:space="0" w:color="000000"/>
            </w:tcBorders>
          </w:tcPr>
          <w:p w14:paraId="3EA5E418" w14:textId="77777777" w:rsidR="000C1D7B" w:rsidRPr="006F5ABC" w:rsidRDefault="000C1D7B">
            <w:pPr>
              <w:pStyle w:val="TableParagraph"/>
              <w:rPr>
                <w:sz w:val="19"/>
                <w:lang w:val="cs-CZ"/>
              </w:rPr>
            </w:pPr>
          </w:p>
          <w:p w14:paraId="7D2C44AE" w14:textId="77777777" w:rsidR="000C1D7B" w:rsidRPr="006F5ABC" w:rsidRDefault="00930276">
            <w:pPr>
              <w:pStyle w:val="TableParagraph"/>
              <w:ind w:left="447" w:right="445"/>
              <w:jc w:val="center"/>
              <w:rPr>
                <w:lang w:val="cs-CZ"/>
              </w:rPr>
            </w:pPr>
            <w:r w:rsidRPr="006F5ABC">
              <w:rPr>
                <w:lang w:val="cs-CZ"/>
              </w:rPr>
              <w:t>do 20 dnů</w:t>
            </w:r>
          </w:p>
        </w:tc>
        <w:tc>
          <w:tcPr>
            <w:tcW w:w="998" w:type="dxa"/>
            <w:tcBorders>
              <w:top w:val="single" w:sz="8" w:space="0" w:color="000000"/>
              <w:left w:val="single" w:sz="8" w:space="0" w:color="000000"/>
              <w:bottom w:val="single" w:sz="8" w:space="0" w:color="000000"/>
              <w:right w:val="single" w:sz="8" w:space="0" w:color="000000"/>
            </w:tcBorders>
          </w:tcPr>
          <w:p w14:paraId="2653D0DB"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shd w:val="clear" w:color="auto" w:fill="92D050"/>
          </w:tcPr>
          <w:p w14:paraId="78802EF5" w14:textId="77777777" w:rsidR="000C1D7B" w:rsidRPr="006F5ABC" w:rsidRDefault="000C1D7B">
            <w:pPr>
              <w:pStyle w:val="TableParagraph"/>
              <w:rPr>
                <w:sz w:val="19"/>
                <w:lang w:val="cs-CZ"/>
              </w:rPr>
            </w:pPr>
          </w:p>
          <w:p w14:paraId="68965F31" w14:textId="77777777" w:rsidR="000C1D7B" w:rsidRPr="006F5ABC" w:rsidRDefault="00930276">
            <w:pPr>
              <w:pStyle w:val="TableParagraph"/>
              <w:ind w:left="249"/>
              <w:rPr>
                <w:lang w:val="cs-CZ"/>
              </w:rPr>
            </w:pPr>
            <w:proofErr w:type="gramStart"/>
            <w:r w:rsidRPr="006F5ABC">
              <w:rPr>
                <w:lang w:val="cs-CZ"/>
              </w:rPr>
              <w:t>100%</w:t>
            </w:r>
            <w:proofErr w:type="gramEnd"/>
          </w:p>
        </w:tc>
        <w:tc>
          <w:tcPr>
            <w:tcW w:w="998" w:type="dxa"/>
            <w:tcBorders>
              <w:top w:val="single" w:sz="8" w:space="0" w:color="000000"/>
              <w:left w:val="single" w:sz="8" w:space="0" w:color="000000"/>
              <w:bottom w:val="single" w:sz="8" w:space="0" w:color="000000"/>
              <w:right w:val="single" w:sz="8" w:space="0" w:color="000000"/>
            </w:tcBorders>
          </w:tcPr>
          <w:p w14:paraId="6BCED41B"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78AC12EE"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7C5F2FDD"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6ABC37C7"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51B4CF4B"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20814FB5"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tcBorders>
          </w:tcPr>
          <w:p w14:paraId="1BDB95F8" w14:textId="77777777" w:rsidR="000C1D7B" w:rsidRPr="006F5ABC" w:rsidRDefault="000C1D7B">
            <w:pPr>
              <w:rPr>
                <w:lang w:val="cs-CZ"/>
              </w:rPr>
            </w:pPr>
          </w:p>
        </w:tc>
      </w:tr>
      <w:tr w:rsidR="000C1D7B" w:rsidRPr="006F5ABC" w14:paraId="0611D4F0" w14:textId="77777777">
        <w:trPr>
          <w:trHeight w:hRule="exact" w:val="739"/>
        </w:trPr>
        <w:tc>
          <w:tcPr>
            <w:tcW w:w="612" w:type="dxa"/>
            <w:tcBorders>
              <w:top w:val="single" w:sz="8" w:space="0" w:color="000000"/>
              <w:bottom w:val="single" w:sz="8" w:space="0" w:color="000000"/>
              <w:right w:val="single" w:sz="8" w:space="0" w:color="000000"/>
            </w:tcBorders>
          </w:tcPr>
          <w:p w14:paraId="0A125D3E" w14:textId="77777777" w:rsidR="000C1D7B" w:rsidRPr="006F5ABC" w:rsidRDefault="000C1D7B">
            <w:pPr>
              <w:pStyle w:val="TableParagraph"/>
              <w:spacing w:before="5"/>
              <w:rPr>
                <w:sz w:val="18"/>
                <w:lang w:val="cs-CZ"/>
              </w:rPr>
            </w:pPr>
          </w:p>
          <w:p w14:paraId="7D8FBD54" w14:textId="77777777" w:rsidR="000C1D7B" w:rsidRPr="006F5ABC" w:rsidRDefault="00930276">
            <w:pPr>
              <w:pStyle w:val="TableParagraph"/>
              <w:ind w:left="19"/>
              <w:rPr>
                <w:lang w:val="cs-CZ"/>
              </w:rPr>
            </w:pPr>
            <w:r w:rsidRPr="006F5ABC">
              <w:rPr>
                <w:lang w:val="cs-CZ"/>
              </w:rPr>
              <w:t>2)</w:t>
            </w:r>
          </w:p>
        </w:tc>
        <w:tc>
          <w:tcPr>
            <w:tcW w:w="2916" w:type="dxa"/>
            <w:tcBorders>
              <w:top w:val="single" w:sz="8" w:space="0" w:color="000000"/>
              <w:left w:val="single" w:sz="8" w:space="0" w:color="000000"/>
              <w:bottom w:val="single" w:sz="8" w:space="0" w:color="000000"/>
              <w:right w:val="single" w:sz="8" w:space="0" w:color="000000"/>
            </w:tcBorders>
          </w:tcPr>
          <w:p w14:paraId="0E5F4D5C" w14:textId="77777777" w:rsidR="000C1D7B" w:rsidRPr="006F5ABC" w:rsidRDefault="00930276">
            <w:pPr>
              <w:pStyle w:val="TableParagraph"/>
              <w:spacing w:before="119" w:line="256" w:lineRule="auto"/>
              <w:ind w:left="28"/>
              <w:rPr>
                <w:rFonts w:ascii="Arial" w:hAnsi="Arial"/>
                <w:sz w:val="20"/>
                <w:lang w:val="cs-CZ"/>
              </w:rPr>
            </w:pPr>
            <w:r w:rsidRPr="006F5ABC">
              <w:rPr>
                <w:rFonts w:ascii="Arial" w:hAnsi="Arial"/>
                <w:sz w:val="20"/>
                <w:lang w:val="cs-CZ"/>
              </w:rPr>
              <w:t>Příprava skříní na elektronická zařízení a montáž technologie</w:t>
            </w:r>
          </w:p>
        </w:tc>
        <w:tc>
          <w:tcPr>
            <w:tcW w:w="1853" w:type="dxa"/>
            <w:tcBorders>
              <w:top w:val="single" w:sz="8" w:space="0" w:color="000000"/>
              <w:left w:val="single" w:sz="8" w:space="0" w:color="000000"/>
              <w:bottom w:val="single" w:sz="8" w:space="0" w:color="000000"/>
              <w:right w:val="single" w:sz="8" w:space="0" w:color="000000"/>
            </w:tcBorders>
          </w:tcPr>
          <w:p w14:paraId="7927700D" w14:textId="77777777" w:rsidR="000C1D7B" w:rsidRPr="006F5ABC" w:rsidRDefault="000C1D7B">
            <w:pPr>
              <w:pStyle w:val="TableParagraph"/>
              <w:spacing w:before="5"/>
              <w:rPr>
                <w:sz w:val="18"/>
                <w:lang w:val="cs-CZ"/>
              </w:rPr>
            </w:pPr>
          </w:p>
          <w:p w14:paraId="79029450" w14:textId="77777777" w:rsidR="000C1D7B" w:rsidRPr="006F5ABC" w:rsidRDefault="00930276">
            <w:pPr>
              <w:pStyle w:val="TableParagraph"/>
              <w:ind w:left="447" w:right="445"/>
              <w:jc w:val="center"/>
              <w:rPr>
                <w:lang w:val="cs-CZ"/>
              </w:rPr>
            </w:pPr>
            <w:r w:rsidRPr="006F5ABC">
              <w:rPr>
                <w:lang w:val="cs-CZ"/>
              </w:rPr>
              <w:t>do 20 dnů</w:t>
            </w:r>
          </w:p>
        </w:tc>
        <w:tc>
          <w:tcPr>
            <w:tcW w:w="998" w:type="dxa"/>
            <w:tcBorders>
              <w:top w:val="single" w:sz="8" w:space="0" w:color="000000"/>
              <w:left w:val="single" w:sz="8" w:space="0" w:color="000000"/>
              <w:bottom w:val="single" w:sz="8" w:space="0" w:color="000000"/>
              <w:right w:val="single" w:sz="8" w:space="0" w:color="000000"/>
            </w:tcBorders>
          </w:tcPr>
          <w:p w14:paraId="7300A8FC"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shd w:val="clear" w:color="auto" w:fill="92D050"/>
          </w:tcPr>
          <w:p w14:paraId="7B5FC959" w14:textId="77777777" w:rsidR="000C1D7B" w:rsidRPr="006F5ABC" w:rsidRDefault="000C1D7B">
            <w:pPr>
              <w:pStyle w:val="TableParagraph"/>
              <w:spacing w:before="5"/>
              <w:rPr>
                <w:sz w:val="18"/>
                <w:lang w:val="cs-CZ"/>
              </w:rPr>
            </w:pPr>
          </w:p>
          <w:p w14:paraId="24BC5AA3" w14:textId="77777777" w:rsidR="000C1D7B" w:rsidRPr="006F5ABC" w:rsidRDefault="00930276">
            <w:pPr>
              <w:pStyle w:val="TableParagraph"/>
              <w:ind w:left="249"/>
              <w:rPr>
                <w:lang w:val="cs-CZ"/>
              </w:rPr>
            </w:pPr>
            <w:proofErr w:type="gramStart"/>
            <w:r w:rsidRPr="006F5ABC">
              <w:rPr>
                <w:lang w:val="cs-CZ"/>
              </w:rPr>
              <w:t>100%</w:t>
            </w:r>
            <w:proofErr w:type="gramEnd"/>
          </w:p>
        </w:tc>
        <w:tc>
          <w:tcPr>
            <w:tcW w:w="998" w:type="dxa"/>
            <w:tcBorders>
              <w:top w:val="single" w:sz="8" w:space="0" w:color="000000"/>
              <w:left w:val="single" w:sz="8" w:space="0" w:color="000000"/>
              <w:bottom w:val="single" w:sz="8" w:space="0" w:color="000000"/>
              <w:right w:val="single" w:sz="8" w:space="0" w:color="000000"/>
            </w:tcBorders>
          </w:tcPr>
          <w:p w14:paraId="68EDEA11"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0A3979A0"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59FBB4BB"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28516052"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54E90354"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0A3189AE"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tcBorders>
          </w:tcPr>
          <w:p w14:paraId="297B9BB9" w14:textId="77777777" w:rsidR="000C1D7B" w:rsidRPr="006F5ABC" w:rsidRDefault="000C1D7B">
            <w:pPr>
              <w:rPr>
                <w:lang w:val="cs-CZ"/>
              </w:rPr>
            </w:pPr>
          </w:p>
        </w:tc>
      </w:tr>
      <w:tr w:rsidR="000C1D7B" w:rsidRPr="006F5ABC" w14:paraId="23387EEC" w14:textId="77777777">
        <w:trPr>
          <w:trHeight w:hRule="exact" w:val="739"/>
        </w:trPr>
        <w:tc>
          <w:tcPr>
            <w:tcW w:w="612" w:type="dxa"/>
            <w:tcBorders>
              <w:top w:val="single" w:sz="8" w:space="0" w:color="000000"/>
              <w:bottom w:val="single" w:sz="8" w:space="0" w:color="000000"/>
              <w:right w:val="single" w:sz="8" w:space="0" w:color="000000"/>
            </w:tcBorders>
          </w:tcPr>
          <w:p w14:paraId="7522AEA9" w14:textId="77777777" w:rsidR="000C1D7B" w:rsidRPr="006F5ABC" w:rsidRDefault="000C1D7B">
            <w:pPr>
              <w:pStyle w:val="TableParagraph"/>
              <w:spacing w:before="5"/>
              <w:rPr>
                <w:sz w:val="18"/>
                <w:lang w:val="cs-CZ"/>
              </w:rPr>
            </w:pPr>
          </w:p>
          <w:p w14:paraId="4E93816E" w14:textId="77777777" w:rsidR="000C1D7B" w:rsidRPr="006F5ABC" w:rsidRDefault="00930276">
            <w:pPr>
              <w:pStyle w:val="TableParagraph"/>
              <w:ind w:left="19"/>
              <w:rPr>
                <w:lang w:val="cs-CZ"/>
              </w:rPr>
            </w:pPr>
            <w:r w:rsidRPr="006F5ABC">
              <w:rPr>
                <w:lang w:val="cs-CZ"/>
              </w:rPr>
              <w:t>3)</w:t>
            </w:r>
          </w:p>
        </w:tc>
        <w:tc>
          <w:tcPr>
            <w:tcW w:w="2916" w:type="dxa"/>
            <w:tcBorders>
              <w:top w:val="single" w:sz="8" w:space="0" w:color="000000"/>
              <w:left w:val="single" w:sz="8" w:space="0" w:color="000000"/>
              <w:bottom w:val="single" w:sz="8" w:space="0" w:color="000000"/>
              <w:right w:val="single" w:sz="8" w:space="0" w:color="000000"/>
            </w:tcBorders>
          </w:tcPr>
          <w:p w14:paraId="0BD93281" w14:textId="77777777" w:rsidR="000C1D7B" w:rsidRPr="006F5ABC" w:rsidRDefault="00930276">
            <w:pPr>
              <w:pStyle w:val="TableParagraph"/>
              <w:spacing w:before="119" w:line="256" w:lineRule="auto"/>
              <w:ind w:left="28" w:right="20"/>
              <w:rPr>
                <w:rFonts w:ascii="Arial" w:hAnsi="Arial"/>
                <w:sz w:val="20"/>
                <w:lang w:val="cs-CZ"/>
              </w:rPr>
            </w:pPr>
            <w:r w:rsidRPr="006F5ABC">
              <w:rPr>
                <w:rFonts w:ascii="Arial" w:hAnsi="Arial"/>
                <w:sz w:val="20"/>
                <w:lang w:val="cs-CZ"/>
              </w:rPr>
              <w:t>Zprovoznění datové konektivity a integrace VHF systému</w:t>
            </w:r>
          </w:p>
        </w:tc>
        <w:tc>
          <w:tcPr>
            <w:tcW w:w="1853" w:type="dxa"/>
            <w:tcBorders>
              <w:top w:val="single" w:sz="8" w:space="0" w:color="000000"/>
              <w:left w:val="single" w:sz="8" w:space="0" w:color="000000"/>
              <w:bottom w:val="single" w:sz="8" w:space="0" w:color="000000"/>
              <w:right w:val="single" w:sz="8" w:space="0" w:color="000000"/>
            </w:tcBorders>
          </w:tcPr>
          <w:p w14:paraId="267334AA" w14:textId="77777777" w:rsidR="000C1D7B" w:rsidRPr="006F5ABC" w:rsidRDefault="000C1D7B">
            <w:pPr>
              <w:pStyle w:val="TableParagraph"/>
              <w:spacing w:before="5"/>
              <w:rPr>
                <w:sz w:val="18"/>
                <w:lang w:val="cs-CZ"/>
              </w:rPr>
            </w:pPr>
          </w:p>
          <w:p w14:paraId="2CB82145" w14:textId="77777777" w:rsidR="000C1D7B" w:rsidRPr="006F5ABC" w:rsidRDefault="00930276">
            <w:pPr>
              <w:pStyle w:val="TableParagraph"/>
              <w:ind w:left="447" w:right="445"/>
              <w:jc w:val="center"/>
              <w:rPr>
                <w:lang w:val="cs-CZ"/>
              </w:rPr>
            </w:pPr>
            <w:r w:rsidRPr="006F5ABC">
              <w:rPr>
                <w:lang w:val="cs-CZ"/>
              </w:rPr>
              <w:t>do 30 dnů</w:t>
            </w:r>
          </w:p>
        </w:tc>
        <w:tc>
          <w:tcPr>
            <w:tcW w:w="998" w:type="dxa"/>
            <w:tcBorders>
              <w:top w:val="single" w:sz="8" w:space="0" w:color="000000"/>
              <w:left w:val="single" w:sz="8" w:space="0" w:color="000000"/>
              <w:bottom w:val="single" w:sz="8" w:space="0" w:color="000000"/>
              <w:right w:val="single" w:sz="8" w:space="0" w:color="000000"/>
            </w:tcBorders>
          </w:tcPr>
          <w:p w14:paraId="2EE120CB"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0DB3E597"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shd w:val="clear" w:color="auto" w:fill="92D050"/>
          </w:tcPr>
          <w:p w14:paraId="497B7D2A" w14:textId="77777777" w:rsidR="000C1D7B" w:rsidRPr="006F5ABC" w:rsidRDefault="000C1D7B">
            <w:pPr>
              <w:pStyle w:val="TableParagraph"/>
              <w:spacing w:before="5"/>
              <w:rPr>
                <w:sz w:val="18"/>
                <w:lang w:val="cs-CZ"/>
              </w:rPr>
            </w:pPr>
          </w:p>
          <w:p w14:paraId="217D8DA6" w14:textId="77777777" w:rsidR="000C1D7B" w:rsidRPr="006F5ABC" w:rsidRDefault="00930276">
            <w:pPr>
              <w:pStyle w:val="TableParagraph"/>
              <w:ind w:left="164" w:right="150"/>
              <w:jc w:val="center"/>
              <w:rPr>
                <w:lang w:val="cs-CZ"/>
              </w:rPr>
            </w:pPr>
            <w:proofErr w:type="gramStart"/>
            <w:r w:rsidRPr="006F5ABC">
              <w:rPr>
                <w:lang w:val="cs-CZ"/>
              </w:rPr>
              <w:t>100%</w:t>
            </w:r>
            <w:proofErr w:type="gramEnd"/>
          </w:p>
        </w:tc>
        <w:tc>
          <w:tcPr>
            <w:tcW w:w="998" w:type="dxa"/>
            <w:tcBorders>
              <w:top w:val="single" w:sz="8" w:space="0" w:color="000000"/>
              <w:left w:val="single" w:sz="8" w:space="0" w:color="000000"/>
              <w:bottom w:val="single" w:sz="8" w:space="0" w:color="000000"/>
              <w:right w:val="single" w:sz="8" w:space="0" w:color="000000"/>
            </w:tcBorders>
          </w:tcPr>
          <w:p w14:paraId="68AFE787"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3F521829"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4B75A8DF"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7BDC53E4"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right w:val="single" w:sz="8" w:space="0" w:color="000000"/>
            </w:tcBorders>
          </w:tcPr>
          <w:p w14:paraId="4E8B4CB6" w14:textId="77777777" w:rsidR="000C1D7B" w:rsidRPr="006F5ABC" w:rsidRDefault="000C1D7B">
            <w:pPr>
              <w:rPr>
                <w:lang w:val="cs-CZ"/>
              </w:rPr>
            </w:pPr>
          </w:p>
        </w:tc>
        <w:tc>
          <w:tcPr>
            <w:tcW w:w="998" w:type="dxa"/>
            <w:tcBorders>
              <w:top w:val="single" w:sz="8" w:space="0" w:color="000000"/>
              <w:left w:val="single" w:sz="8" w:space="0" w:color="000000"/>
              <w:bottom w:val="single" w:sz="8" w:space="0" w:color="000000"/>
            </w:tcBorders>
          </w:tcPr>
          <w:p w14:paraId="510AB7C2" w14:textId="77777777" w:rsidR="000C1D7B" w:rsidRPr="006F5ABC" w:rsidRDefault="000C1D7B">
            <w:pPr>
              <w:rPr>
                <w:lang w:val="cs-CZ"/>
              </w:rPr>
            </w:pPr>
          </w:p>
        </w:tc>
      </w:tr>
      <w:tr w:rsidR="000C1D7B" w:rsidRPr="006F5ABC" w14:paraId="6D6A71F4" w14:textId="77777777">
        <w:trPr>
          <w:trHeight w:hRule="exact" w:val="696"/>
        </w:trPr>
        <w:tc>
          <w:tcPr>
            <w:tcW w:w="612" w:type="dxa"/>
            <w:tcBorders>
              <w:top w:val="single" w:sz="8" w:space="0" w:color="000000"/>
              <w:right w:val="single" w:sz="8" w:space="0" w:color="000000"/>
            </w:tcBorders>
          </w:tcPr>
          <w:p w14:paraId="4969D75C" w14:textId="77777777" w:rsidR="000C1D7B" w:rsidRPr="006F5ABC" w:rsidRDefault="000C1D7B">
            <w:pPr>
              <w:pStyle w:val="TableParagraph"/>
              <w:spacing w:before="8"/>
              <w:rPr>
                <w:sz w:val="16"/>
                <w:lang w:val="cs-CZ"/>
              </w:rPr>
            </w:pPr>
          </w:p>
          <w:p w14:paraId="7C77C407" w14:textId="77777777" w:rsidR="000C1D7B" w:rsidRPr="006F5ABC" w:rsidRDefault="00930276">
            <w:pPr>
              <w:pStyle w:val="TableParagraph"/>
              <w:ind w:left="19"/>
              <w:rPr>
                <w:lang w:val="cs-CZ"/>
              </w:rPr>
            </w:pPr>
            <w:r w:rsidRPr="006F5ABC">
              <w:rPr>
                <w:lang w:val="cs-CZ"/>
              </w:rPr>
              <w:t>4)</w:t>
            </w:r>
          </w:p>
        </w:tc>
        <w:tc>
          <w:tcPr>
            <w:tcW w:w="2916" w:type="dxa"/>
            <w:tcBorders>
              <w:top w:val="single" w:sz="8" w:space="0" w:color="000000"/>
              <w:left w:val="single" w:sz="8" w:space="0" w:color="000000"/>
              <w:right w:val="single" w:sz="8" w:space="0" w:color="000000"/>
            </w:tcBorders>
          </w:tcPr>
          <w:p w14:paraId="19A8380E" w14:textId="77777777" w:rsidR="000C1D7B" w:rsidRPr="006F5ABC" w:rsidRDefault="000C1D7B">
            <w:pPr>
              <w:pStyle w:val="TableParagraph"/>
              <w:rPr>
                <w:sz w:val="18"/>
                <w:lang w:val="cs-CZ"/>
              </w:rPr>
            </w:pPr>
          </w:p>
          <w:p w14:paraId="657B4022" w14:textId="77777777" w:rsidR="000C1D7B" w:rsidRPr="006F5ABC" w:rsidRDefault="00930276">
            <w:pPr>
              <w:pStyle w:val="TableParagraph"/>
              <w:ind w:left="28"/>
              <w:rPr>
                <w:rFonts w:ascii="Arial" w:hAnsi="Arial"/>
                <w:sz w:val="20"/>
                <w:lang w:val="cs-CZ"/>
              </w:rPr>
            </w:pPr>
            <w:r w:rsidRPr="006F5ABC">
              <w:rPr>
                <w:rFonts w:ascii="Arial" w:hAnsi="Arial"/>
                <w:sz w:val="20"/>
                <w:lang w:val="cs-CZ"/>
              </w:rPr>
              <w:t xml:space="preserve">Měření a </w:t>
            </w:r>
            <w:proofErr w:type="spellStart"/>
            <w:r w:rsidRPr="006F5ABC">
              <w:rPr>
                <w:rFonts w:ascii="Arial" w:hAnsi="Arial"/>
                <w:sz w:val="20"/>
                <w:lang w:val="cs-CZ"/>
              </w:rPr>
              <w:t>vystupní</w:t>
            </w:r>
            <w:proofErr w:type="spellEnd"/>
            <w:r w:rsidRPr="006F5ABC">
              <w:rPr>
                <w:rFonts w:ascii="Arial" w:hAnsi="Arial"/>
                <w:sz w:val="20"/>
                <w:lang w:val="cs-CZ"/>
              </w:rPr>
              <w:t xml:space="preserve"> dokumentace</w:t>
            </w:r>
          </w:p>
        </w:tc>
        <w:tc>
          <w:tcPr>
            <w:tcW w:w="1853" w:type="dxa"/>
            <w:tcBorders>
              <w:top w:val="single" w:sz="8" w:space="0" w:color="000000"/>
              <w:left w:val="single" w:sz="8" w:space="0" w:color="000000"/>
              <w:right w:val="single" w:sz="8" w:space="0" w:color="000000"/>
            </w:tcBorders>
          </w:tcPr>
          <w:p w14:paraId="44584A64" w14:textId="77777777" w:rsidR="000C1D7B" w:rsidRPr="006F5ABC" w:rsidRDefault="000C1D7B">
            <w:pPr>
              <w:pStyle w:val="TableParagraph"/>
              <w:spacing w:before="8"/>
              <w:rPr>
                <w:sz w:val="16"/>
                <w:lang w:val="cs-CZ"/>
              </w:rPr>
            </w:pPr>
          </w:p>
          <w:p w14:paraId="0A2AC9B4" w14:textId="77777777" w:rsidR="000C1D7B" w:rsidRPr="006F5ABC" w:rsidRDefault="00930276">
            <w:pPr>
              <w:pStyle w:val="TableParagraph"/>
              <w:ind w:left="447" w:right="445"/>
              <w:jc w:val="center"/>
              <w:rPr>
                <w:lang w:val="cs-CZ"/>
              </w:rPr>
            </w:pPr>
            <w:r w:rsidRPr="006F5ABC">
              <w:rPr>
                <w:lang w:val="cs-CZ"/>
              </w:rPr>
              <w:t>do 30 dnů</w:t>
            </w:r>
          </w:p>
        </w:tc>
        <w:tc>
          <w:tcPr>
            <w:tcW w:w="998" w:type="dxa"/>
            <w:tcBorders>
              <w:top w:val="single" w:sz="8" w:space="0" w:color="000000"/>
              <w:left w:val="single" w:sz="8" w:space="0" w:color="000000"/>
              <w:right w:val="single" w:sz="8" w:space="0" w:color="000000"/>
            </w:tcBorders>
          </w:tcPr>
          <w:p w14:paraId="2688BD08"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tcPr>
          <w:p w14:paraId="66C8B00C"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shd w:val="clear" w:color="auto" w:fill="92D050"/>
          </w:tcPr>
          <w:p w14:paraId="3C16BBE3" w14:textId="77777777" w:rsidR="000C1D7B" w:rsidRPr="006F5ABC" w:rsidRDefault="000C1D7B">
            <w:pPr>
              <w:pStyle w:val="TableParagraph"/>
              <w:spacing w:before="8"/>
              <w:rPr>
                <w:sz w:val="16"/>
                <w:lang w:val="cs-CZ"/>
              </w:rPr>
            </w:pPr>
          </w:p>
          <w:p w14:paraId="4F32D326" w14:textId="77777777" w:rsidR="000C1D7B" w:rsidRPr="006F5ABC" w:rsidRDefault="00930276">
            <w:pPr>
              <w:pStyle w:val="TableParagraph"/>
              <w:ind w:left="164" w:right="150"/>
              <w:jc w:val="center"/>
              <w:rPr>
                <w:lang w:val="cs-CZ"/>
              </w:rPr>
            </w:pPr>
            <w:proofErr w:type="gramStart"/>
            <w:r w:rsidRPr="006F5ABC">
              <w:rPr>
                <w:lang w:val="cs-CZ"/>
              </w:rPr>
              <w:t>100%</w:t>
            </w:r>
            <w:proofErr w:type="gramEnd"/>
          </w:p>
        </w:tc>
        <w:tc>
          <w:tcPr>
            <w:tcW w:w="998" w:type="dxa"/>
            <w:tcBorders>
              <w:top w:val="single" w:sz="8" w:space="0" w:color="000000"/>
              <w:left w:val="single" w:sz="8" w:space="0" w:color="000000"/>
              <w:right w:val="single" w:sz="8" w:space="0" w:color="000000"/>
            </w:tcBorders>
          </w:tcPr>
          <w:p w14:paraId="6BDB30EB"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tcPr>
          <w:p w14:paraId="52F09896"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tcPr>
          <w:p w14:paraId="731A9E03"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tcPr>
          <w:p w14:paraId="5F2CCC07" w14:textId="77777777" w:rsidR="000C1D7B" w:rsidRPr="006F5ABC" w:rsidRDefault="000C1D7B">
            <w:pPr>
              <w:rPr>
                <w:lang w:val="cs-CZ"/>
              </w:rPr>
            </w:pPr>
          </w:p>
        </w:tc>
        <w:tc>
          <w:tcPr>
            <w:tcW w:w="998" w:type="dxa"/>
            <w:tcBorders>
              <w:top w:val="single" w:sz="8" w:space="0" w:color="000000"/>
              <w:left w:val="single" w:sz="8" w:space="0" w:color="000000"/>
              <w:right w:val="single" w:sz="8" w:space="0" w:color="000000"/>
            </w:tcBorders>
          </w:tcPr>
          <w:p w14:paraId="549C1AF5" w14:textId="77777777" w:rsidR="000C1D7B" w:rsidRPr="006F5ABC" w:rsidRDefault="000C1D7B">
            <w:pPr>
              <w:rPr>
                <w:lang w:val="cs-CZ"/>
              </w:rPr>
            </w:pPr>
          </w:p>
        </w:tc>
        <w:tc>
          <w:tcPr>
            <w:tcW w:w="998" w:type="dxa"/>
            <w:tcBorders>
              <w:top w:val="single" w:sz="8" w:space="0" w:color="000000"/>
              <w:left w:val="single" w:sz="8" w:space="0" w:color="000000"/>
            </w:tcBorders>
          </w:tcPr>
          <w:p w14:paraId="03C310DC" w14:textId="77777777" w:rsidR="000C1D7B" w:rsidRPr="006F5ABC" w:rsidRDefault="000C1D7B">
            <w:pPr>
              <w:rPr>
                <w:lang w:val="cs-CZ"/>
              </w:rPr>
            </w:pPr>
          </w:p>
        </w:tc>
      </w:tr>
    </w:tbl>
    <w:p w14:paraId="27A29A06" w14:textId="77777777" w:rsidR="000C1D7B" w:rsidRPr="006F5ABC" w:rsidRDefault="000C1D7B">
      <w:pPr>
        <w:rPr>
          <w:lang w:val="cs-CZ"/>
        </w:rPr>
        <w:sectPr w:rsidR="000C1D7B" w:rsidRPr="006F5ABC">
          <w:headerReference w:type="default" r:id="rId31"/>
          <w:footerReference w:type="default" r:id="rId32"/>
          <w:pgSz w:w="16840" w:h="11910" w:orient="landscape"/>
          <w:pgMar w:top="420" w:right="1300" w:bottom="280" w:left="900" w:header="0" w:footer="0" w:gutter="0"/>
          <w:cols w:space="708"/>
        </w:sectPr>
      </w:pPr>
    </w:p>
    <w:p w14:paraId="23FB9FBD" w14:textId="77777777" w:rsidR="000C1D7B" w:rsidRPr="006F5ABC" w:rsidRDefault="00930276">
      <w:pPr>
        <w:pStyle w:val="Zkladntext"/>
        <w:ind w:left="3397"/>
        <w:rPr>
          <w:rFonts w:ascii="Calibri"/>
          <w:sz w:val="20"/>
          <w:lang w:val="cs-CZ"/>
        </w:rPr>
      </w:pPr>
      <w:r w:rsidRPr="006F5ABC">
        <w:rPr>
          <w:rFonts w:ascii="Calibri"/>
          <w:noProof/>
          <w:sz w:val="20"/>
          <w:lang w:val="cs-CZ"/>
        </w:rPr>
        <w:lastRenderedPageBreak/>
        <w:drawing>
          <wp:inline distT="0" distB="0" distL="0" distR="0" wp14:anchorId="4B60629A" wp14:editId="4BB39798">
            <wp:extent cx="1909119" cy="579120"/>
            <wp:effectExtent l="0" t="0" r="0" b="0"/>
            <wp:docPr id="95"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17.jpeg"/>
                    <pic:cNvPicPr/>
                  </pic:nvPicPr>
                  <pic:blipFill>
                    <a:blip r:embed="rId33" cstate="print"/>
                    <a:stretch>
                      <a:fillRect/>
                    </a:stretch>
                  </pic:blipFill>
                  <pic:spPr>
                    <a:xfrm>
                      <a:off x="0" y="0"/>
                      <a:ext cx="1909119" cy="579120"/>
                    </a:xfrm>
                    <a:prstGeom prst="rect">
                      <a:avLst/>
                    </a:prstGeom>
                  </pic:spPr>
                </pic:pic>
              </a:graphicData>
            </a:graphic>
          </wp:inline>
        </w:drawing>
      </w:r>
    </w:p>
    <w:p w14:paraId="072BDB0C" w14:textId="77777777" w:rsidR="000C1D7B" w:rsidRPr="006F5ABC" w:rsidRDefault="000C1D7B">
      <w:pPr>
        <w:pStyle w:val="Zkladntext"/>
        <w:rPr>
          <w:rFonts w:ascii="Calibri"/>
          <w:sz w:val="20"/>
          <w:lang w:val="cs-CZ"/>
        </w:rPr>
      </w:pPr>
    </w:p>
    <w:p w14:paraId="387F167B" w14:textId="77777777" w:rsidR="000C1D7B" w:rsidRPr="006F5ABC" w:rsidRDefault="000C1D7B">
      <w:pPr>
        <w:pStyle w:val="Zkladntext"/>
        <w:rPr>
          <w:rFonts w:ascii="Calibri"/>
          <w:sz w:val="20"/>
          <w:lang w:val="cs-CZ"/>
        </w:rPr>
      </w:pPr>
    </w:p>
    <w:p w14:paraId="7E8E2C38" w14:textId="77777777" w:rsidR="000C1D7B" w:rsidRPr="006F5ABC" w:rsidRDefault="000C1D7B">
      <w:pPr>
        <w:pStyle w:val="Zkladntext"/>
        <w:rPr>
          <w:rFonts w:ascii="Calibri"/>
          <w:sz w:val="20"/>
          <w:lang w:val="cs-CZ"/>
        </w:rPr>
      </w:pPr>
    </w:p>
    <w:p w14:paraId="2F4361BF" w14:textId="77777777" w:rsidR="000C1D7B" w:rsidRPr="006F5ABC" w:rsidRDefault="000C1D7B">
      <w:pPr>
        <w:pStyle w:val="Zkladntext"/>
        <w:rPr>
          <w:rFonts w:ascii="Calibri"/>
          <w:sz w:val="20"/>
          <w:lang w:val="cs-CZ"/>
        </w:rPr>
      </w:pPr>
    </w:p>
    <w:p w14:paraId="4709AA89" w14:textId="77777777" w:rsidR="000C1D7B" w:rsidRPr="006F5ABC" w:rsidRDefault="000C1D7B">
      <w:pPr>
        <w:pStyle w:val="Zkladntext"/>
        <w:rPr>
          <w:rFonts w:ascii="Calibri"/>
          <w:sz w:val="20"/>
          <w:lang w:val="cs-CZ"/>
        </w:rPr>
      </w:pPr>
    </w:p>
    <w:p w14:paraId="58E034EA" w14:textId="77777777" w:rsidR="000C1D7B" w:rsidRPr="006F5ABC" w:rsidRDefault="000C1D7B">
      <w:pPr>
        <w:pStyle w:val="Zkladntext"/>
        <w:rPr>
          <w:rFonts w:ascii="Calibri"/>
          <w:sz w:val="20"/>
          <w:lang w:val="cs-CZ"/>
        </w:rPr>
      </w:pPr>
    </w:p>
    <w:p w14:paraId="2C5AEB79" w14:textId="77777777" w:rsidR="000C1D7B" w:rsidRPr="006F5ABC" w:rsidRDefault="000C1D7B">
      <w:pPr>
        <w:pStyle w:val="Zkladntext"/>
        <w:rPr>
          <w:rFonts w:ascii="Calibri"/>
          <w:sz w:val="20"/>
          <w:lang w:val="cs-CZ"/>
        </w:rPr>
      </w:pPr>
    </w:p>
    <w:p w14:paraId="37083B1A" w14:textId="77777777" w:rsidR="000C1D7B" w:rsidRPr="006F5ABC" w:rsidRDefault="000C1D7B">
      <w:pPr>
        <w:pStyle w:val="Zkladntext"/>
        <w:rPr>
          <w:rFonts w:ascii="Calibri"/>
          <w:sz w:val="20"/>
          <w:lang w:val="cs-CZ"/>
        </w:rPr>
      </w:pPr>
    </w:p>
    <w:p w14:paraId="51D02C7C" w14:textId="77777777" w:rsidR="000C1D7B" w:rsidRPr="006F5ABC" w:rsidRDefault="000C1D7B">
      <w:pPr>
        <w:pStyle w:val="Zkladntext"/>
        <w:rPr>
          <w:rFonts w:ascii="Calibri"/>
          <w:sz w:val="20"/>
          <w:lang w:val="cs-CZ"/>
        </w:rPr>
      </w:pPr>
    </w:p>
    <w:p w14:paraId="3A477B4C" w14:textId="77777777" w:rsidR="000C1D7B" w:rsidRPr="006F5ABC" w:rsidRDefault="000C1D7B">
      <w:pPr>
        <w:pStyle w:val="Zkladntext"/>
        <w:rPr>
          <w:rFonts w:ascii="Calibri"/>
          <w:sz w:val="20"/>
          <w:lang w:val="cs-CZ"/>
        </w:rPr>
      </w:pPr>
    </w:p>
    <w:p w14:paraId="6351DBD0" w14:textId="77777777" w:rsidR="000C1D7B" w:rsidRPr="006F5ABC" w:rsidRDefault="000C1D7B">
      <w:pPr>
        <w:pStyle w:val="Zkladntext"/>
        <w:rPr>
          <w:rFonts w:ascii="Calibri"/>
          <w:sz w:val="20"/>
          <w:lang w:val="cs-CZ"/>
        </w:rPr>
      </w:pPr>
    </w:p>
    <w:p w14:paraId="566AA629" w14:textId="77777777" w:rsidR="000C1D7B" w:rsidRPr="006F5ABC" w:rsidRDefault="000C1D7B">
      <w:pPr>
        <w:pStyle w:val="Zkladntext"/>
        <w:rPr>
          <w:rFonts w:ascii="Calibri"/>
          <w:sz w:val="20"/>
          <w:lang w:val="cs-CZ"/>
        </w:rPr>
      </w:pPr>
    </w:p>
    <w:p w14:paraId="54754670" w14:textId="77777777" w:rsidR="000C1D7B" w:rsidRPr="006F5ABC" w:rsidRDefault="000C1D7B">
      <w:pPr>
        <w:pStyle w:val="Zkladntext"/>
        <w:rPr>
          <w:rFonts w:ascii="Calibri"/>
          <w:sz w:val="20"/>
          <w:lang w:val="cs-CZ"/>
        </w:rPr>
      </w:pPr>
    </w:p>
    <w:p w14:paraId="321C24D5" w14:textId="77777777" w:rsidR="000C1D7B" w:rsidRPr="006F5ABC" w:rsidRDefault="000C1D7B">
      <w:pPr>
        <w:pStyle w:val="Zkladntext"/>
        <w:rPr>
          <w:rFonts w:ascii="Calibri"/>
          <w:sz w:val="20"/>
          <w:lang w:val="cs-CZ"/>
        </w:rPr>
      </w:pPr>
    </w:p>
    <w:p w14:paraId="7CBDD9AA" w14:textId="77777777" w:rsidR="000C1D7B" w:rsidRPr="006F5ABC" w:rsidRDefault="000C1D7B">
      <w:pPr>
        <w:pStyle w:val="Zkladntext"/>
        <w:rPr>
          <w:rFonts w:ascii="Calibri"/>
          <w:sz w:val="20"/>
          <w:lang w:val="cs-CZ"/>
        </w:rPr>
      </w:pPr>
    </w:p>
    <w:p w14:paraId="1A544A3E" w14:textId="77777777" w:rsidR="000C1D7B" w:rsidRPr="006F5ABC" w:rsidRDefault="000C1D7B">
      <w:pPr>
        <w:pStyle w:val="Zkladntext"/>
        <w:rPr>
          <w:rFonts w:ascii="Calibri"/>
          <w:sz w:val="20"/>
          <w:lang w:val="cs-CZ"/>
        </w:rPr>
      </w:pPr>
    </w:p>
    <w:p w14:paraId="2EB0ED30" w14:textId="77777777" w:rsidR="000C1D7B" w:rsidRPr="006F5ABC" w:rsidRDefault="000C1D7B">
      <w:pPr>
        <w:pStyle w:val="Zkladntext"/>
        <w:rPr>
          <w:rFonts w:ascii="Calibri"/>
          <w:sz w:val="20"/>
          <w:lang w:val="cs-CZ"/>
        </w:rPr>
      </w:pPr>
    </w:p>
    <w:p w14:paraId="54881AE9" w14:textId="77777777" w:rsidR="000C1D7B" w:rsidRPr="006F5ABC" w:rsidRDefault="000C1D7B">
      <w:pPr>
        <w:pStyle w:val="Zkladntext"/>
        <w:rPr>
          <w:rFonts w:ascii="Calibri"/>
          <w:sz w:val="20"/>
          <w:lang w:val="cs-CZ"/>
        </w:rPr>
      </w:pPr>
    </w:p>
    <w:p w14:paraId="047D39A2" w14:textId="77777777" w:rsidR="000C1D7B" w:rsidRPr="006F5ABC" w:rsidRDefault="000C1D7B">
      <w:pPr>
        <w:pStyle w:val="Zkladntext"/>
        <w:rPr>
          <w:rFonts w:ascii="Calibri"/>
          <w:sz w:val="20"/>
          <w:lang w:val="cs-CZ"/>
        </w:rPr>
      </w:pPr>
    </w:p>
    <w:p w14:paraId="5318BF49" w14:textId="77777777" w:rsidR="000C1D7B" w:rsidRPr="006F5ABC" w:rsidRDefault="000C1D7B">
      <w:pPr>
        <w:pStyle w:val="Zkladntext"/>
        <w:rPr>
          <w:rFonts w:ascii="Calibri"/>
          <w:sz w:val="20"/>
          <w:lang w:val="cs-CZ"/>
        </w:rPr>
      </w:pPr>
    </w:p>
    <w:p w14:paraId="776F3FA3" w14:textId="77777777" w:rsidR="000C1D7B" w:rsidRPr="006F5ABC" w:rsidRDefault="000C1D7B">
      <w:pPr>
        <w:pStyle w:val="Zkladntext"/>
        <w:spacing w:before="11"/>
        <w:rPr>
          <w:rFonts w:ascii="Calibri"/>
          <w:sz w:val="21"/>
          <w:lang w:val="cs-CZ"/>
        </w:rPr>
      </w:pPr>
    </w:p>
    <w:p w14:paraId="01E9548B" w14:textId="77777777" w:rsidR="000C1D7B" w:rsidRPr="006F5ABC" w:rsidRDefault="00930276">
      <w:pPr>
        <w:pStyle w:val="Nadpis2"/>
        <w:tabs>
          <w:tab w:val="left" w:pos="3175"/>
          <w:tab w:val="left" w:pos="9127"/>
        </w:tabs>
        <w:rPr>
          <w:lang w:val="cs-CZ"/>
        </w:rPr>
      </w:pPr>
      <w:r w:rsidRPr="006F5ABC">
        <w:rPr>
          <w:rFonts w:ascii="Times New Roman" w:hAnsi="Times New Roman"/>
          <w:b w:val="0"/>
          <w:shd w:val="clear" w:color="auto" w:fill="E5E5E5"/>
          <w:lang w:val="cs-CZ"/>
        </w:rPr>
        <w:t xml:space="preserve"> </w:t>
      </w:r>
      <w:r w:rsidRPr="006F5ABC">
        <w:rPr>
          <w:rFonts w:ascii="Times New Roman" w:hAnsi="Times New Roman"/>
          <w:b w:val="0"/>
          <w:shd w:val="clear" w:color="auto" w:fill="E5E5E5"/>
          <w:lang w:val="cs-CZ"/>
        </w:rPr>
        <w:tab/>
      </w:r>
      <w:r w:rsidRPr="006F5ABC">
        <w:rPr>
          <w:shd w:val="clear" w:color="auto" w:fill="E5E5E5"/>
          <w:lang w:val="cs-CZ"/>
        </w:rPr>
        <w:t>PŘÍLOHA</w:t>
      </w:r>
      <w:r w:rsidRPr="006F5ABC">
        <w:rPr>
          <w:spacing w:val="-2"/>
          <w:shd w:val="clear" w:color="auto" w:fill="E5E5E5"/>
          <w:lang w:val="cs-CZ"/>
        </w:rPr>
        <w:t xml:space="preserve"> </w:t>
      </w:r>
      <w:r w:rsidRPr="006F5ABC">
        <w:rPr>
          <w:shd w:val="clear" w:color="auto" w:fill="E5E5E5"/>
          <w:lang w:val="cs-CZ"/>
        </w:rPr>
        <w:t>3</w:t>
      </w:r>
      <w:r w:rsidRPr="006F5ABC">
        <w:rPr>
          <w:shd w:val="clear" w:color="auto" w:fill="E5E5E5"/>
          <w:lang w:val="cs-CZ"/>
        </w:rPr>
        <w:tab/>
      </w:r>
    </w:p>
    <w:p w14:paraId="6F5D0394" w14:textId="77777777" w:rsidR="000C1D7B" w:rsidRPr="006F5ABC" w:rsidRDefault="000C1D7B">
      <w:pPr>
        <w:pStyle w:val="Zkladntext"/>
        <w:rPr>
          <w:b/>
          <w:sz w:val="58"/>
          <w:lang w:val="cs-CZ"/>
        </w:rPr>
      </w:pPr>
    </w:p>
    <w:p w14:paraId="5E5F2F9D" w14:textId="77777777" w:rsidR="000C1D7B" w:rsidRPr="006F5ABC" w:rsidRDefault="000C1D7B">
      <w:pPr>
        <w:pStyle w:val="Zkladntext"/>
        <w:spacing w:before="8"/>
        <w:rPr>
          <w:b/>
          <w:sz w:val="64"/>
          <w:lang w:val="cs-CZ"/>
        </w:rPr>
      </w:pPr>
    </w:p>
    <w:p w14:paraId="04B28BB5" w14:textId="77777777" w:rsidR="000C1D7B" w:rsidRPr="006F5ABC" w:rsidRDefault="00930276">
      <w:pPr>
        <w:pStyle w:val="Nadpis5"/>
        <w:ind w:left="2567"/>
        <w:jc w:val="left"/>
        <w:rPr>
          <w:u w:val="none"/>
          <w:lang w:val="cs-CZ"/>
        </w:rPr>
      </w:pPr>
      <w:r w:rsidRPr="006F5ABC">
        <w:rPr>
          <w:rFonts w:ascii="Times New Roman" w:hAnsi="Times New Roman"/>
          <w:u w:val="thick"/>
          <w:lang w:val="cs-CZ"/>
        </w:rPr>
        <w:t xml:space="preserve"> </w:t>
      </w:r>
      <w:r w:rsidRPr="006F5ABC">
        <w:rPr>
          <w:u w:val="thick"/>
          <w:lang w:val="cs-CZ"/>
        </w:rPr>
        <w:t>MONTÁŽNÍ PODMÍNKY</w:t>
      </w:r>
    </w:p>
    <w:p w14:paraId="50A640EC" w14:textId="77777777" w:rsidR="000C1D7B" w:rsidRPr="006F5ABC" w:rsidRDefault="00930276">
      <w:pPr>
        <w:pStyle w:val="Nadpis9"/>
        <w:spacing w:before="270"/>
        <w:ind w:left="2600"/>
        <w:rPr>
          <w:lang w:val="cs-CZ"/>
        </w:rPr>
      </w:pPr>
      <w:r w:rsidRPr="006F5ABC">
        <w:rPr>
          <w:lang w:val="cs-CZ"/>
        </w:rPr>
        <w:t>(číslo projektu 500 551 0005)</w:t>
      </w:r>
    </w:p>
    <w:p w14:paraId="151570FC" w14:textId="77777777" w:rsidR="000C1D7B" w:rsidRPr="006F5ABC" w:rsidRDefault="000C1D7B">
      <w:pPr>
        <w:pStyle w:val="Zkladntext"/>
        <w:spacing w:before="4"/>
        <w:rPr>
          <w:sz w:val="46"/>
          <w:lang w:val="cs-CZ"/>
        </w:rPr>
      </w:pPr>
    </w:p>
    <w:p w14:paraId="729C1F74" w14:textId="77777777" w:rsidR="000C1D7B" w:rsidRPr="006F5ABC" w:rsidRDefault="00930276">
      <w:pPr>
        <w:spacing w:line="276" w:lineRule="auto"/>
        <w:ind w:left="1607" w:right="1603"/>
        <w:jc w:val="center"/>
        <w:rPr>
          <w:b/>
          <w:sz w:val="28"/>
          <w:lang w:val="cs-CZ"/>
        </w:rPr>
      </w:pPr>
      <w:r w:rsidRPr="006F5ABC">
        <w:rPr>
          <w:b/>
          <w:sz w:val="28"/>
          <w:lang w:val="cs-CZ"/>
        </w:rPr>
        <w:t>Instalace vysílací technologie VHF na Slapech a kompletní připojení na stávající systém</w:t>
      </w:r>
    </w:p>
    <w:p w14:paraId="6A6F8FE9" w14:textId="77777777" w:rsidR="000C1D7B" w:rsidRPr="006F5ABC" w:rsidRDefault="000C1D7B">
      <w:pPr>
        <w:pStyle w:val="Zkladntext"/>
        <w:rPr>
          <w:b/>
          <w:sz w:val="30"/>
          <w:lang w:val="cs-CZ"/>
        </w:rPr>
      </w:pPr>
    </w:p>
    <w:p w14:paraId="54F0D7B4" w14:textId="77777777" w:rsidR="000C1D7B" w:rsidRPr="006F5ABC" w:rsidRDefault="000C1D7B">
      <w:pPr>
        <w:pStyle w:val="Zkladntext"/>
        <w:rPr>
          <w:b/>
          <w:sz w:val="30"/>
          <w:lang w:val="cs-CZ"/>
        </w:rPr>
      </w:pPr>
    </w:p>
    <w:p w14:paraId="368FEA1C" w14:textId="77777777" w:rsidR="000C1D7B" w:rsidRPr="006F5ABC" w:rsidRDefault="000C1D7B">
      <w:pPr>
        <w:pStyle w:val="Zkladntext"/>
        <w:rPr>
          <w:b/>
          <w:sz w:val="34"/>
          <w:lang w:val="cs-CZ"/>
        </w:rPr>
      </w:pPr>
    </w:p>
    <w:p w14:paraId="4A150638" w14:textId="77777777" w:rsidR="000C1D7B" w:rsidRPr="006F5ABC" w:rsidRDefault="00930276">
      <w:pPr>
        <w:ind w:left="3"/>
        <w:jc w:val="center"/>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239C6837" w14:textId="77777777" w:rsidR="000C1D7B" w:rsidRPr="006F5ABC" w:rsidRDefault="00930276">
      <w:pPr>
        <w:spacing w:before="39"/>
        <w:ind w:left="2"/>
        <w:jc w:val="center"/>
        <w:rPr>
          <w:rFonts w:ascii="Calibri" w:hAnsi="Calibri"/>
          <w:sz w:val="24"/>
          <w:lang w:val="cs-CZ"/>
        </w:rPr>
      </w:pPr>
      <w:r w:rsidRPr="006F5ABC">
        <w:rPr>
          <w:rFonts w:ascii="Calibri" w:hAnsi="Calibri"/>
          <w:sz w:val="24"/>
          <w:lang w:val="cs-CZ"/>
        </w:rPr>
        <w:t>Č. j. smlouvy Objednatele: ŘVC/715/2025/OVZ-8</w:t>
      </w:r>
    </w:p>
    <w:p w14:paraId="4256BF9A" w14:textId="77777777" w:rsidR="000C1D7B" w:rsidRPr="006F5ABC" w:rsidRDefault="000C1D7B">
      <w:pPr>
        <w:pStyle w:val="Zkladntext"/>
        <w:spacing w:before="8"/>
        <w:rPr>
          <w:rFonts w:ascii="Calibri"/>
          <w:sz w:val="19"/>
          <w:lang w:val="cs-CZ"/>
        </w:rPr>
      </w:pPr>
    </w:p>
    <w:p w14:paraId="15014493" w14:textId="77777777" w:rsidR="000C1D7B" w:rsidRPr="006F5ABC" w:rsidRDefault="00930276">
      <w:pPr>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6CB075C5" w14:textId="77777777" w:rsidR="000C1D7B" w:rsidRPr="006F5ABC" w:rsidRDefault="000C1D7B">
      <w:pPr>
        <w:jc w:val="center"/>
        <w:rPr>
          <w:rFonts w:ascii="Calibri" w:hAnsi="Calibri"/>
          <w:sz w:val="28"/>
          <w:lang w:val="cs-CZ"/>
        </w:rPr>
        <w:sectPr w:rsidR="000C1D7B" w:rsidRPr="006F5ABC">
          <w:headerReference w:type="default" r:id="rId34"/>
          <w:footerReference w:type="default" r:id="rId35"/>
          <w:pgSz w:w="11910" w:h="16840"/>
          <w:pgMar w:top="620" w:right="1280" w:bottom="280" w:left="1280" w:header="0" w:footer="0" w:gutter="0"/>
          <w:cols w:space="708"/>
        </w:sectPr>
      </w:pPr>
    </w:p>
    <w:p w14:paraId="48A2F383" w14:textId="77777777" w:rsidR="000C1D7B" w:rsidRPr="006F5ABC" w:rsidRDefault="000C1D7B">
      <w:pPr>
        <w:pStyle w:val="Zkladntext"/>
        <w:rPr>
          <w:rFonts w:ascii="Calibri"/>
          <w:b/>
          <w:sz w:val="20"/>
          <w:lang w:val="cs-CZ"/>
        </w:rPr>
      </w:pPr>
    </w:p>
    <w:p w14:paraId="2E64C6A0" w14:textId="77777777" w:rsidR="000C1D7B" w:rsidRPr="006F5ABC" w:rsidRDefault="000C1D7B">
      <w:pPr>
        <w:pStyle w:val="Zkladntext"/>
        <w:spacing w:before="10"/>
        <w:rPr>
          <w:rFonts w:ascii="Calibri"/>
          <w:b/>
          <w:sz w:val="26"/>
          <w:lang w:val="cs-CZ"/>
        </w:rPr>
      </w:pPr>
    </w:p>
    <w:p w14:paraId="6B24C063" w14:textId="77777777" w:rsidR="000C1D7B" w:rsidRPr="006F5ABC" w:rsidRDefault="00930276">
      <w:pPr>
        <w:spacing w:before="92"/>
        <w:ind w:left="2759"/>
        <w:rPr>
          <w:b/>
          <w:sz w:val="28"/>
          <w:lang w:val="cs-CZ"/>
        </w:rPr>
      </w:pPr>
      <w:r w:rsidRPr="006F5ABC">
        <w:rPr>
          <w:b/>
          <w:sz w:val="28"/>
          <w:lang w:val="cs-CZ"/>
        </w:rPr>
        <w:t>Montážní podmínky dodávky</w:t>
      </w:r>
    </w:p>
    <w:p w14:paraId="7BF5951D" w14:textId="77777777" w:rsidR="000C1D7B" w:rsidRPr="006F5ABC" w:rsidRDefault="000C1D7B">
      <w:pPr>
        <w:pStyle w:val="Zkladntext"/>
        <w:spacing w:before="6"/>
        <w:rPr>
          <w:b/>
          <w:sz w:val="36"/>
          <w:lang w:val="cs-CZ"/>
        </w:rPr>
      </w:pPr>
    </w:p>
    <w:p w14:paraId="1766832E" w14:textId="77777777" w:rsidR="000C1D7B" w:rsidRPr="006F5ABC" w:rsidRDefault="00930276">
      <w:pPr>
        <w:numPr>
          <w:ilvl w:val="0"/>
          <w:numId w:val="5"/>
        </w:numPr>
        <w:tabs>
          <w:tab w:val="left" w:pos="704"/>
          <w:tab w:val="left" w:pos="705"/>
        </w:tabs>
        <w:ind w:hanging="720"/>
        <w:rPr>
          <w:b/>
          <w:lang w:val="cs-CZ"/>
        </w:rPr>
      </w:pPr>
      <w:r w:rsidRPr="006F5ABC">
        <w:rPr>
          <w:b/>
          <w:lang w:val="cs-CZ"/>
        </w:rPr>
        <w:t>Předpoklady pro výkon montáže (technické</w:t>
      </w:r>
      <w:r w:rsidRPr="006F5ABC">
        <w:rPr>
          <w:b/>
          <w:spacing w:val="-5"/>
          <w:lang w:val="cs-CZ"/>
        </w:rPr>
        <w:t xml:space="preserve"> </w:t>
      </w:r>
      <w:r w:rsidRPr="006F5ABC">
        <w:rPr>
          <w:b/>
          <w:lang w:val="cs-CZ"/>
        </w:rPr>
        <w:t>požadavky)</w:t>
      </w:r>
    </w:p>
    <w:p w14:paraId="52C3491C" w14:textId="77777777" w:rsidR="000C1D7B" w:rsidRPr="006F5ABC" w:rsidRDefault="00930276">
      <w:pPr>
        <w:pStyle w:val="Zkladntext"/>
        <w:spacing w:before="37" w:line="276" w:lineRule="auto"/>
        <w:ind w:left="704" w:right="130"/>
        <w:jc w:val="both"/>
        <w:rPr>
          <w:lang w:val="cs-CZ"/>
        </w:rPr>
      </w:pPr>
      <w:r w:rsidRPr="006F5ABC">
        <w:rPr>
          <w:lang w:val="cs-CZ"/>
        </w:rPr>
        <w:t>Předpokladem pro montáž je zajištění následující stavební připravenosti instalačních míst a instalace navazujících technologií. Úprava bude realizována v rámci projektu Rozšíření infrastruktury pro radiofonní provoz na LVVC“ a slouží k pokrytí signálu VHF vodní cesty na Slapech.</w:t>
      </w:r>
    </w:p>
    <w:p w14:paraId="28D8A95D" w14:textId="77777777" w:rsidR="000C1D7B" w:rsidRPr="006F5ABC" w:rsidRDefault="00930276">
      <w:pPr>
        <w:spacing w:before="197"/>
        <w:ind w:left="846"/>
        <w:jc w:val="both"/>
        <w:rPr>
          <w:b/>
          <w:lang w:val="cs-CZ"/>
        </w:rPr>
      </w:pPr>
      <w:r w:rsidRPr="006F5ABC">
        <w:rPr>
          <w:b/>
          <w:lang w:val="cs-CZ"/>
        </w:rPr>
        <w:t>Současný stav</w:t>
      </w:r>
    </w:p>
    <w:p w14:paraId="1AE627BC" w14:textId="77777777" w:rsidR="000C1D7B" w:rsidRPr="006F5ABC" w:rsidRDefault="00930276">
      <w:pPr>
        <w:pStyle w:val="Zkladntext"/>
        <w:spacing w:before="55" w:line="506" w:lineRule="exact"/>
        <w:ind w:left="858" w:right="3885" w:hanging="12"/>
        <w:rPr>
          <w:b/>
          <w:lang w:val="cs-CZ"/>
        </w:rPr>
      </w:pPr>
      <w:r w:rsidRPr="006F5ABC">
        <w:rPr>
          <w:lang w:val="cs-CZ"/>
        </w:rPr>
        <w:t xml:space="preserve">V objektech jsou instalovány technologie </w:t>
      </w:r>
      <w:proofErr w:type="spellStart"/>
      <w:r w:rsidRPr="006F5ABC">
        <w:rPr>
          <w:lang w:val="cs-CZ"/>
        </w:rPr>
        <w:t>Cetin</w:t>
      </w:r>
      <w:proofErr w:type="spellEnd"/>
      <w:r w:rsidRPr="006F5ABC">
        <w:rPr>
          <w:lang w:val="cs-CZ"/>
        </w:rPr>
        <w:t xml:space="preserve">. </w:t>
      </w:r>
      <w:r w:rsidRPr="006F5ABC">
        <w:rPr>
          <w:b/>
          <w:lang w:val="cs-CZ"/>
        </w:rPr>
        <w:t>Nový stav</w:t>
      </w:r>
    </w:p>
    <w:p w14:paraId="0A8F0DB3" w14:textId="77777777" w:rsidR="000C1D7B" w:rsidRPr="006F5ABC" w:rsidRDefault="00930276">
      <w:pPr>
        <w:pStyle w:val="Zkladntext"/>
        <w:spacing w:before="122"/>
        <w:ind w:left="846" w:right="130"/>
        <w:jc w:val="both"/>
        <w:rPr>
          <w:lang w:val="cs-CZ"/>
        </w:rPr>
      </w:pPr>
      <w:r w:rsidRPr="006F5ABC">
        <w:rPr>
          <w:lang w:val="cs-CZ"/>
        </w:rPr>
        <w:t xml:space="preserve">ZS budou umístěny do nového racku. Rozměry existujícího i nového racku jsou        V: 221, Š: 60, H: 80 (může se použít i </w:t>
      </w:r>
      <w:proofErr w:type="spellStart"/>
      <w:r w:rsidRPr="006F5ABC">
        <w:rPr>
          <w:lang w:val="cs-CZ"/>
        </w:rPr>
        <w:t>rack</w:t>
      </w:r>
      <w:proofErr w:type="spellEnd"/>
      <w:r w:rsidRPr="006F5ABC">
        <w:rPr>
          <w:lang w:val="cs-CZ"/>
        </w:rPr>
        <w:t xml:space="preserve"> s obdobnými parametry). Do racku se budou instalovat: UPS, VPN routery, VHF a potřebné příslušenství (děliče, přepínače pro záložní systém)</w:t>
      </w:r>
      <w:r w:rsidRPr="006F5ABC">
        <w:rPr>
          <w:spacing w:val="-2"/>
          <w:lang w:val="cs-CZ"/>
        </w:rPr>
        <w:t xml:space="preserve"> </w:t>
      </w:r>
      <w:r w:rsidRPr="006F5ABC">
        <w:rPr>
          <w:lang w:val="cs-CZ"/>
        </w:rPr>
        <w:t>vysílače.</w:t>
      </w:r>
    </w:p>
    <w:p w14:paraId="2D0D3A8F" w14:textId="77777777" w:rsidR="000C1D7B" w:rsidRPr="006F5ABC" w:rsidRDefault="000C1D7B">
      <w:pPr>
        <w:pStyle w:val="Zkladntext"/>
        <w:rPr>
          <w:lang w:val="cs-CZ"/>
        </w:rPr>
      </w:pPr>
    </w:p>
    <w:p w14:paraId="6F8C5211" w14:textId="77777777" w:rsidR="000C1D7B" w:rsidRPr="006F5ABC" w:rsidRDefault="00930276">
      <w:pPr>
        <w:pStyle w:val="Zkladntext"/>
        <w:spacing w:line="256" w:lineRule="auto"/>
        <w:ind w:left="846" w:right="130"/>
        <w:jc w:val="both"/>
        <w:rPr>
          <w:lang w:val="cs-CZ"/>
        </w:rPr>
      </w:pPr>
      <w:r w:rsidRPr="006F5ABC">
        <w:rPr>
          <w:lang w:val="cs-CZ"/>
        </w:rPr>
        <w:t>Prováděcí dokumentace je přiložena jako příloha v příloze 1. Nachází se tam popis nového racku, popis umístění antén a fotodokumentace vedení kabeláže a umístění antén.</w:t>
      </w:r>
    </w:p>
    <w:p w14:paraId="7535595F" w14:textId="77777777" w:rsidR="000C1D7B" w:rsidRPr="006F5ABC" w:rsidRDefault="000C1D7B">
      <w:pPr>
        <w:pStyle w:val="Zkladntext"/>
        <w:spacing w:before="5"/>
        <w:rPr>
          <w:sz w:val="23"/>
          <w:lang w:val="cs-CZ"/>
        </w:rPr>
      </w:pPr>
    </w:p>
    <w:p w14:paraId="1AB293D1" w14:textId="77777777" w:rsidR="000C1D7B" w:rsidRPr="006F5ABC" w:rsidRDefault="00930276">
      <w:pPr>
        <w:pStyle w:val="Odstavecseseznamem"/>
        <w:numPr>
          <w:ilvl w:val="0"/>
          <w:numId w:val="1"/>
        </w:numPr>
        <w:tabs>
          <w:tab w:val="left" w:pos="847"/>
        </w:tabs>
        <w:rPr>
          <w:lang w:val="cs-CZ"/>
        </w:rPr>
      </w:pPr>
      <w:r w:rsidRPr="006F5ABC">
        <w:rPr>
          <w:lang w:val="cs-CZ"/>
        </w:rPr>
        <w:t>Datová</w:t>
      </w:r>
      <w:r w:rsidRPr="006F5ABC">
        <w:rPr>
          <w:spacing w:val="1"/>
          <w:lang w:val="cs-CZ"/>
        </w:rPr>
        <w:t xml:space="preserve"> </w:t>
      </w:r>
      <w:r w:rsidRPr="006F5ABC">
        <w:rPr>
          <w:lang w:val="cs-CZ"/>
        </w:rPr>
        <w:t>konektivita</w:t>
      </w:r>
    </w:p>
    <w:p w14:paraId="4FDD679B" w14:textId="14E89DDF" w:rsidR="000C1D7B" w:rsidRPr="006F5ABC" w:rsidRDefault="00930276">
      <w:pPr>
        <w:pStyle w:val="Zkladntext"/>
        <w:spacing w:before="15" w:line="256" w:lineRule="auto"/>
        <w:ind w:left="858" w:right="130"/>
        <w:jc w:val="both"/>
        <w:rPr>
          <w:lang w:val="cs-CZ"/>
        </w:rPr>
      </w:pPr>
      <w:r w:rsidRPr="006F5ABC">
        <w:rPr>
          <w:lang w:val="cs-CZ"/>
        </w:rPr>
        <w:t>Konektivita je zajištěna prostřednictvím stávajících přípojek – směrové antény a optického vlákna. V rámci dodávky VHF bude provedeno připojení nové technologie do nově instalovaných VPN routerů, dle detailů v Realizační projektové dokumentace.</w:t>
      </w:r>
    </w:p>
    <w:p w14:paraId="7BDC855D" w14:textId="77777777" w:rsidR="000C1D7B" w:rsidRPr="006F5ABC" w:rsidRDefault="00930276">
      <w:pPr>
        <w:pStyle w:val="Odstavecseseznamem"/>
        <w:numPr>
          <w:ilvl w:val="0"/>
          <w:numId w:val="1"/>
        </w:numPr>
        <w:tabs>
          <w:tab w:val="left" w:pos="847"/>
        </w:tabs>
        <w:spacing w:before="159"/>
        <w:rPr>
          <w:lang w:val="cs-CZ"/>
        </w:rPr>
      </w:pPr>
      <w:r w:rsidRPr="006F5ABC">
        <w:rPr>
          <w:lang w:val="cs-CZ"/>
        </w:rPr>
        <w:t>Softwarové vybavení</w:t>
      </w:r>
    </w:p>
    <w:p w14:paraId="55F53BBE" w14:textId="77777777" w:rsidR="000C1D7B" w:rsidRPr="006F5ABC" w:rsidRDefault="00930276">
      <w:pPr>
        <w:pStyle w:val="Zkladntext"/>
        <w:spacing w:before="18" w:line="256" w:lineRule="auto"/>
        <w:ind w:left="858" w:right="131"/>
        <w:jc w:val="both"/>
        <w:rPr>
          <w:lang w:val="cs-CZ"/>
        </w:rPr>
      </w:pPr>
      <w:r w:rsidRPr="006F5ABC">
        <w:rPr>
          <w:lang w:val="cs-CZ"/>
        </w:rPr>
        <w:t>Chod dodaných řešení v základním stavu bez dalších návazných aktualizací standardů nebo operačních systémů nebude vyžadovat další podporu nebo aktualizace prováděné dodavatelem licence software nebo zhotovitelem, vyžadující finanční plnění ze strany objednatele.</w:t>
      </w:r>
    </w:p>
    <w:p w14:paraId="3C01C4B6" w14:textId="77777777" w:rsidR="000C1D7B" w:rsidRPr="006F5ABC" w:rsidRDefault="00930276">
      <w:pPr>
        <w:pStyle w:val="Zkladntext"/>
        <w:spacing w:before="159" w:line="256" w:lineRule="auto"/>
        <w:ind w:left="858" w:right="130"/>
        <w:jc w:val="both"/>
        <w:rPr>
          <w:lang w:val="cs-CZ"/>
        </w:rPr>
      </w:pPr>
      <w:r w:rsidRPr="006F5ABC">
        <w:rPr>
          <w:lang w:val="cs-CZ"/>
        </w:rPr>
        <w:t>Pro konfiguraci rozhraní nebude třeba žádný specifický software, jehož pořízení je nutné v rámci plnění této smlouvy nebo jímž musí Zhotovitel disponovat. Případné potřebné nástroje pro konfiguraci poskytne bezplatně Objednatel.</w:t>
      </w:r>
    </w:p>
    <w:p w14:paraId="2AE4480B" w14:textId="77777777" w:rsidR="000C1D7B" w:rsidRPr="006F5ABC" w:rsidRDefault="000C1D7B">
      <w:pPr>
        <w:pStyle w:val="Zkladntext"/>
        <w:spacing w:before="5"/>
        <w:rPr>
          <w:sz w:val="23"/>
          <w:lang w:val="cs-CZ"/>
        </w:rPr>
      </w:pPr>
    </w:p>
    <w:p w14:paraId="12ACA43E" w14:textId="77777777" w:rsidR="000C1D7B" w:rsidRPr="006F5ABC" w:rsidRDefault="00930276">
      <w:pPr>
        <w:pStyle w:val="Zkladntext"/>
        <w:ind w:left="858"/>
        <w:jc w:val="both"/>
        <w:rPr>
          <w:lang w:val="cs-CZ"/>
        </w:rPr>
      </w:pPr>
      <w:r w:rsidRPr="006F5ABC">
        <w:rPr>
          <w:lang w:val="cs-CZ"/>
        </w:rPr>
        <w:t>Z</w:t>
      </w:r>
      <w:r w:rsidRPr="006F5ABC">
        <w:rPr>
          <w:sz w:val="18"/>
          <w:lang w:val="cs-CZ"/>
        </w:rPr>
        <w:t xml:space="preserve">HOTOVITEL </w:t>
      </w:r>
      <w:r w:rsidRPr="006F5ABC">
        <w:rPr>
          <w:lang w:val="cs-CZ"/>
        </w:rPr>
        <w:t>před montáží provede kontrolu uvedené připravenosti.</w:t>
      </w:r>
    </w:p>
    <w:p w14:paraId="042594A0" w14:textId="77777777" w:rsidR="000C1D7B" w:rsidRPr="006F5ABC" w:rsidRDefault="000C1D7B">
      <w:pPr>
        <w:pStyle w:val="Zkladntext"/>
        <w:spacing w:before="6"/>
        <w:rPr>
          <w:sz w:val="34"/>
          <w:lang w:val="cs-CZ"/>
        </w:rPr>
      </w:pPr>
    </w:p>
    <w:p w14:paraId="30C37726"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Zábor místa pro</w:t>
      </w:r>
      <w:r w:rsidRPr="006F5ABC">
        <w:rPr>
          <w:b/>
          <w:spacing w:val="-3"/>
          <w:lang w:val="cs-CZ"/>
        </w:rPr>
        <w:t xml:space="preserve"> </w:t>
      </w:r>
      <w:r w:rsidRPr="006F5ABC">
        <w:rPr>
          <w:b/>
          <w:lang w:val="cs-CZ"/>
        </w:rPr>
        <w:t>montáž</w:t>
      </w:r>
    </w:p>
    <w:p w14:paraId="55BEA90C" w14:textId="77777777" w:rsidR="000C1D7B" w:rsidRPr="006F5ABC" w:rsidRDefault="00930276">
      <w:pPr>
        <w:spacing w:before="40"/>
        <w:ind w:left="858"/>
        <w:jc w:val="both"/>
        <w:rPr>
          <w:lang w:val="cs-CZ"/>
        </w:rPr>
      </w:pPr>
      <w:r w:rsidRPr="006F5ABC">
        <w:rPr>
          <w:lang w:val="cs-CZ"/>
        </w:rPr>
        <w:t xml:space="preserve">Přístup na montážní místa bude pro </w:t>
      </w:r>
      <w:r w:rsidRPr="006F5ABC">
        <w:rPr>
          <w:sz w:val="18"/>
          <w:lang w:val="cs-CZ"/>
        </w:rPr>
        <w:t xml:space="preserve">ZHOTOVITELE </w:t>
      </w:r>
      <w:r w:rsidRPr="006F5ABC">
        <w:rPr>
          <w:lang w:val="cs-CZ"/>
        </w:rPr>
        <w:t>bezplatný.</w:t>
      </w:r>
    </w:p>
    <w:p w14:paraId="0E680CB3" w14:textId="77777777" w:rsidR="000C1D7B" w:rsidRPr="006F5ABC" w:rsidRDefault="000C1D7B">
      <w:pPr>
        <w:pStyle w:val="Zkladntext"/>
        <w:spacing w:before="6"/>
        <w:rPr>
          <w:sz w:val="34"/>
          <w:lang w:val="cs-CZ"/>
        </w:rPr>
      </w:pPr>
    </w:p>
    <w:p w14:paraId="48BBF29D"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Povolení pro</w:t>
      </w:r>
      <w:r w:rsidRPr="006F5ABC">
        <w:rPr>
          <w:b/>
          <w:spacing w:val="1"/>
          <w:lang w:val="cs-CZ"/>
        </w:rPr>
        <w:t xml:space="preserve"> </w:t>
      </w:r>
      <w:r w:rsidRPr="006F5ABC">
        <w:rPr>
          <w:b/>
          <w:lang w:val="cs-CZ"/>
        </w:rPr>
        <w:t>montáž</w:t>
      </w:r>
    </w:p>
    <w:p w14:paraId="6D5744BA" w14:textId="77777777" w:rsidR="000C1D7B" w:rsidRPr="006F5ABC" w:rsidRDefault="00930276">
      <w:pPr>
        <w:pStyle w:val="Zkladntext"/>
        <w:spacing w:before="37" w:line="276" w:lineRule="auto"/>
        <w:ind w:left="846" w:right="132"/>
        <w:jc w:val="both"/>
        <w:rPr>
          <w:lang w:val="cs-CZ"/>
        </w:rPr>
      </w:pPr>
      <w:r w:rsidRPr="006F5ABC">
        <w:rPr>
          <w:lang w:val="cs-CZ"/>
        </w:rPr>
        <w:t>Pro montáž není třeba žádné speciální povolení. Nutný je ale souhlas firmy CETIN uveden jako Příloha 1.</w:t>
      </w:r>
    </w:p>
    <w:p w14:paraId="47F48FA7" w14:textId="77777777" w:rsidR="000C1D7B" w:rsidRPr="006F5ABC" w:rsidRDefault="000C1D7B">
      <w:pPr>
        <w:spacing w:line="276" w:lineRule="auto"/>
        <w:jc w:val="both"/>
        <w:rPr>
          <w:lang w:val="cs-CZ"/>
        </w:rPr>
        <w:sectPr w:rsidR="000C1D7B" w:rsidRPr="006F5ABC">
          <w:headerReference w:type="default" r:id="rId36"/>
          <w:footerReference w:type="default" r:id="rId37"/>
          <w:pgSz w:w="11910" w:h="16840"/>
          <w:pgMar w:top="1320" w:right="1280" w:bottom="920" w:left="1280" w:header="406" w:footer="735" w:gutter="0"/>
          <w:pgNumType w:start="2"/>
          <w:cols w:space="708"/>
        </w:sectPr>
      </w:pPr>
    </w:p>
    <w:p w14:paraId="0C37CBB8" w14:textId="77777777" w:rsidR="000C1D7B" w:rsidRPr="006F5ABC" w:rsidRDefault="000C1D7B">
      <w:pPr>
        <w:pStyle w:val="Zkladntext"/>
        <w:rPr>
          <w:sz w:val="20"/>
          <w:lang w:val="cs-CZ"/>
        </w:rPr>
      </w:pPr>
    </w:p>
    <w:p w14:paraId="538F0159" w14:textId="77777777" w:rsidR="000C1D7B" w:rsidRPr="006F5ABC" w:rsidRDefault="000C1D7B">
      <w:pPr>
        <w:pStyle w:val="Zkladntext"/>
        <w:rPr>
          <w:sz w:val="20"/>
          <w:lang w:val="cs-CZ"/>
        </w:rPr>
      </w:pPr>
    </w:p>
    <w:p w14:paraId="30339351" w14:textId="77777777" w:rsidR="000C1D7B" w:rsidRPr="006F5ABC" w:rsidRDefault="000C1D7B">
      <w:pPr>
        <w:pStyle w:val="Zkladntext"/>
        <w:spacing w:before="9"/>
        <w:rPr>
          <w:sz w:val="17"/>
          <w:lang w:val="cs-CZ"/>
        </w:rPr>
      </w:pPr>
    </w:p>
    <w:p w14:paraId="45A7580D" w14:textId="30E26675" w:rsidR="000C1D7B" w:rsidRPr="006F5ABC" w:rsidRDefault="000C1D7B">
      <w:pPr>
        <w:pStyle w:val="Zkladntext"/>
        <w:ind w:left="704"/>
        <w:rPr>
          <w:sz w:val="20"/>
          <w:lang w:val="cs-CZ"/>
        </w:rPr>
      </w:pPr>
    </w:p>
    <w:p w14:paraId="210E07FA" w14:textId="77777777" w:rsidR="004373B4" w:rsidRDefault="004373B4">
      <w:pPr>
        <w:pStyle w:val="Zkladntext"/>
        <w:spacing w:before="51"/>
        <w:ind w:left="704"/>
        <w:rPr>
          <w:rFonts w:ascii="Calibri" w:hAnsi="Calibri"/>
          <w:lang w:val="cs-CZ"/>
        </w:rPr>
      </w:pPr>
    </w:p>
    <w:p w14:paraId="76E43478" w14:textId="77777777" w:rsidR="004373B4" w:rsidRDefault="004373B4">
      <w:pPr>
        <w:pStyle w:val="Zkladntext"/>
        <w:spacing w:before="51"/>
        <w:ind w:left="704"/>
        <w:rPr>
          <w:rFonts w:ascii="Calibri" w:hAnsi="Calibri"/>
          <w:lang w:val="cs-CZ"/>
        </w:rPr>
      </w:pPr>
    </w:p>
    <w:p w14:paraId="2B488900" w14:textId="77777777" w:rsidR="004373B4" w:rsidRDefault="004373B4">
      <w:pPr>
        <w:pStyle w:val="Zkladntext"/>
        <w:spacing w:before="51"/>
        <w:ind w:left="704"/>
        <w:rPr>
          <w:rFonts w:ascii="Calibri" w:hAnsi="Calibri"/>
          <w:lang w:val="cs-CZ"/>
        </w:rPr>
      </w:pPr>
    </w:p>
    <w:p w14:paraId="1471AEF3" w14:textId="77777777" w:rsidR="004373B4" w:rsidRDefault="004373B4">
      <w:pPr>
        <w:pStyle w:val="Zkladntext"/>
        <w:spacing w:before="51"/>
        <w:ind w:left="704"/>
        <w:rPr>
          <w:rFonts w:ascii="Calibri" w:hAnsi="Calibri"/>
          <w:lang w:val="cs-CZ"/>
        </w:rPr>
      </w:pPr>
    </w:p>
    <w:p w14:paraId="1251CCF0" w14:textId="77777777" w:rsidR="004373B4" w:rsidRDefault="004373B4">
      <w:pPr>
        <w:pStyle w:val="Zkladntext"/>
        <w:spacing w:before="51"/>
        <w:ind w:left="704"/>
        <w:rPr>
          <w:rFonts w:ascii="Calibri" w:hAnsi="Calibri"/>
          <w:lang w:val="cs-CZ"/>
        </w:rPr>
      </w:pPr>
    </w:p>
    <w:p w14:paraId="2D7DE999" w14:textId="77777777" w:rsidR="004373B4" w:rsidRDefault="004373B4">
      <w:pPr>
        <w:pStyle w:val="Zkladntext"/>
        <w:spacing w:before="51"/>
        <w:ind w:left="704"/>
        <w:rPr>
          <w:rFonts w:ascii="Calibri" w:hAnsi="Calibri"/>
          <w:lang w:val="cs-CZ"/>
        </w:rPr>
      </w:pPr>
    </w:p>
    <w:p w14:paraId="472BC393" w14:textId="77777777" w:rsidR="004373B4" w:rsidRDefault="004373B4">
      <w:pPr>
        <w:pStyle w:val="Zkladntext"/>
        <w:spacing w:before="51"/>
        <w:ind w:left="704"/>
        <w:rPr>
          <w:rFonts w:ascii="Calibri" w:hAnsi="Calibri"/>
          <w:lang w:val="cs-CZ"/>
        </w:rPr>
      </w:pPr>
    </w:p>
    <w:p w14:paraId="52190D15" w14:textId="77777777" w:rsidR="004373B4" w:rsidRDefault="004373B4">
      <w:pPr>
        <w:pStyle w:val="Zkladntext"/>
        <w:spacing w:before="51"/>
        <w:ind w:left="704"/>
        <w:rPr>
          <w:rFonts w:ascii="Calibri" w:hAnsi="Calibri"/>
          <w:lang w:val="cs-CZ"/>
        </w:rPr>
      </w:pPr>
    </w:p>
    <w:p w14:paraId="77855FD5" w14:textId="77777777" w:rsidR="004373B4" w:rsidRDefault="004373B4">
      <w:pPr>
        <w:pStyle w:val="Zkladntext"/>
        <w:spacing w:before="51"/>
        <w:ind w:left="704"/>
        <w:rPr>
          <w:rFonts w:ascii="Calibri" w:hAnsi="Calibri"/>
          <w:lang w:val="cs-CZ"/>
        </w:rPr>
      </w:pPr>
    </w:p>
    <w:p w14:paraId="522EBE89" w14:textId="77777777" w:rsidR="004373B4" w:rsidRDefault="004373B4">
      <w:pPr>
        <w:pStyle w:val="Zkladntext"/>
        <w:spacing w:before="51"/>
        <w:ind w:left="704"/>
        <w:rPr>
          <w:rFonts w:ascii="Calibri" w:hAnsi="Calibri"/>
          <w:lang w:val="cs-CZ"/>
        </w:rPr>
      </w:pPr>
    </w:p>
    <w:p w14:paraId="3567400F" w14:textId="77777777" w:rsidR="004373B4" w:rsidRDefault="004373B4">
      <w:pPr>
        <w:pStyle w:val="Zkladntext"/>
        <w:spacing w:before="51"/>
        <w:ind w:left="704"/>
        <w:rPr>
          <w:rFonts w:ascii="Calibri" w:hAnsi="Calibri"/>
          <w:lang w:val="cs-CZ"/>
        </w:rPr>
      </w:pPr>
    </w:p>
    <w:p w14:paraId="17028D64" w14:textId="77777777" w:rsidR="004373B4" w:rsidRDefault="004373B4">
      <w:pPr>
        <w:pStyle w:val="Zkladntext"/>
        <w:spacing w:before="51"/>
        <w:ind w:left="704"/>
        <w:rPr>
          <w:rFonts w:ascii="Calibri" w:hAnsi="Calibri"/>
          <w:lang w:val="cs-CZ"/>
        </w:rPr>
      </w:pPr>
    </w:p>
    <w:p w14:paraId="3986F364" w14:textId="77777777" w:rsidR="004373B4" w:rsidRDefault="004373B4">
      <w:pPr>
        <w:pStyle w:val="Zkladntext"/>
        <w:spacing w:before="51"/>
        <w:ind w:left="704"/>
        <w:rPr>
          <w:rFonts w:ascii="Calibri" w:hAnsi="Calibri"/>
          <w:lang w:val="cs-CZ"/>
        </w:rPr>
      </w:pPr>
    </w:p>
    <w:p w14:paraId="3038A1D2" w14:textId="77777777" w:rsidR="004373B4" w:rsidRDefault="004373B4">
      <w:pPr>
        <w:pStyle w:val="Zkladntext"/>
        <w:spacing w:before="51"/>
        <w:ind w:left="704"/>
        <w:rPr>
          <w:rFonts w:ascii="Calibri" w:hAnsi="Calibri"/>
          <w:lang w:val="cs-CZ"/>
        </w:rPr>
      </w:pPr>
    </w:p>
    <w:p w14:paraId="3FE9CB75" w14:textId="0934233D" w:rsidR="000C1D7B" w:rsidRPr="006F5ABC" w:rsidRDefault="00930276">
      <w:pPr>
        <w:pStyle w:val="Zkladntext"/>
        <w:spacing w:before="51"/>
        <w:ind w:left="704"/>
        <w:rPr>
          <w:rFonts w:ascii="Calibri" w:hAnsi="Calibri"/>
          <w:lang w:val="cs-CZ"/>
        </w:rPr>
      </w:pPr>
      <w:r w:rsidRPr="006F5ABC">
        <w:rPr>
          <w:rFonts w:ascii="Calibri" w:hAnsi="Calibri"/>
          <w:lang w:val="cs-CZ"/>
        </w:rPr>
        <w:t>ČERVENÁ HORA</w:t>
      </w:r>
    </w:p>
    <w:p w14:paraId="072F0E17" w14:textId="788156B7" w:rsidR="000C1D7B" w:rsidRPr="006F5ABC" w:rsidRDefault="000C1D7B">
      <w:pPr>
        <w:pStyle w:val="Zkladntext"/>
        <w:spacing w:before="4"/>
        <w:rPr>
          <w:rFonts w:ascii="Calibri"/>
          <w:sz w:val="25"/>
          <w:lang w:val="cs-CZ"/>
        </w:rPr>
      </w:pPr>
    </w:p>
    <w:p w14:paraId="5491C5DD" w14:textId="77777777" w:rsidR="004373B4" w:rsidRDefault="004373B4">
      <w:pPr>
        <w:pStyle w:val="Zkladntext"/>
        <w:spacing w:before="11"/>
        <w:ind w:left="704"/>
        <w:rPr>
          <w:rFonts w:ascii="Calibri"/>
          <w:lang w:val="cs-CZ"/>
        </w:rPr>
      </w:pPr>
    </w:p>
    <w:p w14:paraId="4E9BB53C" w14:textId="77777777" w:rsidR="004373B4" w:rsidRDefault="004373B4">
      <w:pPr>
        <w:pStyle w:val="Zkladntext"/>
        <w:spacing w:before="11"/>
        <w:ind w:left="704"/>
        <w:rPr>
          <w:rFonts w:ascii="Calibri"/>
          <w:lang w:val="cs-CZ"/>
        </w:rPr>
      </w:pPr>
    </w:p>
    <w:p w14:paraId="68AF6D93" w14:textId="77777777" w:rsidR="004373B4" w:rsidRDefault="004373B4">
      <w:pPr>
        <w:pStyle w:val="Zkladntext"/>
        <w:spacing w:before="11"/>
        <w:ind w:left="704"/>
        <w:rPr>
          <w:rFonts w:ascii="Calibri"/>
          <w:lang w:val="cs-CZ"/>
        </w:rPr>
      </w:pPr>
    </w:p>
    <w:p w14:paraId="2DD31D62" w14:textId="77777777" w:rsidR="004373B4" w:rsidRDefault="004373B4">
      <w:pPr>
        <w:pStyle w:val="Zkladntext"/>
        <w:spacing w:before="11"/>
        <w:ind w:left="704"/>
        <w:rPr>
          <w:rFonts w:ascii="Calibri"/>
          <w:lang w:val="cs-CZ"/>
        </w:rPr>
      </w:pPr>
    </w:p>
    <w:p w14:paraId="04C1C92D" w14:textId="77777777" w:rsidR="004373B4" w:rsidRDefault="004373B4">
      <w:pPr>
        <w:pStyle w:val="Zkladntext"/>
        <w:spacing w:before="11"/>
        <w:ind w:left="704"/>
        <w:rPr>
          <w:rFonts w:ascii="Calibri"/>
          <w:lang w:val="cs-CZ"/>
        </w:rPr>
      </w:pPr>
    </w:p>
    <w:p w14:paraId="16D3A23E" w14:textId="77777777" w:rsidR="004373B4" w:rsidRDefault="004373B4">
      <w:pPr>
        <w:pStyle w:val="Zkladntext"/>
        <w:spacing w:before="11"/>
        <w:ind w:left="704"/>
        <w:rPr>
          <w:rFonts w:ascii="Calibri"/>
          <w:lang w:val="cs-CZ"/>
        </w:rPr>
      </w:pPr>
    </w:p>
    <w:p w14:paraId="4190267F" w14:textId="77777777" w:rsidR="004373B4" w:rsidRDefault="004373B4">
      <w:pPr>
        <w:pStyle w:val="Zkladntext"/>
        <w:spacing w:before="11"/>
        <w:ind w:left="704"/>
        <w:rPr>
          <w:rFonts w:ascii="Calibri"/>
          <w:lang w:val="cs-CZ"/>
        </w:rPr>
      </w:pPr>
    </w:p>
    <w:p w14:paraId="7015AAC0" w14:textId="77777777" w:rsidR="004373B4" w:rsidRDefault="004373B4">
      <w:pPr>
        <w:pStyle w:val="Zkladntext"/>
        <w:spacing w:before="11"/>
        <w:ind w:left="704"/>
        <w:rPr>
          <w:rFonts w:ascii="Calibri"/>
          <w:lang w:val="cs-CZ"/>
        </w:rPr>
      </w:pPr>
    </w:p>
    <w:p w14:paraId="003203A3" w14:textId="77777777" w:rsidR="004373B4" w:rsidRDefault="004373B4">
      <w:pPr>
        <w:pStyle w:val="Zkladntext"/>
        <w:spacing w:before="11"/>
        <w:ind w:left="704"/>
        <w:rPr>
          <w:rFonts w:ascii="Calibri"/>
          <w:lang w:val="cs-CZ"/>
        </w:rPr>
      </w:pPr>
    </w:p>
    <w:p w14:paraId="48D70A62" w14:textId="77777777" w:rsidR="004373B4" w:rsidRDefault="004373B4">
      <w:pPr>
        <w:pStyle w:val="Zkladntext"/>
        <w:spacing w:before="11"/>
        <w:ind w:left="704"/>
        <w:rPr>
          <w:rFonts w:ascii="Calibri"/>
          <w:lang w:val="cs-CZ"/>
        </w:rPr>
      </w:pPr>
    </w:p>
    <w:p w14:paraId="72901493" w14:textId="77777777" w:rsidR="004373B4" w:rsidRDefault="004373B4">
      <w:pPr>
        <w:pStyle w:val="Zkladntext"/>
        <w:spacing w:before="11"/>
        <w:ind w:left="704"/>
        <w:rPr>
          <w:rFonts w:ascii="Calibri"/>
          <w:lang w:val="cs-CZ"/>
        </w:rPr>
      </w:pPr>
    </w:p>
    <w:p w14:paraId="660ADF3A" w14:textId="77777777" w:rsidR="004373B4" w:rsidRDefault="004373B4">
      <w:pPr>
        <w:pStyle w:val="Zkladntext"/>
        <w:spacing w:before="11"/>
        <w:ind w:left="704"/>
        <w:rPr>
          <w:rFonts w:ascii="Calibri"/>
          <w:lang w:val="cs-CZ"/>
        </w:rPr>
      </w:pPr>
    </w:p>
    <w:p w14:paraId="300057E3" w14:textId="77777777" w:rsidR="004373B4" w:rsidRDefault="004373B4">
      <w:pPr>
        <w:pStyle w:val="Zkladntext"/>
        <w:spacing w:before="11"/>
        <w:ind w:left="704"/>
        <w:rPr>
          <w:rFonts w:ascii="Calibri"/>
          <w:lang w:val="cs-CZ"/>
        </w:rPr>
      </w:pPr>
    </w:p>
    <w:p w14:paraId="495BD977" w14:textId="77777777" w:rsidR="004373B4" w:rsidRDefault="004373B4">
      <w:pPr>
        <w:pStyle w:val="Zkladntext"/>
        <w:spacing w:before="11"/>
        <w:ind w:left="704"/>
        <w:rPr>
          <w:rFonts w:ascii="Calibri"/>
          <w:lang w:val="cs-CZ"/>
        </w:rPr>
      </w:pPr>
    </w:p>
    <w:p w14:paraId="52AC9645" w14:textId="77777777" w:rsidR="004373B4" w:rsidRDefault="004373B4">
      <w:pPr>
        <w:pStyle w:val="Zkladntext"/>
        <w:spacing w:before="11"/>
        <w:ind w:left="704"/>
        <w:rPr>
          <w:rFonts w:ascii="Calibri"/>
          <w:lang w:val="cs-CZ"/>
        </w:rPr>
      </w:pPr>
    </w:p>
    <w:p w14:paraId="242692FF" w14:textId="77777777" w:rsidR="004373B4" w:rsidRDefault="004373B4">
      <w:pPr>
        <w:pStyle w:val="Zkladntext"/>
        <w:spacing w:before="11"/>
        <w:ind w:left="704"/>
        <w:rPr>
          <w:rFonts w:ascii="Calibri"/>
          <w:lang w:val="cs-CZ"/>
        </w:rPr>
      </w:pPr>
    </w:p>
    <w:p w14:paraId="56D75D44" w14:textId="77777777" w:rsidR="004373B4" w:rsidRDefault="004373B4">
      <w:pPr>
        <w:pStyle w:val="Zkladntext"/>
        <w:spacing w:before="11"/>
        <w:ind w:left="704"/>
        <w:rPr>
          <w:rFonts w:ascii="Calibri"/>
          <w:lang w:val="cs-CZ"/>
        </w:rPr>
      </w:pPr>
    </w:p>
    <w:p w14:paraId="6F449299" w14:textId="77777777" w:rsidR="004373B4" w:rsidRDefault="004373B4">
      <w:pPr>
        <w:pStyle w:val="Zkladntext"/>
        <w:spacing w:before="11"/>
        <w:ind w:left="704"/>
        <w:rPr>
          <w:rFonts w:ascii="Calibri"/>
          <w:lang w:val="cs-CZ"/>
        </w:rPr>
      </w:pPr>
    </w:p>
    <w:p w14:paraId="3426CCE0" w14:textId="77777777" w:rsidR="004373B4" w:rsidRDefault="004373B4">
      <w:pPr>
        <w:pStyle w:val="Zkladntext"/>
        <w:spacing w:before="11"/>
        <w:ind w:left="704"/>
        <w:rPr>
          <w:rFonts w:ascii="Calibri"/>
          <w:lang w:val="cs-CZ"/>
        </w:rPr>
      </w:pPr>
    </w:p>
    <w:p w14:paraId="28005083" w14:textId="77777777" w:rsidR="004373B4" w:rsidRDefault="004373B4">
      <w:pPr>
        <w:pStyle w:val="Zkladntext"/>
        <w:spacing w:before="11"/>
        <w:ind w:left="704"/>
        <w:rPr>
          <w:rFonts w:ascii="Calibri"/>
          <w:lang w:val="cs-CZ"/>
        </w:rPr>
      </w:pPr>
    </w:p>
    <w:p w14:paraId="168CE569" w14:textId="77777777" w:rsidR="004373B4" w:rsidRDefault="004373B4">
      <w:pPr>
        <w:pStyle w:val="Zkladntext"/>
        <w:spacing w:before="11"/>
        <w:ind w:left="704"/>
        <w:rPr>
          <w:rFonts w:ascii="Calibri"/>
          <w:lang w:val="cs-CZ"/>
        </w:rPr>
      </w:pPr>
    </w:p>
    <w:p w14:paraId="333C3FE1" w14:textId="2F1D6A89" w:rsidR="000C1D7B" w:rsidRPr="006F5ABC" w:rsidRDefault="00930276">
      <w:pPr>
        <w:pStyle w:val="Zkladntext"/>
        <w:spacing w:before="11"/>
        <w:ind w:left="704"/>
        <w:rPr>
          <w:rFonts w:ascii="Calibri"/>
          <w:lang w:val="cs-CZ"/>
        </w:rPr>
      </w:pPr>
      <w:r w:rsidRPr="006F5ABC">
        <w:rPr>
          <w:rFonts w:ascii="Calibri"/>
          <w:lang w:val="cs-CZ"/>
        </w:rPr>
        <w:t>MOKRSKO</w:t>
      </w:r>
    </w:p>
    <w:p w14:paraId="296B6512" w14:textId="77777777" w:rsidR="000C1D7B" w:rsidRPr="006F5ABC" w:rsidRDefault="000C1D7B">
      <w:pPr>
        <w:rPr>
          <w:rFonts w:ascii="Calibri"/>
          <w:lang w:val="cs-CZ"/>
        </w:rPr>
        <w:sectPr w:rsidR="000C1D7B" w:rsidRPr="006F5ABC">
          <w:pgSz w:w="11910" w:h="16840"/>
          <w:pgMar w:top="1320" w:right="1280" w:bottom="920" w:left="1280" w:header="406" w:footer="735" w:gutter="0"/>
          <w:cols w:space="708"/>
        </w:sectPr>
      </w:pPr>
    </w:p>
    <w:p w14:paraId="18111E36" w14:textId="77777777" w:rsidR="000C1D7B" w:rsidRPr="006F5ABC" w:rsidRDefault="000C1D7B">
      <w:pPr>
        <w:pStyle w:val="Zkladntext"/>
        <w:rPr>
          <w:rFonts w:ascii="Calibri"/>
          <w:sz w:val="20"/>
          <w:lang w:val="cs-CZ"/>
        </w:rPr>
      </w:pPr>
    </w:p>
    <w:p w14:paraId="63C0B9B5" w14:textId="77777777" w:rsidR="000C1D7B" w:rsidRPr="006F5ABC" w:rsidRDefault="000C1D7B">
      <w:pPr>
        <w:pStyle w:val="Zkladntext"/>
        <w:spacing w:before="9"/>
        <w:rPr>
          <w:rFonts w:ascii="Calibri"/>
          <w:sz w:val="26"/>
          <w:lang w:val="cs-CZ"/>
        </w:rPr>
      </w:pPr>
    </w:p>
    <w:p w14:paraId="73A14884" w14:textId="77777777" w:rsidR="000C1D7B" w:rsidRPr="006F5ABC" w:rsidRDefault="00930276">
      <w:pPr>
        <w:numPr>
          <w:ilvl w:val="0"/>
          <w:numId w:val="5"/>
        </w:numPr>
        <w:tabs>
          <w:tab w:val="left" w:pos="704"/>
          <w:tab w:val="left" w:pos="705"/>
        </w:tabs>
        <w:spacing w:before="94"/>
        <w:ind w:left="704" w:hanging="566"/>
        <w:rPr>
          <w:b/>
          <w:lang w:val="cs-CZ"/>
        </w:rPr>
      </w:pPr>
      <w:r w:rsidRPr="006F5ABC">
        <w:rPr>
          <w:b/>
          <w:lang w:val="cs-CZ"/>
        </w:rPr>
        <w:t>Pravidla pro provoz zařízení při montáži (omezení, výluky</w:t>
      </w:r>
      <w:r w:rsidRPr="006F5ABC">
        <w:rPr>
          <w:b/>
          <w:spacing w:val="-4"/>
          <w:lang w:val="cs-CZ"/>
        </w:rPr>
        <w:t xml:space="preserve"> </w:t>
      </w:r>
      <w:r w:rsidRPr="006F5ABC">
        <w:rPr>
          <w:b/>
          <w:lang w:val="cs-CZ"/>
        </w:rPr>
        <w:t>apod.)</w:t>
      </w:r>
    </w:p>
    <w:p w14:paraId="0D67E226" w14:textId="77777777" w:rsidR="000C1D7B" w:rsidRPr="006F5ABC" w:rsidRDefault="00930276">
      <w:pPr>
        <w:pStyle w:val="Zkladntext"/>
        <w:spacing w:before="37" w:line="280" w:lineRule="auto"/>
        <w:ind w:left="704"/>
        <w:rPr>
          <w:lang w:val="cs-CZ"/>
        </w:rPr>
      </w:pPr>
      <w:r w:rsidRPr="006F5ABC">
        <w:rPr>
          <w:lang w:val="cs-CZ"/>
        </w:rPr>
        <w:t>V místě montáží nedojde k omezení provozu žádných technologií jiných vlastníků a provozovatelů.</w:t>
      </w:r>
    </w:p>
    <w:p w14:paraId="655B7863" w14:textId="77777777" w:rsidR="000C1D7B" w:rsidRPr="006F5ABC" w:rsidRDefault="00930276">
      <w:pPr>
        <w:pStyle w:val="Zkladntext"/>
        <w:spacing w:before="192" w:line="278" w:lineRule="auto"/>
        <w:ind w:left="846" w:right="131"/>
        <w:jc w:val="both"/>
        <w:rPr>
          <w:lang w:val="cs-CZ"/>
        </w:rPr>
      </w:pPr>
      <w:r w:rsidRPr="006F5ABC">
        <w:rPr>
          <w:lang w:val="cs-CZ"/>
        </w:rPr>
        <w:t xml:space="preserve">Během montáže se v místě montáží nebudou pohybovat žádné další osoby vyjma pracovníků </w:t>
      </w:r>
      <w:r w:rsidRPr="006F5ABC">
        <w:rPr>
          <w:sz w:val="18"/>
          <w:lang w:val="cs-CZ"/>
        </w:rPr>
        <w:t>ZHOTOVITELE</w:t>
      </w:r>
      <w:r w:rsidRPr="006F5ABC">
        <w:rPr>
          <w:lang w:val="cs-CZ"/>
        </w:rPr>
        <w:t xml:space="preserve">, </w:t>
      </w:r>
      <w:r w:rsidRPr="006F5ABC">
        <w:rPr>
          <w:sz w:val="18"/>
          <w:lang w:val="cs-CZ"/>
        </w:rPr>
        <w:t>OBJEDNATELE</w:t>
      </w:r>
      <w:r w:rsidRPr="006F5ABC">
        <w:rPr>
          <w:lang w:val="cs-CZ"/>
        </w:rPr>
        <w:t>, Státní plavební správy a případně kontrolních orgánů.</w:t>
      </w:r>
    </w:p>
    <w:p w14:paraId="01264ABB" w14:textId="77777777" w:rsidR="000C1D7B" w:rsidRPr="006F5ABC" w:rsidRDefault="00930276">
      <w:pPr>
        <w:pStyle w:val="Zkladntext"/>
        <w:spacing w:before="194" w:line="278" w:lineRule="auto"/>
        <w:ind w:left="704"/>
        <w:rPr>
          <w:lang w:val="cs-CZ"/>
        </w:rPr>
      </w:pPr>
      <w:r w:rsidRPr="006F5ABC">
        <w:rPr>
          <w:lang w:val="cs-CZ"/>
        </w:rPr>
        <w:t>Souřadnice místa montáží: Mokrsko (49.7446944, 14.3432778) a Červená Hora (49.8274722, 14.4055000)</w:t>
      </w:r>
    </w:p>
    <w:p w14:paraId="350D9677" w14:textId="77777777" w:rsidR="000C1D7B" w:rsidRPr="006F5ABC" w:rsidRDefault="000C1D7B">
      <w:pPr>
        <w:pStyle w:val="Zkladntext"/>
        <w:spacing w:before="1"/>
        <w:rPr>
          <w:sz w:val="31"/>
          <w:lang w:val="cs-CZ"/>
        </w:rPr>
      </w:pPr>
    </w:p>
    <w:p w14:paraId="6552255A"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Bezpečnost práce při</w:t>
      </w:r>
      <w:r w:rsidRPr="006F5ABC">
        <w:rPr>
          <w:b/>
          <w:spacing w:val="-3"/>
          <w:lang w:val="cs-CZ"/>
        </w:rPr>
        <w:t xml:space="preserve"> </w:t>
      </w:r>
      <w:r w:rsidRPr="006F5ABC">
        <w:rPr>
          <w:b/>
          <w:lang w:val="cs-CZ"/>
        </w:rPr>
        <w:t>montáži</w:t>
      </w:r>
    </w:p>
    <w:p w14:paraId="1B6FD609" w14:textId="424A61EC" w:rsidR="000C1D7B" w:rsidRPr="006F5ABC" w:rsidRDefault="00930276">
      <w:pPr>
        <w:pStyle w:val="Zkladntext"/>
        <w:spacing w:before="37" w:line="276" w:lineRule="auto"/>
        <w:ind w:left="858" w:right="130"/>
        <w:jc w:val="both"/>
        <w:rPr>
          <w:lang w:val="cs-CZ"/>
        </w:rPr>
      </w:pPr>
      <w:r w:rsidRPr="006F5ABC">
        <w:rPr>
          <w:lang w:val="cs-CZ"/>
        </w:rPr>
        <w:t>Z</w:t>
      </w:r>
      <w:r w:rsidRPr="006F5ABC">
        <w:rPr>
          <w:sz w:val="18"/>
          <w:lang w:val="cs-CZ"/>
        </w:rPr>
        <w:t xml:space="preserve">HOTOVITEL </w:t>
      </w:r>
      <w:r w:rsidRPr="006F5ABC">
        <w:rPr>
          <w:lang w:val="cs-CZ"/>
        </w:rPr>
        <w:t>zodpovídá za to, že veškeré práce budou provádění v souladu s ustanovením zákona č. 309/2006 Sb., o zajištění dalších podmínek bezpečnosti práce a ochrany zdraví při práci a nařízení Vlády č. 591/2006 Sb., o bližších minimálních požadavcích na bezpečnost a ochranu zdraví při práci na staveništích.</w:t>
      </w:r>
    </w:p>
    <w:p w14:paraId="2C72DB75" w14:textId="77777777" w:rsidR="000C1D7B" w:rsidRPr="006F5ABC" w:rsidRDefault="000C1D7B">
      <w:pPr>
        <w:pStyle w:val="Zkladntext"/>
        <w:spacing w:before="6"/>
        <w:rPr>
          <w:sz w:val="31"/>
          <w:lang w:val="cs-CZ"/>
        </w:rPr>
      </w:pPr>
    </w:p>
    <w:p w14:paraId="4D59D638"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Převzetí a odevzdání místa</w:t>
      </w:r>
      <w:r w:rsidRPr="006F5ABC">
        <w:rPr>
          <w:b/>
          <w:spacing w:val="-2"/>
          <w:lang w:val="cs-CZ"/>
        </w:rPr>
        <w:t xml:space="preserve"> </w:t>
      </w:r>
      <w:r w:rsidRPr="006F5ABC">
        <w:rPr>
          <w:b/>
          <w:lang w:val="cs-CZ"/>
        </w:rPr>
        <w:t>montáže</w:t>
      </w:r>
    </w:p>
    <w:p w14:paraId="0A7BFD76" w14:textId="77777777" w:rsidR="000C1D7B" w:rsidRPr="006F5ABC" w:rsidRDefault="00930276">
      <w:pPr>
        <w:spacing w:before="37" w:line="276" w:lineRule="auto"/>
        <w:ind w:left="858" w:right="132"/>
        <w:jc w:val="both"/>
        <w:rPr>
          <w:lang w:val="cs-CZ"/>
        </w:rPr>
      </w:pPr>
      <w:r w:rsidRPr="006F5ABC">
        <w:rPr>
          <w:lang w:val="cs-CZ"/>
        </w:rPr>
        <w:t>O</w:t>
      </w:r>
      <w:r w:rsidRPr="006F5ABC">
        <w:rPr>
          <w:sz w:val="18"/>
          <w:lang w:val="cs-CZ"/>
        </w:rPr>
        <w:t xml:space="preserve">BJEDNATEL PŘEDÁ ZHOTOVITELI MÍSTA MONTÁŽE </w:t>
      </w:r>
      <w:r w:rsidRPr="006F5ABC">
        <w:rPr>
          <w:lang w:val="cs-CZ"/>
        </w:rPr>
        <w:t xml:space="preserve">k datu nebo před datem dle článku VIII písm. a) </w:t>
      </w:r>
      <w:r w:rsidRPr="006F5ABC">
        <w:rPr>
          <w:sz w:val="18"/>
          <w:lang w:val="cs-CZ"/>
        </w:rPr>
        <w:t xml:space="preserve">SMLOUVY </w:t>
      </w:r>
      <w:r w:rsidRPr="006F5ABC">
        <w:rPr>
          <w:lang w:val="cs-CZ"/>
        </w:rPr>
        <w:t xml:space="preserve">formou protokolárního předání mezi </w:t>
      </w:r>
      <w:r w:rsidRPr="006F5ABC">
        <w:rPr>
          <w:sz w:val="18"/>
          <w:lang w:val="cs-CZ"/>
        </w:rPr>
        <w:t>OBJEDNATELEM</w:t>
      </w:r>
      <w:r w:rsidRPr="006F5ABC">
        <w:rPr>
          <w:lang w:val="cs-CZ"/>
        </w:rPr>
        <w:t xml:space="preserve">, </w:t>
      </w:r>
      <w:r w:rsidRPr="006F5ABC">
        <w:rPr>
          <w:sz w:val="18"/>
          <w:lang w:val="cs-CZ"/>
        </w:rPr>
        <w:t xml:space="preserve">ZHOTOVITELEM A </w:t>
      </w:r>
      <w:r w:rsidRPr="006F5ABC">
        <w:rPr>
          <w:lang w:val="cs-CZ"/>
        </w:rPr>
        <w:t>PVL. V Protokolu o předání montážních míst bude uvedeno.</w:t>
      </w:r>
    </w:p>
    <w:p w14:paraId="51B7468C" w14:textId="512799B3" w:rsidR="000C1D7B" w:rsidRPr="006F5ABC" w:rsidRDefault="00930276">
      <w:pPr>
        <w:pStyle w:val="Odstavecseseznamem"/>
        <w:numPr>
          <w:ilvl w:val="1"/>
          <w:numId w:val="5"/>
        </w:numPr>
        <w:tabs>
          <w:tab w:val="left" w:pos="1557"/>
        </w:tabs>
        <w:spacing w:before="2" w:line="268" w:lineRule="auto"/>
        <w:ind w:right="151" w:hanging="360"/>
        <w:jc w:val="both"/>
        <w:rPr>
          <w:lang w:val="cs-CZ"/>
        </w:rPr>
      </w:pPr>
      <w:r w:rsidRPr="006F5ABC">
        <w:rPr>
          <w:lang w:val="cs-CZ"/>
        </w:rPr>
        <w:t xml:space="preserve">že </w:t>
      </w:r>
      <w:r w:rsidRPr="006F5ABC">
        <w:rPr>
          <w:sz w:val="18"/>
          <w:lang w:val="cs-CZ"/>
        </w:rPr>
        <w:t xml:space="preserve">MONTÁŽNÍ MÍSTO </w:t>
      </w:r>
      <w:r w:rsidRPr="006F5ABC">
        <w:rPr>
          <w:lang w:val="cs-CZ"/>
        </w:rPr>
        <w:t>bylo předáno ve stavu umožňujícím zahájení</w:t>
      </w:r>
      <w:r w:rsidR="002C1448">
        <w:rPr>
          <w:lang w:val="cs-CZ"/>
        </w:rPr>
        <w:t xml:space="preserve"> </w:t>
      </w:r>
      <w:r w:rsidRPr="006F5ABC">
        <w:rPr>
          <w:lang w:val="cs-CZ"/>
        </w:rPr>
        <w:t xml:space="preserve">prací ve lhůtě stanovené touto </w:t>
      </w:r>
      <w:r w:rsidRPr="006F5ABC">
        <w:rPr>
          <w:sz w:val="18"/>
          <w:lang w:val="cs-CZ"/>
        </w:rPr>
        <w:t>SMLOUVOU</w:t>
      </w:r>
      <w:r w:rsidRPr="006F5ABC">
        <w:rPr>
          <w:lang w:val="cs-CZ"/>
        </w:rPr>
        <w:t>, popř. se uvedou závady a lhůty jejich odstranění;</w:t>
      </w:r>
    </w:p>
    <w:p w14:paraId="7F1A48EA" w14:textId="77777777" w:rsidR="000C1D7B" w:rsidRPr="006F5ABC" w:rsidRDefault="00930276">
      <w:pPr>
        <w:pStyle w:val="Odstavecseseznamem"/>
        <w:numPr>
          <w:ilvl w:val="1"/>
          <w:numId w:val="5"/>
        </w:numPr>
        <w:tabs>
          <w:tab w:val="left" w:pos="1556"/>
          <w:tab w:val="left" w:pos="1557"/>
        </w:tabs>
        <w:spacing w:before="9" w:line="261" w:lineRule="auto"/>
        <w:ind w:right="153" w:hanging="360"/>
        <w:rPr>
          <w:lang w:val="cs-CZ"/>
        </w:rPr>
      </w:pPr>
      <w:r w:rsidRPr="006F5ABC">
        <w:rPr>
          <w:lang w:val="cs-CZ"/>
        </w:rPr>
        <w:t>specifikace míst, kde dochází k souběhu s jiným provozem, který musí být zachován včetně vymezení</w:t>
      </w:r>
      <w:r w:rsidRPr="006F5ABC">
        <w:rPr>
          <w:spacing w:val="-5"/>
          <w:lang w:val="cs-CZ"/>
        </w:rPr>
        <w:t xml:space="preserve"> </w:t>
      </w:r>
      <w:r w:rsidRPr="006F5ABC">
        <w:rPr>
          <w:lang w:val="cs-CZ"/>
        </w:rPr>
        <w:t>podmínek;</w:t>
      </w:r>
    </w:p>
    <w:p w14:paraId="2E6C33F7" w14:textId="77777777" w:rsidR="000C1D7B" w:rsidRPr="006F5ABC" w:rsidRDefault="00930276">
      <w:pPr>
        <w:pStyle w:val="Odstavecseseznamem"/>
        <w:numPr>
          <w:ilvl w:val="1"/>
          <w:numId w:val="5"/>
        </w:numPr>
        <w:tabs>
          <w:tab w:val="left" w:pos="1556"/>
          <w:tab w:val="left" w:pos="1557"/>
        </w:tabs>
        <w:spacing w:before="16"/>
        <w:ind w:left="1556" w:hanging="350"/>
        <w:rPr>
          <w:lang w:val="cs-CZ"/>
        </w:rPr>
      </w:pPr>
      <w:r w:rsidRPr="006F5ABC">
        <w:rPr>
          <w:lang w:val="cs-CZ"/>
        </w:rPr>
        <w:t>umístění a způsob připojení na zdroje</w:t>
      </w:r>
      <w:r w:rsidRPr="006F5ABC">
        <w:rPr>
          <w:spacing w:val="-5"/>
          <w:lang w:val="cs-CZ"/>
        </w:rPr>
        <w:t xml:space="preserve"> </w:t>
      </w:r>
      <w:r w:rsidRPr="006F5ABC">
        <w:rPr>
          <w:lang w:val="cs-CZ"/>
        </w:rPr>
        <w:t>energií;</w:t>
      </w:r>
    </w:p>
    <w:p w14:paraId="0812676C" w14:textId="77777777" w:rsidR="000C1D7B" w:rsidRPr="006F5ABC" w:rsidRDefault="00930276">
      <w:pPr>
        <w:pStyle w:val="Odstavecseseznamem"/>
        <w:numPr>
          <w:ilvl w:val="1"/>
          <w:numId w:val="5"/>
        </w:numPr>
        <w:tabs>
          <w:tab w:val="left" w:pos="1556"/>
          <w:tab w:val="left" w:pos="1557"/>
        </w:tabs>
        <w:spacing w:before="26"/>
        <w:ind w:left="1556" w:hanging="350"/>
        <w:rPr>
          <w:lang w:val="cs-CZ"/>
        </w:rPr>
      </w:pPr>
      <w:r w:rsidRPr="006F5ABC">
        <w:rPr>
          <w:lang w:val="cs-CZ"/>
        </w:rPr>
        <w:t>fotodokumentace místa</w:t>
      </w:r>
      <w:r w:rsidRPr="006F5ABC">
        <w:rPr>
          <w:spacing w:val="-2"/>
          <w:lang w:val="cs-CZ"/>
        </w:rPr>
        <w:t xml:space="preserve"> </w:t>
      </w:r>
      <w:r w:rsidRPr="006F5ABC">
        <w:rPr>
          <w:lang w:val="cs-CZ"/>
        </w:rPr>
        <w:t>montáže;</w:t>
      </w:r>
    </w:p>
    <w:p w14:paraId="451641CC" w14:textId="77777777" w:rsidR="000C1D7B" w:rsidRPr="006F5ABC" w:rsidRDefault="000C1D7B">
      <w:pPr>
        <w:pStyle w:val="Zkladntext"/>
        <w:spacing w:before="2"/>
        <w:rPr>
          <w:sz w:val="27"/>
          <w:lang w:val="cs-CZ"/>
        </w:rPr>
      </w:pPr>
    </w:p>
    <w:p w14:paraId="01E7055B" w14:textId="77777777" w:rsidR="000C1D7B" w:rsidRPr="006F5ABC" w:rsidRDefault="00930276">
      <w:pPr>
        <w:pStyle w:val="Zkladntext"/>
        <w:spacing w:line="278" w:lineRule="auto"/>
        <w:ind w:left="846" w:right="130"/>
        <w:jc w:val="both"/>
        <w:rPr>
          <w:lang w:val="cs-CZ"/>
        </w:rPr>
      </w:pPr>
      <w:r w:rsidRPr="006F5ABC">
        <w:rPr>
          <w:lang w:val="cs-CZ"/>
        </w:rPr>
        <w:t>Odevzdání míst montáže bude rovněž protokolární, přičemž v protokolu o odevzdání míst montáže bude uvedeno:</w:t>
      </w:r>
    </w:p>
    <w:p w14:paraId="16C52A29" w14:textId="77777777" w:rsidR="000C1D7B" w:rsidRPr="006F5ABC" w:rsidRDefault="00930276">
      <w:pPr>
        <w:pStyle w:val="Odstavecseseznamem"/>
        <w:numPr>
          <w:ilvl w:val="1"/>
          <w:numId w:val="5"/>
        </w:numPr>
        <w:tabs>
          <w:tab w:val="left" w:pos="1556"/>
          <w:tab w:val="left" w:pos="1557"/>
        </w:tabs>
        <w:spacing w:before="40" w:line="259" w:lineRule="auto"/>
        <w:ind w:right="133" w:hanging="360"/>
        <w:rPr>
          <w:lang w:val="cs-CZ"/>
        </w:rPr>
      </w:pPr>
      <w:r w:rsidRPr="006F5ABC">
        <w:rPr>
          <w:lang w:val="cs-CZ"/>
        </w:rPr>
        <w:t xml:space="preserve">prohlášení provozovatele, že </w:t>
      </w:r>
      <w:r w:rsidRPr="006F5ABC">
        <w:rPr>
          <w:sz w:val="18"/>
          <w:lang w:val="cs-CZ"/>
        </w:rPr>
        <w:t xml:space="preserve">MONTÁŽNÍ MÍSTO </w:t>
      </w:r>
      <w:r w:rsidRPr="006F5ABC">
        <w:rPr>
          <w:lang w:val="cs-CZ"/>
        </w:rPr>
        <w:t xml:space="preserve">převzal zpět bez závad, tj. během instalačních prací nedošlo k žádnému poškození </w:t>
      </w:r>
      <w:r w:rsidRPr="006F5ABC">
        <w:rPr>
          <w:sz w:val="18"/>
          <w:lang w:val="cs-CZ"/>
        </w:rPr>
        <w:t>MONTÁŽNÍHO</w:t>
      </w:r>
      <w:r w:rsidRPr="006F5ABC">
        <w:rPr>
          <w:spacing w:val="-8"/>
          <w:sz w:val="18"/>
          <w:lang w:val="cs-CZ"/>
        </w:rPr>
        <w:t xml:space="preserve"> </w:t>
      </w:r>
      <w:r w:rsidRPr="006F5ABC">
        <w:rPr>
          <w:sz w:val="18"/>
          <w:lang w:val="cs-CZ"/>
        </w:rPr>
        <w:t>MÍSTA</w:t>
      </w:r>
      <w:r w:rsidRPr="006F5ABC">
        <w:rPr>
          <w:lang w:val="cs-CZ"/>
        </w:rPr>
        <w:t>.</w:t>
      </w:r>
    </w:p>
    <w:p w14:paraId="24EF1FEB" w14:textId="77777777" w:rsidR="000C1D7B" w:rsidRPr="006F5ABC" w:rsidRDefault="00930276">
      <w:pPr>
        <w:pStyle w:val="Odstavecseseznamem"/>
        <w:numPr>
          <w:ilvl w:val="1"/>
          <w:numId w:val="5"/>
        </w:numPr>
        <w:tabs>
          <w:tab w:val="left" w:pos="1556"/>
          <w:tab w:val="left" w:pos="1557"/>
        </w:tabs>
        <w:spacing w:before="62"/>
        <w:ind w:left="1556" w:hanging="352"/>
        <w:rPr>
          <w:lang w:val="cs-CZ"/>
        </w:rPr>
      </w:pPr>
      <w:r w:rsidRPr="006F5ABC">
        <w:rPr>
          <w:lang w:val="cs-CZ"/>
        </w:rPr>
        <w:t>fotodokumentace místa</w:t>
      </w:r>
      <w:r w:rsidRPr="006F5ABC">
        <w:rPr>
          <w:spacing w:val="-2"/>
          <w:lang w:val="cs-CZ"/>
        </w:rPr>
        <w:t xml:space="preserve"> </w:t>
      </w:r>
      <w:r w:rsidRPr="006F5ABC">
        <w:rPr>
          <w:lang w:val="cs-CZ"/>
        </w:rPr>
        <w:t>montáže.</w:t>
      </w:r>
    </w:p>
    <w:p w14:paraId="04A84D9F" w14:textId="77777777" w:rsidR="000C1D7B" w:rsidRPr="006F5ABC" w:rsidRDefault="000C1D7B">
      <w:pPr>
        <w:pStyle w:val="Zkladntext"/>
        <w:spacing w:before="3"/>
        <w:rPr>
          <w:sz w:val="33"/>
          <w:lang w:val="cs-CZ"/>
        </w:rPr>
      </w:pPr>
    </w:p>
    <w:p w14:paraId="47B678AB"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Pracovní</w:t>
      </w:r>
      <w:r w:rsidRPr="006F5ABC">
        <w:rPr>
          <w:b/>
          <w:spacing w:val="3"/>
          <w:lang w:val="cs-CZ"/>
        </w:rPr>
        <w:t xml:space="preserve"> </w:t>
      </w:r>
      <w:r w:rsidRPr="006F5ABC">
        <w:rPr>
          <w:b/>
          <w:lang w:val="cs-CZ"/>
        </w:rPr>
        <w:t>doba</w:t>
      </w:r>
    </w:p>
    <w:p w14:paraId="3E4022E5" w14:textId="7651882F" w:rsidR="000C1D7B" w:rsidRPr="006F5ABC" w:rsidRDefault="00930276">
      <w:pPr>
        <w:pStyle w:val="Zkladntext"/>
        <w:spacing w:before="40" w:line="276" w:lineRule="auto"/>
        <w:ind w:left="846" w:right="129"/>
        <w:jc w:val="both"/>
        <w:rPr>
          <w:lang w:val="cs-CZ"/>
        </w:rPr>
      </w:pPr>
      <w:r w:rsidRPr="006F5ABC">
        <w:rPr>
          <w:lang w:val="cs-CZ"/>
        </w:rPr>
        <w:t xml:space="preserve">Pokud není v </w:t>
      </w:r>
      <w:r w:rsidRPr="006F5ABC">
        <w:rPr>
          <w:sz w:val="18"/>
          <w:lang w:val="cs-CZ"/>
        </w:rPr>
        <w:t xml:space="preserve">SMLOUVĚ </w:t>
      </w:r>
      <w:r w:rsidRPr="006F5ABC">
        <w:rPr>
          <w:lang w:val="cs-CZ"/>
        </w:rPr>
        <w:t xml:space="preserve">stanoveno jinak, nebudou žádné práce prováděny během nočního klidu nebo během státních svátků ČR bez písemného předchozího souhlasu </w:t>
      </w:r>
      <w:r w:rsidRPr="006F5ABC">
        <w:rPr>
          <w:sz w:val="18"/>
          <w:lang w:val="cs-CZ"/>
        </w:rPr>
        <w:t>OBJEDNATELE</w:t>
      </w:r>
      <w:r w:rsidRPr="006F5ABC">
        <w:rPr>
          <w:lang w:val="cs-CZ"/>
        </w:rPr>
        <w:t xml:space="preserve">, vyjma těch případů, kdy daná práce je potřebná nebo požadovaná, aby byla zajištěna bezpečnost práce nebo ochrana života nebo se zabránilo ztrátám či poškození majetku, o čemž je </w:t>
      </w:r>
      <w:r w:rsidRPr="006F5ABC">
        <w:rPr>
          <w:sz w:val="18"/>
          <w:lang w:val="cs-CZ"/>
        </w:rPr>
        <w:t xml:space="preserve">ZHOTOVITEL </w:t>
      </w:r>
      <w:r w:rsidRPr="006F5ABC">
        <w:rPr>
          <w:lang w:val="cs-CZ"/>
        </w:rPr>
        <w:t xml:space="preserve">povinen okamžitě informovat </w:t>
      </w:r>
      <w:r w:rsidRPr="006F5ABC">
        <w:rPr>
          <w:sz w:val="18"/>
          <w:lang w:val="cs-CZ"/>
        </w:rPr>
        <w:t>OBJEDNATELE</w:t>
      </w:r>
      <w:r w:rsidRPr="006F5ABC">
        <w:rPr>
          <w:lang w:val="cs-CZ"/>
        </w:rPr>
        <w:t>.</w:t>
      </w:r>
      <w:r w:rsidR="004373B4">
        <w:rPr>
          <w:lang w:val="cs-CZ"/>
        </w:rPr>
        <w:t xml:space="preserve"> </w:t>
      </w:r>
      <w:r w:rsidRPr="006F5ABC">
        <w:rPr>
          <w:lang w:val="cs-CZ"/>
        </w:rPr>
        <w:t>Tento článek neplatí pro práce, které se obvykle provádějí v nepřetržitých, střídavých nebo dvojitých směnách a taková činnost neodporuje právním</w:t>
      </w:r>
      <w:r w:rsidRPr="006F5ABC">
        <w:rPr>
          <w:spacing w:val="-2"/>
          <w:lang w:val="cs-CZ"/>
        </w:rPr>
        <w:t xml:space="preserve"> </w:t>
      </w:r>
      <w:r w:rsidRPr="006F5ABC">
        <w:rPr>
          <w:lang w:val="cs-CZ"/>
        </w:rPr>
        <w:t>předpisům.</w:t>
      </w:r>
    </w:p>
    <w:p w14:paraId="3D877ED0" w14:textId="77777777" w:rsidR="000C1D7B" w:rsidRPr="006F5ABC" w:rsidRDefault="000C1D7B">
      <w:pPr>
        <w:spacing w:line="276" w:lineRule="auto"/>
        <w:jc w:val="both"/>
        <w:rPr>
          <w:lang w:val="cs-CZ"/>
        </w:rPr>
        <w:sectPr w:rsidR="000C1D7B" w:rsidRPr="006F5ABC">
          <w:pgSz w:w="11910" w:h="16840"/>
          <w:pgMar w:top="1320" w:right="1280" w:bottom="920" w:left="1280" w:header="406" w:footer="735" w:gutter="0"/>
          <w:cols w:space="708"/>
        </w:sectPr>
      </w:pPr>
    </w:p>
    <w:p w14:paraId="1218C051" w14:textId="77777777" w:rsidR="000C1D7B" w:rsidRPr="006F5ABC" w:rsidRDefault="000C1D7B">
      <w:pPr>
        <w:pStyle w:val="Zkladntext"/>
        <w:rPr>
          <w:sz w:val="20"/>
          <w:lang w:val="cs-CZ"/>
        </w:rPr>
      </w:pPr>
    </w:p>
    <w:p w14:paraId="5A96933B" w14:textId="77777777" w:rsidR="000C1D7B" w:rsidRPr="006F5ABC" w:rsidRDefault="000C1D7B">
      <w:pPr>
        <w:pStyle w:val="Zkladntext"/>
        <w:spacing w:before="7"/>
        <w:rPr>
          <w:sz w:val="29"/>
          <w:lang w:val="cs-CZ"/>
        </w:rPr>
      </w:pPr>
    </w:p>
    <w:p w14:paraId="5D9B13ED" w14:textId="77777777" w:rsidR="000C1D7B" w:rsidRPr="006F5ABC" w:rsidRDefault="00930276">
      <w:pPr>
        <w:numPr>
          <w:ilvl w:val="0"/>
          <w:numId w:val="5"/>
        </w:numPr>
        <w:tabs>
          <w:tab w:val="left" w:pos="704"/>
          <w:tab w:val="left" w:pos="705"/>
        </w:tabs>
        <w:spacing w:before="94"/>
        <w:ind w:left="704" w:hanging="566"/>
        <w:rPr>
          <w:b/>
          <w:lang w:val="cs-CZ"/>
        </w:rPr>
      </w:pPr>
      <w:r w:rsidRPr="006F5ABC">
        <w:rPr>
          <w:b/>
          <w:lang w:val="cs-CZ"/>
        </w:rPr>
        <w:t>Zkoušky – dílčí, závěrečné,</w:t>
      </w:r>
      <w:r w:rsidRPr="006F5ABC">
        <w:rPr>
          <w:b/>
          <w:spacing w:val="-5"/>
          <w:lang w:val="cs-CZ"/>
        </w:rPr>
        <w:t xml:space="preserve"> </w:t>
      </w:r>
      <w:r w:rsidRPr="006F5ABC">
        <w:rPr>
          <w:b/>
          <w:lang w:val="cs-CZ"/>
        </w:rPr>
        <w:t>zatěžkávací</w:t>
      </w:r>
    </w:p>
    <w:p w14:paraId="21584E9B" w14:textId="77777777" w:rsidR="000C1D7B" w:rsidRPr="006F5ABC" w:rsidRDefault="00930276">
      <w:pPr>
        <w:pStyle w:val="Zkladntext"/>
        <w:spacing w:before="37" w:line="278" w:lineRule="auto"/>
        <w:ind w:left="858" w:right="132" w:hanging="1"/>
        <w:jc w:val="both"/>
        <w:rPr>
          <w:lang w:val="cs-CZ"/>
        </w:rPr>
      </w:pPr>
      <w:r w:rsidRPr="006F5ABC">
        <w:rPr>
          <w:sz w:val="18"/>
          <w:lang w:val="cs-CZ"/>
        </w:rPr>
        <w:t xml:space="preserve">ZHOTOVITEL </w:t>
      </w:r>
      <w:r w:rsidRPr="006F5ABC">
        <w:rPr>
          <w:lang w:val="cs-CZ"/>
        </w:rPr>
        <w:t xml:space="preserve">je povinen provést všechny zkoušky definované v Příloze 1 </w:t>
      </w:r>
      <w:r w:rsidRPr="006F5ABC">
        <w:rPr>
          <w:sz w:val="18"/>
          <w:lang w:val="cs-CZ"/>
        </w:rPr>
        <w:t xml:space="preserve">SMLOUVY </w:t>
      </w:r>
      <w:r w:rsidRPr="006F5ABC">
        <w:rPr>
          <w:lang w:val="cs-CZ"/>
        </w:rPr>
        <w:t>a další vyplývající z příslušných technických norem.</w:t>
      </w:r>
    </w:p>
    <w:p w14:paraId="53CC4C2D" w14:textId="77777777" w:rsidR="000C1D7B" w:rsidRPr="006F5ABC" w:rsidRDefault="000C1D7B">
      <w:pPr>
        <w:pStyle w:val="Zkladntext"/>
        <w:spacing w:before="1"/>
        <w:rPr>
          <w:sz w:val="31"/>
          <w:lang w:val="cs-CZ"/>
        </w:rPr>
      </w:pPr>
    </w:p>
    <w:p w14:paraId="5F933935" w14:textId="77777777" w:rsidR="000C1D7B" w:rsidRPr="006F5ABC" w:rsidRDefault="00930276">
      <w:pPr>
        <w:numPr>
          <w:ilvl w:val="0"/>
          <w:numId w:val="5"/>
        </w:numPr>
        <w:tabs>
          <w:tab w:val="left" w:pos="704"/>
          <w:tab w:val="left" w:pos="705"/>
        </w:tabs>
        <w:ind w:left="704" w:hanging="566"/>
        <w:rPr>
          <w:b/>
          <w:lang w:val="cs-CZ"/>
        </w:rPr>
      </w:pPr>
      <w:r w:rsidRPr="006F5ABC">
        <w:rPr>
          <w:b/>
          <w:lang w:val="cs-CZ"/>
        </w:rPr>
        <w:t>Předávací protokol – náležitosti,</w:t>
      </w:r>
      <w:r w:rsidRPr="006F5ABC">
        <w:rPr>
          <w:b/>
          <w:spacing w:val="-2"/>
          <w:lang w:val="cs-CZ"/>
        </w:rPr>
        <w:t xml:space="preserve"> </w:t>
      </w:r>
      <w:r w:rsidRPr="006F5ABC">
        <w:rPr>
          <w:b/>
          <w:lang w:val="cs-CZ"/>
        </w:rPr>
        <w:t>podpis</w:t>
      </w:r>
    </w:p>
    <w:p w14:paraId="2E067E72" w14:textId="77777777" w:rsidR="000C1D7B" w:rsidRPr="006F5ABC" w:rsidRDefault="00930276">
      <w:pPr>
        <w:pStyle w:val="Zkladntext"/>
        <w:spacing w:before="37"/>
        <w:ind w:left="858"/>
        <w:jc w:val="both"/>
        <w:rPr>
          <w:lang w:val="cs-CZ"/>
        </w:rPr>
      </w:pPr>
      <w:r w:rsidRPr="006F5ABC">
        <w:rPr>
          <w:lang w:val="cs-CZ"/>
        </w:rPr>
        <w:t>Pro každou instalaci bude samostatný předávací protokol, na němž bude uveden:</w:t>
      </w:r>
    </w:p>
    <w:p w14:paraId="4A2DAD3C" w14:textId="77777777" w:rsidR="000C1D7B" w:rsidRPr="006F5ABC" w:rsidRDefault="00930276">
      <w:pPr>
        <w:pStyle w:val="Odstavecseseznamem"/>
        <w:numPr>
          <w:ilvl w:val="1"/>
          <w:numId w:val="5"/>
        </w:numPr>
        <w:tabs>
          <w:tab w:val="left" w:pos="1554"/>
          <w:tab w:val="left" w:pos="1555"/>
        </w:tabs>
        <w:spacing w:before="39"/>
        <w:ind w:left="1554" w:hanging="276"/>
        <w:rPr>
          <w:lang w:val="cs-CZ"/>
        </w:rPr>
      </w:pPr>
      <w:r w:rsidRPr="006F5ABC">
        <w:rPr>
          <w:lang w:val="cs-CZ"/>
        </w:rPr>
        <w:t>popis předávané části</w:t>
      </w:r>
      <w:r w:rsidRPr="006F5ABC">
        <w:rPr>
          <w:spacing w:val="-4"/>
          <w:lang w:val="cs-CZ"/>
        </w:rPr>
        <w:t xml:space="preserve"> </w:t>
      </w:r>
      <w:r w:rsidRPr="006F5ABC">
        <w:rPr>
          <w:sz w:val="18"/>
          <w:lang w:val="cs-CZ"/>
        </w:rPr>
        <w:t>DÍLA</w:t>
      </w:r>
      <w:r w:rsidRPr="006F5ABC">
        <w:rPr>
          <w:lang w:val="cs-CZ"/>
        </w:rPr>
        <w:t>;</w:t>
      </w:r>
    </w:p>
    <w:p w14:paraId="555BBE1F" w14:textId="77777777" w:rsidR="000C1D7B" w:rsidRPr="006F5ABC" w:rsidRDefault="00930276">
      <w:pPr>
        <w:pStyle w:val="Odstavecseseznamem"/>
        <w:numPr>
          <w:ilvl w:val="1"/>
          <w:numId w:val="5"/>
        </w:numPr>
        <w:tabs>
          <w:tab w:val="left" w:pos="1554"/>
          <w:tab w:val="left" w:pos="1555"/>
        </w:tabs>
        <w:spacing w:before="26"/>
        <w:ind w:left="1554" w:hanging="276"/>
        <w:rPr>
          <w:lang w:val="cs-CZ"/>
        </w:rPr>
      </w:pPr>
      <w:r w:rsidRPr="006F5ABC">
        <w:rPr>
          <w:lang w:val="cs-CZ"/>
        </w:rPr>
        <w:t>seznam vad a</w:t>
      </w:r>
      <w:r w:rsidRPr="006F5ABC">
        <w:rPr>
          <w:spacing w:val="-3"/>
          <w:lang w:val="cs-CZ"/>
        </w:rPr>
        <w:t xml:space="preserve"> </w:t>
      </w:r>
      <w:r w:rsidRPr="006F5ABC">
        <w:rPr>
          <w:lang w:val="cs-CZ"/>
        </w:rPr>
        <w:t>nedodělků;</w:t>
      </w:r>
    </w:p>
    <w:p w14:paraId="3B99979C" w14:textId="77777777" w:rsidR="000C1D7B" w:rsidRPr="006F5ABC" w:rsidRDefault="000C1D7B">
      <w:pPr>
        <w:pStyle w:val="Zkladntext"/>
        <w:spacing w:before="2"/>
        <w:rPr>
          <w:sz w:val="27"/>
          <w:lang w:val="cs-CZ"/>
        </w:rPr>
      </w:pPr>
    </w:p>
    <w:p w14:paraId="0E5A082D" w14:textId="77777777" w:rsidR="000C1D7B" w:rsidRPr="006F5ABC" w:rsidRDefault="00930276">
      <w:pPr>
        <w:pStyle w:val="Zkladntext"/>
        <w:spacing w:line="278" w:lineRule="auto"/>
        <w:ind w:left="858" w:right="133"/>
        <w:jc w:val="both"/>
        <w:rPr>
          <w:lang w:val="cs-CZ"/>
        </w:rPr>
      </w:pPr>
      <w:r w:rsidRPr="006F5ABC">
        <w:rPr>
          <w:lang w:val="cs-CZ"/>
        </w:rPr>
        <w:t xml:space="preserve">Předávací protokol bude trojstranný, předání se účastní zástupci: </w:t>
      </w:r>
      <w:r w:rsidRPr="006F5ABC">
        <w:rPr>
          <w:sz w:val="18"/>
          <w:lang w:val="cs-CZ"/>
        </w:rPr>
        <w:t>ZHOTOVITELE</w:t>
      </w:r>
      <w:r w:rsidRPr="006F5ABC">
        <w:rPr>
          <w:lang w:val="cs-CZ"/>
        </w:rPr>
        <w:t xml:space="preserve">, </w:t>
      </w:r>
      <w:r w:rsidRPr="006F5ABC">
        <w:rPr>
          <w:sz w:val="18"/>
          <w:lang w:val="cs-CZ"/>
        </w:rPr>
        <w:t>OBJEDNATELE</w:t>
      </w:r>
      <w:r w:rsidRPr="006F5ABC">
        <w:rPr>
          <w:lang w:val="cs-CZ"/>
        </w:rPr>
        <w:t>, Státní plavební správy</w:t>
      </w:r>
    </w:p>
    <w:p w14:paraId="2EF86B48" w14:textId="3097E470" w:rsidR="000C1D7B" w:rsidRPr="006F5ABC" w:rsidRDefault="00930276">
      <w:pPr>
        <w:pStyle w:val="Zkladntext"/>
        <w:spacing w:before="118"/>
        <w:ind w:left="858"/>
        <w:jc w:val="both"/>
        <w:rPr>
          <w:lang w:val="cs-CZ"/>
        </w:rPr>
      </w:pPr>
      <w:r w:rsidRPr="006F5ABC">
        <w:rPr>
          <w:lang w:val="cs-CZ"/>
        </w:rPr>
        <w:t>Po   dokončení   celého   díla   bude   sepsán   závěrečný   předávací   protokol mezi</w:t>
      </w:r>
    </w:p>
    <w:p w14:paraId="0B388732" w14:textId="77777777" w:rsidR="000C1D7B" w:rsidRPr="006F5ABC" w:rsidRDefault="00930276">
      <w:pPr>
        <w:spacing w:before="37"/>
        <w:ind w:left="858"/>
        <w:jc w:val="both"/>
        <w:rPr>
          <w:lang w:val="cs-CZ"/>
        </w:rPr>
      </w:pPr>
      <w:r w:rsidRPr="006F5ABC">
        <w:rPr>
          <w:sz w:val="18"/>
          <w:lang w:val="cs-CZ"/>
        </w:rPr>
        <w:t>ZHOTOVITELEM</w:t>
      </w:r>
      <w:r w:rsidRPr="006F5ABC">
        <w:rPr>
          <w:lang w:val="cs-CZ"/>
        </w:rPr>
        <w:t xml:space="preserve">, </w:t>
      </w:r>
      <w:r w:rsidRPr="006F5ABC">
        <w:rPr>
          <w:sz w:val="18"/>
          <w:lang w:val="cs-CZ"/>
        </w:rPr>
        <w:t xml:space="preserve">OBJEDNATELEM </w:t>
      </w:r>
      <w:r w:rsidRPr="006F5ABC">
        <w:rPr>
          <w:lang w:val="cs-CZ"/>
        </w:rPr>
        <w:t>a budoucím uživatelem (Státní plavební správa).</w:t>
      </w:r>
    </w:p>
    <w:p w14:paraId="12A73B12" w14:textId="77777777" w:rsidR="000C1D7B" w:rsidRPr="006F5ABC" w:rsidRDefault="000C1D7B">
      <w:pPr>
        <w:pStyle w:val="Zkladntext"/>
        <w:spacing w:before="6"/>
        <w:rPr>
          <w:sz w:val="34"/>
          <w:lang w:val="cs-CZ"/>
        </w:rPr>
      </w:pPr>
    </w:p>
    <w:p w14:paraId="3491D3F8" w14:textId="77777777" w:rsidR="000C1D7B" w:rsidRPr="006F5ABC" w:rsidRDefault="00930276">
      <w:pPr>
        <w:numPr>
          <w:ilvl w:val="0"/>
          <w:numId w:val="5"/>
        </w:numPr>
        <w:tabs>
          <w:tab w:val="left" w:pos="704"/>
          <w:tab w:val="left" w:pos="705"/>
        </w:tabs>
        <w:spacing w:line="280" w:lineRule="auto"/>
        <w:ind w:right="3612" w:hanging="720"/>
        <w:rPr>
          <w:lang w:val="cs-CZ"/>
        </w:rPr>
      </w:pPr>
      <w:r w:rsidRPr="006F5ABC">
        <w:rPr>
          <w:b/>
          <w:lang w:val="cs-CZ"/>
        </w:rPr>
        <w:t xml:space="preserve">Zvláštní režim pracoviště při montáži, je-li nutný </w:t>
      </w:r>
      <w:r w:rsidRPr="006F5ABC">
        <w:rPr>
          <w:lang w:val="cs-CZ"/>
        </w:rPr>
        <w:t>Neobsazeno</w:t>
      </w:r>
    </w:p>
    <w:p w14:paraId="597D8DEF" w14:textId="77777777" w:rsidR="000C1D7B" w:rsidRPr="006F5ABC" w:rsidRDefault="000C1D7B">
      <w:pPr>
        <w:pStyle w:val="Zkladntext"/>
        <w:spacing w:before="8"/>
        <w:rPr>
          <w:sz w:val="30"/>
          <w:lang w:val="cs-CZ"/>
        </w:rPr>
      </w:pPr>
    </w:p>
    <w:p w14:paraId="40BAF68C" w14:textId="77777777" w:rsidR="000C1D7B" w:rsidRPr="006F5ABC" w:rsidRDefault="00930276">
      <w:pPr>
        <w:pStyle w:val="Odstavecseseznamem"/>
        <w:numPr>
          <w:ilvl w:val="0"/>
          <w:numId w:val="5"/>
        </w:numPr>
        <w:tabs>
          <w:tab w:val="left" w:pos="704"/>
          <w:tab w:val="left" w:pos="705"/>
        </w:tabs>
        <w:ind w:left="704" w:hanging="566"/>
        <w:rPr>
          <w:b/>
          <w:lang w:val="cs-CZ"/>
        </w:rPr>
      </w:pPr>
      <w:r w:rsidRPr="006F5ABC">
        <w:rPr>
          <w:b/>
          <w:lang w:val="cs-CZ"/>
        </w:rPr>
        <w:t>Kontrolní dny, inspekce státních</w:t>
      </w:r>
      <w:r w:rsidRPr="006F5ABC">
        <w:rPr>
          <w:b/>
          <w:spacing w:val="-1"/>
          <w:lang w:val="cs-CZ"/>
        </w:rPr>
        <w:t xml:space="preserve"> </w:t>
      </w:r>
      <w:r w:rsidRPr="006F5ABC">
        <w:rPr>
          <w:b/>
          <w:lang w:val="cs-CZ"/>
        </w:rPr>
        <w:t>orgánů</w:t>
      </w:r>
    </w:p>
    <w:p w14:paraId="5F9121D7" w14:textId="77777777" w:rsidR="000C1D7B" w:rsidRPr="006F5ABC" w:rsidRDefault="00930276">
      <w:pPr>
        <w:pStyle w:val="Zkladntext"/>
        <w:spacing w:before="37"/>
        <w:ind w:left="858"/>
        <w:jc w:val="both"/>
        <w:rPr>
          <w:lang w:val="cs-CZ"/>
        </w:rPr>
      </w:pPr>
      <w:r w:rsidRPr="006F5ABC">
        <w:rPr>
          <w:lang w:val="cs-CZ"/>
        </w:rPr>
        <w:t xml:space="preserve">Oprávněni zaměstnanci </w:t>
      </w:r>
      <w:r w:rsidRPr="006F5ABC">
        <w:rPr>
          <w:sz w:val="16"/>
          <w:lang w:val="cs-CZ"/>
        </w:rPr>
        <w:t xml:space="preserve">OBJEDNATELE </w:t>
      </w:r>
      <w:r w:rsidRPr="006F5ABC">
        <w:rPr>
          <w:lang w:val="cs-CZ"/>
        </w:rPr>
        <w:t>(zejména pak zaměstnanci uvedeni v čl. I a čl.</w:t>
      </w:r>
    </w:p>
    <w:p w14:paraId="5DCC0BCC" w14:textId="77777777" w:rsidR="000C1D7B" w:rsidRPr="006F5ABC" w:rsidRDefault="00930276">
      <w:pPr>
        <w:pStyle w:val="Zkladntext"/>
        <w:spacing w:before="37" w:line="276" w:lineRule="auto"/>
        <w:ind w:left="858" w:right="130"/>
        <w:jc w:val="both"/>
        <w:rPr>
          <w:lang w:val="cs-CZ"/>
        </w:rPr>
      </w:pPr>
      <w:r w:rsidRPr="006F5ABC">
        <w:rPr>
          <w:lang w:val="cs-CZ"/>
        </w:rPr>
        <w:t xml:space="preserve">IV. této </w:t>
      </w:r>
      <w:r w:rsidRPr="006F5ABC">
        <w:rPr>
          <w:sz w:val="16"/>
          <w:lang w:val="cs-CZ"/>
        </w:rPr>
        <w:t>SMLOUVY</w:t>
      </w:r>
      <w:r w:rsidRPr="006F5ABC">
        <w:rPr>
          <w:sz w:val="20"/>
          <w:lang w:val="cs-CZ"/>
        </w:rPr>
        <w:t xml:space="preserve">) </w:t>
      </w:r>
      <w:r w:rsidRPr="006F5ABC">
        <w:rPr>
          <w:lang w:val="cs-CZ"/>
        </w:rPr>
        <w:t xml:space="preserve">a kontrolních orgánů jsou oprávněni vstupovat na pracoviště </w:t>
      </w:r>
      <w:r w:rsidRPr="006F5ABC">
        <w:rPr>
          <w:sz w:val="16"/>
          <w:lang w:val="cs-CZ"/>
        </w:rPr>
        <w:t xml:space="preserve">ZHOTOVITELE </w:t>
      </w:r>
      <w:r w:rsidRPr="006F5ABC">
        <w:rPr>
          <w:lang w:val="cs-CZ"/>
        </w:rPr>
        <w:t>za účelem kontroly pořádku a řádného hospodaření s odpady, požární prevence, ochrany životního prostředí, hospodaření s předaným majetkem, dodržování bezpečnostních předpisů.</w:t>
      </w:r>
    </w:p>
    <w:p w14:paraId="77ED7104" w14:textId="4E237B9F" w:rsidR="000C1D7B" w:rsidRPr="006F5ABC" w:rsidRDefault="00930276">
      <w:pPr>
        <w:pStyle w:val="Zkladntext"/>
        <w:spacing w:before="120" w:line="276" w:lineRule="auto"/>
        <w:ind w:left="858" w:right="130" w:hanging="1"/>
        <w:jc w:val="both"/>
        <w:rPr>
          <w:lang w:val="cs-CZ"/>
        </w:rPr>
      </w:pPr>
      <w:r w:rsidRPr="006F5ABC">
        <w:rPr>
          <w:sz w:val="18"/>
          <w:lang w:val="cs-CZ"/>
        </w:rPr>
        <w:t xml:space="preserve">KONTROLNÍ DNY </w:t>
      </w:r>
      <w:r w:rsidRPr="006F5ABC">
        <w:rPr>
          <w:lang w:val="cs-CZ"/>
        </w:rPr>
        <w:t>budou stanoveny při předání montážního místa a budou uvedeny      v protokolu o předání a převzetí montážního</w:t>
      </w:r>
      <w:r w:rsidRPr="006F5ABC">
        <w:rPr>
          <w:spacing w:val="-8"/>
          <w:lang w:val="cs-CZ"/>
        </w:rPr>
        <w:t xml:space="preserve"> </w:t>
      </w:r>
      <w:r w:rsidRPr="006F5ABC">
        <w:rPr>
          <w:lang w:val="cs-CZ"/>
        </w:rPr>
        <w:t>místa.</w:t>
      </w:r>
    </w:p>
    <w:p w14:paraId="6B159379" w14:textId="77777777" w:rsidR="000C1D7B" w:rsidRPr="006F5ABC" w:rsidRDefault="000C1D7B">
      <w:pPr>
        <w:pStyle w:val="Zkladntext"/>
        <w:spacing w:before="6"/>
        <w:rPr>
          <w:sz w:val="31"/>
          <w:lang w:val="cs-CZ"/>
        </w:rPr>
      </w:pPr>
    </w:p>
    <w:p w14:paraId="35C76DE3" w14:textId="77777777" w:rsidR="000C1D7B" w:rsidRPr="006F5ABC" w:rsidRDefault="00930276">
      <w:pPr>
        <w:pStyle w:val="Odstavecseseznamem"/>
        <w:numPr>
          <w:ilvl w:val="0"/>
          <w:numId w:val="5"/>
        </w:numPr>
        <w:tabs>
          <w:tab w:val="left" w:pos="704"/>
          <w:tab w:val="left" w:pos="705"/>
        </w:tabs>
        <w:spacing w:line="276" w:lineRule="auto"/>
        <w:ind w:left="846" w:right="131" w:hanging="708"/>
        <w:rPr>
          <w:lang w:val="cs-CZ"/>
        </w:rPr>
      </w:pPr>
      <w:r w:rsidRPr="006F5ABC">
        <w:rPr>
          <w:b/>
          <w:lang w:val="cs-CZ"/>
        </w:rPr>
        <w:t xml:space="preserve">Přednost podmínek dle této smlouvy před všeobecnými podmínkami zhotovitele </w:t>
      </w:r>
      <w:r w:rsidRPr="006F5ABC">
        <w:rPr>
          <w:lang w:val="cs-CZ"/>
        </w:rPr>
        <w:t>V případě rozporu mezi smluvními podmínkami a všeobecnými podmínkami jakožto i podmínkami uvedenými na záručním listě budou upřednostněny smluvní</w:t>
      </w:r>
      <w:r w:rsidRPr="006F5ABC">
        <w:rPr>
          <w:spacing w:val="-6"/>
          <w:lang w:val="cs-CZ"/>
        </w:rPr>
        <w:t xml:space="preserve"> </w:t>
      </w:r>
      <w:r w:rsidRPr="006F5ABC">
        <w:rPr>
          <w:lang w:val="cs-CZ"/>
        </w:rPr>
        <w:t>podmínky.</w:t>
      </w:r>
    </w:p>
    <w:p w14:paraId="3ECF6AB7" w14:textId="77777777" w:rsidR="000C1D7B" w:rsidRPr="006F5ABC" w:rsidRDefault="000C1D7B">
      <w:pPr>
        <w:spacing w:line="276" w:lineRule="auto"/>
        <w:rPr>
          <w:lang w:val="cs-CZ"/>
        </w:rPr>
        <w:sectPr w:rsidR="000C1D7B" w:rsidRPr="006F5ABC">
          <w:pgSz w:w="11910" w:h="16840"/>
          <w:pgMar w:top="1320" w:right="1280" w:bottom="920" w:left="1280" w:header="406" w:footer="735" w:gutter="0"/>
          <w:cols w:space="708"/>
        </w:sectPr>
      </w:pPr>
    </w:p>
    <w:p w14:paraId="363DD2BC" w14:textId="77777777" w:rsidR="000C1D7B" w:rsidRPr="006F5ABC" w:rsidRDefault="00930276">
      <w:pPr>
        <w:pStyle w:val="Zkladntext"/>
        <w:ind w:left="3397"/>
        <w:rPr>
          <w:sz w:val="20"/>
          <w:lang w:val="cs-CZ"/>
        </w:rPr>
      </w:pPr>
      <w:r w:rsidRPr="006F5ABC">
        <w:rPr>
          <w:noProof/>
          <w:sz w:val="20"/>
          <w:lang w:val="cs-CZ"/>
        </w:rPr>
        <w:lastRenderedPageBreak/>
        <w:drawing>
          <wp:inline distT="0" distB="0" distL="0" distR="0" wp14:anchorId="4A324B37" wp14:editId="067C655C">
            <wp:extent cx="1909119" cy="579120"/>
            <wp:effectExtent l="0" t="0" r="0" b="0"/>
            <wp:docPr id="103"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17.jpeg"/>
                    <pic:cNvPicPr/>
                  </pic:nvPicPr>
                  <pic:blipFill>
                    <a:blip r:embed="rId33" cstate="print"/>
                    <a:stretch>
                      <a:fillRect/>
                    </a:stretch>
                  </pic:blipFill>
                  <pic:spPr>
                    <a:xfrm>
                      <a:off x="0" y="0"/>
                      <a:ext cx="1909119" cy="579120"/>
                    </a:xfrm>
                    <a:prstGeom prst="rect">
                      <a:avLst/>
                    </a:prstGeom>
                  </pic:spPr>
                </pic:pic>
              </a:graphicData>
            </a:graphic>
          </wp:inline>
        </w:drawing>
      </w:r>
    </w:p>
    <w:p w14:paraId="7CCA517B" w14:textId="77777777" w:rsidR="000C1D7B" w:rsidRPr="006F5ABC" w:rsidRDefault="000C1D7B">
      <w:pPr>
        <w:pStyle w:val="Zkladntext"/>
        <w:rPr>
          <w:sz w:val="20"/>
          <w:lang w:val="cs-CZ"/>
        </w:rPr>
      </w:pPr>
    </w:p>
    <w:p w14:paraId="78A4DE0E" w14:textId="77777777" w:rsidR="000C1D7B" w:rsidRPr="006F5ABC" w:rsidRDefault="000C1D7B">
      <w:pPr>
        <w:pStyle w:val="Zkladntext"/>
        <w:rPr>
          <w:sz w:val="20"/>
          <w:lang w:val="cs-CZ"/>
        </w:rPr>
      </w:pPr>
    </w:p>
    <w:p w14:paraId="67E7C162" w14:textId="77777777" w:rsidR="000C1D7B" w:rsidRPr="006F5ABC" w:rsidRDefault="000C1D7B">
      <w:pPr>
        <w:pStyle w:val="Zkladntext"/>
        <w:rPr>
          <w:sz w:val="20"/>
          <w:lang w:val="cs-CZ"/>
        </w:rPr>
      </w:pPr>
    </w:p>
    <w:p w14:paraId="40F2C802" w14:textId="77777777" w:rsidR="000C1D7B" w:rsidRPr="006F5ABC" w:rsidRDefault="000C1D7B">
      <w:pPr>
        <w:pStyle w:val="Zkladntext"/>
        <w:rPr>
          <w:sz w:val="20"/>
          <w:lang w:val="cs-CZ"/>
        </w:rPr>
      </w:pPr>
    </w:p>
    <w:p w14:paraId="3CEFD4C9" w14:textId="77777777" w:rsidR="000C1D7B" w:rsidRPr="006F5ABC" w:rsidRDefault="000C1D7B">
      <w:pPr>
        <w:pStyle w:val="Zkladntext"/>
        <w:rPr>
          <w:sz w:val="20"/>
          <w:lang w:val="cs-CZ"/>
        </w:rPr>
      </w:pPr>
    </w:p>
    <w:p w14:paraId="57C2F79D" w14:textId="77777777" w:rsidR="000C1D7B" w:rsidRPr="006F5ABC" w:rsidRDefault="000C1D7B">
      <w:pPr>
        <w:pStyle w:val="Zkladntext"/>
        <w:rPr>
          <w:sz w:val="20"/>
          <w:lang w:val="cs-CZ"/>
        </w:rPr>
      </w:pPr>
    </w:p>
    <w:p w14:paraId="6DA21EA5" w14:textId="77777777" w:rsidR="000C1D7B" w:rsidRPr="006F5ABC" w:rsidRDefault="000C1D7B">
      <w:pPr>
        <w:pStyle w:val="Zkladntext"/>
        <w:rPr>
          <w:sz w:val="20"/>
          <w:lang w:val="cs-CZ"/>
        </w:rPr>
      </w:pPr>
    </w:p>
    <w:p w14:paraId="7F7E8D42" w14:textId="77777777" w:rsidR="000C1D7B" w:rsidRPr="006F5ABC" w:rsidRDefault="000C1D7B">
      <w:pPr>
        <w:pStyle w:val="Zkladntext"/>
        <w:rPr>
          <w:sz w:val="20"/>
          <w:lang w:val="cs-CZ"/>
        </w:rPr>
      </w:pPr>
    </w:p>
    <w:p w14:paraId="34FE1DC8" w14:textId="77777777" w:rsidR="000C1D7B" w:rsidRPr="006F5ABC" w:rsidRDefault="000C1D7B">
      <w:pPr>
        <w:pStyle w:val="Zkladntext"/>
        <w:rPr>
          <w:sz w:val="20"/>
          <w:lang w:val="cs-CZ"/>
        </w:rPr>
      </w:pPr>
    </w:p>
    <w:p w14:paraId="13C93E6D" w14:textId="77777777" w:rsidR="000C1D7B" w:rsidRPr="006F5ABC" w:rsidRDefault="000C1D7B">
      <w:pPr>
        <w:pStyle w:val="Zkladntext"/>
        <w:rPr>
          <w:sz w:val="20"/>
          <w:lang w:val="cs-CZ"/>
        </w:rPr>
      </w:pPr>
    </w:p>
    <w:p w14:paraId="2A6C9AFD" w14:textId="77777777" w:rsidR="000C1D7B" w:rsidRPr="006F5ABC" w:rsidRDefault="000C1D7B">
      <w:pPr>
        <w:pStyle w:val="Zkladntext"/>
        <w:rPr>
          <w:sz w:val="20"/>
          <w:lang w:val="cs-CZ"/>
        </w:rPr>
      </w:pPr>
    </w:p>
    <w:p w14:paraId="2382A903" w14:textId="77777777" w:rsidR="000C1D7B" w:rsidRPr="006F5ABC" w:rsidRDefault="000C1D7B">
      <w:pPr>
        <w:pStyle w:val="Zkladntext"/>
        <w:rPr>
          <w:sz w:val="20"/>
          <w:lang w:val="cs-CZ"/>
        </w:rPr>
      </w:pPr>
    </w:p>
    <w:p w14:paraId="669AAE68" w14:textId="77777777" w:rsidR="000C1D7B" w:rsidRPr="006F5ABC" w:rsidRDefault="000C1D7B">
      <w:pPr>
        <w:pStyle w:val="Zkladntext"/>
        <w:rPr>
          <w:sz w:val="20"/>
          <w:lang w:val="cs-CZ"/>
        </w:rPr>
      </w:pPr>
    </w:p>
    <w:p w14:paraId="5721AF36" w14:textId="77777777" w:rsidR="000C1D7B" w:rsidRPr="006F5ABC" w:rsidRDefault="000C1D7B">
      <w:pPr>
        <w:pStyle w:val="Zkladntext"/>
        <w:rPr>
          <w:sz w:val="20"/>
          <w:lang w:val="cs-CZ"/>
        </w:rPr>
      </w:pPr>
    </w:p>
    <w:p w14:paraId="424B85E1" w14:textId="77777777" w:rsidR="000C1D7B" w:rsidRPr="006F5ABC" w:rsidRDefault="000C1D7B">
      <w:pPr>
        <w:pStyle w:val="Zkladntext"/>
        <w:rPr>
          <w:sz w:val="20"/>
          <w:lang w:val="cs-CZ"/>
        </w:rPr>
      </w:pPr>
    </w:p>
    <w:p w14:paraId="665BEBB7" w14:textId="77777777" w:rsidR="000C1D7B" w:rsidRPr="006F5ABC" w:rsidRDefault="000C1D7B">
      <w:pPr>
        <w:pStyle w:val="Zkladntext"/>
        <w:rPr>
          <w:sz w:val="20"/>
          <w:lang w:val="cs-CZ"/>
        </w:rPr>
      </w:pPr>
    </w:p>
    <w:p w14:paraId="6F6EC9A8" w14:textId="77777777" w:rsidR="000C1D7B" w:rsidRPr="006F5ABC" w:rsidRDefault="000C1D7B">
      <w:pPr>
        <w:pStyle w:val="Zkladntext"/>
        <w:rPr>
          <w:sz w:val="20"/>
          <w:lang w:val="cs-CZ"/>
        </w:rPr>
      </w:pPr>
    </w:p>
    <w:p w14:paraId="083B2DBE" w14:textId="77777777" w:rsidR="000C1D7B" w:rsidRPr="006F5ABC" w:rsidRDefault="000C1D7B">
      <w:pPr>
        <w:pStyle w:val="Zkladntext"/>
        <w:rPr>
          <w:sz w:val="20"/>
          <w:lang w:val="cs-CZ"/>
        </w:rPr>
      </w:pPr>
    </w:p>
    <w:p w14:paraId="6156814D" w14:textId="77777777" w:rsidR="000C1D7B" w:rsidRPr="006F5ABC" w:rsidRDefault="000C1D7B">
      <w:pPr>
        <w:pStyle w:val="Zkladntext"/>
        <w:rPr>
          <w:sz w:val="20"/>
          <w:lang w:val="cs-CZ"/>
        </w:rPr>
      </w:pPr>
    </w:p>
    <w:p w14:paraId="4EAB586A" w14:textId="77777777" w:rsidR="000C1D7B" w:rsidRPr="006F5ABC" w:rsidRDefault="000C1D7B">
      <w:pPr>
        <w:pStyle w:val="Zkladntext"/>
        <w:rPr>
          <w:sz w:val="20"/>
          <w:lang w:val="cs-CZ"/>
        </w:rPr>
      </w:pPr>
    </w:p>
    <w:p w14:paraId="1E6BB480" w14:textId="77777777" w:rsidR="000C1D7B" w:rsidRPr="006F5ABC" w:rsidRDefault="000C1D7B">
      <w:pPr>
        <w:pStyle w:val="Zkladntext"/>
        <w:rPr>
          <w:sz w:val="20"/>
          <w:lang w:val="cs-CZ"/>
        </w:rPr>
      </w:pPr>
    </w:p>
    <w:p w14:paraId="24F84BBF" w14:textId="77777777" w:rsidR="000C1D7B" w:rsidRPr="006F5ABC" w:rsidRDefault="000C1D7B">
      <w:pPr>
        <w:pStyle w:val="Zkladntext"/>
        <w:spacing w:before="10"/>
        <w:rPr>
          <w:sz w:val="27"/>
          <w:lang w:val="cs-CZ"/>
        </w:rPr>
      </w:pPr>
    </w:p>
    <w:p w14:paraId="647EAF88" w14:textId="77777777" w:rsidR="000C1D7B" w:rsidRPr="006F5ABC" w:rsidRDefault="00930276">
      <w:pPr>
        <w:pStyle w:val="Nadpis2"/>
        <w:tabs>
          <w:tab w:val="left" w:pos="3175"/>
          <w:tab w:val="left" w:pos="9127"/>
        </w:tabs>
        <w:rPr>
          <w:lang w:val="cs-CZ"/>
        </w:rPr>
      </w:pPr>
      <w:r w:rsidRPr="006F5ABC">
        <w:rPr>
          <w:rFonts w:ascii="Times New Roman" w:hAnsi="Times New Roman"/>
          <w:b w:val="0"/>
          <w:shd w:val="clear" w:color="auto" w:fill="E5E5E5"/>
          <w:lang w:val="cs-CZ"/>
        </w:rPr>
        <w:t xml:space="preserve"> </w:t>
      </w:r>
      <w:r w:rsidRPr="006F5ABC">
        <w:rPr>
          <w:rFonts w:ascii="Times New Roman" w:hAnsi="Times New Roman"/>
          <w:b w:val="0"/>
          <w:shd w:val="clear" w:color="auto" w:fill="E5E5E5"/>
          <w:lang w:val="cs-CZ"/>
        </w:rPr>
        <w:tab/>
      </w:r>
      <w:r w:rsidRPr="006F5ABC">
        <w:rPr>
          <w:shd w:val="clear" w:color="auto" w:fill="E5E5E5"/>
          <w:lang w:val="cs-CZ"/>
        </w:rPr>
        <w:t>PŘÍLOHA</w:t>
      </w:r>
      <w:r w:rsidRPr="006F5ABC">
        <w:rPr>
          <w:spacing w:val="-2"/>
          <w:shd w:val="clear" w:color="auto" w:fill="E5E5E5"/>
          <w:lang w:val="cs-CZ"/>
        </w:rPr>
        <w:t xml:space="preserve"> </w:t>
      </w:r>
      <w:r w:rsidRPr="006F5ABC">
        <w:rPr>
          <w:shd w:val="clear" w:color="auto" w:fill="E5E5E5"/>
          <w:lang w:val="cs-CZ"/>
        </w:rPr>
        <w:t>4</w:t>
      </w:r>
      <w:r w:rsidRPr="006F5ABC">
        <w:rPr>
          <w:shd w:val="clear" w:color="auto" w:fill="E5E5E5"/>
          <w:lang w:val="cs-CZ"/>
        </w:rPr>
        <w:tab/>
      </w:r>
    </w:p>
    <w:p w14:paraId="6B20E9BE" w14:textId="77777777" w:rsidR="000C1D7B" w:rsidRPr="006F5ABC" w:rsidRDefault="000C1D7B">
      <w:pPr>
        <w:pStyle w:val="Zkladntext"/>
        <w:rPr>
          <w:b/>
          <w:sz w:val="58"/>
          <w:lang w:val="cs-CZ"/>
        </w:rPr>
      </w:pPr>
    </w:p>
    <w:p w14:paraId="68B40918" w14:textId="77777777" w:rsidR="000C1D7B" w:rsidRPr="006F5ABC" w:rsidRDefault="000C1D7B">
      <w:pPr>
        <w:pStyle w:val="Zkladntext"/>
        <w:spacing w:before="8"/>
        <w:rPr>
          <w:b/>
          <w:sz w:val="64"/>
          <w:lang w:val="cs-CZ"/>
        </w:rPr>
      </w:pPr>
    </w:p>
    <w:p w14:paraId="5DCDCD49" w14:textId="77777777" w:rsidR="000C1D7B" w:rsidRPr="006F5ABC" w:rsidRDefault="00930276">
      <w:pPr>
        <w:pStyle w:val="Nadpis5"/>
        <w:ind w:left="2"/>
        <w:rPr>
          <w:u w:val="none"/>
          <w:lang w:val="cs-CZ"/>
        </w:rPr>
      </w:pPr>
      <w:r w:rsidRPr="006F5ABC">
        <w:rPr>
          <w:u w:val="thick"/>
          <w:lang w:val="cs-CZ"/>
        </w:rPr>
        <w:t>SERVISNÍ PODMÍNKY</w:t>
      </w:r>
    </w:p>
    <w:p w14:paraId="3B49551E" w14:textId="77777777" w:rsidR="000C1D7B" w:rsidRPr="006F5ABC" w:rsidRDefault="00930276">
      <w:pPr>
        <w:pStyle w:val="Nadpis9"/>
        <w:spacing w:before="270"/>
        <w:ind w:left="2600"/>
        <w:rPr>
          <w:lang w:val="cs-CZ"/>
        </w:rPr>
      </w:pPr>
      <w:r w:rsidRPr="006F5ABC">
        <w:rPr>
          <w:lang w:val="cs-CZ"/>
        </w:rPr>
        <w:t>(číslo projektu 500 551 0005)</w:t>
      </w:r>
    </w:p>
    <w:p w14:paraId="07533373" w14:textId="77777777" w:rsidR="000C1D7B" w:rsidRPr="006F5ABC" w:rsidRDefault="000C1D7B">
      <w:pPr>
        <w:pStyle w:val="Zkladntext"/>
        <w:rPr>
          <w:sz w:val="36"/>
          <w:lang w:val="cs-CZ"/>
        </w:rPr>
      </w:pPr>
    </w:p>
    <w:p w14:paraId="1DE96433" w14:textId="77777777" w:rsidR="000C1D7B" w:rsidRPr="006F5ABC" w:rsidRDefault="00930276">
      <w:pPr>
        <w:spacing w:before="208" w:line="278" w:lineRule="auto"/>
        <w:ind w:left="1607" w:right="1603"/>
        <w:jc w:val="center"/>
        <w:rPr>
          <w:b/>
          <w:sz w:val="28"/>
          <w:lang w:val="cs-CZ"/>
        </w:rPr>
      </w:pPr>
      <w:r w:rsidRPr="006F5ABC">
        <w:rPr>
          <w:b/>
          <w:sz w:val="28"/>
          <w:lang w:val="cs-CZ"/>
        </w:rPr>
        <w:t>Instalace vysílací technologie VHF na Slapech a kompletní připojení na stávající systém</w:t>
      </w:r>
    </w:p>
    <w:p w14:paraId="1DB5AC74" w14:textId="77777777" w:rsidR="000C1D7B" w:rsidRPr="006F5ABC" w:rsidRDefault="000C1D7B">
      <w:pPr>
        <w:pStyle w:val="Zkladntext"/>
        <w:rPr>
          <w:b/>
          <w:sz w:val="30"/>
          <w:lang w:val="cs-CZ"/>
        </w:rPr>
      </w:pPr>
    </w:p>
    <w:p w14:paraId="5DA5B342" w14:textId="77777777" w:rsidR="000C1D7B" w:rsidRPr="006F5ABC" w:rsidRDefault="000C1D7B">
      <w:pPr>
        <w:pStyle w:val="Zkladntext"/>
        <w:rPr>
          <w:b/>
          <w:sz w:val="30"/>
          <w:lang w:val="cs-CZ"/>
        </w:rPr>
      </w:pPr>
    </w:p>
    <w:p w14:paraId="38DAD201" w14:textId="77777777" w:rsidR="000C1D7B" w:rsidRPr="006F5ABC" w:rsidRDefault="000C1D7B">
      <w:pPr>
        <w:pStyle w:val="Zkladntext"/>
        <w:rPr>
          <w:b/>
          <w:sz w:val="30"/>
          <w:lang w:val="cs-CZ"/>
        </w:rPr>
      </w:pPr>
    </w:p>
    <w:p w14:paraId="3DB740D6" w14:textId="77777777" w:rsidR="000C1D7B" w:rsidRPr="006F5ABC" w:rsidRDefault="000C1D7B">
      <w:pPr>
        <w:pStyle w:val="Zkladntext"/>
        <w:spacing w:before="7"/>
        <w:rPr>
          <w:b/>
          <w:sz w:val="43"/>
          <w:lang w:val="cs-CZ"/>
        </w:rPr>
      </w:pPr>
    </w:p>
    <w:p w14:paraId="3A3F2EBB" w14:textId="77777777" w:rsidR="000C1D7B" w:rsidRPr="006F5ABC" w:rsidRDefault="00930276">
      <w:pPr>
        <w:ind w:left="3"/>
        <w:jc w:val="center"/>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24F07F5F" w14:textId="77777777" w:rsidR="000C1D7B" w:rsidRPr="006F5ABC" w:rsidRDefault="00930276">
      <w:pPr>
        <w:spacing w:before="42"/>
        <w:ind w:left="2"/>
        <w:jc w:val="center"/>
        <w:rPr>
          <w:rFonts w:ascii="Calibri" w:hAnsi="Calibri"/>
          <w:sz w:val="24"/>
          <w:lang w:val="cs-CZ"/>
        </w:rPr>
      </w:pPr>
      <w:r w:rsidRPr="006F5ABC">
        <w:rPr>
          <w:rFonts w:ascii="Calibri" w:hAnsi="Calibri"/>
          <w:sz w:val="24"/>
          <w:lang w:val="cs-CZ"/>
        </w:rPr>
        <w:t>Č. j. smlouvy Objednatele: ŘVC/715/2025/OVZ-8</w:t>
      </w:r>
    </w:p>
    <w:p w14:paraId="39532545" w14:textId="77777777" w:rsidR="000C1D7B" w:rsidRPr="006F5ABC" w:rsidRDefault="000C1D7B">
      <w:pPr>
        <w:pStyle w:val="Zkladntext"/>
        <w:spacing w:before="8"/>
        <w:rPr>
          <w:rFonts w:ascii="Calibri"/>
          <w:sz w:val="19"/>
          <w:lang w:val="cs-CZ"/>
        </w:rPr>
      </w:pPr>
    </w:p>
    <w:p w14:paraId="45C9A607" w14:textId="77777777" w:rsidR="000C1D7B" w:rsidRPr="006F5ABC" w:rsidRDefault="00930276">
      <w:pPr>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63F32BD7" w14:textId="77777777" w:rsidR="000C1D7B" w:rsidRPr="006F5ABC" w:rsidRDefault="000C1D7B">
      <w:pPr>
        <w:jc w:val="center"/>
        <w:rPr>
          <w:rFonts w:ascii="Calibri" w:hAnsi="Calibri"/>
          <w:sz w:val="28"/>
          <w:lang w:val="cs-CZ"/>
        </w:rPr>
        <w:sectPr w:rsidR="000C1D7B" w:rsidRPr="006F5ABC">
          <w:headerReference w:type="default" r:id="rId38"/>
          <w:footerReference w:type="default" r:id="rId39"/>
          <w:pgSz w:w="11910" w:h="16840"/>
          <w:pgMar w:top="620" w:right="1280" w:bottom="280" w:left="1280" w:header="0" w:footer="0" w:gutter="0"/>
          <w:cols w:space="708"/>
        </w:sectPr>
      </w:pPr>
    </w:p>
    <w:p w14:paraId="02E5B405" w14:textId="77777777" w:rsidR="000C1D7B" w:rsidRPr="006F5ABC" w:rsidRDefault="000C1D7B">
      <w:pPr>
        <w:pStyle w:val="Zkladntext"/>
        <w:rPr>
          <w:rFonts w:ascii="Calibri"/>
          <w:b/>
          <w:sz w:val="20"/>
          <w:lang w:val="cs-CZ"/>
        </w:rPr>
      </w:pPr>
    </w:p>
    <w:p w14:paraId="4137E049" w14:textId="77777777" w:rsidR="000C1D7B" w:rsidRPr="006F5ABC" w:rsidRDefault="000C1D7B">
      <w:pPr>
        <w:pStyle w:val="Zkladntext"/>
        <w:spacing w:before="8"/>
        <w:rPr>
          <w:rFonts w:ascii="Calibri"/>
          <w:b/>
          <w:sz w:val="28"/>
          <w:lang w:val="cs-CZ"/>
        </w:rPr>
      </w:pPr>
    </w:p>
    <w:p w14:paraId="17A41A67" w14:textId="77777777" w:rsidR="000C1D7B" w:rsidRPr="006F5ABC" w:rsidRDefault="00930276">
      <w:pPr>
        <w:spacing w:before="93"/>
        <w:ind w:left="3"/>
        <w:jc w:val="center"/>
        <w:rPr>
          <w:b/>
          <w:sz w:val="24"/>
          <w:lang w:val="cs-CZ"/>
        </w:rPr>
      </w:pPr>
      <w:r w:rsidRPr="006F5ABC">
        <w:rPr>
          <w:b/>
          <w:sz w:val="24"/>
          <w:lang w:val="cs-CZ"/>
        </w:rPr>
        <w:t>Servisní podmínky</w:t>
      </w:r>
    </w:p>
    <w:p w14:paraId="0D95AFA6" w14:textId="77777777" w:rsidR="000C1D7B" w:rsidRPr="006F5ABC" w:rsidRDefault="000C1D7B">
      <w:pPr>
        <w:pStyle w:val="Zkladntext"/>
        <w:spacing w:before="11"/>
        <w:rPr>
          <w:b/>
          <w:sz w:val="28"/>
          <w:lang w:val="cs-CZ"/>
        </w:rPr>
      </w:pPr>
    </w:p>
    <w:p w14:paraId="428018B2" w14:textId="77777777" w:rsidR="000C1D7B" w:rsidRPr="006F5ABC" w:rsidRDefault="00930276">
      <w:pPr>
        <w:numPr>
          <w:ilvl w:val="0"/>
          <w:numId w:val="4"/>
        </w:numPr>
        <w:tabs>
          <w:tab w:val="left" w:pos="847"/>
        </w:tabs>
        <w:rPr>
          <w:b/>
          <w:lang w:val="cs-CZ"/>
        </w:rPr>
      </w:pPr>
      <w:r w:rsidRPr="006F5ABC">
        <w:rPr>
          <w:b/>
          <w:lang w:val="cs-CZ"/>
        </w:rPr>
        <w:t>Záruční</w:t>
      </w:r>
      <w:r w:rsidRPr="006F5ABC">
        <w:rPr>
          <w:b/>
          <w:spacing w:val="1"/>
          <w:lang w:val="cs-CZ"/>
        </w:rPr>
        <w:t xml:space="preserve"> </w:t>
      </w:r>
      <w:r w:rsidRPr="006F5ABC">
        <w:rPr>
          <w:b/>
          <w:lang w:val="cs-CZ"/>
        </w:rPr>
        <w:t>doba</w:t>
      </w:r>
    </w:p>
    <w:p w14:paraId="474030A4" w14:textId="77777777" w:rsidR="000C1D7B" w:rsidRPr="006F5ABC" w:rsidRDefault="00930276">
      <w:pPr>
        <w:pStyle w:val="Zkladntext"/>
        <w:spacing w:before="157"/>
        <w:ind w:left="858"/>
        <w:jc w:val="both"/>
        <w:rPr>
          <w:sz w:val="18"/>
          <w:lang w:val="cs-CZ"/>
        </w:rPr>
      </w:pPr>
      <w:r w:rsidRPr="006F5ABC">
        <w:rPr>
          <w:lang w:val="cs-CZ"/>
        </w:rPr>
        <w:t xml:space="preserve">Záruční doba je 36 měsíců ode dne předání a převzetí celého dokončeného </w:t>
      </w:r>
      <w:r w:rsidRPr="006F5ABC">
        <w:rPr>
          <w:sz w:val="18"/>
          <w:lang w:val="cs-CZ"/>
        </w:rPr>
        <w:t>DÍLA</w:t>
      </w:r>
    </w:p>
    <w:p w14:paraId="0496E477" w14:textId="77777777" w:rsidR="000C1D7B" w:rsidRPr="006F5ABC" w:rsidRDefault="00930276">
      <w:pPr>
        <w:spacing w:before="37"/>
        <w:ind w:left="858"/>
        <w:jc w:val="both"/>
        <w:rPr>
          <w:lang w:val="cs-CZ"/>
        </w:rPr>
      </w:pPr>
      <w:r w:rsidRPr="006F5ABC">
        <w:rPr>
          <w:lang w:val="cs-CZ"/>
        </w:rPr>
        <w:t xml:space="preserve">uvedeného v </w:t>
      </w:r>
      <w:r w:rsidRPr="006F5ABC">
        <w:rPr>
          <w:sz w:val="18"/>
          <w:lang w:val="cs-CZ"/>
        </w:rPr>
        <w:t>PROTOKOLU O PŘEDÁNÍ A PŘEVZETÍ</w:t>
      </w:r>
      <w:r w:rsidRPr="006F5ABC">
        <w:rPr>
          <w:lang w:val="cs-CZ"/>
        </w:rPr>
        <w:t>.</w:t>
      </w:r>
    </w:p>
    <w:p w14:paraId="2BC75763" w14:textId="77777777" w:rsidR="000C1D7B" w:rsidRPr="006F5ABC" w:rsidRDefault="00930276">
      <w:pPr>
        <w:pStyle w:val="Zkladntext"/>
        <w:spacing w:before="157" w:line="276" w:lineRule="auto"/>
        <w:ind w:left="858" w:right="133"/>
        <w:jc w:val="both"/>
        <w:rPr>
          <w:lang w:val="cs-CZ"/>
        </w:rPr>
      </w:pPr>
      <w:r w:rsidRPr="006F5ABC">
        <w:rPr>
          <w:lang w:val="cs-CZ"/>
        </w:rPr>
        <w:t xml:space="preserve">Uplatňování záruky nebude podmíněno žádnou údržbou či servisem prováděným specializovanou organizací nad rámec údržby přesně definované v </w:t>
      </w:r>
      <w:r w:rsidRPr="006F5ABC">
        <w:rPr>
          <w:sz w:val="18"/>
          <w:lang w:val="cs-CZ"/>
        </w:rPr>
        <w:t>DOKUMENTACI SKUTEČNÉHO PROVEDENÍ DÍLA</w:t>
      </w:r>
      <w:r w:rsidRPr="006F5ABC">
        <w:rPr>
          <w:lang w:val="cs-CZ"/>
        </w:rPr>
        <w:t>, zabezpečované pracovníky Objednatele nebo Státní plavební správy s kvalifikací na správu IT sítí a databází.</w:t>
      </w:r>
    </w:p>
    <w:p w14:paraId="1970469C" w14:textId="77777777" w:rsidR="000C1D7B" w:rsidRPr="006F5ABC" w:rsidRDefault="000C1D7B">
      <w:pPr>
        <w:pStyle w:val="Zkladntext"/>
        <w:spacing w:before="3"/>
        <w:rPr>
          <w:sz w:val="31"/>
          <w:lang w:val="cs-CZ"/>
        </w:rPr>
      </w:pPr>
    </w:p>
    <w:p w14:paraId="035199C1" w14:textId="77777777" w:rsidR="000C1D7B" w:rsidRPr="006F5ABC" w:rsidRDefault="00930276">
      <w:pPr>
        <w:numPr>
          <w:ilvl w:val="0"/>
          <w:numId w:val="4"/>
        </w:numPr>
        <w:tabs>
          <w:tab w:val="left" w:pos="847"/>
        </w:tabs>
        <w:spacing w:before="1"/>
        <w:ind w:hanging="350"/>
        <w:rPr>
          <w:b/>
          <w:lang w:val="cs-CZ"/>
        </w:rPr>
      </w:pPr>
      <w:r w:rsidRPr="006F5ABC">
        <w:rPr>
          <w:b/>
          <w:lang w:val="cs-CZ"/>
        </w:rPr>
        <w:t>Uplatňování</w:t>
      </w:r>
      <w:r w:rsidRPr="006F5ABC">
        <w:rPr>
          <w:b/>
          <w:spacing w:val="2"/>
          <w:lang w:val="cs-CZ"/>
        </w:rPr>
        <w:t xml:space="preserve"> </w:t>
      </w:r>
      <w:r w:rsidRPr="006F5ABC">
        <w:rPr>
          <w:b/>
          <w:lang w:val="cs-CZ"/>
        </w:rPr>
        <w:t>záruky</w:t>
      </w:r>
    </w:p>
    <w:p w14:paraId="6C8434BD" w14:textId="77777777" w:rsidR="000C1D7B" w:rsidRPr="006F5ABC" w:rsidRDefault="00930276">
      <w:pPr>
        <w:pStyle w:val="Zkladntext"/>
        <w:spacing w:before="157" w:line="276" w:lineRule="auto"/>
        <w:ind w:left="846" w:right="131"/>
        <w:jc w:val="both"/>
        <w:rPr>
          <w:lang w:val="cs-CZ"/>
        </w:rPr>
      </w:pPr>
      <w:r w:rsidRPr="006F5ABC">
        <w:rPr>
          <w:lang w:val="cs-CZ"/>
        </w:rPr>
        <w:t xml:space="preserve">Záruční list bude vystaven pro instalaci jako celek a bude zahrnovat jednotlivé součásti dané instalace. Náklady na dopravu reklamovaného zboží při uznané reklamaci hradí </w:t>
      </w:r>
      <w:r w:rsidRPr="006F5ABC">
        <w:rPr>
          <w:sz w:val="18"/>
          <w:lang w:val="cs-CZ"/>
        </w:rPr>
        <w:t>ZHOTOVITEL</w:t>
      </w:r>
      <w:r w:rsidRPr="006F5ABC">
        <w:rPr>
          <w:lang w:val="cs-CZ"/>
        </w:rPr>
        <w:t>. Záruční oprava se bude vykonávat na místě instalace.</w:t>
      </w:r>
    </w:p>
    <w:p w14:paraId="26E81646" w14:textId="77777777" w:rsidR="000C1D7B" w:rsidRPr="006F5ABC" w:rsidRDefault="000C1D7B">
      <w:pPr>
        <w:pStyle w:val="Zkladntext"/>
        <w:spacing w:before="4"/>
        <w:rPr>
          <w:sz w:val="31"/>
          <w:lang w:val="cs-CZ"/>
        </w:rPr>
      </w:pPr>
    </w:p>
    <w:p w14:paraId="30AB3D4B" w14:textId="77777777" w:rsidR="000C1D7B" w:rsidRPr="006F5ABC" w:rsidRDefault="00930276">
      <w:pPr>
        <w:numPr>
          <w:ilvl w:val="0"/>
          <w:numId w:val="4"/>
        </w:numPr>
        <w:tabs>
          <w:tab w:val="left" w:pos="847"/>
        </w:tabs>
        <w:ind w:hanging="350"/>
        <w:rPr>
          <w:b/>
          <w:lang w:val="cs-CZ"/>
        </w:rPr>
      </w:pPr>
      <w:r w:rsidRPr="006F5ABC">
        <w:rPr>
          <w:b/>
          <w:lang w:val="cs-CZ"/>
        </w:rPr>
        <w:t>Vyřizování záruční</w:t>
      </w:r>
      <w:r w:rsidRPr="006F5ABC">
        <w:rPr>
          <w:b/>
          <w:spacing w:val="-1"/>
          <w:lang w:val="cs-CZ"/>
        </w:rPr>
        <w:t xml:space="preserve"> </w:t>
      </w:r>
      <w:r w:rsidRPr="006F5ABC">
        <w:rPr>
          <w:b/>
          <w:lang w:val="cs-CZ"/>
        </w:rPr>
        <w:t>reklamace</w:t>
      </w:r>
    </w:p>
    <w:p w14:paraId="345B3320" w14:textId="77777777" w:rsidR="000C1D7B" w:rsidRPr="006F5ABC" w:rsidRDefault="00930276">
      <w:pPr>
        <w:pStyle w:val="Zkladntext"/>
        <w:spacing w:before="157" w:line="333" w:lineRule="auto"/>
        <w:ind w:left="858" w:right="565"/>
        <w:rPr>
          <w:lang w:val="cs-CZ"/>
        </w:rPr>
      </w:pPr>
      <w:r w:rsidRPr="006F5ABC">
        <w:rPr>
          <w:shd w:val="clear" w:color="auto" w:fill="FAFAFA"/>
          <w:lang w:val="cs-CZ"/>
        </w:rPr>
        <w:t xml:space="preserve">Záruční reklamace bude vyřízena do 15 dnů od doručení reklamace </w:t>
      </w:r>
      <w:r w:rsidRPr="006F5ABC">
        <w:rPr>
          <w:sz w:val="18"/>
          <w:shd w:val="clear" w:color="auto" w:fill="FAFAFA"/>
          <w:lang w:val="cs-CZ"/>
        </w:rPr>
        <w:t>ZHOTOVITELI</w:t>
      </w:r>
      <w:r w:rsidRPr="006F5ABC">
        <w:rPr>
          <w:shd w:val="clear" w:color="auto" w:fill="FAFAFA"/>
          <w:lang w:val="cs-CZ"/>
        </w:rPr>
        <w:t>. Záruční doba se prodlužuje o dobu záruční opravy.</w:t>
      </w:r>
    </w:p>
    <w:p w14:paraId="29C5140A" w14:textId="77777777" w:rsidR="000C1D7B" w:rsidRPr="006F5ABC" w:rsidRDefault="000C1D7B">
      <w:pPr>
        <w:pStyle w:val="Zkladntext"/>
        <w:spacing w:before="4"/>
        <w:rPr>
          <w:sz w:val="20"/>
          <w:lang w:val="cs-CZ"/>
        </w:rPr>
      </w:pPr>
    </w:p>
    <w:p w14:paraId="089E8D11" w14:textId="77777777" w:rsidR="000C1D7B" w:rsidRPr="006F5ABC" w:rsidRDefault="00930276">
      <w:pPr>
        <w:numPr>
          <w:ilvl w:val="0"/>
          <w:numId w:val="4"/>
        </w:numPr>
        <w:tabs>
          <w:tab w:val="left" w:pos="847"/>
        </w:tabs>
        <w:rPr>
          <w:b/>
          <w:lang w:val="cs-CZ"/>
        </w:rPr>
      </w:pPr>
      <w:r w:rsidRPr="006F5ABC">
        <w:rPr>
          <w:b/>
          <w:lang w:val="cs-CZ"/>
        </w:rPr>
        <w:t>Servisní podmínky po skončení</w:t>
      </w:r>
      <w:r w:rsidRPr="006F5ABC">
        <w:rPr>
          <w:b/>
          <w:spacing w:val="-3"/>
          <w:lang w:val="cs-CZ"/>
        </w:rPr>
        <w:t xml:space="preserve"> </w:t>
      </w:r>
      <w:r w:rsidRPr="006F5ABC">
        <w:rPr>
          <w:b/>
          <w:lang w:val="cs-CZ"/>
        </w:rPr>
        <w:t>záruky</w:t>
      </w:r>
    </w:p>
    <w:p w14:paraId="459678F4" w14:textId="77777777" w:rsidR="000C1D7B" w:rsidRPr="006F5ABC" w:rsidRDefault="00930276">
      <w:pPr>
        <w:pStyle w:val="Zkladntext"/>
        <w:spacing w:before="157" w:line="295" w:lineRule="auto"/>
        <w:ind w:left="858" w:right="3494"/>
        <w:rPr>
          <w:lang w:val="cs-CZ"/>
        </w:rPr>
      </w:pPr>
      <w:r w:rsidRPr="006F5ABC">
        <w:rPr>
          <w:lang w:val="cs-CZ"/>
        </w:rPr>
        <w:t>Záruční doba na placenou opravu bude 12 měsíců. Oprava se bude vykonávat na místě instalace.</w:t>
      </w:r>
    </w:p>
    <w:p w14:paraId="38AAEFD3" w14:textId="77777777" w:rsidR="000C1D7B" w:rsidRPr="006F5ABC" w:rsidRDefault="000C1D7B">
      <w:pPr>
        <w:pStyle w:val="Zkladntext"/>
        <w:spacing w:before="5"/>
        <w:rPr>
          <w:sz w:val="26"/>
          <w:lang w:val="cs-CZ"/>
        </w:rPr>
      </w:pPr>
    </w:p>
    <w:p w14:paraId="10BF3A90" w14:textId="77777777" w:rsidR="000C1D7B" w:rsidRPr="006F5ABC" w:rsidRDefault="00930276">
      <w:pPr>
        <w:numPr>
          <w:ilvl w:val="0"/>
          <w:numId w:val="4"/>
        </w:numPr>
        <w:tabs>
          <w:tab w:val="left" w:pos="847"/>
        </w:tabs>
        <w:ind w:hanging="350"/>
        <w:rPr>
          <w:b/>
          <w:lang w:val="cs-CZ"/>
        </w:rPr>
      </w:pPr>
      <w:r w:rsidRPr="006F5ABC">
        <w:rPr>
          <w:b/>
          <w:lang w:val="cs-CZ"/>
        </w:rPr>
        <w:t>Provádění servisu po skončení záruky nebo mimozáručních</w:t>
      </w:r>
      <w:r w:rsidRPr="006F5ABC">
        <w:rPr>
          <w:b/>
          <w:spacing w:val="-4"/>
          <w:lang w:val="cs-CZ"/>
        </w:rPr>
        <w:t xml:space="preserve"> </w:t>
      </w:r>
      <w:r w:rsidRPr="006F5ABC">
        <w:rPr>
          <w:b/>
          <w:lang w:val="cs-CZ"/>
        </w:rPr>
        <w:t>oprav</w:t>
      </w:r>
    </w:p>
    <w:p w14:paraId="13364FAD" w14:textId="77777777" w:rsidR="000C1D7B" w:rsidRPr="006F5ABC" w:rsidRDefault="00930276">
      <w:pPr>
        <w:pStyle w:val="Zkladntext"/>
        <w:spacing w:before="157" w:line="276" w:lineRule="auto"/>
        <w:ind w:left="858" w:right="132" w:hanging="1"/>
        <w:jc w:val="both"/>
        <w:rPr>
          <w:lang w:val="cs-CZ"/>
        </w:rPr>
      </w:pPr>
      <w:r w:rsidRPr="006F5ABC">
        <w:rPr>
          <w:sz w:val="18"/>
          <w:lang w:val="cs-CZ"/>
        </w:rPr>
        <w:t xml:space="preserve">OBJEDNATEL </w:t>
      </w:r>
      <w:r w:rsidRPr="006F5ABC">
        <w:rPr>
          <w:lang w:val="cs-CZ"/>
        </w:rPr>
        <w:t xml:space="preserve">si vyhrazuje právo zadat provádění servisu po skončení záruky jakémukoliv jinému subjektu nezávislému na </w:t>
      </w:r>
      <w:r w:rsidRPr="006F5ABC">
        <w:rPr>
          <w:sz w:val="18"/>
          <w:lang w:val="cs-CZ"/>
        </w:rPr>
        <w:t>ZHOTOVITELI</w:t>
      </w:r>
      <w:r w:rsidRPr="006F5ABC">
        <w:rPr>
          <w:lang w:val="cs-CZ"/>
        </w:rPr>
        <w:t>.</w:t>
      </w:r>
    </w:p>
    <w:p w14:paraId="259B5D84" w14:textId="77777777" w:rsidR="000C1D7B" w:rsidRPr="006F5ABC" w:rsidRDefault="00930276">
      <w:pPr>
        <w:spacing w:before="123" w:line="276" w:lineRule="auto"/>
        <w:ind w:left="858" w:right="134"/>
        <w:jc w:val="both"/>
        <w:rPr>
          <w:lang w:val="cs-CZ"/>
        </w:rPr>
      </w:pPr>
      <w:r w:rsidRPr="006F5ABC">
        <w:rPr>
          <w:lang w:val="cs-CZ"/>
        </w:rPr>
        <w:t>Z</w:t>
      </w:r>
      <w:r w:rsidRPr="006F5ABC">
        <w:rPr>
          <w:sz w:val="18"/>
          <w:lang w:val="cs-CZ"/>
        </w:rPr>
        <w:t>HOTOVITEL SE ZAVAZUJE POSKYTNOUT NA ŽÁDOST OBJEDNATELE PROVÁDĚNÍ SERVISU DLE HODINOVÉ SAZBY DODATEČNÝCH PRACÍ UVEDENÉ V PŘÍLOZE Č</w:t>
      </w:r>
      <w:r w:rsidRPr="006F5ABC">
        <w:rPr>
          <w:lang w:val="cs-CZ"/>
        </w:rPr>
        <w:t xml:space="preserve">.6 </w:t>
      </w:r>
      <w:r w:rsidRPr="006F5ABC">
        <w:rPr>
          <w:sz w:val="18"/>
          <w:lang w:val="cs-CZ"/>
        </w:rPr>
        <w:t xml:space="preserve">CENOVÁ SPECIFIKACE PO DOBU MINIMÁLNĚ </w:t>
      </w:r>
      <w:r w:rsidRPr="006F5ABC">
        <w:rPr>
          <w:lang w:val="cs-CZ"/>
        </w:rPr>
        <w:t>5</w:t>
      </w:r>
      <w:r w:rsidRPr="006F5ABC">
        <w:rPr>
          <w:spacing w:val="-23"/>
          <w:lang w:val="cs-CZ"/>
        </w:rPr>
        <w:t xml:space="preserve"> </w:t>
      </w:r>
      <w:r w:rsidRPr="006F5ABC">
        <w:rPr>
          <w:sz w:val="18"/>
          <w:lang w:val="cs-CZ"/>
        </w:rPr>
        <w:t>LET</w:t>
      </w:r>
      <w:r w:rsidRPr="006F5ABC">
        <w:rPr>
          <w:lang w:val="cs-CZ"/>
        </w:rPr>
        <w:t>.</w:t>
      </w:r>
    </w:p>
    <w:p w14:paraId="545F573C" w14:textId="77777777" w:rsidR="000C1D7B" w:rsidRPr="006F5ABC" w:rsidRDefault="000C1D7B">
      <w:pPr>
        <w:pStyle w:val="Zkladntext"/>
        <w:spacing w:before="4"/>
        <w:rPr>
          <w:sz w:val="31"/>
          <w:lang w:val="cs-CZ"/>
        </w:rPr>
      </w:pPr>
    </w:p>
    <w:p w14:paraId="68A2812B" w14:textId="77777777" w:rsidR="000C1D7B" w:rsidRPr="006F5ABC" w:rsidRDefault="00930276">
      <w:pPr>
        <w:numPr>
          <w:ilvl w:val="0"/>
          <w:numId w:val="4"/>
        </w:numPr>
        <w:tabs>
          <w:tab w:val="left" w:pos="847"/>
        </w:tabs>
        <w:ind w:hanging="350"/>
        <w:rPr>
          <w:b/>
          <w:lang w:val="cs-CZ"/>
        </w:rPr>
      </w:pPr>
      <w:r w:rsidRPr="006F5ABC">
        <w:rPr>
          <w:b/>
          <w:lang w:val="cs-CZ"/>
        </w:rPr>
        <w:t>Listiny, dokumenty k</w:t>
      </w:r>
      <w:r w:rsidRPr="006F5ABC">
        <w:rPr>
          <w:b/>
          <w:spacing w:val="-1"/>
          <w:lang w:val="cs-CZ"/>
        </w:rPr>
        <w:t xml:space="preserve"> </w:t>
      </w:r>
      <w:r w:rsidRPr="006F5ABC">
        <w:rPr>
          <w:b/>
          <w:lang w:val="cs-CZ"/>
        </w:rPr>
        <w:t>servisu</w:t>
      </w:r>
    </w:p>
    <w:p w14:paraId="3D424FCC" w14:textId="77777777" w:rsidR="000C1D7B" w:rsidRPr="006F5ABC" w:rsidRDefault="00930276">
      <w:pPr>
        <w:pStyle w:val="Zkladntext"/>
        <w:spacing w:before="160"/>
        <w:ind w:left="858"/>
        <w:jc w:val="both"/>
        <w:rPr>
          <w:lang w:val="cs-CZ"/>
        </w:rPr>
      </w:pPr>
      <w:r w:rsidRPr="006F5ABC">
        <w:rPr>
          <w:lang w:val="cs-CZ"/>
        </w:rPr>
        <w:t>Záruční list, písemný požadavek na opravu – objednávka.</w:t>
      </w:r>
    </w:p>
    <w:p w14:paraId="33FC24A5" w14:textId="77777777" w:rsidR="000C1D7B" w:rsidRPr="006F5ABC" w:rsidRDefault="000C1D7B">
      <w:pPr>
        <w:pStyle w:val="Zkladntext"/>
        <w:spacing w:before="6"/>
        <w:rPr>
          <w:sz w:val="34"/>
          <w:lang w:val="cs-CZ"/>
        </w:rPr>
      </w:pPr>
    </w:p>
    <w:p w14:paraId="6B16981E" w14:textId="77777777" w:rsidR="000C1D7B" w:rsidRPr="006F5ABC" w:rsidRDefault="00930276">
      <w:pPr>
        <w:numPr>
          <w:ilvl w:val="0"/>
          <w:numId w:val="4"/>
        </w:numPr>
        <w:tabs>
          <w:tab w:val="left" w:pos="847"/>
        </w:tabs>
        <w:ind w:hanging="350"/>
        <w:rPr>
          <w:b/>
          <w:lang w:val="cs-CZ"/>
        </w:rPr>
      </w:pPr>
      <w:r w:rsidRPr="006F5ABC">
        <w:rPr>
          <w:b/>
          <w:lang w:val="cs-CZ"/>
        </w:rPr>
        <w:t>Přednost smluvních podmínek před všeobecnými podmínkami</w:t>
      </w:r>
      <w:r w:rsidRPr="006F5ABC">
        <w:rPr>
          <w:b/>
          <w:spacing w:val="-9"/>
          <w:lang w:val="cs-CZ"/>
        </w:rPr>
        <w:t xml:space="preserve"> </w:t>
      </w:r>
      <w:r w:rsidRPr="006F5ABC">
        <w:rPr>
          <w:b/>
          <w:lang w:val="cs-CZ"/>
        </w:rPr>
        <w:t>zhotovitele</w:t>
      </w:r>
    </w:p>
    <w:p w14:paraId="5CD6B05B" w14:textId="77777777" w:rsidR="000C1D7B" w:rsidRPr="006F5ABC" w:rsidRDefault="00930276">
      <w:pPr>
        <w:pStyle w:val="Zkladntext"/>
        <w:spacing w:before="157" w:line="276" w:lineRule="auto"/>
        <w:ind w:left="858" w:right="131"/>
        <w:jc w:val="both"/>
        <w:rPr>
          <w:lang w:val="cs-CZ"/>
        </w:rPr>
      </w:pPr>
      <w:r w:rsidRPr="006F5ABC">
        <w:rPr>
          <w:lang w:val="cs-CZ"/>
        </w:rPr>
        <w:t>V případě rozporu mezi smluvními podmínkami a všeobecnými podmínkami jakožto i podmínkami uvedenými na záručním listě budou upřednostněny smluvní podmínky.</w:t>
      </w:r>
    </w:p>
    <w:p w14:paraId="33387DD5" w14:textId="77777777" w:rsidR="000C1D7B" w:rsidRPr="006F5ABC" w:rsidRDefault="000C1D7B">
      <w:pPr>
        <w:pStyle w:val="Zkladntext"/>
        <w:rPr>
          <w:sz w:val="20"/>
          <w:lang w:val="cs-CZ"/>
        </w:rPr>
      </w:pPr>
    </w:p>
    <w:p w14:paraId="19402800" w14:textId="77777777" w:rsidR="000C1D7B" w:rsidRPr="006F5ABC" w:rsidRDefault="000C1D7B">
      <w:pPr>
        <w:pStyle w:val="Zkladntext"/>
        <w:rPr>
          <w:sz w:val="20"/>
          <w:lang w:val="cs-CZ"/>
        </w:rPr>
      </w:pPr>
    </w:p>
    <w:p w14:paraId="4D4B56C0" w14:textId="77777777" w:rsidR="000C1D7B" w:rsidRPr="006F5ABC" w:rsidRDefault="000C1D7B">
      <w:pPr>
        <w:pStyle w:val="Zkladntext"/>
        <w:rPr>
          <w:sz w:val="20"/>
          <w:lang w:val="cs-CZ"/>
        </w:rPr>
      </w:pPr>
    </w:p>
    <w:p w14:paraId="5E4BD9EA" w14:textId="77777777" w:rsidR="000C1D7B" w:rsidRPr="006F5ABC" w:rsidRDefault="000C1D7B">
      <w:pPr>
        <w:pStyle w:val="Zkladntext"/>
        <w:rPr>
          <w:sz w:val="20"/>
          <w:lang w:val="cs-CZ"/>
        </w:rPr>
      </w:pPr>
    </w:p>
    <w:p w14:paraId="1EF3E1DE" w14:textId="77777777" w:rsidR="000C1D7B" w:rsidRPr="006F5ABC" w:rsidRDefault="000C1D7B">
      <w:pPr>
        <w:pStyle w:val="Zkladntext"/>
        <w:rPr>
          <w:sz w:val="20"/>
          <w:lang w:val="cs-CZ"/>
        </w:rPr>
      </w:pPr>
    </w:p>
    <w:p w14:paraId="0D2CBECB" w14:textId="77777777" w:rsidR="000C1D7B" w:rsidRPr="006F5ABC" w:rsidRDefault="000C1D7B">
      <w:pPr>
        <w:pStyle w:val="Zkladntext"/>
        <w:spacing w:before="2"/>
        <w:rPr>
          <w:sz w:val="28"/>
          <w:lang w:val="cs-CZ"/>
        </w:rPr>
      </w:pPr>
    </w:p>
    <w:p w14:paraId="08A02D9E" w14:textId="77777777" w:rsidR="000C1D7B" w:rsidRPr="006F5ABC" w:rsidRDefault="0029208C">
      <w:pPr>
        <w:spacing w:before="64"/>
        <w:ind w:left="1453"/>
        <w:rPr>
          <w:rFonts w:ascii="Calibri" w:hAnsi="Calibri"/>
          <w:sz w:val="18"/>
          <w:lang w:val="cs-CZ"/>
        </w:rPr>
      </w:pPr>
      <w:r w:rsidRPr="006F5ABC">
        <w:rPr>
          <w:lang w:val="cs-CZ"/>
        </w:rPr>
        <w:pict w14:anchorId="6D492EDF">
          <v:line id="_x0000_s2095" style="position:absolute;left:0;text-align:left;z-index:4216;mso-wrap-distance-left:0;mso-wrap-distance-right:0;mso-position-horizontal-relative:page" from="69.5pt,18.25pt" to="525.85pt,18.25pt" strokeweight=".72pt">
            <w10:wrap type="topAndBottom" anchorx="page"/>
          </v:line>
        </w:pict>
      </w:r>
      <w:r w:rsidR="00930276" w:rsidRPr="006F5ABC">
        <w:rPr>
          <w:rFonts w:ascii="Calibri" w:hAnsi="Calibri"/>
          <w:sz w:val="18"/>
          <w:lang w:val="cs-CZ"/>
        </w:rPr>
        <w:t>„Instalace vysílací technologie VHF na Slapech a kompletní připojení na stávající systém“</w:t>
      </w:r>
    </w:p>
    <w:p w14:paraId="0402BEE6" w14:textId="77777777" w:rsidR="000C1D7B" w:rsidRPr="006F5ABC" w:rsidRDefault="00930276">
      <w:pPr>
        <w:ind w:right="137"/>
        <w:jc w:val="right"/>
        <w:rPr>
          <w:rFonts w:ascii="Calibri"/>
          <w:sz w:val="18"/>
          <w:lang w:val="cs-CZ"/>
        </w:rPr>
      </w:pPr>
      <w:r w:rsidRPr="006F5ABC">
        <w:rPr>
          <w:rFonts w:ascii="Calibri"/>
          <w:sz w:val="18"/>
          <w:lang w:val="cs-CZ"/>
        </w:rPr>
        <w:t>Strana 2/2</w:t>
      </w:r>
    </w:p>
    <w:p w14:paraId="78622F61" w14:textId="77777777" w:rsidR="000C1D7B" w:rsidRPr="006F5ABC" w:rsidRDefault="000C1D7B">
      <w:pPr>
        <w:jc w:val="right"/>
        <w:rPr>
          <w:rFonts w:ascii="Calibri"/>
          <w:sz w:val="18"/>
          <w:lang w:val="cs-CZ"/>
        </w:rPr>
        <w:sectPr w:rsidR="000C1D7B" w:rsidRPr="006F5ABC">
          <w:headerReference w:type="default" r:id="rId40"/>
          <w:footerReference w:type="default" r:id="rId41"/>
          <w:pgSz w:w="11910" w:h="16840"/>
          <w:pgMar w:top="1280" w:right="1280" w:bottom="280" w:left="1280" w:header="406" w:footer="0" w:gutter="0"/>
          <w:cols w:space="708"/>
        </w:sectPr>
      </w:pPr>
    </w:p>
    <w:p w14:paraId="69C0946C" w14:textId="77777777" w:rsidR="000C1D7B" w:rsidRPr="006F5ABC" w:rsidRDefault="000C1D7B">
      <w:pPr>
        <w:pStyle w:val="Zkladntext"/>
        <w:rPr>
          <w:rFonts w:ascii="Calibri"/>
          <w:sz w:val="20"/>
          <w:lang w:val="cs-CZ"/>
        </w:rPr>
      </w:pPr>
    </w:p>
    <w:p w14:paraId="1C0ADA90" w14:textId="77777777" w:rsidR="000C1D7B" w:rsidRPr="006F5ABC" w:rsidRDefault="000C1D7B">
      <w:pPr>
        <w:pStyle w:val="Zkladntext"/>
        <w:rPr>
          <w:rFonts w:ascii="Calibri"/>
          <w:sz w:val="20"/>
          <w:lang w:val="cs-CZ"/>
        </w:rPr>
      </w:pPr>
    </w:p>
    <w:p w14:paraId="676F8C4B" w14:textId="77777777" w:rsidR="000C1D7B" w:rsidRPr="006F5ABC" w:rsidRDefault="000C1D7B">
      <w:pPr>
        <w:pStyle w:val="Zkladntext"/>
        <w:rPr>
          <w:rFonts w:ascii="Calibri"/>
          <w:sz w:val="20"/>
          <w:lang w:val="cs-CZ"/>
        </w:rPr>
      </w:pPr>
    </w:p>
    <w:p w14:paraId="3D660C1D" w14:textId="77777777" w:rsidR="000C1D7B" w:rsidRPr="006F5ABC" w:rsidRDefault="000C1D7B">
      <w:pPr>
        <w:pStyle w:val="Zkladntext"/>
        <w:rPr>
          <w:rFonts w:ascii="Calibri"/>
          <w:sz w:val="20"/>
          <w:lang w:val="cs-CZ"/>
        </w:rPr>
      </w:pPr>
    </w:p>
    <w:p w14:paraId="0EEB7979" w14:textId="77777777" w:rsidR="000C1D7B" w:rsidRPr="006F5ABC" w:rsidRDefault="000C1D7B">
      <w:pPr>
        <w:pStyle w:val="Zkladntext"/>
        <w:rPr>
          <w:rFonts w:ascii="Calibri"/>
          <w:sz w:val="20"/>
          <w:lang w:val="cs-CZ"/>
        </w:rPr>
      </w:pPr>
    </w:p>
    <w:p w14:paraId="7A9FCEA0" w14:textId="77777777" w:rsidR="000C1D7B" w:rsidRPr="006F5ABC" w:rsidRDefault="000C1D7B">
      <w:pPr>
        <w:pStyle w:val="Zkladntext"/>
        <w:rPr>
          <w:rFonts w:ascii="Calibri"/>
          <w:sz w:val="20"/>
          <w:lang w:val="cs-CZ"/>
        </w:rPr>
      </w:pPr>
    </w:p>
    <w:p w14:paraId="5FC6CEC1" w14:textId="77777777" w:rsidR="000C1D7B" w:rsidRPr="006F5ABC" w:rsidRDefault="000C1D7B">
      <w:pPr>
        <w:pStyle w:val="Zkladntext"/>
        <w:rPr>
          <w:rFonts w:ascii="Calibri"/>
          <w:sz w:val="20"/>
          <w:lang w:val="cs-CZ"/>
        </w:rPr>
      </w:pPr>
    </w:p>
    <w:p w14:paraId="68F69B0D" w14:textId="77777777" w:rsidR="000C1D7B" w:rsidRPr="006F5ABC" w:rsidRDefault="000C1D7B">
      <w:pPr>
        <w:pStyle w:val="Zkladntext"/>
        <w:rPr>
          <w:rFonts w:ascii="Calibri"/>
          <w:sz w:val="20"/>
          <w:lang w:val="cs-CZ"/>
        </w:rPr>
      </w:pPr>
    </w:p>
    <w:p w14:paraId="57A732DD" w14:textId="77777777" w:rsidR="000C1D7B" w:rsidRPr="006F5ABC" w:rsidRDefault="000C1D7B">
      <w:pPr>
        <w:pStyle w:val="Zkladntext"/>
        <w:rPr>
          <w:rFonts w:ascii="Calibri"/>
          <w:sz w:val="20"/>
          <w:lang w:val="cs-CZ"/>
        </w:rPr>
      </w:pPr>
    </w:p>
    <w:p w14:paraId="44572CC4" w14:textId="77777777" w:rsidR="000C1D7B" w:rsidRPr="006F5ABC" w:rsidRDefault="000C1D7B">
      <w:pPr>
        <w:pStyle w:val="Zkladntext"/>
        <w:rPr>
          <w:rFonts w:ascii="Calibri"/>
          <w:sz w:val="20"/>
          <w:lang w:val="cs-CZ"/>
        </w:rPr>
      </w:pPr>
    </w:p>
    <w:p w14:paraId="5F5D24EE" w14:textId="77777777" w:rsidR="000C1D7B" w:rsidRPr="006F5ABC" w:rsidRDefault="000C1D7B">
      <w:pPr>
        <w:pStyle w:val="Zkladntext"/>
        <w:rPr>
          <w:rFonts w:ascii="Calibri"/>
          <w:sz w:val="20"/>
          <w:lang w:val="cs-CZ"/>
        </w:rPr>
      </w:pPr>
    </w:p>
    <w:p w14:paraId="135EB47A" w14:textId="77777777" w:rsidR="000C1D7B" w:rsidRPr="006F5ABC" w:rsidRDefault="000C1D7B">
      <w:pPr>
        <w:pStyle w:val="Zkladntext"/>
        <w:rPr>
          <w:rFonts w:ascii="Calibri"/>
          <w:sz w:val="20"/>
          <w:lang w:val="cs-CZ"/>
        </w:rPr>
      </w:pPr>
    </w:p>
    <w:p w14:paraId="333E6305" w14:textId="77777777" w:rsidR="000C1D7B" w:rsidRPr="006F5ABC" w:rsidRDefault="000C1D7B">
      <w:pPr>
        <w:pStyle w:val="Zkladntext"/>
        <w:rPr>
          <w:rFonts w:ascii="Calibri"/>
          <w:sz w:val="20"/>
          <w:lang w:val="cs-CZ"/>
        </w:rPr>
      </w:pPr>
    </w:p>
    <w:p w14:paraId="7B698138" w14:textId="77777777" w:rsidR="000C1D7B" w:rsidRPr="006F5ABC" w:rsidRDefault="000C1D7B">
      <w:pPr>
        <w:pStyle w:val="Zkladntext"/>
        <w:rPr>
          <w:rFonts w:ascii="Calibri"/>
          <w:sz w:val="20"/>
          <w:lang w:val="cs-CZ"/>
        </w:rPr>
      </w:pPr>
    </w:p>
    <w:p w14:paraId="198F2959" w14:textId="77777777" w:rsidR="000C1D7B" w:rsidRPr="006F5ABC" w:rsidRDefault="000C1D7B">
      <w:pPr>
        <w:pStyle w:val="Zkladntext"/>
        <w:rPr>
          <w:rFonts w:ascii="Calibri"/>
          <w:sz w:val="20"/>
          <w:lang w:val="cs-CZ"/>
        </w:rPr>
      </w:pPr>
    </w:p>
    <w:p w14:paraId="2431F34E" w14:textId="77777777" w:rsidR="000C1D7B" w:rsidRPr="006F5ABC" w:rsidRDefault="000C1D7B">
      <w:pPr>
        <w:pStyle w:val="Zkladntext"/>
        <w:rPr>
          <w:rFonts w:ascii="Calibri"/>
          <w:sz w:val="20"/>
          <w:lang w:val="cs-CZ"/>
        </w:rPr>
      </w:pPr>
    </w:p>
    <w:p w14:paraId="2B4FC51D" w14:textId="77777777" w:rsidR="000C1D7B" w:rsidRPr="006F5ABC" w:rsidRDefault="000C1D7B">
      <w:pPr>
        <w:pStyle w:val="Zkladntext"/>
        <w:rPr>
          <w:rFonts w:ascii="Calibri"/>
          <w:sz w:val="20"/>
          <w:lang w:val="cs-CZ"/>
        </w:rPr>
      </w:pPr>
    </w:p>
    <w:p w14:paraId="2E49B1D8" w14:textId="77777777" w:rsidR="000C1D7B" w:rsidRPr="006F5ABC" w:rsidRDefault="000C1D7B">
      <w:pPr>
        <w:pStyle w:val="Zkladntext"/>
        <w:rPr>
          <w:rFonts w:ascii="Calibri"/>
          <w:sz w:val="20"/>
          <w:lang w:val="cs-CZ"/>
        </w:rPr>
      </w:pPr>
    </w:p>
    <w:p w14:paraId="5C3869CF" w14:textId="77777777" w:rsidR="000C1D7B" w:rsidRPr="006F5ABC" w:rsidRDefault="000C1D7B">
      <w:pPr>
        <w:pStyle w:val="Zkladntext"/>
        <w:rPr>
          <w:rFonts w:ascii="Calibri"/>
          <w:sz w:val="20"/>
          <w:lang w:val="cs-CZ"/>
        </w:rPr>
      </w:pPr>
    </w:p>
    <w:p w14:paraId="7B4008D5" w14:textId="77777777" w:rsidR="000C1D7B" w:rsidRPr="006F5ABC" w:rsidRDefault="000C1D7B">
      <w:pPr>
        <w:pStyle w:val="Zkladntext"/>
        <w:spacing w:before="9"/>
        <w:rPr>
          <w:rFonts w:ascii="Calibri"/>
          <w:sz w:val="27"/>
          <w:lang w:val="cs-CZ"/>
        </w:rPr>
      </w:pPr>
    </w:p>
    <w:p w14:paraId="629FBD07" w14:textId="77777777" w:rsidR="000C1D7B" w:rsidRPr="006F5ABC" w:rsidRDefault="00930276">
      <w:pPr>
        <w:pStyle w:val="Nadpis2"/>
        <w:tabs>
          <w:tab w:val="left" w:pos="3242"/>
          <w:tab w:val="left" w:pos="9261"/>
        </w:tabs>
        <w:ind w:right="7"/>
        <w:rPr>
          <w:lang w:val="cs-CZ"/>
        </w:rPr>
      </w:pPr>
      <w:r w:rsidRPr="006F5ABC">
        <w:rPr>
          <w:rFonts w:ascii="Times New Roman" w:hAnsi="Times New Roman"/>
          <w:b w:val="0"/>
          <w:shd w:val="clear" w:color="auto" w:fill="E5E5E5"/>
          <w:lang w:val="cs-CZ"/>
        </w:rPr>
        <w:t xml:space="preserve"> </w:t>
      </w:r>
      <w:r w:rsidRPr="006F5ABC">
        <w:rPr>
          <w:rFonts w:ascii="Times New Roman" w:hAnsi="Times New Roman"/>
          <w:b w:val="0"/>
          <w:shd w:val="clear" w:color="auto" w:fill="E5E5E5"/>
          <w:lang w:val="cs-CZ"/>
        </w:rPr>
        <w:tab/>
      </w:r>
      <w:r w:rsidRPr="006F5ABC">
        <w:rPr>
          <w:shd w:val="clear" w:color="auto" w:fill="E5E5E5"/>
          <w:lang w:val="cs-CZ"/>
        </w:rPr>
        <w:t>PŘÍLOHA</w:t>
      </w:r>
      <w:r w:rsidRPr="006F5ABC">
        <w:rPr>
          <w:spacing w:val="-3"/>
          <w:shd w:val="clear" w:color="auto" w:fill="E5E5E5"/>
          <w:lang w:val="cs-CZ"/>
        </w:rPr>
        <w:t xml:space="preserve"> </w:t>
      </w:r>
      <w:r w:rsidRPr="006F5ABC">
        <w:rPr>
          <w:shd w:val="clear" w:color="auto" w:fill="E5E5E5"/>
          <w:lang w:val="cs-CZ"/>
        </w:rPr>
        <w:t>6</w:t>
      </w:r>
      <w:r w:rsidRPr="006F5ABC">
        <w:rPr>
          <w:shd w:val="clear" w:color="auto" w:fill="E5E5E5"/>
          <w:lang w:val="cs-CZ"/>
        </w:rPr>
        <w:tab/>
      </w:r>
    </w:p>
    <w:p w14:paraId="252393E1" w14:textId="77777777" w:rsidR="000C1D7B" w:rsidRPr="006F5ABC" w:rsidRDefault="000C1D7B">
      <w:pPr>
        <w:pStyle w:val="Zkladntext"/>
        <w:rPr>
          <w:b/>
          <w:sz w:val="58"/>
          <w:lang w:val="cs-CZ"/>
        </w:rPr>
      </w:pPr>
    </w:p>
    <w:p w14:paraId="60ECEC83" w14:textId="77777777" w:rsidR="000C1D7B" w:rsidRPr="006F5ABC" w:rsidRDefault="000C1D7B">
      <w:pPr>
        <w:pStyle w:val="Zkladntext"/>
        <w:spacing w:before="1"/>
        <w:rPr>
          <w:b/>
          <w:sz w:val="62"/>
          <w:lang w:val="cs-CZ"/>
        </w:rPr>
      </w:pPr>
    </w:p>
    <w:p w14:paraId="7C3A4C41" w14:textId="77777777" w:rsidR="000C1D7B" w:rsidRPr="006F5ABC" w:rsidRDefault="00930276">
      <w:pPr>
        <w:pStyle w:val="Nadpis5"/>
        <w:spacing w:before="1"/>
        <w:ind w:right="6"/>
        <w:rPr>
          <w:u w:val="none"/>
          <w:lang w:val="cs-CZ"/>
        </w:rPr>
      </w:pPr>
      <w:r w:rsidRPr="006F5ABC">
        <w:rPr>
          <w:u w:val="thick"/>
          <w:lang w:val="cs-CZ"/>
        </w:rPr>
        <w:t>CENOVÉ SPECIFIKACE</w:t>
      </w:r>
    </w:p>
    <w:p w14:paraId="638C64AE" w14:textId="77777777" w:rsidR="000C1D7B" w:rsidRPr="006F5ABC" w:rsidRDefault="000C1D7B">
      <w:pPr>
        <w:pStyle w:val="Zkladntext"/>
        <w:rPr>
          <w:sz w:val="20"/>
          <w:lang w:val="cs-CZ"/>
        </w:rPr>
      </w:pPr>
    </w:p>
    <w:p w14:paraId="1BFF45D9" w14:textId="77777777" w:rsidR="000C1D7B" w:rsidRPr="006F5ABC" w:rsidRDefault="000C1D7B">
      <w:pPr>
        <w:pStyle w:val="Zkladntext"/>
        <w:spacing w:before="4"/>
        <w:rPr>
          <w:sz w:val="20"/>
          <w:lang w:val="cs-CZ"/>
        </w:rPr>
      </w:pPr>
    </w:p>
    <w:p w14:paraId="2B27591F" w14:textId="77777777" w:rsidR="000C1D7B" w:rsidRPr="006F5ABC" w:rsidRDefault="00930276">
      <w:pPr>
        <w:pStyle w:val="Nadpis9"/>
        <w:spacing w:before="89"/>
        <w:ind w:left="0" w:right="9"/>
        <w:jc w:val="center"/>
        <w:rPr>
          <w:lang w:val="cs-CZ"/>
        </w:rPr>
      </w:pPr>
      <w:r w:rsidRPr="006F5ABC">
        <w:rPr>
          <w:lang w:val="cs-CZ"/>
        </w:rPr>
        <w:t>(číslo projektu 500 551 0005)</w:t>
      </w:r>
    </w:p>
    <w:p w14:paraId="1F92B216" w14:textId="77777777" w:rsidR="000C1D7B" w:rsidRPr="006F5ABC" w:rsidRDefault="000C1D7B">
      <w:pPr>
        <w:pStyle w:val="Zkladntext"/>
        <w:spacing w:before="8"/>
        <w:rPr>
          <w:sz w:val="35"/>
          <w:lang w:val="cs-CZ"/>
        </w:rPr>
      </w:pPr>
    </w:p>
    <w:p w14:paraId="59C6B5D4" w14:textId="77777777" w:rsidR="000C1D7B" w:rsidRPr="006F5ABC" w:rsidRDefault="00930276">
      <w:pPr>
        <w:ind w:left="2406" w:right="1163" w:hanging="231"/>
        <w:rPr>
          <w:b/>
          <w:sz w:val="28"/>
          <w:lang w:val="cs-CZ"/>
        </w:rPr>
      </w:pPr>
      <w:r w:rsidRPr="006F5ABC">
        <w:rPr>
          <w:b/>
          <w:sz w:val="28"/>
          <w:lang w:val="cs-CZ"/>
        </w:rPr>
        <w:t>Instalace vysílací technologie VHF na Slapech a kompletní připojení na stávající systém</w:t>
      </w:r>
    </w:p>
    <w:p w14:paraId="373A7CED" w14:textId="77777777" w:rsidR="000C1D7B" w:rsidRPr="006F5ABC" w:rsidRDefault="000C1D7B">
      <w:pPr>
        <w:pStyle w:val="Zkladntext"/>
        <w:rPr>
          <w:b/>
          <w:sz w:val="30"/>
          <w:lang w:val="cs-CZ"/>
        </w:rPr>
      </w:pPr>
    </w:p>
    <w:p w14:paraId="59D7740D" w14:textId="77777777" w:rsidR="000C1D7B" w:rsidRPr="006F5ABC" w:rsidRDefault="000C1D7B">
      <w:pPr>
        <w:pStyle w:val="Zkladntext"/>
        <w:rPr>
          <w:b/>
          <w:sz w:val="30"/>
          <w:lang w:val="cs-CZ"/>
        </w:rPr>
      </w:pPr>
    </w:p>
    <w:p w14:paraId="398BFC67" w14:textId="77777777" w:rsidR="000C1D7B" w:rsidRPr="006F5ABC" w:rsidRDefault="000C1D7B">
      <w:pPr>
        <w:pStyle w:val="Zkladntext"/>
        <w:rPr>
          <w:b/>
          <w:sz w:val="30"/>
          <w:lang w:val="cs-CZ"/>
        </w:rPr>
      </w:pPr>
    </w:p>
    <w:p w14:paraId="4A5EC18D" w14:textId="77777777" w:rsidR="000C1D7B" w:rsidRPr="006F5ABC" w:rsidRDefault="000C1D7B">
      <w:pPr>
        <w:pStyle w:val="Zkladntext"/>
        <w:spacing w:before="11"/>
        <w:rPr>
          <w:b/>
          <w:sz w:val="23"/>
          <w:lang w:val="cs-CZ"/>
        </w:rPr>
      </w:pPr>
    </w:p>
    <w:p w14:paraId="303418AA" w14:textId="77777777" w:rsidR="000C1D7B" w:rsidRPr="006F5ABC" w:rsidRDefault="00930276">
      <w:pPr>
        <w:ind w:right="7"/>
        <w:jc w:val="center"/>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59A2EE73" w14:textId="77777777" w:rsidR="000C1D7B" w:rsidRPr="006F5ABC" w:rsidRDefault="00930276">
      <w:pPr>
        <w:spacing w:before="39"/>
        <w:ind w:right="5"/>
        <w:jc w:val="center"/>
        <w:rPr>
          <w:rFonts w:ascii="Calibri" w:hAnsi="Calibri"/>
          <w:sz w:val="24"/>
          <w:lang w:val="cs-CZ"/>
        </w:rPr>
      </w:pPr>
      <w:r w:rsidRPr="006F5ABC">
        <w:rPr>
          <w:rFonts w:ascii="Calibri" w:hAnsi="Calibri"/>
          <w:sz w:val="24"/>
          <w:lang w:val="cs-CZ"/>
        </w:rPr>
        <w:t>Č. j. smlouvy Objednatele: ŘVC/715/2025/OVZ-8</w:t>
      </w:r>
    </w:p>
    <w:p w14:paraId="5AA2908F" w14:textId="77777777" w:rsidR="000C1D7B" w:rsidRPr="006F5ABC" w:rsidRDefault="000C1D7B">
      <w:pPr>
        <w:pStyle w:val="Zkladntext"/>
        <w:spacing w:before="8"/>
        <w:rPr>
          <w:rFonts w:ascii="Calibri"/>
          <w:sz w:val="19"/>
          <w:lang w:val="cs-CZ"/>
        </w:rPr>
      </w:pPr>
    </w:p>
    <w:p w14:paraId="2990B589" w14:textId="77777777" w:rsidR="000C1D7B" w:rsidRPr="006F5ABC" w:rsidRDefault="00930276">
      <w:pPr>
        <w:ind w:right="10"/>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2F911EB7" w14:textId="77777777" w:rsidR="000C1D7B" w:rsidRPr="006F5ABC" w:rsidRDefault="000C1D7B">
      <w:pPr>
        <w:jc w:val="center"/>
        <w:rPr>
          <w:rFonts w:ascii="Calibri" w:hAnsi="Calibri"/>
          <w:sz w:val="28"/>
          <w:lang w:val="cs-CZ"/>
        </w:rPr>
        <w:sectPr w:rsidR="000C1D7B" w:rsidRPr="006F5ABC">
          <w:headerReference w:type="default" r:id="rId42"/>
          <w:footerReference w:type="default" r:id="rId43"/>
          <w:pgSz w:w="11910" w:h="16840"/>
          <w:pgMar w:top="1280" w:right="1140" w:bottom="280" w:left="1280" w:header="384" w:footer="0" w:gutter="0"/>
          <w:cols w:space="708"/>
        </w:sectPr>
      </w:pPr>
    </w:p>
    <w:p w14:paraId="6D541311" w14:textId="77777777" w:rsidR="000C1D7B" w:rsidRPr="006F5ABC" w:rsidRDefault="00930276">
      <w:pPr>
        <w:pStyle w:val="Zkladntext"/>
        <w:rPr>
          <w:rFonts w:ascii="Times New Roman"/>
          <w:sz w:val="20"/>
          <w:lang w:val="cs-CZ"/>
        </w:rPr>
      </w:pPr>
      <w:r w:rsidRPr="006F5ABC">
        <w:rPr>
          <w:noProof/>
          <w:lang w:val="cs-CZ"/>
        </w:rPr>
        <w:lastRenderedPageBreak/>
        <w:drawing>
          <wp:anchor distT="0" distB="0" distL="0" distR="0" simplePos="0" relativeHeight="251671040" behindDoc="0" locked="0" layoutInCell="1" allowOverlap="1" wp14:anchorId="2B98008C" wp14:editId="0159C51E">
            <wp:simplePos x="0" y="0"/>
            <wp:positionH relativeFrom="page">
              <wp:posOffset>896111</wp:posOffset>
            </wp:positionH>
            <wp:positionV relativeFrom="page">
              <wp:posOffset>1158240</wp:posOffset>
            </wp:positionV>
            <wp:extent cx="1181290" cy="318039"/>
            <wp:effectExtent l="0" t="0" r="0" b="0"/>
            <wp:wrapNone/>
            <wp:docPr id="109" name="image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20.jpeg"/>
                    <pic:cNvPicPr/>
                  </pic:nvPicPr>
                  <pic:blipFill>
                    <a:blip r:embed="rId44" cstate="print"/>
                    <a:stretch>
                      <a:fillRect/>
                    </a:stretch>
                  </pic:blipFill>
                  <pic:spPr>
                    <a:xfrm>
                      <a:off x="0" y="0"/>
                      <a:ext cx="1181290" cy="318039"/>
                    </a:xfrm>
                    <a:prstGeom prst="rect">
                      <a:avLst/>
                    </a:prstGeom>
                  </pic:spPr>
                </pic:pic>
              </a:graphicData>
            </a:graphic>
          </wp:anchor>
        </w:drawing>
      </w:r>
      <w:r w:rsidR="0029208C" w:rsidRPr="006F5ABC">
        <w:rPr>
          <w:lang w:val="cs-CZ"/>
        </w:rPr>
        <w:pict w14:anchorId="6BEBC399">
          <v:group id="_x0000_s2090" style="position:absolute;margin-left:642.95pt;margin-top:88.1pt;width:49.45pt;height:35.6pt;z-index:-170152;mso-position-horizontal-relative:page;mso-position-vertical-relative:page" coordorigin="12859,1762" coordsize="989,712">
            <v:shape id="_x0000_s2094" style="position:absolute;left:12859;top:1762;width:989;height:712" coordorigin="12859,1762" coordsize="989,712" path="m13848,2203r-58,34l13700,2248r-53,-9l13584,2222r9,-19l13608,2168r15,-36l13632,2107r27,-62l13661,2040r29,-69l13747,1831r29,-69l12931,1762r30,69l13022,1975r29,70l12998,2039r-48,5l12905,2057r-46,21l12859,2314r10,-5l12886,2296r18,-10l12964,2267r36,-3l13018,2266r65,17l13152,2304r29,10l13209,2323r27,9l13262,2342r,106l13277,2438r5,-4l13291,2429r11,-5l13313,2419r17,-5l13354,2410r14,-5l13392,2405r42,3l13475,2416r39,11l13597,2453r48,13l13695,2473r52,-1l13787,2462r32,-13l13840,2438r8,-4l13848,2405r,-141l13848,2248r,-45e" fillcolor="#0a47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left:12970;top:1786;width:370;height:328">
              <v:imagedata r:id="rId45" o:title=""/>
            </v:shape>
            <v:shape id="_x0000_s2092" style="position:absolute;left:13368;top:1786;width:370;height:428" coordorigin="13368,1786" coordsize="370,428" o:spt="100" adj="0,,0" path="m13624,2059r-174,l13449,2092r-2,31l13446,2154r-1,30l13482,2192r30,8l13535,2208r15,5l13560,2213r64,-154xm13738,1786r-370,l13368,2107r5,-5l13387,2098r5,-5l13412,2084r16,-10l13441,2065r9,-6l13624,2059r114,-273xe" fillcolor="#fefefe" stroked="f">
              <v:stroke joinstyle="round"/>
              <v:formulas/>
              <v:path arrowok="t" o:connecttype="segments"/>
            </v:shape>
            <v:shape id="_x0000_s2091" style="position:absolute;left:13286;top:2203;width:538;height:248" coordorigin="13286,2203" coordsize="538,248" o:spt="100" adj="0,,0" path="m13824,2381r-432,l13432,2383r39,7l13511,2401r126,42l13703,2451r56,-7l13802,2430r22,-11l13824,2381xm13392,2203r-24,l13354,2208r-20,4l13316,2218r-15,7l13286,2232r,173l13314,2395r27,-8l13367,2383r25,-2l13824,2381r,-110l13749,2271r-69,l13615,2257r-65,-20l13514,2223r-39,-10l13434,2206r-42,-3xm13824,2251r-75,20l13824,2271r,-20xe" fillcolor="#0a4794" stroked="f">
              <v:stroke joinstyle="round"/>
              <v:formulas/>
              <v:path arrowok="t" o:connecttype="segments"/>
            </v:shape>
            <w10:wrap anchorx="page" anchory="page"/>
          </v:group>
        </w:pict>
      </w:r>
      <w:r w:rsidRPr="006F5ABC">
        <w:rPr>
          <w:noProof/>
          <w:lang w:val="cs-CZ"/>
        </w:rPr>
        <w:drawing>
          <wp:anchor distT="0" distB="0" distL="0" distR="0" simplePos="0" relativeHeight="251672064" behindDoc="0" locked="0" layoutInCell="1" allowOverlap="1" wp14:anchorId="4EBBAB29" wp14:editId="10A21C8A">
            <wp:simplePos x="0" y="0"/>
            <wp:positionH relativeFrom="page">
              <wp:posOffset>8854440</wp:posOffset>
            </wp:positionH>
            <wp:positionV relativeFrom="page">
              <wp:posOffset>1121663</wp:posOffset>
            </wp:positionV>
            <wp:extent cx="659624" cy="400050"/>
            <wp:effectExtent l="0" t="0" r="0" b="0"/>
            <wp:wrapNone/>
            <wp:docPr id="111"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22.png"/>
                    <pic:cNvPicPr/>
                  </pic:nvPicPr>
                  <pic:blipFill>
                    <a:blip r:embed="rId46" cstate="print"/>
                    <a:stretch>
                      <a:fillRect/>
                    </a:stretch>
                  </pic:blipFill>
                  <pic:spPr>
                    <a:xfrm>
                      <a:off x="0" y="0"/>
                      <a:ext cx="659624" cy="400050"/>
                    </a:xfrm>
                    <a:prstGeom prst="rect">
                      <a:avLst/>
                    </a:prstGeom>
                  </pic:spPr>
                </pic:pic>
              </a:graphicData>
            </a:graphic>
          </wp:anchor>
        </w:drawing>
      </w:r>
    </w:p>
    <w:p w14:paraId="4D6C630B" w14:textId="77777777" w:rsidR="000C1D7B" w:rsidRPr="006F5ABC" w:rsidRDefault="000C1D7B">
      <w:pPr>
        <w:pStyle w:val="Zkladntext"/>
        <w:rPr>
          <w:rFonts w:ascii="Times New Roman"/>
          <w:sz w:val="20"/>
          <w:lang w:val="cs-CZ"/>
        </w:rPr>
      </w:pPr>
    </w:p>
    <w:p w14:paraId="52207E2D" w14:textId="77777777" w:rsidR="000C1D7B" w:rsidRPr="006F5ABC" w:rsidRDefault="000C1D7B">
      <w:pPr>
        <w:pStyle w:val="Zkladntext"/>
        <w:spacing w:before="2"/>
        <w:rPr>
          <w:rFonts w:ascii="Times New Roman"/>
          <w:sz w:val="23"/>
          <w:lang w:val="cs-CZ"/>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6"/>
        <w:gridCol w:w="7190"/>
        <w:gridCol w:w="1620"/>
        <w:gridCol w:w="1406"/>
        <w:gridCol w:w="1354"/>
        <w:gridCol w:w="1678"/>
      </w:tblGrid>
      <w:tr w:rsidR="000C1D7B" w:rsidRPr="006F5ABC" w14:paraId="0F48BDF5" w14:textId="77777777">
        <w:trPr>
          <w:trHeight w:hRule="exact" w:val="1128"/>
        </w:trPr>
        <w:tc>
          <w:tcPr>
            <w:tcW w:w="14184" w:type="dxa"/>
            <w:gridSpan w:val="6"/>
          </w:tcPr>
          <w:p w14:paraId="439574BD" w14:textId="77777777" w:rsidR="000C1D7B" w:rsidRPr="006F5ABC" w:rsidRDefault="00930276">
            <w:pPr>
              <w:pStyle w:val="TableParagraph"/>
              <w:spacing w:line="216" w:lineRule="exact"/>
              <w:ind w:left="4596" w:right="3654"/>
              <w:jc w:val="center"/>
              <w:rPr>
                <w:b/>
                <w:sz w:val="18"/>
                <w:lang w:val="cs-CZ"/>
              </w:rPr>
            </w:pPr>
            <w:r w:rsidRPr="006F5ABC">
              <w:rPr>
                <w:b/>
                <w:sz w:val="18"/>
                <w:lang w:val="cs-CZ"/>
              </w:rPr>
              <w:t>UMÍSTĚNÍ ZAŘÍZENÍ V OBJEKTU SPOLEČNOSTI ČESKÉ RADIOKOMUNIKACE   a.s.</w:t>
            </w:r>
          </w:p>
          <w:p w14:paraId="57AC622E" w14:textId="77777777" w:rsidR="000C1D7B" w:rsidRPr="006F5ABC" w:rsidRDefault="00930276">
            <w:pPr>
              <w:pStyle w:val="TableParagraph"/>
              <w:spacing w:before="15"/>
              <w:ind w:left="4593" w:right="3654"/>
              <w:jc w:val="center"/>
              <w:rPr>
                <w:b/>
                <w:sz w:val="18"/>
                <w:lang w:val="cs-CZ"/>
              </w:rPr>
            </w:pPr>
            <w:r w:rsidRPr="006F5ABC">
              <w:rPr>
                <w:b/>
                <w:sz w:val="18"/>
                <w:lang w:val="cs-CZ"/>
              </w:rPr>
              <w:t>NA OBJEKTU „A-Mokrsko“</w:t>
            </w:r>
          </w:p>
          <w:p w14:paraId="0B3F71A8" w14:textId="77777777" w:rsidR="000C1D7B" w:rsidRPr="006F5ABC" w:rsidRDefault="000C1D7B">
            <w:pPr>
              <w:pStyle w:val="TableParagraph"/>
              <w:spacing w:before="10"/>
              <w:rPr>
                <w:rFonts w:ascii="Times New Roman"/>
                <w:sz w:val="23"/>
                <w:lang w:val="cs-CZ"/>
              </w:rPr>
            </w:pPr>
          </w:p>
          <w:p w14:paraId="1BF7DF93" w14:textId="77777777" w:rsidR="000C1D7B" w:rsidRPr="006F5ABC" w:rsidRDefault="00930276">
            <w:pPr>
              <w:pStyle w:val="TableParagraph"/>
              <w:ind w:left="4591" w:right="3654"/>
              <w:jc w:val="center"/>
              <w:rPr>
                <w:b/>
                <w:sz w:val="20"/>
                <w:lang w:val="cs-CZ"/>
              </w:rPr>
            </w:pPr>
            <w:r w:rsidRPr="006F5ABC">
              <w:rPr>
                <w:b/>
                <w:sz w:val="20"/>
                <w:lang w:val="cs-CZ"/>
              </w:rPr>
              <w:t>Cenová specifikace</w:t>
            </w:r>
          </w:p>
        </w:tc>
      </w:tr>
      <w:tr w:rsidR="000C1D7B" w:rsidRPr="006F5ABC" w14:paraId="5F518B86" w14:textId="77777777">
        <w:trPr>
          <w:trHeight w:hRule="exact" w:val="473"/>
        </w:trPr>
        <w:tc>
          <w:tcPr>
            <w:tcW w:w="936" w:type="dxa"/>
            <w:tcBorders>
              <w:bottom w:val="single" w:sz="6" w:space="0" w:color="000000"/>
            </w:tcBorders>
            <w:shd w:val="clear" w:color="auto" w:fill="D9D9D9"/>
          </w:tcPr>
          <w:p w14:paraId="74AC1247" w14:textId="77777777" w:rsidR="000C1D7B" w:rsidRPr="006F5ABC" w:rsidRDefault="00930276">
            <w:pPr>
              <w:pStyle w:val="TableParagraph"/>
              <w:spacing w:before="112"/>
              <w:ind w:left="67" w:right="54"/>
              <w:jc w:val="center"/>
              <w:rPr>
                <w:b/>
                <w:sz w:val="18"/>
                <w:lang w:val="cs-CZ"/>
              </w:rPr>
            </w:pPr>
            <w:r w:rsidRPr="006F5ABC">
              <w:rPr>
                <w:b/>
                <w:sz w:val="18"/>
                <w:lang w:val="cs-CZ"/>
              </w:rPr>
              <w:t>Položka č.</w:t>
            </w:r>
          </w:p>
        </w:tc>
        <w:tc>
          <w:tcPr>
            <w:tcW w:w="7190" w:type="dxa"/>
            <w:tcBorders>
              <w:bottom w:val="single" w:sz="6" w:space="0" w:color="000000"/>
            </w:tcBorders>
            <w:shd w:val="clear" w:color="auto" w:fill="D9D9D9"/>
          </w:tcPr>
          <w:p w14:paraId="0846296E" w14:textId="77777777" w:rsidR="000C1D7B" w:rsidRPr="006F5ABC" w:rsidRDefault="00930276">
            <w:pPr>
              <w:pStyle w:val="TableParagraph"/>
              <w:spacing w:before="112"/>
              <w:ind w:left="3052" w:right="3045"/>
              <w:jc w:val="center"/>
              <w:rPr>
                <w:b/>
                <w:sz w:val="18"/>
                <w:lang w:val="cs-CZ"/>
              </w:rPr>
            </w:pPr>
            <w:r w:rsidRPr="006F5ABC">
              <w:rPr>
                <w:b/>
                <w:sz w:val="18"/>
                <w:lang w:val="cs-CZ"/>
              </w:rPr>
              <w:t>Popis položky</w:t>
            </w:r>
          </w:p>
        </w:tc>
        <w:tc>
          <w:tcPr>
            <w:tcW w:w="1620" w:type="dxa"/>
            <w:tcBorders>
              <w:bottom w:val="single" w:sz="6" w:space="0" w:color="000000"/>
              <w:right w:val="single" w:sz="6" w:space="0" w:color="000000"/>
            </w:tcBorders>
            <w:shd w:val="clear" w:color="auto" w:fill="D9D9D9"/>
          </w:tcPr>
          <w:p w14:paraId="06B0095A" w14:textId="77777777" w:rsidR="000C1D7B" w:rsidRPr="006F5ABC" w:rsidRDefault="00930276">
            <w:pPr>
              <w:pStyle w:val="TableParagraph"/>
              <w:spacing w:before="112"/>
              <w:ind w:left="661" w:right="656"/>
              <w:jc w:val="center"/>
              <w:rPr>
                <w:b/>
                <w:sz w:val="18"/>
                <w:lang w:val="cs-CZ"/>
              </w:rPr>
            </w:pPr>
            <w:r w:rsidRPr="006F5ABC">
              <w:rPr>
                <w:b/>
                <w:sz w:val="18"/>
                <w:lang w:val="cs-CZ"/>
              </w:rPr>
              <w:t>MJ</w:t>
            </w:r>
          </w:p>
        </w:tc>
        <w:tc>
          <w:tcPr>
            <w:tcW w:w="1406" w:type="dxa"/>
            <w:tcBorders>
              <w:left w:val="single" w:sz="6" w:space="0" w:color="000000"/>
              <w:bottom w:val="single" w:sz="6" w:space="0" w:color="000000"/>
              <w:right w:val="single" w:sz="6" w:space="0" w:color="000000"/>
            </w:tcBorders>
            <w:shd w:val="clear" w:color="auto" w:fill="D9D9D9"/>
          </w:tcPr>
          <w:p w14:paraId="2A637180" w14:textId="77777777" w:rsidR="000C1D7B" w:rsidRPr="006F5ABC" w:rsidRDefault="00930276">
            <w:pPr>
              <w:pStyle w:val="TableParagraph"/>
              <w:spacing w:before="112"/>
              <w:ind w:left="343" w:right="329"/>
              <w:jc w:val="center"/>
              <w:rPr>
                <w:b/>
                <w:sz w:val="18"/>
                <w:lang w:val="cs-CZ"/>
              </w:rPr>
            </w:pPr>
            <w:r w:rsidRPr="006F5ABC">
              <w:rPr>
                <w:b/>
                <w:sz w:val="18"/>
                <w:lang w:val="cs-CZ"/>
              </w:rPr>
              <w:t>počet MJ</w:t>
            </w:r>
          </w:p>
        </w:tc>
        <w:tc>
          <w:tcPr>
            <w:tcW w:w="1354" w:type="dxa"/>
            <w:tcBorders>
              <w:left w:val="single" w:sz="6" w:space="0" w:color="000000"/>
              <w:bottom w:val="single" w:sz="6" w:space="0" w:color="000000"/>
              <w:right w:val="single" w:sz="6" w:space="0" w:color="000000"/>
            </w:tcBorders>
            <w:shd w:val="clear" w:color="auto" w:fill="D9D9D9"/>
          </w:tcPr>
          <w:p w14:paraId="440610FE" w14:textId="77777777" w:rsidR="000C1D7B" w:rsidRPr="006F5ABC" w:rsidRDefault="00930276">
            <w:pPr>
              <w:pStyle w:val="TableParagraph"/>
              <w:spacing w:before="112"/>
              <w:ind w:left="365"/>
              <w:rPr>
                <w:b/>
                <w:sz w:val="18"/>
                <w:lang w:val="cs-CZ"/>
              </w:rPr>
            </w:pPr>
            <w:r w:rsidRPr="006F5ABC">
              <w:rPr>
                <w:b/>
                <w:sz w:val="18"/>
                <w:lang w:val="cs-CZ"/>
              </w:rPr>
              <w:t>cena MJ</w:t>
            </w:r>
          </w:p>
        </w:tc>
        <w:tc>
          <w:tcPr>
            <w:tcW w:w="1678" w:type="dxa"/>
            <w:tcBorders>
              <w:left w:val="single" w:sz="6" w:space="0" w:color="000000"/>
              <w:bottom w:val="single" w:sz="6" w:space="0" w:color="000000"/>
            </w:tcBorders>
            <w:shd w:val="clear" w:color="auto" w:fill="D9D9D9"/>
          </w:tcPr>
          <w:p w14:paraId="37C6C3C7" w14:textId="77777777" w:rsidR="000C1D7B" w:rsidRPr="006F5ABC" w:rsidRDefault="00930276">
            <w:pPr>
              <w:pStyle w:val="TableParagraph"/>
              <w:spacing w:before="112"/>
              <w:ind w:right="329"/>
              <w:jc w:val="right"/>
              <w:rPr>
                <w:b/>
                <w:sz w:val="18"/>
                <w:lang w:val="cs-CZ"/>
              </w:rPr>
            </w:pPr>
            <w:r w:rsidRPr="006F5ABC">
              <w:rPr>
                <w:b/>
                <w:sz w:val="18"/>
                <w:lang w:val="cs-CZ"/>
              </w:rPr>
              <w:t>celková cena</w:t>
            </w:r>
          </w:p>
        </w:tc>
      </w:tr>
      <w:tr w:rsidR="000C1D7B" w:rsidRPr="006F5ABC" w14:paraId="1B397E7A" w14:textId="77777777">
        <w:trPr>
          <w:trHeight w:hRule="exact" w:val="262"/>
        </w:trPr>
        <w:tc>
          <w:tcPr>
            <w:tcW w:w="936" w:type="dxa"/>
            <w:tcBorders>
              <w:top w:val="single" w:sz="6" w:space="0" w:color="000000"/>
            </w:tcBorders>
          </w:tcPr>
          <w:p w14:paraId="5662728A" w14:textId="77777777" w:rsidR="000C1D7B" w:rsidRPr="006F5ABC" w:rsidRDefault="00930276">
            <w:pPr>
              <w:pStyle w:val="TableParagraph"/>
              <w:spacing w:before="16"/>
              <w:ind w:left="20"/>
              <w:jc w:val="center"/>
              <w:rPr>
                <w:sz w:val="18"/>
                <w:lang w:val="cs-CZ"/>
              </w:rPr>
            </w:pPr>
            <w:r w:rsidRPr="006F5ABC">
              <w:rPr>
                <w:w w:val="101"/>
                <w:sz w:val="18"/>
                <w:lang w:val="cs-CZ"/>
              </w:rPr>
              <w:t>1</w:t>
            </w:r>
          </w:p>
        </w:tc>
        <w:tc>
          <w:tcPr>
            <w:tcW w:w="7190" w:type="dxa"/>
            <w:tcBorders>
              <w:top w:val="single" w:sz="6" w:space="0" w:color="000000"/>
            </w:tcBorders>
          </w:tcPr>
          <w:p w14:paraId="19D0F053" w14:textId="77777777" w:rsidR="000C1D7B" w:rsidRPr="006F5ABC" w:rsidRDefault="00930276">
            <w:pPr>
              <w:pStyle w:val="TableParagraph"/>
              <w:spacing w:before="1"/>
              <w:ind w:left="6"/>
              <w:jc w:val="center"/>
              <w:rPr>
                <w:sz w:val="18"/>
                <w:lang w:val="cs-CZ"/>
              </w:rPr>
            </w:pPr>
            <w:r w:rsidRPr="006F5ABC">
              <w:rPr>
                <w:w w:val="101"/>
                <w:sz w:val="18"/>
                <w:lang w:val="cs-CZ"/>
              </w:rPr>
              <w:t>2</w:t>
            </w:r>
          </w:p>
        </w:tc>
        <w:tc>
          <w:tcPr>
            <w:tcW w:w="1620" w:type="dxa"/>
            <w:tcBorders>
              <w:top w:val="single" w:sz="6" w:space="0" w:color="000000"/>
              <w:right w:val="single" w:sz="6" w:space="0" w:color="000000"/>
            </w:tcBorders>
          </w:tcPr>
          <w:p w14:paraId="7FA071F8" w14:textId="77777777" w:rsidR="000C1D7B" w:rsidRPr="006F5ABC" w:rsidRDefault="00930276">
            <w:pPr>
              <w:pStyle w:val="TableParagraph"/>
              <w:spacing w:before="16"/>
              <w:ind w:left="11"/>
              <w:jc w:val="center"/>
              <w:rPr>
                <w:sz w:val="18"/>
                <w:lang w:val="cs-CZ"/>
              </w:rPr>
            </w:pPr>
            <w:r w:rsidRPr="006F5ABC">
              <w:rPr>
                <w:w w:val="101"/>
                <w:sz w:val="18"/>
                <w:lang w:val="cs-CZ"/>
              </w:rPr>
              <w:t>3</w:t>
            </w:r>
          </w:p>
        </w:tc>
        <w:tc>
          <w:tcPr>
            <w:tcW w:w="1406" w:type="dxa"/>
            <w:tcBorders>
              <w:top w:val="single" w:sz="6" w:space="0" w:color="000000"/>
              <w:left w:val="single" w:sz="6" w:space="0" w:color="000000"/>
              <w:right w:val="single" w:sz="6" w:space="0" w:color="000000"/>
            </w:tcBorders>
          </w:tcPr>
          <w:p w14:paraId="494144C8" w14:textId="77777777" w:rsidR="000C1D7B" w:rsidRPr="006F5ABC" w:rsidRDefault="00930276">
            <w:pPr>
              <w:pStyle w:val="TableParagraph"/>
              <w:spacing w:before="16"/>
              <w:ind w:left="16"/>
              <w:jc w:val="center"/>
              <w:rPr>
                <w:sz w:val="18"/>
                <w:lang w:val="cs-CZ"/>
              </w:rPr>
            </w:pPr>
            <w:r w:rsidRPr="006F5ABC">
              <w:rPr>
                <w:w w:val="101"/>
                <w:sz w:val="18"/>
                <w:lang w:val="cs-CZ"/>
              </w:rPr>
              <w:t>4</w:t>
            </w:r>
          </w:p>
        </w:tc>
        <w:tc>
          <w:tcPr>
            <w:tcW w:w="1354" w:type="dxa"/>
            <w:tcBorders>
              <w:top w:val="single" w:sz="6" w:space="0" w:color="000000"/>
              <w:left w:val="single" w:sz="6" w:space="0" w:color="000000"/>
              <w:right w:val="single" w:sz="6" w:space="0" w:color="000000"/>
            </w:tcBorders>
          </w:tcPr>
          <w:p w14:paraId="67F89913" w14:textId="77777777" w:rsidR="000C1D7B" w:rsidRPr="006F5ABC" w:rsidRDefault="00930276">
            <w:pPr>
              <w:pStyle w:val="TableParagraph"/>
              <w:spacing w:before="16"/>
              <w:ind w:left="11"/>
              <w:jc w:val="center"/>
              <w:rPr>
                <w:sz w:val="18"/>
                <w:lang w:val="cs-CZ"/>
              </w:rPr>
            </w:pPr>
            <w:r w:rsidRPr="006F5ABC">
              <w:rPr>
                <w:w w:val="101"/>
                <w:sz w:val="18"/>
                <w:lang w:val="cs-CZ"/>
              </w:rPr>
              <w:t>5</w:t>
            </w:r>
          </w:p>
        </w:tc>
        <w:tc>
          <w:tcPr>
            <w:tcW w:w="1678" w:type="dxa"/>
            <w:tcBorders>
              <w:top w:val="single" w:sz="6" w:space="0" w:color="000000"/>
              <w:left w:val="single" w:sz="6" w:space="0" w:color="000000"/>
            </w:tcBorders>
          </w:tcPr>
          <w:p w14:paraId="471567BC" w14:textId="77777777" w:rsidR="000C1D7B" w:rsidRPr="006F5ABC" w:rsidRDefault="00930276">
            <w:pPr>
              <w:pStyle w:val="TableParagraph"/>
              <w:spacing w:before="16"/>
              <w:ind w:left="21"/>
              <w:jc w:val="center"/>
              <w:rPr>
                <w:sz w:val="18"/>
                <w:lang w:val="cs-CZ"/>
              </w:rPr>
            </w:pPr>
            <w:r w:rsidRPr="006F5ABC">
              <w:rPr>
                <w:w w:val="101"/>
                <w:sz w:val="18"/>
                <w:lang w:val="cs-CZ"/>
              </w:rPr>
              <w:t>6</w:t>
            </w:r>
          </w:p>
        </w:tc>
      </w:tr>
      <w:tr w:rsidR="000C1D7B" w:rsidRPr="006F5ABC" w14:paraId="1B3CE87C" w14:textId="77777777">
        <w:trPr>
          <w:trHeight w:hRule="exact" w:val="252"/>
        </w:trPr>
        <w:tc>
          <w:tcPr>
            <w:tcW w:w="936" w:type="dxa"/>
            <w:tcBorders>
              <w:bottom w:val="single" w:sz="6" w:space="0" w:color="000000"/>
            </w:tcBorders>
          </w:tcPr>
          <w:p w14:paraId="07B5C65F" w14:textId="77777777" w:rsidR="000C1D7B" w:rsidRPr="006F5ABC" w:rsidRDefault="000C1D7B">
            <w:pPr>
              <w:rPr>
                <w:lang w:val="cs-CZ"/>
              </w:rPr>
            </w:pPr>
          </w:p>
        </w:tc>
        <w:tc>
          <w:tcPr>
            <w:tcW w:w="7190" w:type="dxa"/>
            <w:tcBorders>
              <w:bottom w:val="single" w:sz="6" w:space="0" w:color="000000"/>
            </w:tcBorders>
          </w:tcPr>
          <w:p w14:paraId="6387D8E4" w14:textId="77777777" w:rsidR="000C1D7B" w:rsidRPr="006F5ABC" w:rsidRDefault="00930276">
            <w:pPr>
              <w:pStyle w:val="TableParagraph"/>
              <w:spacing w:before="1"/>
              <w:ind w:left="19"/>
              <w:rPr>
                <w:b/>
                <w:sz w:val="18"/>
                <w:lang w:val="cs-CZ"/>
              </w:rPr>
            </w:pPr>
            <w:r w:rsidRPr="006F5ABC">
              <w:rPr>
                <w:b/>
                <w:sz w:val="18"/>
                <w:lang w:val="cs-CZ"/>
              </w:rPr>
              <w:t>a) montáž držáků</w:t>
            </w:r>
          </w:p>
        </w:tc>
        <w:tc>
          <w:tcPr>
            <w:tcW w:w="1620" w:type="dxa"/>
            <w:tcBorders>
              <w:bottom w:val="single" w:sz="6" w:space="0" w:color="000000"/>
              <w:right w:val="single" w:sz="6" w:space="0" w:color="000000"/>
            </w:tcBorders>
          </w:tcPr>
          <w:p w14:paraId="6D988D60" w14:textId="77777777" w:rsidR="000C1D7B" w:rsidRPr="006F5ABC" w:rsidRDefault="000C1D7B">
            <w:pPr>
              <w:rPr>
                <w:lang w:val="cs-CZ"/>
              </w:rPr>
            </w:pPr>
          </w:p>
        </w:tc>
        <w:tc>
          <w:tcPr>
            <w:tcW w:w="1406" w:type="dxa"/>
            <w:tcBorders>
              <w:left w:val="single" w:sz="6" w:space="0" w:color="000000"/>
              <w:bottom w:val="single" w:sz="6" w:space="0" w:color="000000"/>
              <w:right w:val="single" w:sz="6" w:space="0" w:color="000000"/>
            </w:tcBorders>
          </w:tcPr>
          <w:p w14:paraId="107480F5" w14:textId="77777777" w:rsidR="000C1D7B" w:rsidRPr="006F5ABC" w:rsidRDefault="000C1D7B">
            <w:pPr>
              <w:rPr>
                <w:lang w:val="cs-CZ"/>
              </w:rPr>
            </w:pPr>
          </w:p>
        </w:tc>
        <w:tc>
          <w:tcPr>
            <w:tcW w:w="1354" w:type="dxa"/>
            <w:tcBorders>
              <w:left w:val="single" w:sz="6" w:space="0" w:color="000000"/>
              <w:bottom w:val="single" w:sz="6" w:space="0" w:color="000000"/>
              <w:right w:val="single" w:sz="6" w:space="0" w:color="000000"/>
            </w:tcBorders>
          </w:tcPr>
          <w:p w14:paraId="6083EBD4" w14:textId="77777777" w:rsidR="000C1D7B" w:rsidRPr="006F5ABC" w:rsidRDefault="000C1D7B">
            <w:pPr>
              <w:rPr>
                <w:lang w:val="cs-CZ"/>
              </w:rPr>
            </w:pPr>
          </w:p>
        </w:tc>
        <w:tc>
          <w:tcPr>
            <w:tcW w:w="1678" w:type="dxa"/>
            <w:tcBorders>
              <w:left w:val="single" w:sz="6" w:space="0" w:color="000000"/>
              <w:bottom w:val="single" w:sz="6" w:space="0" w:color="000000"/>
            </w:tcBorders>
          </w:tcPr>
          <w:p w14:paraId="3FFB0007" w14:textId="77777777" w:rsidR="000C1D7B" w:rsidRPr="006F5ABC" w:rsidRDefault="000C1D7B">
            <w:pPr>
              <w:rPr>
                <w:lang w:val="cs-CZ"/>
              </w:rPr>
            </w:pPr>
          </w:p>
        </w:tc>
      </w:tr>
      <w:tr w:rsidR="000C1D7B" w:rsidRPr="006F5ABC" w14:paraId="79BE3B4A" w14:textId="77777777">
        <w:trPr>
          <w:trHeight w:hRule="exact" w:val="235"/>
        </w:trPr>
        <w:tc>
          <w:tcPr>
            <w:tcW w:w="936" w:type="dxa"/>
            <w:tcBorders>
              <w:top w:val="single" w:sz="6" w:space="0" w:color="000000"/>
              <w:bottom w:val="single" w:sz="6" w:space="0" w:color="000000"/>
            </w:tcBorders>
          </w:tcPr>
          <w:p w14:paraId="0AAF8BA8"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1a</w:t>
            </w:r>
            <w:proofErr w:type="gramEnd"/>
          </w:p>
        </w:tc>
        <w:tc>
          <w:tcPr>
            <w:tcW w:w="7190" w:type="dxa"/>
            <w:tcBorders>
              <w:top w:val="single" w:sz="6" w:space="0" w:color="000000"/>
              <w:bottom w:val="single" w:sz="6" w:space="0" w:color="000000"/>
            </w:tcBorders>
          </w:tcPr>
          <w:p w14:paraId="0B8D5EC3" w14:textId="438F6E0B" w:rsidR="000C1D7B" w:rsidRPr="006F5ABC" w:rsidRDefault="00930276">
            <w:pPr>
              <w:pStyle w:val="TableParagraph"/>
              <w:spacing w:before="1"/>
              <w:ind w:left="19"/>
              <w:rPr>
                <w:sz w:val="18"/>
                <w:lang w:val="cs-CZ"/>
              </w:rPr>
            </w:pPr>
            <w:r w:rsidRPr="006F5ABC">
              <w:rPr>
                <w:sz w:val="18"/>
                <w:lang w:val="cs-CZ"/>
              </w:rPr>
              <w:t xml:space="preserve">instalace </w:t>
            </w:r>
            <w:proofErr w:type="gramStart"/>
            <w:r w:rsidRPr="006F5ABC">
              <w:rPr>
                <w:sz w:val="18"/>
                <w:lang w:val="cs-CZ"/>
              </w:rPr>
              <w:t>L- výložník</w:t>
            </w:r>
            <w:proofErr w:type="gramEnd"/>
            <w:r w:rsidRPr="006F5ABC">
              <w:rPr>
                <w:sz w:val="18"/>
                <w:lang w:val="cs-CZ"/>
              </w:rPr>
              <w:t xml:space="preserve"> (vyložení 500x400mm) (včetně dodávky)</w:t>
            </w:r>
          </w:p>
        </w:tc>
        <w:tc>
          <w:tcPr>
            <w:tcW w:w="1620" w:type="dxa"/>
            <w:tcBorders>
              <w:top w:val="single" w:sz="6" w:space="0" w:color="000000"/>
              <w:bottom w:val="single" w:sz="6" w:space="0" w:color="000000"/>
              <w:right w:val="single" w:sz="6" w:space="0" w:color="000000"/>
            </w:tcBorders>
          </w:tcPr>
          <w:p w14:paraId="49791131"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4495610A" w14:textId="77777777" w:rsidR="000C1D7B" w:rsidRPr="006F5ABC" w:rsidRDefault="00930276">
            <w:pPr>
              <w:pStyle w:val="TableParagraph"/>
              <w:spacing w:before="1"/>
              <w:ind w:left="342" w:right="329"/>
              <w:jc w:val="center"/>
              <w:rPr>
                <w:sz w:val="18"/>
                <w:lang w:val="cs-CZ"/>
              </w:rPr>
            </w:pPr>
            <w:r w:rsidRPr="006F5ABC">
              <w:rPr>
                <w:sz w:val="18"/>
                <w:lang w:val="cs-CZ"/>
              </w:rPr>
              <w:t>14</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31B8871D" w14:textId="324C33D0"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F242C25" w14:textId="251BE715" w:rsidR="000C1D7B" w:rsidRPr="006F5ABC" w:rsidRDefault="000C1D7B">
            <w:pPr>
              <w:pStyle w:val="TableParagraph"/>
              <w:spacing w:before="1"/>
              <w:ind w:right="342"/>
              <w:jc w:val="right"/>
              <w:rPr>
                <w:sz w:val="18"/>
                <w:lang w:val="cs-CZ"/>
              </w:rPr>
            </w:pPr>
          </w:p>
        </w:tc>
      </w:tr>
      <w:tr w:rsidR="000C1D7B" w:rsidRPr="006F5ABC" w14:paraId="513774F7" w14:textId="77777777">
        <w:trPr>
          <w:trHeight w:hRule="exact" w:val="235"/>
        </w:trPr>
        <w:tc>
          <w:tcPr>
            <w:tcW w:w="936" w:type="dxa"/>
            <w:tcBorders>
              <w:top w:val="single" w:sz="6" w:space="0" w:color="000000"/>
              <w:bottom w:val="single" w:sz="6" w:space="0" w:color="000000"/>
            </w:tcBorders>
          </w:tcPr>
          <w:p w14:paraId="11F57A66" w14:textId="77777777" w:rsidR="000C1D7B" w:rsidRPr="006F5ABC" w:rsidRDefault="000C1D7B">
            <w:pPr>
              <w:rPr>
                <w:lang w:val="cs-CZ"/>
              </w:rPr>
            </w:pPr>
          </w:p>
        </w:tc>
        <w:tc>
          <w:tcPr>
            <w:tcW w:w="7190" w:type="dxa"/>
            <w:tcBorders>
              <w:top w:val="single" w:sz="6" w:space="0" w:color="000000"/>
              <w:bottom w:val="single" w:sz="6" w:space="0" w:color="000000"/>
            </w:tcBorders>
          </w:tcPr>
          <w:p w14:paraId="11655FEB"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791D6B12"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78A19449"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69C2B35F"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6D683147" w14:textId="77777777" w:rsidR="000C1D7B" w:rsidRPr="006F5ABC" w:rsidRDefault="000C1D7B">
            <w:pPr>
              <w:rPr>
                <w:lang w:val="cs-CZ"/>
              </w:rPr>
            </w:pPr>
          </w:p>
        </w:tc>
      </w:tr>
      <w:tr w:rsidR="000C1D7B" w:rsidRPr="006F5ABC" w14:paraId="01D32C5D" w14:textId="77777777">
        <w:trPr>
          <w:trHeight w:hRule="exact" w:val="250"/>
        </w:trPr>
        <w:tc>
          <w:tcPr>
            <w:tcW w:w="936" w:type="dxa"/>
            <w:tcBorders>
              <w:top w:val="single" w:sz="6" w:space="0" w:color="000000"/>
              <w:bottom w:val="single" w:sz="6" w:space="0" w:color="000000"/>
            </w:tcBorders>
          </w:tcPr>
          <w:p w14:paraId="578F1174" w14:textId="77777777" w:rsidR="000C1D7B" w:rsidRPr="006F5ABC" w:rsidRDefault="00930276">
            <w:pPr>
              <w:pStyle w:val="TableParagraph"/>
              <w:spacing w:before="6"/>
              <w:ind w:left="67" w:right="46"/>
              <w:jc w:val="center"/>
              <w:rPr>
                <w:sz w:val="18"/>
                <w:lang w:val="cs-CZ"/>
              </w:rPr>
            </w:pPr>
            <w:proofErr w:type="gramStart"/>
            <w:r w:rsidRPr="006F5ABC">
              <w:rPr>
                <w:sz w:val="18"/>
                <w:lang w:val="cs-CZ"/>
              </w:rPr>
              <w:t>2a</w:t>
            </w:r>
            <w:proofErr w:type="gramEnd"/>
          </w:p>
        </w:tc>
        <w:tc>
          <w:tcPr>
            <w:tcW w:w="7190" w:type="dxa"/>
            <w:tcBorders>
              <w:top w:val="single" w:sz="6" w:space="0" w:color="000000"/>
              <w:bottom w:val="single" w:sz="6" w:space="0" w:color="000000"/>
            </w:tcBorders>
          </w:tcPr>
          <w:p w14:paraId="269D744C" w14:textId="77777777" w:rsidR="000C1D7B" w:rsidRPr="006F5ABC" w:rsidRDefault="00930276">
            <w:pPr>
              <w:pStyle w:val="TableParagraph"/>
              <w:spacing w:before="6"/>
              <w:ind w:left="19"/>
              <w:rPr>
                <w:b/>
                <w:sz w:val="18"/>
                <w:lang w:val="cs-CZ"/>
              </w:rPr>
            </w:pPr>
            <w:r w:rsidRPr="006F5ABC">
              <w:rPr>
                <w:b/>
                <w:sz w:val="18"/>
                <w:lang w:val="cs-CZ"/>
              </w:rPr>
              <w:t>b) dodávka kabeláže</w:t>
            </w:r>
          </w:p>
        </w:tc>
        <w:tc>
          <w:tcPr>
            <w:tcW w:w="1620" w:type="dxa"/>
            <w:tcBorders>
              <w:top w:val="single" w:sz="6" w:space="0" w:color="000000"/>
              <w:bottom w:val="single" w:sz="6" w:space="0" w:color="000000"/>
              <w:right w:val="single" w:sz="6" w:space="0" w:color="000000"/>
            </w:tcBorders>
          </w:tcPr>
          <w:p w14:paraId="01834355"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3BABE71"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4E28AF1F"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09D314D7" w14:textId="77777777" w:rsidR="000C1D7B" w:rsidRPr="006F5ABC" w:rsidRDefault="000C1D7B">
            <w:pPr>
              <w:rPr>
                <w:lang w:val="cs-CZ"/>
              </w:rPr>
            </w:pPr>
          </w:p>
        </w:tc>
      </w:tr>
      <w:tr w:rsidR="000C1D7B" w:rsidRPr="006F5ABC" w14:paraId="2E24C284" w14:textId="77777777">
        <w:trPr>
          <w:trHeight w:hRule="exact" w:val="235"/>
        </w:trPr>
        <w:tc>
          <w:tcPr>
            <w:tcW w:w="936" w:type="dxa"/>
            <w:tcBorders>
              <w:top w:val="single" w:sz="6" w:space="0" w:color="000000"/>
              <w:bottom w:val="single" w:sz="6" w:space="0" w:color="000000"/>
            </w:tcBorders>
          </w:tcPr>
          <w:p w14:paraId="1D599E5D"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3a</w:t>
            </w:r>
            <w:proofErr w:type="gramEnd"/>
          </w:p>
        </w:tc>
        <w:tc>
          <w:tcPr>
            <w:tcW w:w="7190" w:type="dxa"/>
            <w:tcBorders>
              <w:top w:val="single" w:sz="6" w:space="0" w:color="000000"/>
              <w:bottom w:val="single" w:sz="6" w:space="0" w:color="000000"/>
            </w:tcBorders>
          </w:tcPr>
          <w:p w14:paraId="121D2092" w14:textId="19A832B3"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xml:space="preserve">. </w:t>
            </w:r>
            <w:proofErr w:type="spellStart"/>
            <w:r w:rsidRPr="006F5ABC">
              <w:rPr>
                <w:sz w:val="18"/>
                <w:lang w:val="cs-CZ"/>
              </w:rPr>
              <w:t>koax</w:t>
            </w:r>
            <w:proofErr w:type="spellEnd"/>
            <w:r w:rsidRPr="006F5ABC">
              <w:rPr>
                <w:sz w:val="18"/>
                <w:lang w:val="cs-CZ"/>
              </w:rPr>
              <w:t>. kabelů SCF 1/2" pro VHF anténu</w:t>
            </w:r>
          </w:p>
        </w:tc>
        <w:tc>
          <w:tcPr>
            <w:tcW w:w="1620" w:type="dxa"/>
            <w:tcBorders>
              <w:top w:val="single" w:sz="6" w:space="0" w:color="000000"/>
              <w:bottom w:val="single" w:sz="6" w:space="0" w:color="000000"/>
              <w:right w:val="single" w:sz="6" w:space="0" w:color="000000"/>
            </w:tcBorders>
          </w:tcPr>
          <w:p w14:paraId="02772FCC"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17165C6" w14:textId="77777777" w:rsidR="000C1D7B" w:rsidRPr="006F5ABC" w:rsidRDefault="00930276">
            <w:pPr>
              <w:pStyle w:val="TableParagraph"/>
              <w:spacing w:before="1"/>
              <w:ind w:left="342" w:right="329"/>
              <w:jc w:val="center"/>
              <w:rPr>
                <w:sz w:val="18"/>
                <w:lang w:val="cs-CZ"/>
              </w:rPr>
            </w:pPr>
            <w:r w:rsidRPr="006F5ABC">
              <w:rPr>
                <w:sz w:val="18"/>
                <w:lang w:val="cs-CZ"/>
              </w:rPr>
              <w:t>50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665A2D67" w14:textId="306C7720"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C8CBC69" w14:textId="3A7CD2A4" w:rsidR="000C1D7B" w:rsidRPr="006F5ABC" w:rsidRDefault="000C1D7B">
            <w:pPr>
              <w:pStyle w:val="TableParagraph"/>
              <w:spacing w:before="1"/>
              <w:ind w:right="342"/>
              <w:jc w:val="right"/>
              <w:rPr>
                <w:sz w:val="18"/>
                <w:lang w:val="cs-CZ"/>
              </w:rPr>
            </w:pPr>
          </w:p>
        </w:tc>
      </w:tr>
      <w:tr w:rsidR="000C1D7B" w:rsidRPr="006F5ABC" w14:paraId="38FBC773" w14:textId="77777777">
        <w:trPr>
          <w:trHeight w:hRule="exact" w:val="235"/>
        </w:trPr>
        <w:tc>
          <w:tcPr>
            <w:tcW w:w="936" w:type="dxa"/>
            <w:tcBorders>
              <w:top w:val="single" w:sz="6" w:space="0" w:color="000000"/>
              <w:bottom w:val="single" w:sz="6" w:space="0" w:color="000000"/>
            </w:tcBorders>
          </w:tcPr>
          <w:p w14:paraId="53470889"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4a</w:t>
            </w:r>
            <w:proofErr w:type="gramEnd"/>
          </w:p>
        </w:tc>
        <w:tc>
          <w:tcPr>
            <w:tcW w:w="7190" w:type="dxa"/>
            <w:tcBorders>
              <w:top w:val="single" w:sz="6" w:space="0" w:color="000000"/>
              <w:bottom w:val="single" w:sz="6" w:space="0" w:color="000000"/>
            </w:tcBorders>
          </w:tcPr>
          <w:p w14:paraId="671F4DA7" w14:textId="77777777" w:rsidR="000C1D7B" w:rsidRPr="006F5ABC" w:rsidRDefault="00930276">
            <w:pPr>
              <w:pStyle w:val="TableParagraph"/>
              <w:spacing w:before="8"/>
              <w:ind w:left="19"/>
              <w:rPr>
                <w:rFonts w:ascii="Arial" w:hAnsi="Arial"/>
                <w:sz w:val="16"/>
                <w:lang w:val="cs-CZ"/>
              </w:rPr>
            </w:pPr>
            <w:r w:rsidRPr="006F5ABC">
              <w:rPr>
                <w:rFonts w:ascii="Arial" w:hAnsi="Arial"/>
                <w:sz w:val="16"/>
                <w:lang w:val="cs-CZ"/>
              </w:rPr>
              <w:t>Kabelový rošt š.</w:t>
            </w:r>
            <w:proofErr w:type="gramStart"/>
            <w:r w:rsidRPr="006F5ABC">
              <w:rPr>
                <w:rFonts w:ascii="Arial" w:hAnsi="Arial"/>
                <w:sz w:val="16"/>
                <w:lang w:val="cs-CZ"/>
              </w:rPr>
              <w:t>50mm</w:t>
            </w:r>
            <w:proofErr w:type="gramEnd"/>
          </w:p>
        </w:tc>
        <w:tc>
          <w:tcPr>
            <w:tcW w:w="1620" w:type="dxa"/>
            <w:tcBorders>
              <w:top w:val="single" w:sz="6" w:space="0" w:color="000000"/>
              <w:bottom w:val="single" w:sz="6" w:space="0" w:color="000000"/>
              <w:right w:val="single" w:sz="6" w:space="0" w:color="000000"/>
            </w:tcBorders>
          </w:tcPr>
          <w:p w14:paraId="36F2F05C"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20FBDA75" w14:textId="77777777" w:rsidR="000C1D7B" w:rsidRPr="006F5ABC" w:rsidRDefault="00930276">
            <w:pPr>
              <w:pStyle w:val="TableParagraph"/>
              <w:spacing w:before="1"/>
              <w:ind w:left="16"/>
              <w:jc w:val="center"/>
              <w:rPr>
                <w:sz w:val="18"/>
                <w:lang w:val="cs-CZ"/>
              </w:rPr>
            </w:pPr>
            <w:r w:rsidRPr="006F5ABC">
              <w:rPr>
                <w:w w:val="101"/>
                <w:sz w:val="18"/>
                <w:lang w:val="cs-CZ"/>
              </w:rPr>
              <w:t>5</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8F87698" w14:textId="4C22C1D1"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EEA98FB" w14:textId="61A9B864" w:rsidR="000C1D7B" w:rsidRPr="006F5ABC" w:rsidRDefault="000C1D7B">
            <w:pPr>
              <w:pStyle w:val="TableParagraph"/>
              <w:spacing w:before="1"/>
              <w:ind w:right="390"/>
              <w:jc w:val="right"/>
              <w:rPr>
                <w:sz w:val="18"/>
                <w:lang w:val="cs-CZ"/>
              </w:rPr>
            </w:pPr>
          </w:p>
        </w:tc>
      </w:tr>
      <w:tr w:rsidR="000C1D7B" w:rsidRPr="006F5ABC" w14:paraId="3BA357FC" w14:textId="77777777">
        <w:trPr>
          <w:trHeight w:hRule="exact" w:val="235"/>
        </w:trPr>
        <w:tc>
          <w:tcPr>
            <w:tcW w:w="936" w:type="dxa"/>
            <w:tcBorders>
              <w:top w:val="single" w:sz="6" w:space="0" w:color="000000"/>
              <w:bottom w:val="single" w:sz="6" w:space="0" w:color="000000"/>
            </w:tcBorders>
          </w:tcPr>
          <w:p w14:paraId="2E1F60C5"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5a</w:t>
            </w:r>
            <w:proofErr w:type="gramEnd"/>
          </w:p>
        </w:tc>
        <w:tc>
          <w:tcPr>
            <w:tcW w:w="7190" w:type="dxa"/>
            <w:tcBorders>
              <w:top w:val="single" w:sz="6" w:space="0" w:color="000000"/>
              <w:bottom w:val="single" w:sz="6" w:space="0" w:color="000000"/>
            </w:tcBorders>
          </w:tcPr>
          <w:p w14:paraId="04D01ED1" w14:textId="77777777" w:rsidR="000C1D7B" w:rsidRPr="006F5ABC" w:rsidRDefault="00930276">
            <w:pPr>
              <w:pStyle w:val="TableParagraph"/>
              <w:spacing w:before="8"/>
              <w:ind w:left="19"/>
              <w:rPr>
                <w:rFonts w:ascii="Arial" w:hAnsi="Arial"/>
                <w:sz w:val="16"/>
                <w:lang w:val="cs-CZ"/>
              </w:rPr>
            </w:pPr>
            <w:r w:rsidRPr="006F5ABC">
              <w:rPr>
                <w:rFonts w:ascii="Arial" w:hAnsi="Arial"/>
                <w:sz w:val="16"/>
                <w:lang w:val="cs-CZ"/>
              </w:rPr>
              <w:t>Zemnění měděný kabel (35 mm2)</w:t>
            </w:r>
          </w:p>
        </w:tc>
        <w:tc>
          <w:tcPr>
            <w:tcW w:w="1620" w:type="dxa"/>
            <w:tcBorders>
              <w:top w:val="single" w:sz="6" w:space="0" w:color="000000"/>
              <w:bottom w:val="single" w:sz="6" w:space="0" w:color="000000"/>
              <w:right w:val="single" w:sz="6" w:space="0" w:color="000000"/>
            </w:tcBorders>
          </w:tcPr>
          <w:p w14:paraId="3F3AE2B6"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51182F17" w14:textId="77777777" w:rsidR="000C1D7B" w:rsidRPr="006F5ABC" w:rsidRDefault="00930276">
            <w:pPr>
              <w:pStyle w:val="TableParagraph"/>
              <w:spacing w:before="1"/>
              <w:ind w:left="342" w:right="329"/>
              <w:jc w:val="center"/>
              <w:rPr>
                <w:sz w:val="18"/>
                <w:lang w:val="cs-CZ"/>
              </w:rPr>
            </w:pPr>
            <w:r w:rsidRPr="006F5ABC">
              <w:rPr>
                <w:sz w:val="18"/>
                <w:lang w:val="cs-CZ"/>
              </w:rPr>
              <w:t>15</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7D3706E" w14:textId="6C725BCB"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758CF517" w14:textId="4713B3DD" w:rsidR="000C1D7B" w:rsidRPr="006F5ABC" w:rsidRDefault="000C1D7B">
            <w:pPr>
              <w:pStyle w:val="TableParagraph"/>
              <w:spacing w:before="1"/>
              <w:ind w:right="390"/>
              <w:jc w:val="right"/>
              <w:rPr>
                <w:sz w:val="18"/>
                <w:lang w:val="cs-CZ"/>
              </w:rPr>
            </w:pPr>
          </w:p>
        </w:tc>
      </w:tr>
      <w:tr w:rsidR="000C1D7B" w:rsidRPr="006F5ABC" w14:paraId="720DF596" w14:textId="77777777">
        <w:trPr>
          <w:trHeight w:hRule="exact" w:val="235"/>
        </w:trPr>
        <w:tc>
          <w:tcPr>
            <w:tcW w:w="936" w:type="dxa"/>
            <w:tcBorders>
              <w:top w:val="single" w:sz="6" w:space="0" w:color="000000"/>
              <w:bottom w:val="single" w:sz="6" w:space="0" w:color="000000"/>
            </w:tcBorders>
          </w:tcPr>
          <w:p w14:paraId="0473364B"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6a</w:t>
            </w:r>
            <w:proofErr w:type="gramEnd"/>
          </w:p>
        </w:tc>
        <w:tc>
          <w:tcPr>
            <w:tcW w:w="7190" w:type="dxa"/>
            <w:tcBorders>
              <w:top w:val="single" w:sz="6" w:space="0" w:color="000000"/>
              <w:bottom w:val="single" w:sz="6" w:space="0" w:color="000000"/>
            </w:tcBorders>
          </w:tcPr>
          <w:p w14:paraId="52F68342" w14:textId="77777777" w:rsidR="000C1D7B" w:rsidRPr="006F5ABC" w:rsidRDefault="00930276">
            <w:pPr>
              <w:pStyle w:val="TableParagraph"/>
              <w:spacing w:before="18"/>
              <w:ind w:left="19"/>
              <w:rPr>
                <w:rFonts w:ascii="Arial" w:hAnsi="Arial"/>
                <w:sz w:val="16"/>
                <w:lang w:val="cs-CZ"/>
              </w:rPr>
            </w:pPr>
            <w:r w:rsidRPr="006F5ABC">
              <w:rPr>
                <w:rFonts w:ascii="Arial" w:hAnsi="Arial"/>
                <w:w w:val="105"/>
                <w:sz w:val="16"/>
                <w:lang w:val="cs-CZ"/>
              </w:rPr>
              <w:t>Připojení na stávající bleskosvodnou soustavu</w:t>
            </w:r>
          </w:p>
        </w:tc>
        <w:tc>
          <w:tcPr>
            <w:tcW w:w="1620" w:type="dxa"/>
            <w:tcBorders>
              <w:top w:val="single" w:sz="6" w:space="0" w:color="000000"/>
              <w:bottom w:val="single" w:sz="6" w:space="0" w:color="000000"/>
              <w:right w:val="single" w:sz="6" w:space="0" w:color="000000"/>
            </w:tcBorders>
          </w:tcPr>
          <w:p w14:paraId="561654AA"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1BAE7DC" w14:textId="77777777" w:rsidR="000C1D7B" w:rsidRPr="006F5ABC" w:rsidRDefault="00930276">
            <w:pPr>
              <w:pStyle w:val="TableParagraph"/>
              <w:spacing w:before="1"/>
              <w:ind w:left="16"/>
              <w:jc w:val="center"/>
              <w:rPr>
                <w:sz w:val="18"/>
                <w:lang w:val="cs-CZ"/>
              </w:rPr>
            </w:pPr>
            <w:r w:rsidRPr="006F5ABC">
              <w:rPr>
                <w:w w:val="101"/>
                <w:sz w:val="18"/>
                <w:lang w:val="cs-CZ"/>
              </w:rPr>
              <w:t>5</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6A5D9E30" w14:textId="7A387806"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48A8B47" w14:textId="59E7EF77" w:rsidR="000C1D7B" w:rsidRPr="006F5ABC" w:rsidRDefault="000C1D7B">
            <w:pPr>
              <w:pStyle w:val="TableParagraph"/>
              <w:spacing w:before="1"/>
              <w:ind w:right="390"/>
              <w:jc w:val="right"/>
              <w:rPr>
                <w:sz w:val="18"/>
                <w:lang w:val="cs-CZ"/>
              </w:rPr>
            </w:pPr>
          </w:p>
        </w:tc>
      </w:tr>
      <w:tr w:rsidR="000C1D7B" w:rsidRPr="006F5ABC" w14:paraId="394A6600" w14:textId="77777777">
        <w:trPr>
          <w:trHeight w:hRule="exact" w:val="235"/>
        </w:trPr>
        <w:tc>
          <w:tcPr>
            <w:tcW w:w="936" w:type="dxa"/>
            <w:tcBorders>
              <w:top w:val="single" w:sz="6" w:space="0" w:color="000000"/>
              <w:bottom w:val="single" w:sz="6" w:space="0" w:color="000000"/>
            </w:tcBorders>
          </w:tcPr>
          <w:p w14:paraId="1C9370AF"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7a</w:t>
            </w:r>
            <w:proofErr w:type="gramEnd"/>
          </w:p>
        </w:tc>
        <w:tc>
          <w:tcPr>
            <w:tcW w:w="7190" w:type="dxa"/>
            <w:tcBorders>
              <w:top w:val="single" w:sz="6" w:space="0" w:color="000000"/>
              <w:bottom w:val="single" w:sz="6" w:space="0" w:color="000000"/>
            </w:tcBorders>
          </w:tcPr>
          <w:p w14:paraId="5F56A058" w14:textId="64ADBAFE"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izolace proti povětrnostním vlivům</w:t>
            </w:r>
          </w:p>
        </w:tc>
        <w:tc>
          <w:tcPr>
            <w:tcW w:w="1620" w:type="dxa"/>
            <w:tcBorders>
              <w:top w:val="single" w:sz="6" w:space="0" w:color="000000"/>
              <w:bottom w:val="single" w:sz="6" w:space="0" w:color="000000"/>
              <w:right w:val="single" w:sz="6" w:space="0" w:color="000000"/>
            </w:tcBorders>
          </w:tcPr>
          <w:p w14:paraId="195247B5"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0495A846"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C653DC6" w14:textId="636172FE"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52FFC58C" w14:textId="31DA7B54" w:rsidR="000C1D7B" w:rsidRPr="006F5ABC" w:rsidRDefault="000C1D7B">
            <w:pPr>
              <w:pStyle w:val="TableParagraph"/>
              <w:spacing w:before="1"/>
              <w:ind w:left="480"/>
              <w:rPr>
                <w:sz w:val="18"/>
                <w:lang w:val="cs-CZ"/>
              </w:rPr>
            </w:pPr>
          </w:p>
        </w:tc>
      </w:tr>
      <w:tr w:rsidR="000C1D7B" w:rsidRPr="006F5ABC" w14:paraId="39CC4D27" w14:textId="77777777">
        <w:trPr>
          <w:trHeight w:hRule="exact" w:val="235"/>
        </w:trPr>
        <w:tc>
          <w:tcPr>
            <w:tcW w:w="936" w:type="dxa"/>
            <w:tcBorders>
              <w:top w:val="single" w:sz="6" w:space="0" w:color="000000"/>
              <w:bottom w:val="single" w:sz="6" w:space="0" w:color="000000"/>
            </w:tcBorders>
          </w:tcPr>
          <w:p w14:paraId="7637D52E"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8a</w:t>
            </w:r>
            <w:proofErr w:type="gramEnd"/>
          </w:p>
        </w:tc>
        <w:tc>
          <w:tcPr>
            <w:tcW w:w="7190" w:type="dxa"/>
            <w:tcBorders>
              <w:top w:val="single" w:sz="6" w:space="0" w:color="000000"/>
              <w:bottom w:val="single" w:sz="6" w:space="0" w:color="000000"/>
            </w:tcBorders>
          </w:tcPr>
          <w:p w14:paraId="56FA34FA" w14:textId="77EB846D"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xml:space="preserve"> PDU </w:t>
            </w:r>
            <w:proofErr w:type="gramStart"/>
            <w:r w:rsidRPr="006F5ABC">
              <w:rPr>
                <w:sz w:val="18"/>
                <w:lang w:val="cs-CZ"/>
              </w:rPr>
              <w:t>s</w:t>
            </w:r>
            <w:proofErr w:type="gramEnd"/>
            <w:r w:rsidRPr="006F5ABC">
              <w:rPr>
                <w:sz w:val="18"/>
                <w:lang w:val="cs-CZ"/>
              </w:rPr>
              <w:t xml:space="preserve"> min 5ks </w:t>
            </w:r>
            <w:proofErr w:type="gramStart"/>
            <w:r w:rsidRPr="006F5ABC">
              <w:rPr>
                <w:sz w:val="18"/>
                <w:lang w:val="cs-CZ"/>
              </w:rPr>
              <w:t>230V</w:t>
            </w:r>
            <w:proofErr w:type="gramEnd"/>
            <w:r w:rsidRPr="006F5ABC">
              <w:rPr>
                <w:sz w:val="18"/>
                <w:lang w:val="cs-CZ"/>
              </w:rPr>
              <w:t xml:space="preserve"> zásuvek Typu E</w:t>
            </w:r>
          </w:p>
        </w:tc>
        <w:tc>
          <w:tcPr>
            <w:tcW w:w="1620" w:type="dxa"/>
            <w:tcBorders>
              <w:top w:val="single" w:sz="6" w:space="0" w:color="000000"/>
              <w:bottom w:val="single" w:sz="6" w:space="0" w:color="000000"/>
              <w:right w:val="single" w:sz="6" w:space="0" w:color="000000"/>
            </w:tcBorders>
          </w:tcPr>
          <w:p w14:paraId="57CF50FB" w14:textId="77777777" w:rsidR="000C1D7B" w:rsidRPr="006F5ABC" w:rsidRDefault="00930276">
            <w:pPr>
              <w:pStyle w:val="TableParagraph"/>
              <w:spacing w:before="1"/>
              <w:ind w:left="662" w:right="656"/>
              <w:jc w:val="center"/>
              <w:rPr>
                <w:sz w:val="18"/>
                <w:lang w:val="cs-CZ"/>
              </w:rPr>
            </w:pPr>
            <w:r w:rsidRPr="006F5ABC">
              <w:rPr>
                <w:sz w:val="18"/>
                <w:lang w:val="cs-CZ"/>
              </w:rPr>
              <w:t>ks</w:t>
            </w:r>
          </w:p>
        </w:tc>
        <w:tc>
          <w:tcPr>
            <w:tcW w:w="1406" w:type="dxa"/>
            <w:tcBorders>
              <w:top w:val="single" w:sz="6" w:space="0" w:color="000000"/>
              <w:left w:val="single" w:sz="6" w:space="0" w:color="000000"/>
              <w:bottom w:val="single" w:sz="6" w:space="0" w:color="000000"/>
              <w:right w:val="single" w:sz="6" w:space="0" w:color="000000"/>
            </w:tcBorders>
          </w:tcPr>
          <w:p w14:paraId="4762982E" w14:textId="77777777" w:rsidR="000C1D7B" w:rsidRPr="006F5ABC" w:rsidRDefault="00930276">
            <w:pPr>
              <w:pStyle w:val="TableParagraph"/>
              <w:spacing w:before="1"/>
              <w:ind w:left="16"/>
              <w:jc w:val="center"/>
              <w:rPr>
                <w:sz w:val="18"/>
                <w:lang w:val="cs-CZ"/>
              </w:rPr>
            </w:pPr>
            <w:r w:rsidRPr="006F5ABC">
              <w:rPr>
                <w:w w:val="101"/>
                <w:sz w:val="18"/>
                <w:lang w:val="cs-CZ"/>
              </w:rPr>
              <w:t>3</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C75053D" w14:textId="2C855B02"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056B78D" w14:textId="25BA09DA" w:rsidR="000C1D7B" w:rsidRPr="006F5ABC" w:rsidRDefault="000C1D7B">
            <w:pPr>
              <w:pStyle w:val="TableParagraph"/>
              <w:spacing w:before="1"/>
              <w:ind w:right="390"/>
              <w:jc w:val="right"/>
              <w:rPr>
                <w:sz w:val="18"/>
                <w:lang w:val="cs-CZ"/>
              </w:rPr>
            </w:pPr>
          </w:p>
        </w:tc>
      </w:tr>
      <w:tr w:rsidR="000C1D7B" w:rsidRPr="006F5ABC" w14:paraId="3756D413" w14:textId="77777777">
        <w:trPr>
          <w:trHeight w:hRule="exact" w:val="235"/>
        </w:trPr>
        <w:tc>
          <w:tcPr>
            <w:tcW w:w="936" w:type="dxa"/>
            <w:tcBorders>
              <w:top w:val="single" w:sz="6" w:space="0" w:color="000000"/>
              <w:bottom w:val="single" w:sz="6" w:space="0" w:color="000000"/>
            </w:tcBorders>
          </w:tcPr>
          <w:p w14:paraId="6DB89C18" w14:textId="77777777" w:rsidR="000C1D7B" w:rsidRPr="006F5ABC" w:rsidRDefault="00930276">
            <w:pPr>
              <w:pStyle w:val="TableParagraph"/>
              <w:spacing w:before="1"/>
              <w:ind w:left="67" w:right="46"/>
              <w:jc w:val="center"/>
              <w:rPr>
                <w:sz w:val="18"/>
                <w:lang w:val="cs-CZ"/>
              </w:rPr>
            </w:pPr>
            <w:proofErr w:type="gramStart"/>
            <w:r w:rsidRPr="006F5ABC">
              <w:rPr>
                <w:sz w:val="18"/>
                <w:lang w:val="cs-CZ"/>
              </w:rPr>
              <w:t>9a</w:t>
            </w:r>
            <w:proofErr w:type="gramEnd"/>
          </w:p>
        </w:tc>
        <w:tc>
          <w:tcPr>
            <w:tcW w:w="7190" w:type="dxa"/>
            <w:tcBorders>
              <w:top w:val="single" w:sz="6" w:space="0" w:color="000000"/>
              <w:bottom w:val="single" w:sz="6" w:space="0" w:color="000000"/>
            </w:tcBorders>
          </w:tcPr>
          <w:p w14:paraId="5E493722" w14:textId="77777777" w:rsidR="000C1D7B" w:rsidRPr="006F5ABC" w:rsidRDefault="00930276">
            <w:pPr>
              <w:pStyle w:val="TableParagraph"/>
              <w:spacing w:before="1"/>
              <w:ind w:left="19"/>
              <w:rPr>
                <w:sz w:val="18"/>
                <w:lang w:val="cs-CZ"/>
              </w:rPr>
            </w:pPr>
            <w:r w:rsidRPr="006F5ABC">
              <w:rPr>
                <w:sz w:val="18"/>
                <w:lang w:val="cs-CZ"/>
              </w:rPr>
              <w:t>Protipožární ucpávka</w:t>
            </w:r>
          </w:p>
        </w:tc>
        <w:tc>
          <w:tcPr>
            <w:tcW w:w="1620" w:type="dxa"/>
            <w:tcBorders>
              <w:top w:val="single" w:sz="6" w:space="0" w:color="000000"/>
              <w:bottom w:val="single" w:sz="6" w:space="0" w:color="000000"/>
              <w:right w:val="single" w:sz="6" w:space="0" w:color="000000"/>
            </w:tcBorders>
          </w:tcPr>
          <w:p w14:paraId="39D4FB47"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AB8AA29"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5964B8CA" w14:textId="13012250"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8120BAE" w14:textId="6D18BCD8" w:rsidR="000C1D7B" w:rsidRPr="006F5ABC" w:rsidRDefault="000C1D7B">
            <w:pPr>
              <w:pStyle w:val="TableParagraph"/>
              <w:spacing w:before="1"/>
              <w:ind w:right="390"/>
              <w:jc w:val="right"/>
              <w:rPr>
                <w:sz w:val="18"/>
                <w:lang w:val="cs-CZ"/>
              </w:rPr>
            </w:pPr>
          </w:p>
        </w:tc>
      </w:tr>
      <w:tr w:rsidR="000C1D7B" w:rsidRPr="006F5ABC" w14:paraId="7ED16613" w14:textId="77777777">
        <w:trPr>
          <w:trHeight w:hRule="exact" w:val="235"/>
        </w:trPr>
        <w:tc>
          <w:tcPr>
            <w:tcW w:w="936" w:type="dxa"/>
            <w:tcBorders>
              <w:top w:val="single" w:sz="6" w:space="0" w:color="000000"/>
              <w:bottom w:val="single" w:sz="6" w:space="0" w:color="000000"/>
            </w:tcBorders>
          </w:tcPr>
          <w:p w14:paraId="1912A9C8"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10a</w:t>
            </w:r>
            <w:proofErr w:type="gramEnd"/>
          </w:p>
        </w:tc>
        <w:tc>
          <w:tcPr>
            <w:tcW w:w="7190" w:type="dxa"/>
            <w:tcBorders>
              <w:top w:val="single" w:sz="6" w:space="0" w:color="000000"/>
              <w:bottom w:val="single" w:sz="6" w:space="0" w:color="000000"/>
            </w:tcBorders>
          </w:tcPr>
          <w:p w14:paraId="7C081F11" w14:textId="77777777" w:rsidR="000C1D7B" w:rsidRPr="006F5ABC" w:rsidRDefault="00930276">
            <w:pPr>
              <w:pStyle w:val="TableParagraph"/>
              <w:spacing w:before="1"/>
              <w:ind w:left="19"/>
              <w:rPr>
                <w:sz w:val="18"/>
                <w:lang w:val="cs-CZ"/>
              </w:rPr>
            </w:pPr>
            <w:r w:rsidRPr="006F5ABC">
              <w:rPr>
                <w:sz w:val="18"/>
                <w:lang w:val="cs-CZ"/>
              </w:rPr>
              <w:t>Žárově zinkovaný rošt (</w:t>
            </w:r>
            <w:proofErr w:type="gramStart"/>
            <w:r w:rsidRPr="006F5ABC">
              <w:rPr>
                <w:sz w:val="18"/>
                <w:lang w:val="cs-CZ"/>
              </w:rPr>
              <w:t>100mm</w:t>
            </w:r>
            <w:proofErr w:type="gramEnd"/>
            <w:r w:rsidRPr="006F5ABC">
              <w:rPr>
                <w:sz w:val="18"/>
                <w:lang w:val="cs-CZ"/>
              </w:rPr>
              <w:t>)</w:t>
            </w:r>
          </w:p>
        </w:tc>
        <w:tc>
          <w:tcPr>
            <w:tcW w:w="1620" w:type="dxa"/>
            <w:tcBorders>
              <w:top w:val="single" w:sz="6" w:space="0" w:color="000000"/>
              <w:bottom w:val="single" w:sz="6" w:space="0" w:color="000000"/>
              <w:right w:val="single" w:sz="6" w:space="0" w:color="000000"/>
            </w:tcBorders>
          </w:tcPr>
          <w:p w14:paraId="5E9CBEF8"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E570A3C"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C3066FB" w14:textId="2D8E0E96"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57EB7416" w14:textId="6911A3B3" w:rsidR="000C1D7B" w:rsidRPr="006F5ABC" w:rsidRDefault="000C1D7B">
            <w:pPr>
              <w:pStyle w:val="TableParagraph"/>
              <w:spacing w:before="1"/>
              <w:ind w:right="390"/>
              <w:jc w:val="right"/>
              <w:rPr>
                <w:sz w:val="18"/>
                <w:lang w:val="cs-CZ"/>
              </w:rPr>
            </w:pPr>
          </w:p>
        </w:tc>
      </w:tr>
      <w:tr w:rsidR="000C1D7B" w:rsidRPr="006F5ABC" w14:paraId="30DFE1CC" w14:textId="77777777">
        <w:trPr>
          <w:trHeight w:hRule="exact" w:val="235"/>
        </w:trPr>
        <w:tc>
          <w:tcPr>
            <w:tcW w:w="936" w:type="dxa"/>
            <w:tcBorders>
              <w:top w:val="single" w:sz="6" w:space="0" w:color="000000"/>
              <w:bottom w:val="single" w:sz="6" w:space="0" w:color="000000"/>
            </w:tcBorders>
          </w:tcPr>
          <w:p w14:paraId="4245F14C" w14:textId="77777777" w:rsidR="000C1D7B" w:rsidRPr="006F5ABC" w:rsidRDefault="000C1D7B">
            <w:pPr>
              <w:rPr>
                <w:lang w:val="cs-CZ"/>
              </w:rPr>
            </w:pPr>
          </w:p>
        </w:tc>
        <w:tc>
          <w:tcPr>
            <w:tcW w:w="7190" w:type="dxa"/>
            <w:tcBorders>
              <w:top w:val="single" w:sz="6" w:space="0" w:color="000000"/>
              <w:bottom w:val="single" w:sz="6" w:space="0" w:color="000000"/>
            </w:tcBorders>
          </w:tcPr>
          <w:p w14:paraId="1046B6F8"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03E61114"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C29DC99"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5D009320"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7A191FA4" w14:textId="77777777" w:rsidR="000C1D7B" w:rsidRPr="006F5ABC" w:rsidRDefault="000C1D7B">
            <w:pPr>
              <w:rPr>
                <w:lang w:val="cs-CZ"/>
              </w:rPr>
            </w:pPr>
          </w:p>
        </w:tc>
      </w:tr>
      <w:tr w:rsidR="000C1D7B" w:rsidRPr="006F5ABC" w14:paraId="6F0AA004" w14:textId="77777777">
        <w:trPr>
          <w:trHeight w:hRule="exact" w:val="250"/>
        </w:trPr>
        <w:tc>
          <w:tcPr>
            <w:tcW w:w="936" w:type="dxa"/>
            <w:tcBorders>
              <w:top w:val="single" w:sz="6" w:space="0" w:color="000000"/>
              <w:bottom w:val="single" w:sz="6" w:space="0" w:color="000000"/>
            </w:tcBorders>
          </w:tcPr>
          <w:p w14:paraId="17E61578" w14:textId="77777777" w:rsidR="000C1D7B" w:rsidRPr="006F5ABC" w:rsidRDefault="000C1D7B">
            <w:pPr>
              <w:rPr>
                <w:lang w:val="cs-CZ"/>
              </w:rPr>
            </w:pPr>
          </w:p>
        </w:tc>
        <w:tc>
          <w:tcPr>
            <w:tcW w:w="7190" w:type="dxa"/>
            <w:tcBorders>
              <w:top w:val="single" w:sz="6" w:space="0" w:color="000000"/>
              <w:bottom w:val="single" w:sz="6" w:space="0" w:color="000000"/>
            </w:tcBorders>
          </w:tcPr>
          <w:p w14:paraId="70D26592" w14:textId="77777777" w:rsidR="000C1D7B" w:rsidRPr="006F5ABC" w:rsidRDefault="00930276">
            <w:pPr>
              <w:pStyle w:val="TableParagraph"/>
              <w:spacing w:before="6"/>
              <w:ind w:left="19"/>
              <w:rPr>
                <w:b/>
                <w:sz w:val="18"/>
                <w:lang w:val="cs-CZ"/>
              </w:rPr>
            </w:pPr>
            <w:r w:rsidRPr="006F5ABC">
              <w:rPr>
                <w:b/>
                <w:sz w:val="18"/>
                <w:lang w:val="cs-CZ"/>
              </w:rPr>
              <w:t xml:space="preserve">c) montáž </w:t>
            </w:r>
            <w:proofErr w:type="spellStart"/>
            <w:r w:rsidRPr="006F5ABC">
              <w:rPr>
                <w:b/>
                <w:sz w:val="18"/>
                <w:lang w:val="cs-CZ"/>
              </w:rPr>
              <w:t>rack</w:t>
            </w:r>
            <w:proofErr w:type="spellEnd"/>
            <w:r w:rsidRPr="006F5ABC">
              <w:rPr>
                <w:b/>
                <w:sz w:val="18"/>
                <w:lang w:val="cs-CZ"/>
              </w:rPr>
              <w:t xml:space="preserve"> 19"</w:t>
            </w:r>
          </w:p>
        </w:tc>
        <w:tc>
          <w:tcPr>
            <w:tcW w:w="1620" w:type="dxa"/>
            <w:tcBorders>
              <w:top w:val="single" w:sz="6" w:space="0" w:color="000000"/>
              <w:bottom w:val="single" w:sz="6" w:space="0" w:color="000000"/>
              <w:right w:val="single" w:sz="6" w:space="0" w:color="000000"/>
            </w:tcBorders>
          </w:tcPr>
          <w:p w14:paraId="528F8F18"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68716BB3"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623DA604"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7216C82F" w14:textId="77777777" w:rsidR="000C1D7B" w:rsidRPr="006F5ABC" w:rsidRDefault="000C1D7B">
            <w:pPr>
              <w:rPr>
                <w:lang w:val="cs-CZ"/>
              </w:rPr>
            </w:pPr>
          </w:p>
        </w:tc>
      </w:tr>
      <w:tr w:rsidR="000C1D7B" w:rsidRPr="006F5ABC" w14:paraId="2CE96D82" w14:textId="77777777">
        <w:trPr>
          <w:trHeight w:hRule="exact" w:val="235"/>
        </w:trPr>
        <w:tc>
          <w:tcPr>
            <w:tcW w:w="936" w:type="dxa"/>
            <w:tcBorders>
              <w:top w:val="single" w:sz="6" w:space="0" w:color="000000"/>
              <w:bottom w:val="single" w:sz="6" w:space="0" w:color="000000"/>
            </w:tcBorders>
          </w:tcPr>
          <w:p w14:paraId="05A9BDDB"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11a</w:t>
            </w:r>
            <w:proofErr w:type="gramEnd"/>
          </w:p>
        </w:tc>
        <w:tc>
          <w:tcPr>
            <w:tcW w:w="7190" w:type="dxa"/>
            <w:tcBorders>
              <w:top w:val="single" w:sz="6" w:space="0" w:color="000000"/>
              <w:bottom w:val="single" w:sz="6" w:space="0" w:color="000000"/>
            </w:tcBorders>
          </w:tcPr>
          <w:p w14:paraId="5BE52C89" w14:textId="214447DB"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nového Racku 19“ (včetně dodávky)</w:t>
            </w:r>
          </w:p>
        </w:tc>
        <w:tc>
          <w:tcPr>
            <w:tcW w:w="1620" w:type="dxa"/>
            <w:tcBorders>
              <w:top w:val="single" w:sz="6" w:space="0" w:color="000000"/>
              <w:bottom w:val="single" w:sz="6" w:space="0" w:color="000000"/>
              <w:right w:val="single" w:sz="6" w:space="0" w:color="000000"/>
            </w:tcBorders>
          </w:tcPr>
          <w:p w14:paraId="01EA6388"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7F91121"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912E5B9" w14:textId="3DD25AD2"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7503C6AA" w14:textId="64C20655" w:rsidR="000C1D7B" w:rsidRPr="006F5ABC" w:rsidRDefault="000C1D7B">
            <w:pPr>
              <w:pStyle w:val="TableParagraph"/>
              <w:spacing w:before="1"/>
              <w:ind w:right="342"/>
              <w:jc w:val="right"/>
              <w:rPr>
                <w:sz w:val="18"/>
                <w:lang w:val="cs-CZ"/>
              </w:rPr>
            </w:pPr>
          </w:p>
        </w:tc>
      </w:tr>
      <w:tr w:rsidR="000C1D7B" w:rsidRPr="006F5ABC" w14:paraId="1EC75B0D" w14:textId="77777777">
        <w:trPr>
          <w:trHeight w:hRule="exact" w:val="235"/>
        </w:trPr>
        <w:tc>
          <w:tcPr>
            <w:tcW w:w="936" w:type="dxa"/>
            <w:tcBorders>
              <w:top w:val="single" w:sz="6" w:space="0" w:color="000000"/>
              <w:bottom w:val="single" w:sz="6" w:space="0" w:color="000000"/>
            </w:tcBorders>
          </w:tcPr>
          <w:p w14:paraId="121AD08C"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12a</w:t>
            </w:r>
            <w:proofErr w:type="gramEnd"/>
          </w:p>
        </w:tc>
        <w:tc>
          <w:tcPr>
            <w:tcW w:w="7190" w:type="dxa"/>
            <w:tcBorders>
              <w:top w:val="single" w:sz="6" w:space="0" w:color="000000"/>
              <w:bottom w:val="single" w:sz="6" w:space="0" w:color="000000"/>
            </w:tcBorders>
          </w:tcPr>
          <w:p w14:paraId="29BF46CE" w14:textId="77777777" w:rsidR="000C1D7B" w:rsidRPr="006F5ABC" w:rsidRDefault="00930276">
            <w:pPr>
              <w:pStyle w:val="TableParagraph"/>
              <w:spacing w:before="1"/>
              <w:ind w:left="19"/>
              <w:rPr>
                <w:sz w:val="18"/>
                <w:lang w:val="cs-CZ"/>
              </w:rPr>
            </w:pPr>
            <w:r w:rsidRPr="006F5ABC">
              <w:rPr>
                <w:sz w:val="18"/>
                <w:lang w:val="cs-CZ"/>
              </w:rPr>
              <w:t>instalace BTS</w:t>
            </w:r>
          </w:p>
        </w:tc>
        <w:tc>
          <w:tcPr>
            <w:tcW w:w="1620" w:type="dxa"/>
            <w:tcBorders>
              <w:top w:val="single" w:sz="6" w:space="0" w:color="000000"/>
              <w:bottom w:val="single" w:sz="6" w:space="0" w:color="000000"/>
              <w:right w:val="single" w:sz="6" w:space="0" w:color="000000"/>
            </w:tcBorders>
          </w:tcPr>
          <w:p w14:paraId="2A0C0C4D"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2B40BA0B" w14:textId="77777777" w:rsidR="000C1D7B" w:rsidRPr="006F5ABC" w:rsidRDefault="00930276">
            <w:pPr>
              <w:pStyle w:val="TableParagraph"/>
              <w:spacing w:before="1"/>
              <w:ind w:left="16"/>
              <w:jc w:val="center"/>
              <w:rPr>
                <w:sz w:val="18"/>
                <w:lang w:val="cs-CZ"/>
              </w:rPr>
            </w:pPr>
            <w:r w:rsidRPr="006F5ABC">
              <w:rPr>
                <w:w w:val="101"/>
                <w:sz w:val="18"/>
                <w:lang w:val="cs-CZ"/>
              </w:rPr>
              <w:t>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6D2E0A31" w14:textId="49F30B52"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1A49DD9C" w14:textId="0279D1D6" w:rsidR="000C1D7B" w:rsidRPr="006F5ABC" w:rsidRDefault="000C1D7B">
            <w:pPr>
              <w:pStyle w:val="TableParagraph"/>
              <w:spacing w:before="1"/>
              <w:ind w:left="571"/>
              <w:rPr>
                <w:sz w:val="18"/>
                <w:lang w:val="cs-CZ"/>
              </w:rPr>
            </w:pPr>
          </w:p>
        </w:tc>
      </w:tr>
      <w:tr w:rsidR="000C1D7B" w:rsidRPr="006F5ABC" w14:paraId="5952A1AD" w14:textId="77777777">
        <w:trPr>
          <w:trHeight w:hRule="exact" w:val="235"/>
        </w:trPr>
        <w:tc>
          <w:tcPr>
            <w:tcW w:w="936" w:type="dxa"/>
            <w:tcBorders>
              <w:top w:val="single" w:sz="6" w:space="0" w:color="000000"/>
              <w:bottom w:val="single" w:sz="6" w:space="0" w:color="000000"/>
            </w:tcBorders>
          </w:tcPr>
          <w:p w14:paraId="60FCD019"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13a</w:t>
            </w:r>
            <w:proofErr w:type="gramEnd"/>
          </w:p>
        </w:tc>
        <w:tc>
          <w:tcPr>
            <w:tcW w:w="7190" w:type="dxa"/>
            <w:tcBorders>
              <w:top w:val="single" w:sz="6" w:space="0" w:color="000000"/>
              <w:bottom w:val="single" w:sz="6" w:space="0" w:color="000000"/>
            </w:tcBorders>
          </w:tcPr>
          <w:p w14:paraId="5DC828C5" w14:textId="77777777" w:rsidR="000C1D7B" w:rsidRPr="006F5ABC" w:rsidRDefault="00930276">
            <w:pPr>
              <w:pStyle w:val="TableParagraph"/>
              <w:spacing w:before="1"/>
              <w:ind w:left="19"/>
              <w:rPr>
                <w:sz w:val="18"/>
                <w:lang w:val="cs-CZ"/>
              </w:rPr>
            </w:pPr>
            <w:r w:rsidRPr="006F5ABC">
              <w:rPr>
                <w:sz w:val="18"/>
                <w:lang w:val="cs-CZ"/>
              </w:rPr>
              <w:t xml:space="preserve">instalace </w:t>
            </w:r>
            <w:proofErr w:type="spellStart"/>
            <w:r w:rsidRPr="006F5ABC">
              <w:rPr>
                <w:sz w:val="18"/>
                <w:lang w:val="cs-CZ"/>
              </w:rPr>
              <w:t>Kontroleru</w:t>
            </w:r>
            <w:proofErr w:type="spellEnd"/>
          </w:p>
        </w:tc>
        <w:tc>
          <w:tcPr>
            <w:tcW w:w="1620" w:type="dxa"/>
            <w:tcBorders>
              <w:top w:val="single" w:sz="6" w:space="0" w:color="000000"/>
              <w:bottom w:val="single" w:sz="6" w:space="0" w:color="000000"/>
              <w:right w:val="single" w:sz="6" w:space="0" w:color="000000"/>
            </w:tcBorders>
          </w:tcPr>
          <w:p w14:paraId="62D0F7AA"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05BA1665" w14:textId="77777777" w:rsidR="000C1D7B" w:rsidRPr="006F5ABC" w:rsidRDefault="00930276">
            <w:pPr>
              <w:pStyle w:val="TableParagraph"/>
              <w:spacing w:before="1"/>
              <w:ind w:left="16"/>
              <w:jc w:val="center"/>
              <w:rPr>
                <w:sz w:val="18"/>
                <w:lang w:val="cs-CZ"/>
              </w:rPr>
            </w:pPr>
            <w:r w:rsidRPr="006F5ABC">
              <w:rPr>
                <w:w w:val="101"/>
                <w:sz w:val="18"/>
                <w:lang w:val="cs-CZ"/>
              </w:rPr>
              <w:t>3</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EF9C7CE" w14:textId="0C062B40"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5F72FCA1" w14:textId="1673A1E3" w:rsidR="000C1D7B" w:rsidRPr="006F5ABC" w:rsidRDefault="000C1D7B">
            <w:pPr>
              <w:pStyle w:val="TableParagraph"/>
              <w:spacing w:before="1"/>
              <w:ind w:right="342"/>
              <w:jc w:val="right"/>
              <w:rPr>
                <w:sz w:val="18"/>
                <w:lang w:val="cs-CZ"/>
              </w:rPr>
            </w:pPr>
          </w:p>
        </w:tc>
      </w:tr>
      <w:tr w:rsidR="000C1D7B" w:rsidRPr="006F5ABC" w14:paraId="4BCEFB6E" w14:textId="77777777">
        <w:trPr>
          <w:trHeight w:hRule="exact" w:val="240"/>
        </w:trPr>
        <w:tc>
          <w:tcPr>
            <w:tcW w:w="936" w:type="dxa"/>
            <w:tcBorders>
              <w:top w:val="single" w:sz="6" w:space="0" w:color="000000"/>
              <w:bottom w:val="single" w:sz="6" w:space="0" w:color="000000"/>
            </w:tcBorders>
          </w:tcPr>
          <w:p w14:paraId="521146FC"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14a</w:t>
            </w:r>
            <w:proofErr w:type="gramEnd"/>
          </w:p>
        </w:tc>
        <w:tc>
          <w:tcPr>
            <w:tcW w:w="7190" w:type="dxa"/>
            <w:tcBorders>
              <w:top w:val="single" w:sz="6" w:space="0" w:color="000000"/>
              <w:bottom w:val="single" w:sz="6" w:space="0" w:color="000000"/>
            </w:tcBorders>
          </w:tcPr>
          <w:p w14:paraId="7BDD02EA" w14:textId="77777777" w:rsidR="000C1D7B" w:rsidRPr="006F5ABC" w:rsidRDefault="00930276">
            <w:pPr>
              <w:pStyle w:val="TableParagraph"/>
              <w:spacing w:before="1"/>
              <w:ind w:left="19"/>
              <w:rPr>
                <w:sz w:val="18"/>
                <w:lang w:val="cs-CZ"/>
              </w:rPr>
            </w:pPr>
            <w:r w:rsidRPr="006F5ABC">
              <w:rPr>
                <w:sz w:val="18"/>
                <w:lang w:val="cs-CZ"/>
              </w:rPr>
              <w:t>instalace záložního zdroje UPS</w:t>
            </w:r>
          </w:p>
        </w:tc>
        <w:tc>
          <w:tcPr>
            <w:tcW w:w="1620" w:type="dxa"/>
            <w:tcBorders>
              <w:top w:val="single" w:sz="6" w:space="0" w:color="000000"/>
              <w:bottom w:val="single" w:sz="6" w:space="0" w:color="000000"/>
              <w:right w:val="single" w:sz="6" w:space="0" w:color="000000"/>
            </w:tcBorders>
          </w:tcPr>
          <w:p w14:paraId="68C5D540"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0892D70A" w14:textId="77777777" w:rsidR="000C1D7B" w:rsidRPr="006F5ABC" w:rsidRDefault="00930276">
            <w:pPr>
              <w:pStyle w:val="TableParagraph"/>
              <w:spacing w:before="1"/>
              <w:ind w:left="16"/>
              <w:jc w:val="center"/>
              <w:rPr>
                <w:sz w:val="18"/>
                <w:lang w:val="cs-CZ"/>
              </w:rPr>
            </w:pPr>
            <w:r w:rsidRPr="006F5ABC">
              <w:rPr>
                <w:w w:val="101"/>
                <w:sz w:val="18"/>
                <w:lang w:val="cs-CZ"/>
              </w:rPr>
              <w:t>2</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0450457F" w14:textId="63B5DD49"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1686C8B8" w14:textId="6D163C35" w:rsidR="000C1D7B" w:rsidRPr="006F5ABC" w:rsidRDefault="000C1D7B">
            <w:pPr>
              <w:pStyle w:val="TableParagraph"/>
              <w:spacing w:before="1"/>
              <w:ind w:right="390"/>
              <w:jc w:val="right"/>
              <w:rPr>
                <w:sz w:val="18"/>
                <w:lang w:val="cs-CZ"/>
              </w:rPr>
            </w:pPr>
          </w:p>
        </w:tc>
      </w:tr>
      <w:tr w:rsidR="000C1D7B" w:rsidRPr="006F5ABC" w14:paraId="0EEDE60D" w14:textId="77777777">
        <w:trPr>
          <w:trHeight w:hRule="exact" w:val="240"/>
        </w:trPr>
        <w:tc>
          <w:tcPr>
            <w:tcW w:w="936" w:type="dxa"/>
            <w:tcBorders>
              <w:top w:val="single" w:sz="6" w:space="0" w:color="000000"/>
              <w:bottom w:val="single" w:sz="6" w:space="0" w:color="000000"/>
            </w:tcBorders>
          </w:tcPr>
          <w:p w14:paraId="5E909AD4"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15a</w:t>
            </w:r>
            <w:proofErr w:type="gramEnd"/>
          </w:p>
        </w:tc>
        <w:tc>
          <w:tcPr>
            <w:tcW w:w="7190" w:type="dxa"/>
            <w:tcBorders>
              <w:top w:val="single" w:sz="6" w:space="0" w:color="000000"/>
              <w:bottom w:val="single" w:sz="6" w:space="0" w:color="000000"/>
            </w:tcBorders>
          </w:tcPr>
          <w:p w14:paraId="6C90981F" w14:textId="77777777" w:rsidR="000C1D7B" w:rsidRPr="006F5ABC" w:rsidRDefault="00930276">
            <w:pPr>
              <w:pStyle w:val="TableParagraph"/>
              <w:spacing w:before="1"/>
              <w:ind w:left="19"/>
              <w:rPr>
                <w:sz w:val="18"/>
                <w:lang w:val="cs-CZ"/>
              </w:rPr>
            </w:pPr>
            <w:r w:rsidRPr="006F5ABC">
              <w:rPr>
                <w:sz w:val="18"/>
                <w:lang w:val="cs-CZ"/>
              </w:rPr>
              <w:t xml:space="preserve">instalace přidružené technologie (VHF </w:t>
            </w:r>
            <w:proofErr w:type="spellStart"/>
            <w:r w:rsidRPr="006F5ABC">
              <w:rPr>
                <w:sz w:val="18"/>
                <w:lang w:val="cs-CZ"/>
              </w:rPr>
              <w:t>splitter</w:t>
            </w:r>
            <w:proofErr w:type="spellEnd"/>
            <w:r w:rsidRPr="006F5ABC">
              <w:rPr>
                <w:sz w:val="18"/>
                <w:lang w:val="cs-CZ"/>
              </w:rPr>
              <w:t xml:space="preserve">, </w:t>
            </w:r>
            <w:proofErr w:type="spellStart"/>
            <w:r w:rsidRPr="006F5ABC">
              <w:rPr>
                <w:sz w:val="18"/>
                <w:lang w:val="cs-CZ"/>
              </w:rPr>
              <w:t>Push</w:t>
            </w:r>
            <w:proofErr w:type="spellEnd"/>
            <w:r w:rsidRPr="006F5ABC">
              <w:rPr>
                <w:sz w:val="18"/>
                <w:lang w:val="cs-CZ"/>
              </w:rPr>
              <w:t>-to-Talk, napájecí   zdroje)</w:t>
            </w:r>
          </w:p>
        </w:tc>
        <w:tc>
          <w:tcPr>
            <w:tcW w:w="1620" w:type="dxa"/>
            <w:tcBorders>
              <w:top w:val="single" w:sz="6" w:space="0" w:color="000000"/>
              <w:bottom w:val="single" w:sz="6" w:space="0" w:color="000000"/>
              <w:right w:val="single" w:sz="6" w:space="0" w:color="000000"/>
            </w:tcBorders>
          </w:tcPr>
          <w:p w14:paraId="0228C6B1"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715B174A" w14:textId="77777777" w:rsidR="000C1D7B" w:rsidRPr="006F5ABC" w:rsidRDefault="00930276">
            <w:pPr>
              <w:pStyle w:val="TableParagraph"/>
              <w:spacing w:before="1"/>
              <w:ind w:left="16"/>
              <w:jc w:val="center"/>
              <w:rPr>
                <w:sz w:val="18"/>
                <w:lang w:val="cs-CZ"/>
              </w:rPr>
            </w:pPr>
            <w:r w:rsidRPr="006F5ABC">
              <w:rPr>
                <w:w w:val="101"/>
                <w:sz w:val="18"/>
                <w:lang w:val="cs-CZ"/>
              </w:rPr>
              <w:t>2</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E996B6B" w14:textId="52F72BB6"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EBACA40" w14:textId="0910BDAF" w:rsidR="000C1D7B" w:rsidRPr="006F5ABC" w:rsidRDefault="000C1D7B">
            <w:pPr>
              <w:pStyle w:val="TableParagraph"/>
              <w:spacing w:before="1"/>
              <w:ind w:right="342"/>
              <w:jc w:val="right"/>
              <w:rPr>
                <w:sz w:val="18"/>
                <w:lang w:val="cs-CZ"/>
              </w:rPr>
            </w:pPr>
          </w:p>
        </w:tc>
      </w:tr>
      <w:tr w:rsidR="000C1D7B" w:rsidRPr="006F5ABC" w14:paraId="60947CD6" w14:textId="77777777">
        <w:trPr>
          <w:trHeight w:hRule="exact" w:val="235"/>
        </w:trPr>
        <w:tc>
          <w:tcPr>
            <w:tcW w:w="936" w:type="dxa"/>
            <w:tcBorders>
              <w:top w:val="single" w:sz="6" w:space="0" w:color="000000"/>
              <w:bottom w:val="single" w:sz="6" w:space="0" w:color="000000"/>
            </w:tcBorders>
          </w:tcPr>
          <w:p w14:paraId="579F2A4F" w14:textId="77777777" w:rsidR="000C1D7B" w:rsidRPr="006F5ABC" w:rsidRDefault="000C1D7B">
            <w:pPr>
              <w:rPr>
                <w:lang w:val="cs-CZ"/>
              </w:rPr>
            </w:pPr>
          </w:p>
        </w:tc>
        <w:tc>
          <w:tcPr>
            <w:tcW w:w="7190" w:type="dxa"/>
            <w:tcBorders>
              <w:top w:val="single" w:sz="6" w:space="0" w:color="000000"/>
              <w:bottom w:val="single" w:sz="6" w:space="0" w:color="000000"/>
            </w:tcBorders>
          </w:tcPr>
          <w:p w14:paraId="1026EB46"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401C9659"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3C0BDD5"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343F64A1"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7F043C91" w14:textId="77777777" w:rsidR="000C1D7B" w:rsidRPr="006F5ABC" w:rsidRDefault="000C1D7B">
            <w:pPr>
              <w:rPr>
                <w:lang w:val="cs-CZ"/>
              </w:rPr>
            </w:pPr>
          </w:p>
        </w:tc>
      </w:tr>
      <w:tr w:rsidR="000C1D7B" w:rsidRPr="006F5ABC" w14:paraId="461EE952" w14:textId="77777777">
        <w:trPr>
          <w:trHeight w:hRule="exact" w:val="250"/>
        </w:trPr>
        <w:tc>
          <w:tcPr>
            <w:tcW w:w="936" w:type="dxa"/>
            <w:tcBorders>
              <w:top w:val="single" w:sz="6" w:space="0" w:color="000000"/>
              <w:bottom w:val="single" w:sz="6" w:space="0" w:color="000000"/>
            </w:tcBorders>
          </w:tcPr>
          <w:p w14:paraId="3B8608D1" w14:textId="77777777" w:rsidR="000C1D7B" w:rsidRPr="006F5ABC" w:rsidRDefault="000C1D7B">
            <w:pPr>
              <w:rPr>
                <w:lang w:val="cs-CZ"/>
              </w:rPr>
            </w:pPr>
          </w:p>
        </w:tc>
        <w:tc>
          <w:tcPr>
            <w:tcW w:w="7190" w:type="dxa"/>
            <w:tcBorders>
              <w:top w:val="single" w:sz="6" w:space="0" w:color="000000"/>
              <w:bottom w:val="single" w:sz="6" w:space="0" w:color="000000"/>
            </w:tcBorders>
          </w:tcPr>
          <w:p w14:paraId="200D030F" w14:textId="77777777" w:rsidR="000C1D7B" w:rsidRPr="006F5ABC" w:rsidRDefault="00930276">
            <w:pPr>
              <w:pStyle w:val="TableParagraph"/>
              <w:spacing w:before="6"/>
              <w:ind w:left="19"/>
              <w:rPr>
                <w:b/>
                <w:sz w:val="18"/>
                <w:lang w:val="cs-CZ"/>
              </w:rPr>
            </w:pPr>
            <w:r w:rsidRPr="006F5ABC">
              <w:rPr>
                <w:b/>
                <w:sz w:val="18"/>
                <w:lang w:val="cs-CZ"/>
              </w:rPr>
              <w:t>d) montáž antén</w:t>
            </w:r>
          </w:p>
        </w:tc>
        <w:tc>
          <w:tcPr>
            <w:tcW w:w="1620" w:type="dxa"/>
            <w:tcBorders>
              <w:top w:val="single" w:sz="6" w:space="0" w:color="000000"/>
              <w:bottom w:val="single" w:sz="6" w:space="0" w:color="000000"/>
              <w:right w:val="single" w:sz="6" w:space="0" w:color="000000"/>
            </w:tcBorders>
          </w:tcPr>
          <w:p w14:paraId="2E3B14B7"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B968826"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48F1E136"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0259B26E" w14:textId="77777777" w:rsidR="000C1D7B" w:rsidRPr="006F5ABC" w:rsidRDefault="000C1D7B">
            <w:pPr>
              <w:rPr>
                <w:lang w:val="cs-CZ"/>
              </w:rPr>
            </w:pPr>
          </w:p>
        </w:tc>
      </w:tr>
      <w:tr w:rsidR="000C1D7B" w:rsidRPr="006F5ABC" w14:paraId="432F0392" w14:textId="77777777">
        <w:trPr>
          <w:trHeight w:hRule="exact" w:val="235"/>
        </w:trPr>
        <w:tc>
          <w:tcPr>
            <w:tcW w:w="936" w:type="dxa"/>
            <w:tcBorders>
              <w:top w:val="single" w:sz="6" w:space="0" w:color="000000"/>
              <w:bottom w:val="single" w:sz="6" w:space="0" w:color="000000"/>
            </w:tcBorders>
          </w:tcPr>
          <w:p w14:paraId="2AE9D3F2"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16a</w:t>
            </w:r>
            <w:proofErr w:type="gramEnd"/>
          </w:p>
        </w:tc>
        <w:tc>
          <w:tcPr>
            <w:tcW w:w="7190" w:type="dxa"/>
            <w:tcBorders>
              <w:top w:val="single" w:sz="6" w:space="0" w:color="000000"/>
              <w:bottom w:val="single" w:sz="6" w:space="0" w:color="000000"/>
            </w:tcBorders>
          </w:tcPr>
          <w:p w14:paraId="6774BDA2" w14:textId="5FB0C09A" w:rsidR="000C1D7B" w:rsidRPr="006F5ABC" w:rsidRDefault="00930276">
            <w:pPr>
              <w:pStyle w:val="TableParagraph"/>
              <w:spacing w:before="1"/>
              <w:ind w:left="19"/>
              <w:rPr>
                <w:rFonts w:ascii="Arial" w:hAnsi="Arial"/>
                <w:sz w:val="18"/>
                <w:lang w:val="cs-CZ"/>
              </w:rPr>
            </w:pPr>
            <w:proofErr w:type="spellStart"/>
            <w:r w:rsidRPr="006F5ABC">
              <w:rPr>
                <w:sz w:val="18"/>
                <w:lang w:val="cs-CZ"/>
              </w:rPr>
              <w:t>inst</w:t>
            </w:r>
            <w:proofErr w:type="spellEnd"/>
            <w:r w:rsidRPr="006F5ABC">
              <w:rPr>
                <w:sz w:val="18"/>
                <w:lang w:val="cs-CZ"/>
              </w:rPr>
              <w:t xml:space="preserve">. VHF-Radiofonie anténa, typ BO 162 </w:t>
            </w:r>
            <w:r w:rsidRPr="006F5ABC">
              <w:rPr>
                <w:rFonts w:ascii="Arial" w:hAnsi="Arial"/>
                <w:sz w:val="18"/>
                <w:lang w:val="cs-CZ"/>
              </w:rPr>
              <w:t>(včetně dodávky)</w:t>
            </w:r>
          </w:p>
        </w:tc>
        <w:tc>
          <w:tcPr>
            <w:tcW w:w="1620" w:type="dxa"/>
            <w:tcBorders>
              <w:top w:val="single" w:sz="6" w:space="0" w:color="000000"/>
              <w:bottom w:val="single" w:sz="6" w:space="0" w:color="000000"/>
              <w:right w:val="single" w:sz="6" w:space="0" w:color="000000"/>
            </w:tcBorders>
          </w:tcPr>
          <w:p w14:paraId="049BDE13"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AA339CB"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12ED181C" w14:textId="6F54B80F"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CC2AB36" w14:textId="6249A2F0" w:rsidR="000C1D7B" w:rsidRPr="006F5ABC" w:rsidRDefault="000C1D7B">
            <w:pPr>
              <w:pStyle w:val="TableParagraph"/>
              <w:spacing w:before="1"/>
              <w:ind w:right="342"/>
              <w:jc w:val="right"/>
              <w:rPr>
                <w:sz w:val="18"/>
                <w:lang w:val="cs-CZ"/>
              </w:rPr>
            </w:pPr>
          </w:p>
        </w:tc>
      </w:tr>
      <w:tr w:rsidR="000C1D7B" w:rsidRPr="006F5ABC" w14:paraId="72794A99" w14:textId="77777777">
        <w:trPr>
          <w:trHeight w:hRule="exact" w:val="235"/>
        </w:trPr>
        <w:tc>
          <w:tcPr>
            <w:tcW w:w="936" w:type="dxa"/>
            <w:tcBorders>
              <w:top w:val="single" w:sz="6" w:space="0" w:color="000000"/>
              <w:bottom w:val="single" w:sz="6" w:space="0" w:color="000000"/>
            </w:tcBorders>
          </w:tcPr>
          <w:p w14:paraId="7DA8C06B" w14:textId="77777777" w:rsidR="000C1D7B" w:rsidRPr="006F5ABC" w:rsidRDefault="000C1D7B">
            <w:pPr>
              <w:rPr>
                <w:lang w:val="cs-CZ"/>
              </w:rPr>
            </w:pPr>
          </w:p>
        </w:tc>
        <w:tc>
          <w:tcPr>
            <w:tcW w:w="7190" w:type="dxa"/>
            <w:tcBorders>
              <w:top w:val="single" w:sz="6" w:space="0" w:color="000000"/>
              <w:bottom w:val="single" w:sz="6" w:space="0" w:color="000000"/>
            </w:tcBorders>
          </w:tcPr>
          <w:p w14:paraId="4DEAB48B"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401D1316"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3671FD9F"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4E1B934E"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12EEE950" w14:textId="77777777" w:rsidR="000C1D7B" w:rsidRPr="006F5ABC" w:rsidRDefault="000C1D7B">
            <w:pPr>
              <w:rPr>
                <w:lang w:val="cs-CZ"/>
              </w:rPr>
            </w:pPr>
          </w:p>
        </w:tc>
      </w:tr>
      <w:tr w:rsidR="000C1D7B" w:rsidRPr="006F5ABC" w14:paraId="34383340" w14:textId="77777777">
        <w:trPr>
          <w:trHeight w:hRule="exact" w:val="250"/>
        </w:trPr>
        <w:tc>
          <w:tcPr>
            <w:tcW w:w="936" w:type="dxa"/>
            <w:tcBorders>
              <w:top w:val="single" w:sz="6" w:space="0" w:color="000000"/>
              <w:bottom w:val="single" w:sz="6" w:space="0" w:color="000000"/>
            </w:tcBorders>
          </w:tcPr>
          <w:p w14:paraId="322FB3B0" w14:textId="77777777" w:rsidR="000C1D7B" w:rsidRPr="006F5ABC" w:rsidRDefault="000C1D7B">
            <w:pPr>
              <w:rPr>
                <w:lang w:val="cs-CZ"/>
              </w:rPr>
            </w:pPr>
          </w:p>
        </w:tc>
        <w:tc>
          <w:tcPr>
            <w:tcW w:w="7190" w:type="dxa"/>
            <w:tcBorders>
              <w:top w:val="single" w:sz="6" w:space="0" w:color="000000"/>
              <w:bottom w:val="single" w:sz="6" w:space="0" w:color="000000"/>
            </w:tcBorders>
          </w:tcPr>
          <w:p w14:paraId="6B0D3430" w14:textId="77777777" w:rsidR="000C1D7B" w:rsidRPr="006F5ABC" w:rsidRDefault="00930276">
            <w:pPr>
              <w:pStyle w:val="TableParagraph"/>
              <w:spacing w:before="6"/>
              <w:ind w:left="19"/>
              <w:rPr>
                <w:b/>
                <w:sz w:val="18"/>
                <w:lang w:val="cs-CZ"/>
              </w:rPr>
            </w:pPr>
            <w:r w:rsidRPr="006F5ABC">
              <w:rPr>
                <w:b/>
                <w:sz w:val="18"/>
                <w:lang w:val="cs-CZ"/>
              </w:rPr>
              <w:t>e) úpravy po instalaci</w:t>
            </w:r>
          </w:p>
        </w:tc>
        <w:tc>
          <w:tcPr>
            <w:tcW w:w="1620" w:type="dxa"/>
            <w:tcBorders>
              <w:top w:val="single" w:sz="6" w:space="0" w:color="000000"/>
              <w:bottom w:val="single" w:sz="6" w:space="0" w:color="000000"/>
              <w:right w:val="single" w:sz="6" w:space="0" w:color="000000"/>
            </w:tcBorders>
          </w:tcPr>
          <w:p w14:paraId="7497F9B0"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0552D6A4"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5601153D"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02989FD4" w14:textId="77777777" w:rsidR="000C1D7B" w:rsidRPr="006F5ABC" w:rsidRDefault="000C1D7B">
            <w:pPr>
              <w:rPr>
                <w:lang w:val="cs-CZ"/>
              </w:rPr>
            </w:pPr>
          </w:p>
        </w:tc>
      </w:tr>
      <w:tr w:rsidR="000C1D7B" w:rsidRPr="006F5ABC" w14:paraId="09108E38" w14:textId="77777777">
        <w:trPr>
          <w:trHeight w:hRule="exact" w:val="235"/>
        </w:trPr>
        <w:tc>
          <w:tcPr>
            <w:tcW w:w="936" w:type="dxa"/>
            <w:tcBorders>
              <w:top w:val="single" w:sz="6" w:space="0" w:color="000000"/>
              <w:bottom w:val="single" w:sz="6" w:space="0" w:color="000000"/>
            </w:tcBorders>
          </w:tcPr>
          <w:p w14:paraId="6B12F0AC"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17a</w:t>
            </w:r>
            <w:proofErr w:type="gramEnd"/>
          </w:p>
        </w:tc>
        <w:tc>
          <w:tcPr>
            <w:tcW w:w="7190" w:type="dxa"/>
            <w:tcBorders>
              <w:top w:val="single" w:sz="6" w:space="0" w:color="000000"/>
              <w:bottom w:val="single" w:sz="6" w:space="0" w:color="000000"/>
            </w:tcBorders>
          </w:tcPr>
          <w:p w14:paraId="50A7DFD5" w14:textId="1AD9BEA5" w:rsidR="000C1D7B" w:rsidRPr="006F5ABC" w:rsidRDefault="00930276">
            <w:pPr>
              <w:pStyle w:val="TableParagraph"/>
              <w:spacing w:before="1"/>
              <w:ind w:left="19"/>
              <w:rPr>
                <w:sz w:val="18"/>
                <w:lang w:val="cs-CZ"/>
              </w:rPr>
            </w:pPr>
            <w:r w:rsidRPr="006F5ABC">
              <w:rPr>
                <w:sz w:val="18"/>
                <w:lang w:val="cs-CZ"/>
              </w:rPr>
              <w:t>přivedení kabelu CAT 5E do místa instalace nového racku</w:t>
            </w:r>
          </w:p>
        </w:tc>
        <w:tc>
          <w:tcPr>
            <w:tcW w:w="1620" w:type="dxa"/>
            <w:tcBorders>
              <w:top w:val="single" w:sz="6" w:space="0" w:color="000000"/>
              <w:bottom w:val="single" w:sz="6" w:space="0" w:color="000000"/>
              <w:right w:val="single" w:sz="6" w:space="0" w:color="000000"/>
            </w:tcBorders>
          </w:tcPr>
          <w:p w14:paraId="5342D734"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4646C426"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3DFD2FA" w14:textId="20261A93"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5CAD8D3F" w14:textId="3DFCAC27" w:rsidR="000C1D7B" w:rsidRPr="006F5ABC" w:rsidRDefault="000C1D7B">
            <w:pPr>
              <w:pStyle w:val="TableParagraph"/>
              <w:spacing w:before="1"/>
              <w:ind w:right="390"/>
              <w:jc w:val="right"/>
              <w:rPr>
                <w:sz w:val="18"/>
                <w:lang w:val="cs-CZ"/>
              </w:rPr>
            </w:pPr>
          </w:p>
        </w:tc>
      </w:tr>
      <w:tr w:rsidR="000C1D7B" w:rsidRPr="006F5ABC" w14:paraId="67F66B31" w14:textId="77777777">
        <w:trPr>
          <w:trHeight w:hRule="exact" w:val="235"/>
        </w:trPr>
        <w:tc>
          <w:tcPr>
            <w:tcW w:w="936" w:type="dxa"/>
            <w:tcBorders>
              <w:top w:val="single" w:sz="6" w:space="0" w:color="000000"/>
              <w:bottom w:val="single" w:sz="6" w:space="0" w:color="000000"/>
            </w:tcBorders>
          </w:tcPr>
          <w:p w14:paraId="5B2CB623"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18a</w:t>
            </w:r>
            <w:proofErr w:type="gramEnd"/>
          </w:p>
        </w:tc>
        <w:tc>
          <w:tcPr>
            <w:tcW w:w="7190" w:type="dxa"/>
            <w:tcBorders>
              <w:top w:val="single" w:sz="6" w:space="0" w:color="000000"/>
              <w:bottom w:val="single" w:sz="6" w:space="0" w:color="000000"/>
            </w:tcBorders>
          </w:tcPr>
          <w:p w14:paraId="5D54349B" w14:textId="21E57617" w:rsidR="000C1D7B" w:rsidRPr="006F5ABC" w:rsidRDefault="00930276">
            <w:pPr>
              <w:pStyle w:val="TableParagraph"/>
              <w:spacing w:before="1"/>
              <w:ind w:left="19"/>
              <w:rPr>
                <w:sz w:val="18"/>
                <w:lang w:val="cs-CZ"/>
              </w:rPr>
            </w:pPr>
            <w:r w:rsidRPr="006F5ABC">
              <w:rPr>
                <w:sz w:val="18"/>
                <w:lang w:val="cs-CZ"/>
              </w:rPr>
              <w:t>nastavení hlavní datové konektivity (podporu IT oddělení poskytne Zadavatel)</w:t>
            </w:r>
          </w:p>
        </w:tc>
        <w:tc>
          <w:tcPr>
            <w:tcW w:w="1620" w:type="dxa"/>
            <w:tcBorders>
              <w:top w:val="single" w:sz="6" w:space="0" w:color="000000"/>
              <w:bottom w:val="single" w:sz="6" w:space="0" w:color="000000"/>
              <w:right w:val="single" w:sz="6" w:space="0" w:color="000000"/>
            </w:tcBorders>
          </w:tcPr>
          <w:p w14:paraId="0272FAA0"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0057736"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3CBB171B" w14:textId="70D64E71"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70723209" w14:textId="21651B47" w:rsidR="000C1D7B" w:rsidRPr="006F5ABC" w:rsidRDefault="000C1D7B">
            <w:pPr>
              <w:pStyle w:val="TableParagraph"/>
              <w:spacing w:before="1"/>
              <w:ind w:right="342"/>
              <w:jc w:val="right"/>
              <w:rPr>
                <w:sz w:val="18"/>
                <w:lang w:val="cs-CZ"/>
              </w:rPr>
            </w:pPr>
          </w:p>
        </w:tc>
      </w:tr>
      <w:tr w:rsidR="000C1D7B" w:rsidRPr="006F5ABC" w14:paraId="19BAE124" w14:textId="77777777">
        <w:trPr>
          <w:trHeight w:hRule="exact" w:val="235"/>
        </w:trPr>
        <w:tc>
          <w:tcPr>
            <w:tcW w:w="936" w:type="dxa"/>
            <w:tcBorders>
              <w:top w:val="single" w:sz="6" w:space="0" w:color="000000"/>
              <w:bottom w:val="single" w:sz="6" w:space="0" w:color="000000"/>
            </w:tcBorders>
          </w:tcPr>
          <w:p w14:paraId="737B349A"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19a</w:t>
            </w:r>
            <w:proofErr w:type="gramEnd"/>
          </w:p>
        </w:tc>
        <w:tc>
          <w:tcPr>
            <w:tcW w:w="7190" w:type="dxa"/>
            <w:tcBorders>
              <w:top w:val="single" w:sz="6" w:space="0" w:color="000000"/>
              <w:bottom w:val="single" w:sz="6" w:space="0" w:color="000000"/>
            </w:tcBorders>
          </w:tcPr>
          <w:p w14:paraId="589DF72C" w14:textId="7AF02625"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záložního LTE modemu (modem poskytne zadavatel)</w:t>
            </w:r>
          </w:p>
        </w:tc>
        <w:tc>
          <w:tcPr>
            <w:tcW w:w="1620" w:type="dxa"/>
            <w:tcBorders>
              <w:top w:val="single" w:sz="6" w:space="0" w:color="000000"/>
              <w:bottom w:val="single" w:sz="6" w:space="0" w:color="000000"/>
              <w:right w:val="single" w:sz="6" w:space="0" w:color="000000"/>
            </w:tcBorders>
          </w:tcPr>
          <w:p w14:paraId="3F203D4F"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52DCCFDF"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C1F857C" w14:textId="688C4B78"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050E054" w14:textId="3ED434BB" w:rsidR="000C1D7B" w:rsidRPr="006F5ABC" w:rsidRDefault="000C1D7B">
            <w:pPr>
              <w:pStyle w:val="TableParagraph"/>
              <w:spacing w:before="1"/>
              <w:ind w:right="390"/>
              <w:jc w:val="right"/>
              <w:rPr>
                <w:sz w:val="18"/>
                <w:lang w:val="cs-CZ"/>
              </w:rPr>
            </w:pPr>
          </w:p>
        </w:tc>
      </w:tr>
      <w:tr w:rsidR="000C1D7B" w:rsidRPr="006F5ABC" w14:paraId="0AC6A8B9" w14:textId="77777777">
        <w:trPr>
          <w:trHeight w:hRule="exact" w:val="235"/>
        </w:trPr>
        <w:tc>
          <w:tcPr>
            <w:tcW w:w="936" w:type="dxa"/>
            <w:tcBorders>
              <w:top w:val="single" w:sz="6" w:space="0" w:color="000000"/>
              <w:bottom w:val="single" w:sz="6" w:space="0" w:color="000000"/>
            </w:tcBorders>
          </w:tcPr>
          <w:p w14:paraId="315BE7C3"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20a</w:t>
            </w:r>
            <w:proofErr w:type="gramEnd"/>
          </w:p>
        </w:tc>
        <w:tc>
          <w:tcPr>
            <w:tcW w:w="7190" w:type="dxa"/>
            <w:tcBorders>
              <w:top w:val="single" w:sz="6" w:space="0" w:color="000000"/>
              <w:bottom w:val="single" w:sz="6" w:space="0" w:color="000000"/>
            </w:tcBorders>
          </w:tcPr>
          <w:p w14:paraId="2DD6FAD5" w14:textId="69F458D1" w:rsidR="000C1D7B" w:rsidRPr="006F5ABC" w:rsidRDefault="00930276">
            <w:pPr>
              <w:pStyle w:val="TableParagraph"/>
              <w:spacing w:before="1"/>
              <w:ind w:left="19"/>
              <w:rPr>
                <w:sz w:val="18"/>
                <w:lang w:val="cs-CZ"/>
              </w:rPr>
            </w:pPr>
            <w:r w:rsidRPr="006F5ABC">
              <w:rPr>
                <w:sz w:val="18"/>
                <w:lang w:val="cs-CZ"/>
              </w:rPr>
              <w:t>nastavení záložní LTE konektivity (SIM kartu poskytne Zadavatel)</w:t>
            </w:r>
          </w:p>
        </w:tc>
        <w:tc>
          <w:tcPr>
            <w:tcW w:w="1620" w:type="dxa"/>
            <w:tcBorders>
              <w:top w:val="single" w:sz="6" w:space="0" w:color="000000"/>
              <w:bottom w:val="single" w:sz="6" w:space="0" w:color="000000"/>
              <w:right w:val="single" w:sz="6" w:space="0" w:color="000000"/>
            </w:tcBorders>
          </w:tcPr>
          <w:p w14:paraId="2B6192CC"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594978A5"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2A6384A" w14:textId="693835B3"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DCA73BA" w14:textId="6DF7BDC7" w:rsidR="000C1D7B" w:rsidRPr="006F5ABC" w:rsidRDefault="000C1D7B">
            <w:pPr>
              <w:pStyle w:val="TableParagraph"/>
              <w:spacing w:before="1"/>
              <w:ind w:right="390"/>
              <w:jc w:val="right"/>
              <w:rPr>
                <w:sz w:val="18"/>
                <w:lang w:val="cs-CZ"/>
              </w:rPr>
            </w:pPr>
          </w:p>
        </w:tc>
      </w:tr>
      <w:tr w:rsidR="000C1D7B" w:rsidRPr="006F5ABC" w14:paraId="31E3740E" w14:textId="77777777">
        <w:trPr>
          <w:trHeight w:hRule="exact" w:val="235"/>
        </w:trPr>
        <w:tc>
          <w:tcPr>
            <w:tcW w:w="936" w:type="dxa"/>
            <w:tcBorders>
              <w:top w:val="single" w:sz="6" w:space="0" w:color="000000"/>
              <w:bottom w:val="single" w:sz="6" w:space="0" w:color="000000"/>
            </w:tcBorders>
          </w:tcPr>
          <w:p w14:paraId="02438851" w14:textId="77777777" w:rsidR="000C1D7B" w:rsidRPr="006F5ABC" w:rsidRDefault="00930276">
            <w:pPr>
              <w:pStyle w:val="TableParagraph"/>
              <w:spacing w:before="1"/>
              <w:ind w:left="67" w:right="52"/>
              <w:jc w:val="center"/>
              <w:rPr>
                <w:sz w:val="18"/>
                <w:lang w:val="cs-CZ"/>
              </w:rPr>
            </w:pPr>
            <w:proofErr w:type="gramStart"/>
            <w:r w:rsidRPr="006F5ABC">
              <w:rPr>
                <w:sz w:val="18"/>
                <w:lang w:val="cs-CZ"/>
              </w:rPr>
              <w:t>21a</w:t>
            </w:r>
            <w:proofErr w:type="gramEnd"/>
          </w:p>
        </w:tc>
        <w:tc>
          <w:tcPr>
            <w:tcW w:w="7190" w:type="dxa"/>
            <w:tcBorders>
              <w:top w:val="single" w:sz="6" w:space="0" w:color="000000"/>
              <w:bottom w:val="single" w:sz="6" w:space="0" w:color="000000"/>
            </w:tcBorders>
          </w:tcPr>
          <w:p w14:paraId="73D14D5C" w14:textId="48B37198" w:rsidR="000C1D7B" w:rsidRPr="006F5ABC" w:rsidRDefault="00930276">
            <w:pPr>
              <w:pStyle w:val="TableParagraph"/>
              <w:spacing w:before="1"/>
              <w:ind w:left="19"/>
              <w:rPr>
                <w:rFonts w:ascii="Arial" w:hAnsi="Arial"/>
                <w:sz w:val="18"/>
                <w:lang w:val="cs-CZ"/>
              </w:rPr>
            </w:pPr>
            <w:r w:rsidRPr="006F5ABC">
              <w:rPr>
                <w:sz w:val="18"/>
                <w:lang w:val="cs-CZ"/>
              </w:rPr>
              <w:t>p</w:t>
            </w:r>
            <w:r w:rsidR="00C03BDB">
              <w:rPr>
                <w:sz w:val="18"/>
                <w:lang w:val="cs-CZ"/>
              </w:rPr>
              <w:t>ř</w:t>
            </w:r>
            <w:r w:rsidRPr="006F5ABC">
              <w:rPr>
                <w:sz w:val="18"/>
                <w:lang w:val="cs-CZ"/>
              </w:rPr>
              <w:t xml:space="preserve">ipojení napájení 230 V </w:t>
            </w:r>
            <w:r w:rsidRPr="006F5ABC">
              <w:rPr>
                <w:rFonts w:ascii="Arial" w:hAnsi="Arial"/>
                <w:sz w:val="18"/>
                <w:lang w:val="cs-CZ"/>
              </w:rPr>
              <w:t>(včetně dodávky instalačního materiálu)</w:t>
            </w:r>
          </w:p>
        </w:tc>
        <w:tc>
          <w:tcPr>
            <w:tcW w:w="1620" w:type="dxa"/>
            <w:tcBorders>
              <w:top w:val="single" w:sz="6" w:space="0" w:color="000000"/>
              <w:bottom w:val="single" w:sz="6" w:space="0" w:color="000000"/>
              <w:right w:val="single" w:sz="6" w:space="0" w:color="000000"/>
            </w:tcBorders>
          </w:tcPr>
          <w:p w14:paraId="3F91BCA2"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54FE6725"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3EC7DD8B" w14:textId="2C70FE94"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148AF4F1" w14:textId="54385EF2" w:rsidR="000C1D7B" w:rsidRPr="006F5ABC" w:rsidRDefault="000C1D7B">
            <w:pPr>
              <w:pStyle w:val="TableParagraph"/>
              <w:spacing w:before="1"/>
              <w:ind w:right="390"/>
              <w:jc w:val="right"/>
              <w:rPr>
                <w:sz w:val="18"/>
                <w:lang w:val="cs-CZ"/>
              </w:rPr>
            </w:pPr>
          </w:p>
        </w:tc>
      </w:tr>
      <w:tr w:rsidR="000C1D7B" w:rsidRPr="006F5ABC" w14:paraId="756A27FA" w14:textId="77777777">
        <w:trPr>
          <w:trHeight w:hRule="exact" w:val="235"/>
        </w:trPr>
        <w:tc>
          <w:tcPr>
            <w:tcW w:w="936" w:type="dxa"/>
            <w:tcBorders>
              <w:top w:val="single" w:sz="6" w:space="0" w:color="000000"/>
              <w:left w:val="single" w:sz="6" w:space="0" w:color="000000"/>
              <w:bottom w:val="single" w:sz="6" w:space="0" w:color="000000"/>
            </w:tcBorders>
          </w:tcPr>
          <w:p w14:paraId="7DE800E5" w14:textId="77777777" w:rsidR="000C1D7B" w:rsidRPr="006F5ABC" w:rsidRDefault="000C1D7B">
            <w:pPr>
              <w:rPr>
                <w:lang w:val="cs-CZ"/>
              </w:rPr>
            </w:pPr>
          </w:p>
        </w:tc>
        <w:tc>
          <w:tcPr>
            <w:tcW w:w="7190" w:type="dxa"/>
            <w:tcBorders>
              <w:top w:val="single" w:sz="6" w:space="0" w:color="000000"/>
              <w:bottom w:val="single" w:sz="6" w:space="0" w:color="000000"/>
            </w:tcBorders>
          </w:tcPr>
          <w:p w14:paraId="487739CB"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20F0EA1A"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5551BA9D"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3B710AB4"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7AB463EB" w14:textId="77777777" w:rsidR="000C1D7B" w:rsidRPr="006F5ABC" w:rsidRDefault="000C1D7B">
            <w:pPr>
              <w:rPr>
                <w:lang w:val="cs-CZ"/>
              </w:rPr>
            </w:pPr>
          </w:p>
        </w:tc>
      </w:tr>
    </w:tbl>
    <w:p w14:paraId="048C9A89" w14:textId="77777777" w:rsidR="000C1D7B" w:rsidRPr="006F5ABC" w:rsidRDefault="000C1D7B">
      <w:pPr>
        <w:rPr>
          <w:lang w:val="cs-CZ"/>
        </w:rPr>
        <w:sectPr w:rsidR="000C1D7B" w:rsidRPr="006F5ABC">
          <w:headerReference w:type="default" r:id="rId47"/>
          <w:footerReference w:type="default" r:id="rId48"/>
          <w:pgSz w:w="16840" w:h="11910" w:orient="landscape"/>
          <w:pgMar w:top="900" w:right="1200" w:bottom="280" w:left="900" w:header="487" w:footer="0" w:gutter="0"/>
          <w:cols w:space="708"/>
        </w:sectPr>
      </w:pPr>
    </w:p>
    <w:p w14:paraId="21111EDC" w14:textId="77777777" w:rsidR="000C1D7B" w:rsidRPr="006F5ABC" w:rsidRDefault="00930276">
      <w:pPr>
        <w:pStyle w:val="Zkladntext"/>
        <w:rPr>
          <w:rFonts w:ascii="Times New Roman"/>
          <w:sz w:val="20"/>
          <w:lang w:val="cs-CZ"/>
        </w:rPr>
      </w:pPr>
      <w:r w:rsidRPr="006F5ABC">
        <w:rPr>
          <w:noProof/>
          <w:lang w:val="cs-CZ"/>
        </w:rPr>
        <w:lastRenderedPageBreak/>
        <w:drawing>
          <wp:anchor distT="0" distB="0" distL="0" distR="0" simplePos="0" relativeHeight="251673088" behindDoc="0" locked="0" layoutInCell="1" allowOverlap="1" wp14:anchorId="362D890A" wp14:editId="0BEF133C">
            <wp:simplePos x="0" y="0"/>
            <wp:positionH relativeFrom="page">
              <wp:posOffset>981455</wp:posOffset>
            </wp:positionH>
            <wp:positionV relativeFrom="page">
              <wp:posOffset>1911095</wp:posOffset>
            </wp:positionV>
            <wp:extent cx="1188720" cy="359663"/>
            <wp:effectExtent l="0" t="0" r="0" b="0"/>
            <wp:wrapNone/>
            <wp:docPr id="113" name="image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23.jpeg"/>
                    <pic:cNvPicPr/>
                  </pic:nvPicPr>
                  <pic:blipFill>
                    <a:blip r:embed="rId49" cstate="print"/>
                    <a:stretch>
                      <a:fillRect/>
                    </a:stretch>
                  </pic:blipFill>
                  <pic:spPr>
                    <a:xfrm>
                      <a:off x="0" y="0"/>
                      <a:ext cx="1188720" cy="359663"/>
                    </a:xfrm>
                    <a:prstGeom prst="rect">
                      <a:avLst/>
                    </a:prstGeom>
                  </pic:spPr>
                </pic:pic>
              </a:graphicData>
            </a:graphic>
          </wp:anchor>
        </w:drawing>
      </w:r>
      <w:r w:rsidR="0029208C" w:rsidRPr="006F5ABC">
        <w:rPr>
          <w:lang w:val="cs-CZ"/>
        </w:rPr>
        <w:pict w14:anchorId="6DC1AD06">
          <v:group id="_x0000_s2085" style="position:absolute;margin-left:638.4pt;margin-top:151.2pt;width:49.45pt;height:33.95pt;z-index:-170080;mso-position-horizontal-relative:page;mso-position-vertical-relative:page" coordorigin="12768,3024" coordsize="989,679">
            <v:shape id="_x0000_s2089" style="position:absolute;left:12768;top:3024;width:989;height:679" coordorigin="12768,3024" coordsize="989,679" path="m13757,3442r-58,33l13609,3487r-54,-7l13493,3466r9,-20l13517,3412r15,-35l13541,3355r27,-62l13685,3024r-845,l12960,3293r-54,-4l12859,3293r-45,13l12768,3326r,226l12778,3547r17,-13l12812,3524r60,-19l12908,3502r18,2l12958,3512r34,9l13027,3532r34,10l13090,3550r28,9l13145,3568r26,8l13171,3677r15,-10l13190,3662r10,-4l13210,3654r12,-4l13238,3647r24,-4l13277,3638r24,l13343,3641r41,6l13422,3657r37,10l13506,3684r48,13l13604,3703r52,-2l13696,3691r32,-11l13749,3671r8,-4l13757,3638r,-136l13757,3487r,-45e" fillcolor="#0a4794" stroked="f">
              <v:path arrowok="t"/>
            </v:shape>
            <v:shape id="_x0000_s2088" type="#_x0000_t75" style="position:absolute;left:12878;top:3043;width:370;height:313">
              <v:imagedata r:id="rId50" o:title=""/>
            </v:shape>
            <v:shape id="_x0000_s2087" style="position:absolute;left:13277;top:3043;width:370;height:413" coordorigin="13277,3043" coordsize="370,413" o:spt="100" adj="0,,0" path="m13532,3307r-174,l13358,3337r-4,61l13354,3427r36,5l13421,3439r23,7l13459,3451r5,5l13469,3456r29,-69l13528,3318r4,-11xm13646,3043r-369,l13277,3350r5,l13296,3346r5,-5l13321,3330r16,-10l13349,3312r9,-5l13532,3307r56,-126l13617,3112r29,-69xe" fillcolor="#fefefe" stroked="f">
              <v:stroke joinstyle="round"/>
              <v:formulas/>
              <v:path arrowok="t" o:connecttype="segments"/>
            </v:shape>
            <v:shape id="_x0000_s2086" style="position:absolute;left:13195;top:3442;width:538;height:239" coordorigin="13195,3442" coordsize="538,239" o:spt="100" adj="0,,0" path="m13733,3614r-432,l13340,3617r40,7l13420,3635r39,13l13481,3652r21,6l13524,3665r22,7l13611,3680r57,-5l13710,3663r23,-10l13733,3614xm13301,3442r-15,l13277,3446r-15,l13242,3451r-17,6l13210,3463r-15,7l13195,3638r28,-11l13250,3619r26,-4l13301,3614r432,l13733,3510r-75,l13589,3509r-65,-13l13459,3475r-37,-10l13384,3455r-41,-8l13301,3442xm13733,3490r-75,20l13733,3510r,-20xe" fillcolor="#0a4794" stroked="f">
              <v:stroke joinstyle="round"/>
              <v:formulas/>
              <v:path arrowok="t" o:connecttype="segments"/>
            </v:shape>
            <w10:wrap anchorx="page" anchory="page"/>
          </v:group>
        </w:pict>
      </w:r>
      <w:r w:rsidRPr="006F5ABC">
        <w:rPr>
          <w:noProof/>
          <w:lang w:val="cs-CZ"/>
        </w:rPr>
        <w:drawing>
          <wp:anchor distT="0" distB="0" distL="0" distR="0" simplePos="0" relativeHeight="251674112" behindDoc="0" locked="0" layoutInCell="1" allowOverlap="1" wp14:anchorId="3A17C347" wp14:editId="3CAB5DA0">
            <wp:simplePos x="0" y="0"/>
            <wp:positionH relativeFrom="page">
              <wp:posOffset>8796528</wp:posOffset>
            </wp:positionH>
            <wp:positionV relativeFrom="page">
              <wp:posOffset>1923288</wp:posOffset>
            </wp:positionV>
            <wp:extent cx="658368" cy="381000"/>
            <wp:effectExtent l="0" t="0" r="0" b="0"/>
            <wp:wrapNone/>
            <wp:docPr id="115"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25.png"/>
                    <pic:cNvPicPr/>
                  </pic:nvPicPr>
                  <pic:blipFill>
                    <a:blip r:embed="rId51" cstate="print"/>
                    <a:stretch>
                      <a:fillRect/>
                    </a:stretch>
                  </pic:blipFill>
                  <pic:spPr>
                    <a:xfrm>
                      <a:off x="0" y="0"/>
                      <a:ext cx="658368" cy="381000"/>
                    </a:xfrm>
                    <a:prstGeom prst="rect">
                      <a:avLst/>
                    </a:prstGeom>
                  </pic:spPr>
                </pic:pic>
              </a:graphicData>
            </a:graphic>
          </wp:anchor>
        </w:drawing>
      </w:r>
    </w:p>
    <w:p w14:paraId="28D9B464" w14:textId="77777777" w:rsidR="000C1D7B" w:rsidRPr="006F5ABC" w:rsidRDefault="000C1D7B">
      <w:pPr>
        <w:pStyle w:val="Zkladntext"/>
        <w:spacing w:before="3"/>
        <w:rPr>
          <w:rFonts w:ascii="Times New Roman"/>
          <w:sz w:val="20"/>
          <w:lang w:val="cs-CZ"/>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6"/>
        <w:gridCol w:w="7190"/>
        <w:gridCol w:w="1620"/>
        <w:gridCol w:w="1406"/>
        <w:gridCol w:w="1354"/>
        <w:gridCol w:w="1678"/>
      </w:tblGrid>
      <w:tr w:rsidR="000C1D7B" w:rsidRPr="006F5ABC" w14:paraId="4E4007DD" w14:textId="77777777">
        <w:trPr>
          <w:trHeight w:hRule="exact" w:val="250"/>
        </w:trPr>
        <w:tc>
          <w:tcPr>
            <w:tcW w:w="936" w:type="dxa"/>
            <w:tcBorders>
              <w:left w:val="single" w:sz="12" w:space="0" w:color="000000"/>
              <w:right w:val="single" w:sz="12" w:space="0" w:color="000000"/>
            </w:tcBorders>
          </w:tcPr>
          <w:p w14:paraId="42EA2B55" w14:textId="77777777" w:rsidR="000C1D7B" w:rsidRPr="006F5ABC" w:rsidRDefault="000C1D7B">
            <w:pPr>
              <w:rPr>
                <w:lang w:val="cs-CZ"/>
              </w:rPr>
            </w:pPr>
          </w:p>
        </w:tc>
        <w:tc>
          <w:tcPr>
            <w:tcW w:w="7190" w:type="dxa"/>
            <w:tcBorders>
              <w:left w:val="single" w:sz="12" w:space="0" w:color="000000"/>
              <w:right w:val="single" w:sz="12" w:space="0" w:color="000000"/>
            </w:tcBorders>
          </w:tcPr>
          <w:p w14:paraId="2C8D2EE7" w14:textId="77777777" w:rsidR="000C1D7B" w:rsidRPr="006F5ABC" w:rsidRDefault="00930276">
            <w:pPr>
              <w:pStyle w:val="TableParagraph"/>
              <w:spacing w:before="6"/>
              <w:ind w:left="19"/>
              <w:rPr>
                <w:b/>
                <w:sz w:val="18"/>
                <w:lang w:val="cs-CZ"/>
              </w:rPr>
            </w:pPr>
            <w:r w:rsidRPr="006F5ABC">
              <w:rPr>
                <w:b/>
                <w:sz w:val="18"/>
                <w:lang w:val="cs-CZ"/>
              </w:rPr>
              <w:t>f) ostatní</w:t>
            </w:r>
          </w:p>
        </w:tc>
        <w:tc>
          <w:tcPr>
            <w:tcW w:w="1620" w:type="dxa"/>
            <w:tcBorders>
              <w:left w:val="single" w:sz="12" w:space="0" w:color="000000"/>
            </w:tcBorders>
          </w:tcPr>
          <w:p w14:paraId="3F4D1149" w14:textId="77777777" w:rsidR="000C1D7B" w:rsidRPr="006F5ABC" w:rsidRDefault="000C1D7B">
            <w:pPr>
              <w:rPr>
                <w:lang w:val="cs-CZ"/>
              </w:rPr>
            </w:pPr>
          </w:p>
        </w:tc>
        <w:tc>
          <w:tcPr>
            <w:tcW w:w="1406" w:type="dxa"/>
          </w:tcPr>
          <w:p w14:paraId="0A9CEE4C" w14:textId="77777777" w:rsidR="000C1D7B" w:rsidRPr="006F5ABC" w:rsidRDefault="000C1D7B">
            <w:pPr>
              <w:rPr>
                <w:lang w:val="cs-CZ"/>
              </w:rPr>
            </w:pPr>
          </w:p>
        </w:tc>
        <w:tc>
          <w:tcPr>
            <w:tcW w:w="1354" w:type="dxa"/>
          </w:tcPr>
          <w:p w14:paraId="416E85BE" w14:textId="77777777" w:rsidR="000C1D7B" w:rsidRPr="006F5ABC" w:rsidRDefault="000C1D7B">
            <w:pPr>
              <w:rPr>
                <w:lang w:val="cs-CZ"/>
              </w:rPr>
            </w:pPr>
          </w:p>
        </w:tc>
        <w:tc>
          <w:tcPr>
            <w:tcW w:w="1678" w:type="dxa"/>
            <w:tcBorders>
              <w:right w:val="single" w:sz="12" w:space="0" w:color="000000"/>
            </w:tcBorders>
          </w:tcPr>
          <w:p w14:paraId="480DA356" w14:textId="77777777" w:rsidR="000C1D7B" w:rsidRPr="006F5ABC" w:rsidRDefault="000C1D7B">
            <w:pPr>
              <w:rPr>
                <w:lang w:val="cs-CZ"/>
              </w:rPr>
            </w:pPr>
          </w:p>
        </w:tc>
      </w:tr>
      <w:tr w:rsidR="000C1D7B" w:rsidRPr="006F5ABC" w14:paraId="512C01D4" w14:textId="77777777">
        <w:trPr>
          <w:trHeight w:hRule="exact" w:val="511"/>
        </w:trPr>
        <w:tc>
          <w:tcPr>
            <w:tcW w:w="936" w:type="dxa"/>
            <w:tcBorders>
              <w:left w:val="single" w:sz="12" w:space="0" w:color="000000"/>
              <w:bottom w:val="single" w:sz="12" w:space="0" w:color="000000"/>
              <w:right w:val="single" w:sz="12" w:space="0" w:color="000000"/>
            </w:tcBorders>
          </w:tcPr>
          <w:p w14:paraId="097A792A" w14:textId="77777777" w:rsidR="000C1D7B" w:rsidRPr="006F5ABC" w:rsidRDefault="00930276">
            <w:pPr>
              <w:pStyle w:val="TableParagraph"/>
              <w:spacing w:before="140"/>
              <w:ind w:right="308"/>
              <w:jc w:val="right"/>
              <w:rPr>
                <w:sz w:val="18"/>
                <w:lang w:val="cs-CZ"/>
              </w:rPr>
            </w:pPr>
            <w:proofErr w:type="gramStart"/>
            <w:r w:rsidRPr="006F5ABC">
              <w:rPr>
                <w:sz w:val="18"/>
                <w:lang w:val="cs-CZ"/>
              </w:rPr>
              <w:t>22a</w:t>
            </w:r>
            <w:proofErr w:type="gramEnd"/>
          </w:p>
        </w:tc>
        <w:tc>
          <w:tcPr>
            <w:tcW w:w="7190" w:type="dxa"/>
            <w:tcBorders>
              <w:left w:val="single" w:sz="12" w:space="0" w:color="000000"/>
              <w:bottom w:val="single" w:sz="12" w:space="0" w:color="000000"/>
              <w:right w:val="single" w:sz="12" w:space="0" w:color="000000"/>
            </w:tcBorders>
          </w:tcPr>
          <w:p w14:paraId="3A86E57F" w14:textId="77777777" w:rsidR="000C1D7B" w:rsidRPr="006F5ABC" w:rsidRDefault="00930276">
            <w:pPr>
              <w:pStyle w:val="TableParagraph"/>
              <w:spacing w:before="20" w:line="256" w:lineRule="auto"/>
              <w:ind w:left="19" w:right="1301"/>
              <w:rPr>
                <w:sz w:val="18"/>
                <w:lang w:val="cs-CZ"/>
              </w:rPr>
            </w:pPr>
            <w:r w:rsidRPr="006F5ABC">
              <w:rPr>
                <w:sz w:val="18"/>
                <w:lang w:val="cs-CZ"/>
              </w:rPr>
              <w:t>Komplexní dokumentace skutečného provedení bodů funkčních částí (a) - (e) (vč. Revizní zprávy)</w:t>
            </w:r>
          </w:p>
        </w:tc>
        <w:tc>
          <w:tcPr>
            <w:tcW w:w="1620" w:type="dxa"/>
            <w:tcBorders>
              <w:left w:val="single" w:sz="12" w:space="0" w:color="000000"/>
              <w:bottom w:val="single" w:sz="12" w:space="0" w:color="000000"/>
            </w:tcBorders>
          </w:tcPr>
          <w:p w14:paraId="641F1D8A" w14:textId="77777777" w:rsidR="000C1D7B" w:rsidRPr="006F5ABC" w:rsidRDefault="00930276">
            <w:pPr>
              <w:pStyle w:val="TableParagraph"/>
              <w:spacing w:before="140"/>
              <w:ind w:left="661" w:right="656"/>
              <w:jc w:val="center"/>
              <w:rPr>
                <w:sz w:val="18"/>
                <w:lang w:val="cs-CZ"/>
              </w:rPr>
            </w:pPr>
            <w:proofErr w:type="spellStart"/>
            <w:r w:rsidRPr="006F5ABC">
              <w:rPr>
                <w:sz w:val="18"/>
                <w:lang w:val="cs-CZ"/>
              </w:rPr>
              <w:t>kpt</w:t>
            </w:r>
            <w:proofErr w:type="spellEnd"/>
          </w:p>
        </w:tc>
        <w:tc>
          <w:tcPr>
            <w:tcW w:w="1406" w:type="dxa"/>
            <w:tcBorders>
              <w:bottom w:val="single" w:sz="12" w:space="0" w:color="000000"/>
            </w:tcBorders>
          </w:tcPr>
          <w:p w14:paraId="18BD2043" w14:textId="77777777" w:rsidR="000C1D7B" w:rsidRPr="006F5ABC" w:rsidRDefault="00930276">
            <w:pPr>
              <w:pStyle w:val="TableParagraph"/>
              <w:spacing w:before="140"/>
              <w:ind w:left="16"/>
              <w:jc w:val="center"/>
              <w:rPr>
                <w:sz w:val="18"/>
                <w:lang w:val="cs-CZ"/>
              </w:rPr>
            </w:pPr>
            <w:r w:rsidRPr="006F5ABC">
              <w:rPr>
                <w:w w:val="101"/>
                <w:sz w:val="18"/>
                <w:lang w:val="cs-CZ"/>
              </w:rPr>
              <w:t>1</w:t>
            </w:r>
          </w:p>
        </w:tc>
        <w:tc>
          <w:tcPr>
            <w:tcW w:w="1354" w:type="dxa"/>
            <w:tcBorders>
              <w:bottom w:val="single" w:sz="12" w:space="0" w:color="000000"/>
            </w:tcBorders>
            <w:shd w:val="clear" w:color="auto" w:fill="FFFF00"/>
          </w:tcPr>
          <w:p w14:paraId="2A8B57BF" w14:textId="05E3327C" w:rsidR="000C1D7B" w:rsidRPr="006F5ABC" w:rsidRDefault="000C1D7B">
            <w:pPr>
              <w:pStyle w:val="TableParagraph"/>
              <w:spacing w:before="140"/>
              <w:ind w:left="374"/>
              <w:rPr>
                <w:sz w:val="18"/>
                <w:lang w:val="cs-CZ"/>
              </w:rPr>
            </w:pPr>
          </w:p>
        </w:tc>
        <w:tc>
          <w:tcPr>
            <w:tcW w:w="1678" w:type="dxa"/>
            <w:tcBorders>
              <w:bottom w:val="single" w:sz="12" w:space="0" w:color="000000"/>
              <w:right w:val="single" w:sz="12" w:space="0" w:color="000000"/>
            </w:tcBorders>
          </w:tcPr>
          <w:p w14:paraId="3EB21713" w14:textId="119F5A3C" w:rsidR="000C1D7B" w:rsidRPr="006F5ABC" w:rsidRDefault="000C1D7B">
            <w:pPr>
              <w:pStyle w:val="TableParagraph"/>
              <w:spacing w:before="140"/>
              <w:ind w:left="246" w:right="221"/>
              <w:jc w:val="center"/>
              <w:rPr>
                <w:sz w:val="18"/>
                <w:lang w:val="cs-CZ"/>
              </w:rPr>
            </w:pPr>
          </w:p>
        </w:tc>
      </w:tr>
      <w:tr w:rsidR="000C1D7B" w:rsidRPr="006F5ABC" w14:paraId="490E895E" w14:textId="77777777">
        <w:trPr>
          <w:trHeight w:hRule="exact" w:val="470"/>
        </w:trPr>
        <w:tc>
          <w:tcPr>
            <w:tcW w:w="936" w:type="dxa"/>
            <w:tcBorders>
              <w:top w:val="single" w:sz="12" w:space="0" w:color="000000"/>
              <w:left w:val="single" w:sz="12" w:space="0" w:color="000000"/>
              <w:bottom w:val="single" w:sz="12" w:space="0" w:color="000000"/>
              <w:right w:val="single" w:sz="12" w:space="0" w:color="000000"/>
            </w:tcBorders>
            <w:shd w:val="clear" w:color="auto" w:fill="D9D9D9"/>
          </w:tcPr>
          <w:p w14:paraId="204EF843" w14:textId="77777777" w:rsidR="000C1D7B" w:rsidRPr="006F5ABC" w:rsidRDefault="00930276">
            <w:pPr>
              <w:pStyle w:val="TableParagraph"/>
              <w:spacing w:before="102"/>
              <w:ind w:right="291"/>
              <w:jc w:val="right"/>
              <w:rPr>
                <w:b/>
                <w:sz w:val="20"/>
                <w:lang w:val="cs-CZ"/>
              </w:rPr>
            </w:pPr>
            <w:proofErr w:type="gramStart"/>
            <w:r w:rsidRPr="006F5ABC">
              <w:rPr>
                <w:b/>
                <w:sz w:val="20"/>
                <w:lang w:val="cs-CZ"/>
              </w:rPr>
              <w:t>23a</w:t>
            </w:r>
            <w:proofErr w:type="gramEnd"/>
          </w:p>
        </w:tc>
        <w:tc>
          <w:tcPr>
            <w:tcW w:w="7190" w:type="dxa"/>
            <w:tcBorders>
              <w:top w:val="single" w:sz="12" w:space="0" w:color="000000"/>
              <w:left w:val="single" w:sz="12" w:space="0" w:color="000000"/>
              <w:bottom w:val="single" w:sz="12" w:space="0" w:color="000000"/>
            </w:tcBorders>
            <w:shd w:val="clear" w:color="auto" w:fill="D9D9D9"/>
          </w:tcPr>
          <w:p w14:paraId="1096D871" w14:textId="77777777" w:rsidR="000C1D7B" w:rsidRPr="006F5ABC" w:rsidRDefault="00930276">
            <w:pPr>
              <w:pStyle w:val="TableParagraph"/>
              <w:spacing w:before="102"/>
              <w:ind w:left="283"/>
              <w:rPr>
                <w:b/>
                <w:sz w:val="20"/>
                <w:lang w:val="cs-CZ"/>
              </w:rPr>
            </w:pPr>
            <w:r w:rsidRPr="006F5ABC">
              <w:rPr>
                <w:b/>
                <w:sz w:val="20"/>
                <w:lang w:val="cs-CZ"/>
              </w:rPr>
              <w:t>Celková cena v Kč HW s SW</w:t>
            </w:r>
          </w:p>
        </w:tc>
        <w:tc>
          <w:tcPr>
            <w:tcW w:w="1620" w:type="dxa"/>
            <w:tcBorders>
              <w:top w:val="single" w:sz="12" w:space="0" w:color="000000"/>
              <w:bottom w:val="single" w:sz="12" w:space="0" w:color="000000"/>
            </w:tcBorders>
            <w:shd w:val="clear" w:color="auto" w:fill="D9D9D9"/>
          </w:tcPr>
          <w:p w14:paraId="05FA2013" w14:textId="77777777" w:rsidR="000C1D7B" w:rsidRPr="006F5ABC" w:rsidRDefault="000C1D7B">
            <w:pPr>
              <w:rPr>
                <w:lang w:val="cs-CZ"/>
              </w:rPr>
            </w:pPr>
          </w:p>
        </w:tc>
        <w:tc>
          <w:tcPr>
            <w:tcW w:w="1406" w:type="dxa"/>
            <w:tcBorders>
              <w:top w:val="single" w:sz="12" w:space="0" w:color="000000"/>
              <w:bottom w:val="single" w:sz="12" w:space="0" w:color="000000"/>
            </w:tcBorders>
            <w:shd w:val="clear" w:color="auto" w:fill="D9D9D9"/>
          </w:tcPr>
          <w:p w14:paraId="67AD3525" w14:textId="77777777" w:rsidR="000C1D7B" w:rsidRPr="006F5ABC" w:rsidRDefault="000C1D7B">
            <w:pPr>
              <w:rPr>
                <w:lang w:val="cs-CZ"/>
              </w:rPr>
            </w:pPr>
          </w:p>
        </w:tc>
        <w:tc>
          <w:tcPr>
            <w:tcW w:w="1354" w:type="dxa"/>
            <w:tcBorders>
              <w:top w:val="single" w:sz="12" w:space="0" w:color="000000"/>
              <w:bottom w:val="single" w:sz="12" w:space="0" w:color="000000"/>
            </w:tcBorders>
            <w:shd w:val="clear" w:color="auto" w:fill="D9D9D9"/>
          </w:tcPr>
          <w:p w14:paraId="7ADCA7C7" w14:textId="77777777" w:rsidR="000C1D7B" w:rsidRPr="006F5ABC" w:rsidRDefault="000C1D7B">
            <w:pPr>
              <w:rPr>
                <w:lang w:val="cs-CZ"/>
              </w:rPr>
            </w:pPr>
          </w:p>
        </w:tc>
        <w:tc>
          <w:tcPr>
            <w:tcW w:w="1678" w:type="dxa"/>
            <w:tcBorders>
              <w:top w:val="single" w:sz="12" w:space="0" w:color="000000"/>
              <w:bottom w:val="single" w:sz="12" w:space="0" w:color="000000"/>
              <w:right w:val="single" w:sz="12" w:space="0" w:color="000000"/>
            </w:tcBorders>
            <w:shd w:val="clear" w:color="auto" w:fill="D9D9D9"/>
          </w:tcPr>
          <w:p w14:paraId="7E1D673D" w14:textId="433C8D46" w:rsidR="000C1D7B" w:rsidRPr="006F5ABC" w:rsidRDefault="000C1D7B">
            <w:pPr>
              <w:pStyle w:val="TableParagraph"/>
              <w:spacing w:before="102"/>
              <w:ind w:left="246" w:right="224"/>
              <w:jc w:val="center"/>
              <w:rPr>
                <w:b/>
                <w:sz w:val="20"/>
                <w:lang w:val="cs-CZ"/>
              </w:rPr>
            </w:pPr>
          </w:p>
        </w:tc>
      </w:tr>
    </w:tbl>
    <w:p w14:paraId="4DB8BEE1" w14:textId="77777777" w:rsidR="000C1D7B" w:rsidRPr="006F5ABC" w:rsidRDefault="000C1D7B">
      <w:pPr>
        <w:pStyle w:val="Zkladntext"/>
        <w:spacing w:before="9"/>
        <w:rPr>
          <w:rFonts w:ascii="Times New Roman"/>
          <w:sz w:val="18"/>
          <w:lang w:val="cs-CZ"/>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6"/>
        <w:gridCol w:w="7190"/>
        <w:gridCol w:w="1620"/>
        <w:gridCol w:w="1406"/>
        <w:gridCol w:w="1354"/>
        <w:gridCol w:w="1678"/>
      </w:tblGrid>
      <w:tr w:rsidR="000C1D7B" w:rsidRPr="006F5ABC" w14:paraId="0BF5CEE2" w14:textId="77777777">
        <w:trPr>
          <w:trHeight w:hRule="exact" w:val="1128"/>
        </w:trPr>
        <w:tc>
          <w:tcPr>
            <w:tcW w:w="14184" w:type="dxa"/>
            <w:gridSpan w:val="6"/>
          </w:tcPr>
          <w:p w14:paraId="437F8E83" w14:textId="77777777" w:rsidR="000C1D7B" w:rsidRPr="006F5ABC" w:rsidRDefault="00930276">
            <w:pPr>
              <w:pStyle w:val="TableParagraph"/>
              <w:spacing w:line="216" w:lineRule="exact"/>
              <w:ind w:left="4596" w:right="3654"/>
              <w:jc w:val="center"/>
              <w:rPr>
                <w:b/>
                <w:sz w:val="18"/>
                <w:lang w:val="cs-CZ"/>
              </w:rPr>
            </w:pPr>
            <w:r w:rsidRPr="006F5ABC">
              <w:rPr>
                <w:b/>
                <w:sz w:val="18"/>
                <w:lang w:val="cs-CZ"/>
              </w:rPr>
              <w:t>UMÍSTĚNÍ ZAŘÍZENÍ V OBJEKTU SPOLEČNOSTI ČESKÉ RADIOKOMUNIKACE   a.s.</w:t>
            </w:r>
          </w:p>
          <w:p w14:paraId="0F8B0A17" w14:textId="2719A059" w:rsidR="000C1D7B" w:rsidRPr="006F5ABC" w:rsidRDefault="00930276">
            <w:pPr>
              <w:pStyle w:val="TableParagraph"/>
              <w:spacing w:before="15"/>
              <w:ind w:left="4591" w:right="3654"/>
              <w:jc w:val="center"/>
              <w:rPr>
                <w:b/>
                <w:sz w:val="18"/>
                <w:lang w:val="cs-CZ"/>
              </w:rPr>
            </w:pPr>
            <w:r w:rsidRPr="006F5ABC">
              <w:rPr>
                <w:b/>
                <w:sz w:val="18"/>
                <w:lang w:val="cs-CZ"/>
              </w:rPr>
              <w:t>NA OBJEKTU „PZSLA Červená Hora“</w:t>
            </w:r>
          </w:p>
          <w:p w14:paraId="640EC74E" w14:textId="77777777" w:rsidR="000C1D7B" w:rsidRPr="006F5ABC" w:rsidRDefault="000C1D7B">
            <w:pPr>
              <w:pStyle w:val="TableParagraph"/>
              <w:spacing w:before="7"/>
              <w:rPr>
                <w:rFonts w:ascii="Times New Roman"/>
                <w:lang w:val="cs-CZ"/>
              </w:rPr>
            </w:pPr>
          </w:p>
          <w:p w14:paraId="2600E8F5" w14:textId="77777777" w:rsidR="000C1D7B" w:rsidRPr="006F5ABC" w:rsidRDefault="00930276">
            <w:pPr>
              <w:pStyle w:val="TableParagraph"/>
              <w:ind w:left="4591" w:right="3654"/>
              <w:jc w:val="center"/>
              <w:rPr>
                <w:b/>
                <w:sz w:val="20"/>
                <w:lang w:val="cs-CZ"/>
              </w:rPr>
            </w:pPr>
            <w:r w:rsidRPr="006F5ABC">
              <w:rPr>
                <w:b/>
                <w:sz w:val="20"/>
                <w:lang w:val="cs-CZ"/>
              </w:rPr>
              <w:t>Cenová specifikace</w:t>
            </w:r>
          </w:p>
        </w:tc>
      </w:tr>
      <w:tr w:rsidR="000C1D7B" w:rsidRPr="006F5ABC" w14:paraId="3B2D188E" w14:textId="77777777">
        <w:trPr>
          <w:trHeight w:hRule="exact" w:val="473"/>
        </w:trPr>
        <w:tc>
          <w:tcPr>
            <w:tcW w:w="936" w:type="dxa"/>
            <w:tcBorders>
              <w:bottom w:val="single" w:sz="6" w:space="0" w:color="000000"/>
            </w:tcBorders>
            <w:shd w:val="clear" w:color="auto" w:fill="D9D9D9"/>
          </w:tcPr>
          <w:p w14:paraId="700E5957" w14:textId="77777777" w:rsidR="000C1D7B" w:rsidRPr="006F5ABC" w:rsidRDefault="00930276">
            <w:pPr>
              <w:pStyle w:val="TableParagraph"/>
              <w:spacing w:before="112"/>
              <w:ind w:left="67" w:right="54"/>
              <w:jc w:val="center"/>
              <w:rPr>
                <w:b/>
                <w:sz w:val="18"/>
                <w:lang w:val="cs-CZ"/>
              </w:rPr>
            </w:pPr>
            <w:r w:rsidRPr="006F5ABC">
              <w:rPr>
                <w:b/>
                <w:sz w:val="18"/>
                <w:lang w:val="cs-CZ"/>
              </w:rPr>
              <w:t>Položka č.</w:t>
            </w:r>
          </w:p>
        </w:tc>
        <w:tc>
          <w:tcPr>
            <w:tcW w:w="7190" w:type="dxa"/>
            <w:tcBorders>
              <w:bottom w:val="single" w:sz="6" w:space="0" w:color="000000"/>
            </w:tcBorders>
            <w:shd w:val="clear" w:color="auto" w:fill="D9D9D9"/>
          </w:tcPr>
          <w:p w14:paraId="71864302" w14:textId="77777777" w:rsidR="000C1D7B" w:rsidRPr="006F5ABC" w:rsidRDefault="00930276">
            <w:pPr>
              <w:pStyle w:val="TableParagraph"/>
              <w:spacing w:before="112"/>
              <w:ind w:left="19"/>
              <w:rPr>
                <w:b/>
                <w:sz w:val="18"/>
                <w:lang w:val="cs-CZ"/>
              </w:rPr>
            </w:pPr>
            <w:r w:rsidRPr="006F5ABC">
              <w:rPr>
                <w:b/>
                <w:sz w:val="18"/>
                <w:lang w:val="cs-CZ"/>
              </w:rPr>
              <w:t>Popis položky</w:t>
            </w:r>
          </w:p>
        </w:tc>
        <w:tc>
          <w:tcPr>
            <w:tcW w:w="1620" w:type="dxa"/>
            <w:tcBorders>
              <w:bottom w:val="single" w:sz="6" w:space="0" w:color="000000"/>
              <w:right w:val="single" w:sz="6" w:space="0" w:color="000000"/>
            </w:tcBorders>
            <w:shd w:val="clear" w:color="auto" w:fill="D9D9D9"/>
          </w:tcPr>
          <w:p w14:paraId="46C58CDA" w14:textId="77777777" w:rsidR="000C1D7B" w:rsidRPr="006F5ABC" w:rsidRDefault="00930276">
            <w:pPr>
              <w:pStyle w:val="TableParagraph"/>
              <w:spacing w:before="112"/>
              <w:ind w:left="661" w:right="656"/>
              <w:jc w:val="center"/>
              <w:rPr>
                <w:b/>
                <w:sz w:val="18"/>
                <w:lang w:val="cs-CZ"/>
              </w:rPr>
            </w:pPr>
            <w:r w:rsidRPr="006F5ABC">
              <w:rPr>
                <w:b/>
                <w:sz w:val="18"/>
                <w:lang w:val="cs-CZ"/>
              </w:rPr>
              <w:t>MJ</w:t>
            </w:r>
          </w:p>
        </w:tc>
        <w:tc>
          <w:tcPr>
            <w:tcW w:w="1406" w:type="dxa"/>
            <w:tcBorders>
              <w:left w:val="single" w:sz="6" w:space="0" w:color="000000"/>
              <w:bottom w:val="single" w:sz="6" w:space="0" w:color="000000"/>
              <w:right w:val="single" w:sz="6" w:space="0" w:color="000000"/>
            </w:tcBorders>
            <w:shd w:val="clear" w:color="auto" w:fill="D9D9D9"/>
          </w:tcPr>
          <w:p w14:paraId="23B95B0B" w14:textId="77777777" w:rsidR="000C1D7B" w:rsidRPr="006F5ABC" w:rsidRDefault="00930276">
            <w:pPr>
              <w:pStyle w:val="TableParagraph"/>
              <w:spacing w:before="112"/>
              <w:ind w:left="343" w:right="329"/>
              <w:jc w:val="center"/>
              <w:rPr>
                <w:b/>
                <w:sz w:val="18"/>
                <w:lang w:val="cs-CZ"/>
              </w:rPr>
            </w:pPr>
            <w:r w:rsidRPr="006F5ABC">
              <w:rPr>
                <w:b/>
                <w:sz w:val="18"/>
                <w:lang w:val="cs-CZ"/>
              </w:rPr>
              <w:t>počet MJ</w:t>
            </w:r>
          </w:p>
        </w:tc>
        <w:tc>
          <w:tcPr>
            <w:tcW w:w="1354" w:type="dxa"/>
            <w:tcBorders>
              <w:left w:val="single" w:sz="6" w:space="0" w:color="000000"/>
              <w:bottom w:val="single" w:sz="6" w:space="0" w:color="000000"/>
              <w:right w:val="single" w:sz="6" w:space="0" w:color="000000"/>
            </w:tcBorders>
            <w:shd w:val="clear" w:color="auto" w:fill="D9D9D9"/>
          </w:tcPr>
          <w:p w14:paraId="18E6724A" w14:textId="77777777" w:rsidR="000C1D7B" w:rsidRPr="006F5ABC" w:rsidRDefault="00930276">
            <w:pPr>
              <w:pStyle w:val="TableParagraph"/>
              <w:spacing w:before="112"/>
              <w:ind w:left="365"/>
              <w:rPr>
                <w:b/>
                <w:sz w:val="18"/>
                <w:lang w:val="cs-CZ"/>
              </w:rPr>
            </w:pPr>
            <w:r w:rsidRPr="006F5ABC">
              <w:rPr>
                <w:b/>
                <w:sz w:val="18"/>
                <w:lang w:val="cs-CZ"/>
              </w:rPr>
              <w:t>cena MJ</w:t>
            </w:r>
          </w:p>
        </w:tc>
        <w:tc>
          <w:tcPr>
            <w:tcW w:w="1678" w:type="dxa"/>
            <w:tcBorders>
              <w:left w:val="single" w:sz="6" w:space="0" w:color="000000"/>
              <w:bottom w:val="single" w:sz="6" w:space="0" w:color="000000"/>
            </w:tcBorders>
            <w:shd w:val="clear" w:color="auto" w:fill="D9D9D9"/>
          </w:tcPr>
          <w:p w14:paraId="5BBB4AB0" w14:textId="77777777" w:rsidR="000C1D7B" w:rsidRPr="006F5ABC" w:rsidRDefault="00930276">
            <w:pPr>
              <w:pStyle w:val="TableParagraph"/>
              <w:spacing w:before="112"/>
              <w:ind w:right="329"/>
              <w:jc w:val="right"/>
              <w:rPr>
                <w:b/>
                <w:sz w:val="18"/>
                <w:lang w:val="cs-CZ"/>
              </w:rPr>
            </w:pPr>
            <w:r w:rsidRPr="006F5ABC">
              <w:rPr>
                <w:b/>
                <w:sz w:val="18"/>
                <w:lang w:val="cs-CZ"/>
              </w:rPr>
              <w:t>celková cena</w:t>
            </w:r>
          </w:p>
        </w:tc>
      </w:tr>
      <w:tr w:rsidR="000C1D7B" w:rsidRPr="006F5ABC" w14:paraId="4716B1E8" w14:textId="77777777">
        <w:trPr>
          <w:trHeight w:hRule="exact" w:val="242"/>
        </w:trPr>
        <w:tc>
          <w:tcPr>
            <w:tcW w:w="936" w:type="dxa"/>
            <w:tcBorders>
              <w:top w:val="single" w:sz="6" w:space="0" w:color="000000"/>
            </w:tcBorders>
          </w:tcPr>
          <w:p w14:paraId="4C13D887" w14:textId="77777777" w:rsidR="000C1D7B" w:rsidRPr="006F5ABC" w:rsidRDefault="00930276">
            <w:pPr>
              <w:pStyle w:val="TableParagraph"/>
              <w:spacing w:line="216" w:lineRule="exact"/>
              <w:ind w:left="20"/>
              <w:jc w:val="center"/>
              <w:rPr>
                <w:sz w:val="18"/>
                <w:lang w:val="cs-CZ"/>
              </w:rPr>
            </w:pPr>
            <w:r w:rsidRPr="006F5ABC">
              <w:rPr>
                <w:w w:val="101"/>
                <w:sz w:val="18"/>
                <w:lang w:val="cs-CZ"/>
              </w:rPr>
              <w:t>1</w:t>
            </w:r>
          </w:p>
        </w:tc>
        <w:tc>
          <w:tcPr>
            <w:tcW w:w="7190" w:type="dxa"/>
            <w:tcBorders>
              <w:top w:val="single" w:sz="6" w:space="0" w:color="000000"/>
            </w:tcBorders>
          </w:tcPr>
          <w:p w14:paraId="30667DD3" w14:textId="77777777" w:rsidR="000C1D7B" w:rsidRPr="006F5ABC" w:rsidRDefault="00930276">
            <w:pPr>
              <w:pStyle w:val="TableParagraph"/>
              <w:spacing w:line="202" w:lineRule="exact"/>
              <w:ind w:left="6"/>
              <w:jc w:val="center"/>
              <w:rPr>
                <w:sz w:val="18"/>
                <w:lang w:val="cs-CZ"/>
              </w:rPr>
            </w:pPr>
            <w:r w:rsidRPr="006F5ABC">
              <w:rPr>
                <w:w w:val="101"/>
                <w:sz w:val="18"/>
                <w:lang w:val="cs-CZ"/>
              </w:rPr>
              <w:t>2</w:t>
            </w:r>
          </w:p>
        </w:tc>
        <w:tc>
          <w:tcPr>
            <w:tcW w:w="1620" w:type="dxa"/>
            <w:tcBorders>
              <w:top w:val="single" w:sz="6" w:space="0" w:color="000000"/>
              <w:right w:val="single" w:sz="6" w:space="0" w:color="000000"/>
            </w:tcBorders>
          </w:tcPr>
          <w:p w14:paraId="66F5C5C4" w14:textId="77777777" w:rsidR="000C1D7B" w:rsidRPr="006F5ABC" w:rsidRDefault="00930276">
            <w:pPr>
              <w:pStyle w:val="TableParagraph"/>
              <w:spacing w:before="6"/>
              <w:ind w:left="11"/>
              <w:jc w:val="center"/>
              <w:rPr>
                <w:sz w:val="18"/>
                <w:lang w:val="cs-CZ"/>
              </w:rPr>
            </w:pPr>
            <w:r w:rsidRPr="006F5ABC">
              <w:rPr>
                <w:w w:val="101"/>
                <w:sz w:val="18"/>
                <w:lang w:val="cs-CZ"/>
              </w:rPr>
              <w:t>3</w:t>
            </w:r>
          </w:p>
        </w:tc>
        <w:tc>
          <w:tcPr>
            <w:tcW w:w="1406" w:type="dxa"/>
            <w:tcBorders>
              <w:top w:val="single" w:sz="6" w:space="0" w:color="000000"/>
              <w:left w:val="single" w:sz="6" w:space="0" w:color="000000"/>
              <w:right w:val="single" w:sz="6" w:space="0" w:color="000000"/>
            </w:tcBorders>
          </w:tcPr>
          <w:p w14:paraId="7DB0E04B" w14:textId="77777777" w:rsidR="000C1D7B" w:rsidRPr="006F5ABC" w:rsidRDefault="00930276">
            <w:pPr>
              <w:pStyle w:val="TableParagraph"/>
              <w:spacing w:before="6"/>
              <w:ind w:left="16"/>
              <w:jc w:val="center"/>
              <w:rPr>
                <w:sz w:val="18"/>
                <w:lang w:val="cs-CZ"/>
              </w:rPr>
            </w:pPr>
            <w:r w:rsidRPr="006F5ABC">
              <w:rPr>
                <w:w w:val="101"/>
                <w:sz w:val="18"/>
                <w:lang w:val="cs-CZ"/>
              </w:rPr>
              <w:t>4</w:t>
            </w:r>
          </w:p>
        </w:tc>
        <w:tc>
          <w:tcPr>
            <w:tcW w:w="1354" w:type="dxa"/>
            <w:tcBorders>
              <w:top w:val="single" w:sz="6" w:space="0" w:color="000000"/>
              <w:left w:val="single" w:sz="6" w:space="0" w:color="000000"/>
              <w:right w:val="single" w:sz="6" w:space="0" w:color="000000"/>
            </w:tcBorders>
          </w:tcPr>
          <w:p w14:paraId="05999343" w14:textId="77777777" w:rsidR="000C1D7B" w:rsidRPr="006F5ABC" w:rsidRDefault="00930276">
            <w:pPr>
              <w:pStyle w:val="TableParagraph"/>
              <w:spacing w:line="216" w:lineRule="exact"/>
              <w:ind w:left="11"/>
              <w:jc w:val="center"/>
              <w:rPr>
                <w:sz w:val="18"/>
                <w:lang w:val="cs-CZ"/>
              </w:rPr>
            </w:pPr>
            <w:r w:rsidRPr="006F5ABC">
              <w:rPr>
                <w:w w:val="101"/>
                <w:sz w:val="18"/>
                <w:lang w:val="cs-CZ"/>
              </w:rPr>
              <w:t>5</w:t>
            </w:r>
          </w:p>
        </w:tc>
        <w:tc>
          <w:tcPr>
            <w:tcW w:w="1678" w:type="dxa"/>
            <w:tcBorders>
              <w:top w:val="single" w:sz="6" w:space="0" w:color="000000"/>
              <w:left w:val="single" w:sz="6" w:space="0" w:color="000000"/>
            </w:tcBorders>
          </w:tcPr>
          <w:p w14:paraId="6FB3281C" w14:textId="77777777" w:rsidR="000C1D7B" w:rsidRPr="006F5ABC" w:rsidRDefault="00930276">
            <w:pPr>
              <w:pStyle w:val="TableParagraph"/>
              <w:spacing w:line="216" w:lineRule="exact"/>
              <w:ind w:left="21"/>
              <w:jc w:val="center"/>
              <w:rPr>
                <w:sz w:val="18"/>
                <w:lang w:val="cs-CZ"/>
              </w:rPr>
            </w:pPr>
            <w:r w:rsidRPr="006F5ABC">
              <w:rPr>
                <w:w w:val="101"/>
                <w:sz w:val="18"/>
                <w:lang w:val="cs-CZ"/>
              </w:rPr>
              <w:t>6</w:t>
            </w:r>
          </w:p>
        </w:tc>
      </w:tr>
      <w:tr w:rsidR="000C1D7B" w:rsidRPr="006F5ABC" w14:paraId="18B72A74" w14:textId="77777777">
        <w:trPr>
          <w:trHeight w:hRule="exact" w:val="238"/>
        </w:trPr>
        <w:tc>
          <w:tcPr>
            <w:tcW w:w="936" w:type="dxa"/>
            <w:tcBorders>
              <w:bottom w:val="single" w:sz="6" w:space="0" w:color="000000"/>
            </w:tcBorders>
          </w:tcPr>
          <w:p w14:paraId="4CB3F54F" w14:textId="77777777" w:rsidR="000C1D7B" w:rsidRPr="006F5ABC" w:rsidRDefault="000C1D7B">
            <w:pPr>
              <w:rPr>
                <w:lang w:val="cs-CZ"/>
              </w:rPr>
            </w:pPr>
          </w:p>
        </w:tc>
        <w:tc>
          <w:tcPr>
            <w:tcW w:w="7190" w:type="dxa"/>
            <w:tcBorders>
              <w:bottom w:val="single" w:sz="6" w:space="0" w:color="000000"/>
            </w:tcBorders>
          </w:tcPr>
          <w:p w14:paraId="2ED6C459" w14:textId="77777777" w:rsidR="000C1D7B" w:rsidRPr="006F5ABC" w:rsidRDefault="00930276">
            <w:pPr>
              <w:pStyle w:val="TableParagraph"/>
              <w:spacing w:line="216" w:lineRule="exact"/>
              <w:ind w:left="19"/>
              <w:rPr>
                <w:b/>
                <w:sz w:val="18"/>
                <w:lang w:val="cs-CZ"/>
              </w:rPr>
            </w:pPr>
            <w:r w:rsidRPr="006F5ABC">
              <w:rPr>
                <w:b/>
                <w:sz w:val="18"/>
                <w:lang w:val="cs-CZ"/>
              </w:rPr>
              <w:t>a) montáž držáků</w:t>
            </w:r>
          </w:p>
        </w:tc>
        <w:tc>
          <w:tcPr>
            <w:tcW w:w="1620" w:type="dxa"/>
            <w:tcBorders>
              <w:bottom w:val="single" w:sz="6" w:space="0" w:color="000000"/>
              <w:right w:val="single" w:sz="6" w:space="0" w:color="000000"/>
            </w:tcBorders>
          </w:tcPr>
          <w:p w14:paraId="00374C59" w14:textId="77777777" w:rsidR="000C1D7B" w:rsidRPr="006F5ABC" w:rsidRDefault="000C1D7B">
            <w:pPr>
              <w:rPr>
                <w:lang w:val="cs-CZ"/>
              </w:rPr>
            </w:pPr>
          </w:p>
        </w:tc>
        <w:tc>
          <w:tcPr>
            <w:tcW w:w="1406" w:type="dxa"/>
            <w:tcBorders>
              <w:left w:val="single" w:sz="6" w:space="0" w:color="000000"/>
              <w:bottom w:val="single" w:sz="6" w:space="0" w:color="000000"/>
              <w:right w:val="single" w:sz="6" w:space="0" w:color="000000"/>
            </w:tcBorders>
          </w:tcPr>
          <w:p w14:paraId="6478A6C8" w14:textId="77777777" w:rsidR="000C1D7B" w:rsidRPr="006F5ABC" w:rsidRDefault="000C1D7B">
            <w:pPr>
              <w:rPr>
                <w:lang w:val="cs-CZ"/>
              </w:rPr>
            </w:pPr>
          </w:p>
        </w:tc>
        <w:tc>
          <w:tcPr>
            <w:tcW w:w="1354" w:type="dxa"/>
            <w:tcBorders>
              <w:left w:val="single" w:sz="6" w:space="0" w:color="000000"/>
              <w:bottom w:val="single" w:sz="6" w:space="0" w:color="000000"/>
              <w:right w:val="single" w:sz="6" w:space="0" w:color="000000"/>
            </w:tcBorders>
          </w:tcPr>
          <w:p w14:paraId="03A32632" w14:textId="77777777" w:rsidR="000C1D7B" w:rsidRPr="006F5ABC" w:rsidRDefault="000C1D7B">
            <w:pPr>
              <w:rPr>
                <w:lang w:val="cs-CZ"/>
              </w:rPr>
            </w:pPr>
          </w:p>
        </w:tc>
        <w:tc>
          <w:tcPr>
            <w:tcW w:w="1678" w:type="dxa"/>
            <w:tcBorders>
              <w:left w:val="single" w:sz="6" w:space="0" w:color="000000"/>
              <w:bottom w:val="single" w:sz="6" w:space="0" w:color="000000"/>
            </w:tcBorders>
          </w:tcPr>
          <w:p w14:paraId="24FCFE5E" w14:textId="77777777" w:rsidR="000C1D7B" w:rsidRPr="006F5ABC" w:rsidRDefault="000C1D7B">
            <w:pPr>
              <w:rPr>
                <w:lang w:val="cs-CZ"/>
              </w:rPr>
            </w:pPr>
          </w:p>
        </w:tc>
      </w:tr>
      <w:tr w:rsidR="000C1D7B" w:rsidRPr="006F5ABC" w14:paraId="46B2A800" w14:textId="77777777">
        <w:trPr>
          <w:trHeight w:hRule="exact" w:val="235"/>
        </w:trPr>
        <w:tc>
          <w:tcPr>
            <w:tcW w:w="936" w:type="dxa"/>
            <w:tcBorders>
              <w:top w:val="single" w:sz="6" w:space="0" w:color="000000"/>
              <w:bottom w:val="single" w:sz="6" w:space="0" w:color="000000"/>
            </w:tcBorders>
          </w:tcPr>
          <w:p w14:paraId="45E45080"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1b</w:t>
            </w:r>
            <w:proofErr w:type="gramEnd"/>
          </w:p>
        </w:tc>
        <w:tc>
          <w:tcPr>
            <w:tcW w:w="7190" w:type="dxa"/>
            <w:tcBorders>
              <w:top w:val="single" w:sz="6" w:space="0" w:color="000000"/>
              <w:bottom w:val="single" w:sz="6" w:space="0" w:color="000000"/>
            </w:tcBorders>
          </w:tcPr>
          <w:p w14:paraId="62F1065B" w14:textId="226FDD40" w:rsidR="000C1D7B" w:rsidRPr="006F5ABC" w:rsidRDefault="00930276">
            <w:pPr>
              <w:pStyle w:val="TableParagraph"/>
              <w:spacing w:before="1"/>
              <w:ind w:left="19"/>
              <w:rPr>
                <w:sz w:val="18"/>
                <w:lang w:val="cs-CZ"/>
              </w:rPr>
            </w:pPr>
            <w:r w:rsidRPr="006F5ABC">
              <w:rPr>
                <w:sz w:val="18"/>
                <w:lang w:val="cs-CZ"/>
              </w:rPr>
              <w:t xml:space="preserve">instalace </w:t>
            </w:r>
            <w:proofErr w:type="gramStart"/>
            <w:r w:rsidRPr="006F5ABC">
              <w:rPr>
                <w:sz w:val="18"/>
                <w:lang w:val="cs-CZ"/>
              </w:rPr>
              <w:t>L- výložník</w:t>
            </w:r>
            <w:proofErr w:type="gramEnd"/>
            <w:r w:rsidRPr="006F5ABC">
              <w:rPr>
                <w:sz w:val="18"/>
                <w:lang w:val="cs-CZ"/>
              </w:rPr>
              <w:t xml:space="preserve"> (vyložení 500x400mm) (včetně dodávky)</w:t>
            </w:r>
          </w:p>
        </w:tc>
        <w:tc>
          <w:tcPr>
            <w:tcW w:w="1620" w:type="dxa"/>
            <w:tcBorders>
              <w:top w:val="single" w:sz="6" w:space="0" w:color="000000"/>
              <w:bottom w:val="single" w:sz="6" w:space="0" w:color="000000"/>
              <w:right w:val="single" w:sz="6" w:space="0" w:color="000000"/>
            </w:tcBorders>
          </w:tcPr>
          <w:p w14:paraId="538DB251"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7DFE9E6B" w14:textId="77777777" w:rsidR="000C1D7B" w:rsidRPr="006F5ABC" w:rsidRDefault="00930276">
            <w:pPr>
              <w:pStyle w:val="TableParagraph"/>
              <w:spacing w:before="1"/>
              <w:ind w:left="342" w:right="329"/>
              <w:jc w:val="center"/>
              <w:rPr>
                <w:sz w:val="18"/>
                <w:lang w:val="cs-CZ"/>
              </w:rPr>
            </w:pPr>
            <w:r w:rsidRPr="006F5ABC">
              <w:rPr>
                <w:sz w:val="18"/>
                <w:lang w:val="cs-CZ"/>
              </w:rPr>
              <w:t>14</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C107CA3" w14:textId="50CE4EEE"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F8A462B" w14:textId="29556DFD" w:rsidR="000C1D7B" w:rsidRPr="006F5ABC" w:rsidRDefault="000C1D7B">
            <w:pPr>
              <w:pStyle w:val="TableParagraph"/>
              <w:spacing w:before="1"/>
              <w:ind w:right="342"/>
              <w:jc w:val="right"/>
              <w:rPr>
                <w:sz w:val="18"/>
                <w:lang w:val="cs-CZ"/>
              </w:rPr>
            </w:pPr>
          </w:p>
        </w:tc>
      </w:tr>
      <w:tr w:rsidR="000C1D7B" w:rsidRPr="006F5ABC" w14:paraId="1D906B01" w14:textId="77777777">
        <w:trPr>
          <w:trHeight w:hRule="exact" w:val="187"/>
        </w:trPr>
        <w:tc>
          <w:tcPr>
            <w:tcW w:w="936" w:type="dxa"/>
            <w:tcBorders>
              <w:top w:val="single" w:sz="6" w:space="0" w:color="000000"/>
              <w:bottom w:val="single" w:sz="6" w:space="0" w:color="000000"/>
            </w:tcBorders>
          </w:tcPr>
          <w:p w14:paraId="4EE3F3AC" w14:textId="77777777" w:rsidR="000C1D7B" w:rsidRPr="006F5ABC" w:rsidRDefault="000C1D7B">
            <w:pPr>
              <w:rPr>
                <w:lang w:val="cs-CZ"/>
              </w:rPr>
            </w:pPr>
          </w:p>
        </w:tc>
        <w:tc>
          <w:tcPr>
            <w:tcW w:w="7190" w:type="dxa"/>
            <w:tcBorders>
              <w:top w:val="single" w:sz="6" w:space="0" w:color="000000"/>
              <w:bottom w:val="single" w:sz="6" w:space="0" w:color="000000"/>
            </w:tcBorders>
          </w:tcPr>
          <w:p w14:paraId="1A07E800"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3C5C0BA9"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32382D0F"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30256A0C"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266220C8" w14:textId="77777777" w:rsidR="000C1D7B" w:rsidRPr="006F5ABC" w:rsidRDefault="000C1D7B">
            <w:pPr>
              <w:rPr>
                <w:lang w:val="cs-CZ"/>
              </w:rPr>
            </w:pPr>
          </w:p>
        </w:tc>
      </w:tr>
      <w:tr w:rsidR="000C1D7B" w:rsidRPr="006F5ABC" w14:paraId="1E7F3684" w14:textId="77777777">
        <w:trPr>
          <w:trHeight w:hRule="exact" w:val="235"/>
        </w:trPr>
        <w:tc>
          <w:tcPr>
            <w:tcW w:w="936" w:type="dxa"/>
            <w:tcBorders>
              <w:top w:val="single" w:sz="6" w:space="0" w:color="000000"/>
              <w:bottom w:val="single" w:sz="6" w:space="0" w:color="000000"/>
            </w:tcBorders>
          </w:tcPr>
          <w:p w14:paraId="4865D0BE"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2b</w:t>
            </w:r>
            <w:proofErr w:type="gramEnd"/>
          </w:p>
        </w:tc>
        <w:tc>
          <w:tcPr>
            <w:tcW w:w="7190" w:type="dxa"/>
            <w:tcBorders>
              <w:top w:val="single" w:sz="6" w:space="0" w:color="000000"/>
              <w:bottom w:val="single" w:sz="6" w:space="0" w:color="000000"/>
            </w:tcBorders>
          </w:tcPr>
          <w:p w14:paraId="0505D887" w14:textId="77777777" w:rsidR="000C1D7B" w:rsidRPr="006F5ABC" w:rsidRDefault="00930276">
            <w:pPr>
              <w:pStyle w:val="TableParagraph"/>
              <w:spacing w:before="1"/>
              <w:ind w:left="19"/>
              <w:rPr>
                <w:b/>
                <w:sz w:val="18"/>
                <w:lang w:val="cs-CZ"/>
              </w:rPr>
            </w:pPr>
            <w:r w:rsidRPr="006F5ABC">
              <w:rPr>
                <w:b/>
                <w:sz w:val="18"/>
                <w:lang w:val="cs-CZ"/>
              </w:rPr>
              <w:t>b) dodávka kabeláže</w:t>
            </w:r>
          </w:p>
        </w:tc>
        <w:tc>
          <w:tcPr>
            <w:tcW w:w="1620" w:type="dxa"/>
            <w:tcBorders>
              <w:top w:val="single" w:sz="6" w:space="0" w:color="000000"/>
              <w:bottom w:val="single" w:sz="6" w:space="0" w:color="000000"/>
              <w:right w:val="single" w:sz="6" w:space="0" w:color="000000"/>
            </w:tcBorders>
          </w:tcPr>
          <w:p w14:paraId="4C505BCE"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41DEC07B"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198B15F0"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07D55735" w14:textId="77777777" w:rsidR="000C1D7B" w:rsidRPr="006F5ABC" w:rsidRDefault="000C1D7B">
            <w:pPr>
              <w:rPr>
                <w:lang w:val="cs-CZ"/>
              </w:rPr>
            </w:pPr>
          </w:p>
        </w:tc>
      </w:tr>
      <w:tr w:rsidR="000C1D7B" w:rsidRPr="006F5ABC" w14:paraId="624F5768" w14:textId="77777777">
        <w:trPr>
          <w:trHeight w:hRule="exact" w:val="235"/>
        </w:trPr>
        <w:tc>
          <w:tcPr>
            <w:tcW w:w="936" w:type="dxa"/>
            <w:tcBorders>
              <w:top w:val="single" w:sz="6" w:space="0" w:color="000000"/>
              <w:bottom w:val="single" w:sz="6" w:space="0" w:color="000000"/>
            </w:tcBorders>
          </w:tcPr>
          <w:p w14:paraId="115B2A84"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3b</w:t>
            </w:r>
            <w:proofErr w:type="gramEnd"/>
          </w:p>
        </w:tc>
        <w:tc>
          <w:tcPr>
            <w:tcW w:w="7190" w:type="dxa"/>
            <w:tcBorders>
              <w:top w:val="single" w:sz="6" w:space="0" w:color="000000"/>
              <w:bottom w:val="single" w:sz="6" w:space="0" w:color="000000"/>
            </w:tcBorders>
          </w:tcPr>
          <w:p w14:paraId="717AC525" w14:textId="5B3BDBE6"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xml:space="preserve">. </w:t>
            </w:r>
            <w:proofErr w:type="spellStart"/>
            <w:r w:rsidRPr="006F5ABC">
              <w:rPr>
                <w:sz w:val="18"/>
                <w:lang w:val="cs-CZ"/>
              </w:rPr>
              <w:t>koax</w:t>
            </w:r>
            <w:proofErr w:type="spellEnd"/>
            <w:r w:rsidRPr="006F5ABC">
              <w:rPr>
                <w:sz w:val="18"/>
                <w:lang w:val="cs-CZ"/>
              </w:rPr>
              <w:t>. kabelů SCF 1/2" pro VHF anténu</w:t>
            </w:r>
          </w:p>
        </w:tc>
        <w:tc>
          <w:tcPr>
            <w:tcW w:w="1620" w:type="dxa"/>
            <w:tcBorders>
              <w:top w:val="single" w:sz="6" w:space="0" w:color="000000"/>
              <w:bottom w:val="single" w:sz="6" w:space="0" w:color="000000"/>
              <w:right w:val="single" w:sz="6" w:space="0" w:color="000000"/>
            </w:tcBorders>
          </w:tcPr>
          <w:p w14:paraId="0DEA0951"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674190D" w14:textId="77777777" w:rsidR="000C1D7B" w:rsidRPr="006F5ABC" w:rsidRDefault="00930276">
            <w:pPr>
              <w:pStyle w:val="TableParagraph"/>
              <w:spacing w:before="1"/>
              <w:ind w:left="342" w:right="329"/>
              <w:jc w:val="center"/>
              <w:rPr>
                <w:sz w:val="18"/>
                <w:lang w:val="cs-CZ"/>
              </w:rPr>
            </w:pPr>
            <w:r w:rsidRPr="006F5ABC">
              <w:rPr>
                <w:sz w:val="18"/>
                <w:lang w:val="cs-CZ"/>
              </w:rPr>
              <w:t>70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0EF20382" w14:textId="15B6ECCF"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757D4866" w14:textId="4D69539C" w:rsidR="000C1D7B" w:rsidRPr="006F5ABC" w:rsidRDefault="000C1D7B">
            <w:pPr>
              <w:pStyle w:val="TableParagraph"/>
              <w:spacing w:before="1"/>
              <w:ind w:right="342"/>
              <w:jc w:val="right"/>
              <w:rPr>
                <w:sz w:val="18"/>
                <w:lang w:val="cs-CZ"/>
              </w:rPr>
            </w:pPr>
          </w:p>
        </w:tc>
      </w:tr>
      <w:tr w:rsidR="000C1D7B" w:rsidRPr="006F5ABC" w14:paraId="6F742B9A" w14:textId="77777777">
        <w:trPr>
          <w:trHeight w:hRule="exact" w:val="245"/>
        </w:trPr>
        <w:tc>
          <w:tcPr>
            <w:tcW w:w="936" w:type="dxa"/>
            <w:tcBorders>
              <w:top w:val="single" w:sz="6" w:space="0" w:color="000000"/>
              <w:bottom w:val="single" w:sz="6" w:space="0" w:color="000000"/>
            </w:tcBorders>
          </w:tcPr>
          <w:p w14:paraId="18D90F6B" w14:textId="77777777" w:rsidR="000C1D7B" w:rsidRPr="006F5ABC" w:rsidRDefault="00930276">
            <w:pPr>
              <w:pStyle w:val="TableParagraph"/>
              <w:spacing w:before="6"/>
              <w:ind w:left="67" w:right="47"/>
              <w:jc w:val="center"/>
              <w:rPr>
                <w:sz w:val="18"/>
                <w:lang w:val="cs-CZ"/>
              </w:rPr>
            </w:pPr>
            <w:proofErr w:type="gramStart"/>
            <w:r w:rsidRPr="006F5ABC">
              <w:rPr>
                <w:sz w:val="18"/>
                <w:lang w:val="cs-CZ"/>
              </w:rPr>
              <w:t>4b</w:t>
            </w:r>
            <w:proofErr w:type="gramEnd"/>
          </w:p>
        </w:tc>
        <w:tc>
          <w:tcPr>
            <w:tcW w:w="7190" w:type="dxa"/>
            <w:tcBorders>
              <w:top w:val="single" w:sz="6" w:space="0" w:color="000000"/>
              <w:bottom w:val="single" w:sz="6" w:space="0" w:color="000000"/>
            </w:tcBorders>
          </w:tcPr>
          <w:p w14:paraId="5A313F28" w14:textId="4523EDC4" w:rsidR="000C1D7B" w:rsidRPr="006F5ABC" w:rsidRDefault="00930276">
            <w:pPr>
              <w:pStyle w:val="TableParagraph"/>
              <w:spacing w:before="22"/>
              <w:ind w:left="19"/>
              <w:rPr>
                <w:rFonts w:ascii="Arial" w:hAnsi="Arial"/>
                <w:sz w:val="16"/>
                <w:lang w:val="cs-CZ"/>
              </w:rPr>
            </w:pPr>
            <w:r w:rsidRPr="006F5ABC">
              <w:rPr>
                <w:rFonts w:ascii="Arial" w:hAnsi="Arial"/>
                <w:w w:val="105"/>
                <w:sz w:val="16"/>
                <w:lang w:val="cs-CZ"/>
              </w:rPr>
              <w:t>Kabelový rošt š.</w:t>
            </w:r>
            <w:r w:rsidR="002C1448">
              <w:rPr>
                <w:rFonts w:ascii="Arial" w:hAnsi="Arial"/>
                <w:w w:val="105"/>
                <w:sz w:val="16"/>
                <w:lang w:val="cs-CZ"/>
              </w:rPr>
              <w:t xml:space="preserve"> </w:t>
            </w:r>
            <w:proofErr w:type="gramStart"/>
            <w:r w:rsidRPr="006F5ABC">
              <w:rPr>
                <w:rFonts w:ascii="Arial" w:hAnsi="Arial"/>
                <w:w w:val="105"/>
                <w:sz w:val="16"/>
                <w:lang w:val="cs-CZ"/>
              </w:rPr>
              <w:t>50mm</w:t>
            </w:r>
            <w:proofErr w:type="gramEnd"/>
          </w:p>
        </w:tc>
        <w:tc>
          <w:tcPr>
            <w:tcW w:w="1620" w:type="dxa"/>
            <w:tcBorders>
              <w:top w:val="single" w:sz="6" w:space="0" w:color="000000"/>
              <w:bottom w:val="single" w:sz="6" w:space="0" w:color="000000"/>
              <w:right w:val="single" w:sz="6" w:space="0" w:color="000000"/>
            </w:tcBorders>
          </w:tcPr>
          <w:p w14:paraId="2E50BFB8" w14:textId="77777777" w:rsidR="000C1D7B" w:rsidRPr="006F5ABC" w:rsidRDefault="00930276">
            <w:pPr>
              <w:pStyle w:val="TableParagraph"/>
              <w:spacing w:before="6"/>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AD7B5AE" w14:textId="77777777" w:rsidR="000C1D7B" w:rsidRPr="006F5ABC" w:rsidRDefault="00930276">
            <w:pPr>
              <w:pStyle w:val="TableParagraph"/>
              <w:spacing w:before="6"/>
              <w:ind w:left="16"/>
              <w:jc w:val="center"/>
              <w:rPr>
                <w:sz w:val="18"/>
                <w:lang w:val="cs-CZ"/>
              </w:rPr>
            </w:pPr>
            <w:r w:rsidRPr="006F5ABC">
              <w:rPr>
                <w:w w:val="101"/>
                <w:sz w:val="18"/>
                <w:lang w:val="cs-CZ"/>
              </w:rPr>
              <w:t>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061CB1F" w14:textId="25A78DB4" w:rsidR="000C1D7B" w:rsidRPr="006F5ABC" w:rsidRDefault="000C1D7B">
            <w:pPr>
              <w:pStyle w:val="TableParagraph"/>
              <w:spacing w:before="6"/>
              <w:ind w:right="20"/>
              <w:jc w:val="right"/>
              <w:rPr>
                <w:sz w:val="18"/>
                <w:lang w:val="cs-CZ"/>
              </w:rPr>
            </w:pPr>
          </w:p>
        </w:tc>
        <w:tc>
          <w:tcPr>
            <w:tcW w:w="1678" w:type="dxa"/>
            <w:tcBorders>
              <w:top w:val="single" w:sz="6" w:space="0" w:color="000000"/>
              <w:left w:val="single" w:sz="6" w:space="0" w:color="000000"/>
              <w:bottom w:val="single" w:sz="6" w:space="0" w:color="000000"/>
            </w:tcBorders>
          </w:tcPr>
          <w:p w14:paraId="72BA484A" w14:textId="5CB95333" w:rsidR="000C1D7B" w:rsidRPr="006F5ABC" w:rsidRDefault="000C1D7B">
            <w:pPr>
              <w:pStyle w:val="TableParagraph"/>
              <w:spacing w:before="6"/>
              <w:ind w:left="571"/>
              <w:rPr>
                <w:sz w:val="18"/>
                <w:lang w:val="cs-CZ"/>
              </w:rPr>
            </w:pPr>
          </w:p>
        </w:tc>
      </w:tr>
      <w:tr w:rsidR="000C1D7B" w:rsidRPr="006F5ABC" w14:paraId="64C6F127" w14:textId="77777777">
        <w:trPr>
          <w:trHeight w:hRule="exact" w:val="235"/>
        </w:trPr>
        <w:tc>
          <w:tcPr>
            <w:tcW w:w="936" w:type="dxa"/>
            <w:tcBorders>
              <w:top w:val="single" w:sz="6" w:space="0" w:color="000000"/>
              <w:bottom w:val="single" w:sz="6" w:space="0" w:color="000000"/>
            </w:tcBorders>
          </w:tcPr>
          <w:p w14:paraId="56B9A25D"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5b</w:t>
            </w:r>
            <w:proofErr w:type="gramEnd"/>
          </w:p>
        </w:tc>
        <w:tc>
          <w:tcPr>
            <w:tcW w:w="7190" w:type="dxa"/>
            <w:tcBorders>
              <w:top w:val="single" w:sz="6" w:space="0" w:color="000000"/>
              <w:bottom w:val="single" w:sz="6" w:space="0" w:color="000000"/>
            </w:tcBorders>
          </w:tcPr>
          <w:p w14:paraId="2A96A786" w14:textId="77777777" w:rsidR="000C1D7B" w:rsidRPr="006F5ABC" w:rsidRDefault="00930276">
            <w:pPr>
              <w:pStyle w:val="TableParagraph"/>
              <w:spacing w:before="8"/>
              <w:ind w:left="19"/>
              <w:rPr>
                <w:rFonts w:ascii="Arial" w:hAnsi="Arial"/>
                <w:sz w:val="16"/>
                <w:lang w:val="cs-CZ"/>
              </w:rPr>
            </w:pPr>
            <w:r w:rsidRPr="006F5ABC">
              <w:rPr>
                <w:rFonts w:ascii="Arial" w:hAnsi="Arial"/>
                <w:sz w:val="16"/>
                <w:lang w:val="cs-CZ"/>
              </w:rPr>
              <w:t>Zemnění měděný kabel (35 mm2)</w:t>
            </w:r>
          </w:p>
        </w:tc>
        <w:tc>
          <w:tcPr>
            <w:tcW w:w="1620" w:type="dxa"/>
            <w:tcBorders>
              <w:top w:val="single" w:sz="6" w:space="0" w:color="000000"/>
              <w:bottom w:val="single" w:sz="6" w:space="0" w:color="000000"/>
              <w:right w:val="single" w:sz="6" w:space="0" w:color="000000"/>
            </w:tcBorders>
          </w:tcPr>
          <w:p w14:paraId="70A57C12"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795A7D1" w14:textId="77777777" w:rsidR="000C1D7B" w:rsidRPr="006F5ABC" w:rsidRDefault="00930276">
            <w:pPr>
              <w:pStyle w:val="TableParagraph"/>
              <w:spacing w:before="1"/>
              <w:ind w:left="342" w:right="329"/>
              <w:jc w:val="center"/>
              <w:rPr>
                <w:sz w:val="18"/>
                <w:lang w:val="cs-CZ"/>
              </w:rPr>
            </w:pPr>
            <w:r w:rsidRPr="006F5ABC">
              <w:rPr>
                <w:sz w:val="18"/>
                <w:lang w:val="cs-CZ"/>
              </w:rPr>
              <w:t>15</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6353B858" w14:textId="27F3F754"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1DD3E362" w14:textId="4CB9A8F6" w:rsidR="000C1D7B" w:rsidRPr="006F5ABC" w:rsidRDefault="000C1D7B">
            <w:pPr>
              <w:pStyle w:val="TableParagraph"/>
              <w:spacing w:before="1"/>
              <w:ind w:right="390"/>
              <w:jc w:val="right"/>
              <w:rPr>
                <w:sz w:val="18"/>
                <w:lang w:val="cs-CZ"/>
              </w:rPr>
            </w:pPr>
          </w:p>
        </w:tc>
      </w:tr>
      <w:tr w:rsidR="000C1D7B" w:rsidRPr="006F5ABC" w14:paraId="0868495E" w14:textId="77777777">
        <w:trPr>
          <w:trHeight w:hRule="exact" w:val="235"/>
        </w:trPr>
        <w:tc>
          <w:tcPr>
            <w:tcW w:w="936" w:type="dxa"/>
            <w:tcBorders>
              <w:top w:val="single" w:sz="6" w:space="0" w:color="000000"/>
              <w:bottom w:val="single" w:sz="6" w:space="0" w:color="000000"/>
            </w:tcBorders>
          </w:tcPr>
          <w:p w14:paraId="3F1E5B1B"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6b</w:t>
            </w:r>
            <w:proofErr w:type="gramEnd"/>
          </w:p>
        </w:tc>
        <w:tc>
          <w:tcPr>
            <w:tcW w:w="7190" w:type="dxa"/>
            <w:tcBorders>
              <w:top w:val="single" w:sz="6" w:space="0" w:color="000000"/>
              <w:bottom w:val="single" w:sz="6" w:space="0" w:color="000000"/>
            </w:tcBorders>
          </w:tcPr>
          <w:p w14:paraId="0A99F0E8" w14:textId="77777777" w:rsidR="000C1D7B" w:rsidRPr="006F5ABC" w:rsidRDefault="00930276">
            <w:pPr>
              <w:pStyle w:val="TableParagraph"/>
              <w:spacing w:before="18"/>
              <w:ind w:left="19"/>
              <w:rPr>
                <w:rFonts w:ascii="Arial" w:hAnsi="Arial"/>
                <w:sz w:val="16"/>
                <w:lang w:val="cs-CZ"/>
              </w:rPr>
            </w:pPr>
            <w:r w:rsidRPr="006F5ABC">
              <w:rPr>
                <w:rFonts w:ascii="Arial" w:hAnsi="Arial"/>
                <w:w w:val="105"/>
                <w:sz w:val="16"/>
                <w:lang w:val="cs-CZ"/>
              </w:rPr>
              <w:t>Připojení na stávající bleskosvodnou soustavu</w:t>
            </w:r>
          </w:p>
        </w:tc>
        <w:tc>
          <w:tcPr>
            <w:tcW w:w="1620" w:type="dxa"/>
            <w:tcBorders>
              <w:top w:val="single" w:sz="6" w:space="0" w:color="000000"/>
              <w:bottom w:val="single" w:sz="6" w:space="0" w:color="000000"/>
              <w:right w:val="single" w:sz="6" w:space="0" w:color="000000"/>
            </w:tcBorders>
          </w:tcPr>
          <w:p w14:paraId="4EBB9C71" w14:textId="77777777" w:rsidR="000C1D7B" w:rsidRPr="006F5ABC" w:rsidRDefault="00930276">
            <w:pPr>
              <w:pStyle w:val="TableParagraph"/>
              <w:spacing w:before="1"/>
              <w:ind w:left="663" w:right="656"/>
              <w:jc w:val="center"/>
              <w:rPr>
                <w:sz w:val="18"/>
                <w:lang w:val="cs-CZ"/>
              </w:rPr>
            </w:pPr>
            <w:proofErr w:type="spellStart"/>
            <w:r w:rsidRPr="006F5ABC">
              <w:rPr>
                <w:sz w:val="18"/>
                <w:lang w:val="cs-CZ"/>
              </w:rPr>
              <w:t>bm</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0E6D82AE" w14:textId="77777777" w:rsidR="000C1D7B" w:rsidRPr="006F5ABC" w:rsidRDefault="00930276">
            <w:pPr>
              <w:pStyle w:val="TableParagraph"/>
              <w:spacing w:before="1"/>
              <w:ind w:left="342" w:right="329"/>
              <w:jc w:val="center"/>
              <w:rPr>
                <w:sz w:val="18"/>
                <w:lang w:val="cs-CZ"/>
              </w:rPr>
            </w:pPr>
            <w:r w:rsidRPr="006F5ABC">
              <w:rPr>
                <w:sz w:val="18"/>
                <w:lang w:val="cs-CZ"/>
              </w:rPr>
              <w:t>10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1A3B08B5" w14:textId="55640930"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5C9C3C5" w14:textId="0993D29E" w:rsidR="000C1D7B" w:rsidRPr="006F5ABC" w:rsidRDefault="000C1D7B">
            <w:pPr>
              <w:pStyle w:val="TableParagraph"/>
              <w:spacing w:before="1"/>
              <w:ind w:right="390"/>
              <w:jc w:val="right"/>
              <w:rPr>
                <w:sz w:val="18"/>
                <w:lang w:val="cs-CZ"/>
              </w:rPr>
            </w:pPr>
          </w:p>
        </w:tc>
      </w:tr>
      <w:tr w:rsidR="000C1D7B" w:rsidRPr="006F5ABC" w14:paraId="4110F1AF" w14:textId="77777777">
        <w:trPr>
          <w:trHeight w:hRule="exact" w:val="235"/>
        </w:trPr>
        <w:tc>
          <w:tcPr>
            <w:tcW w:w="936" w:type="dxa"/>
            <w:tcBorders>
              <w:top w:val="single" w:sz="6" w:space="0" w:color="000000"/>
              <w:bottom w:val="single" w:sz="6" w:space="0" w:color="000000"/>
            </w:tcBorders>
          </w:tcPr>
          <w:p w14:paraId="23D344BC"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7b</w:t>
            </w:r>
            <w:proofErr w:type="gramEnd"/>
          </w:p>
        </w:tc>
        <w:tc>
          <w:tcPr>
            <w:tcW w:w="7190" w:type="dxa"/>
            <w:tcBorders>
              <w:top w:val="single" w:sz="6" w:space="0" w:color="000000"/>
              <w:bottom w:val="single" w:sz="6" w:space="0" w:color="000000"/>
            </w:tcBorders>
          </w:tcPr>
          <w:p w14:paraId="7B00B2DD" w14:textId="010BC251"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izolace proti povětrnostním vlivům</w:t>
            </w:r>
          </w:p>
        </w:tc>
        <w:tc>
          <w:tcPr>
            <w:tcW w:w="1620" w:type="dxa"/>
            <w:tcBorders>
              <w:top w:val="single" w:sz="6" w:space="0" w:color="000000"/>
              <w:bottom w:val="single" w:sz="6" w:space="0" w:color="000000"/>
              <w:right w:val="single" w:sz="6" w:space="0" w:color="000000"/>
            </w:tcBorders>
          </w:tcPr>
          <w:p w14:paraId="64DACEEE"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9416A09"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1D8DB27D" w14:textId="79C14EB3"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005295E" w14:textId="0703A46F" w:rsidR="000C1D7B" w:rsidRPr="006F5ABC" w:rsidRDefault="000C1D7B">
            <w:pPr>
              <w:pStyle w:val="TableParagraph"/>
              <w:spacing w:before="1"/>
              <w:ind w:left="480"/>
              <w:rPr>
                <w:sz w:val="18"/>
                <w:lang w:val="cs-CZ"/>
              </w:rPr>
            </w:pPr>
          </w:p>
        </w:tc>
      </w:tr>
      <w:tr w:rsidR="000C1D7B" w:rsidRPr="006F5ABC" w14:paraId="31FF6EB6" w14:textId="77777777">
        <w:trPr>
          <w:trHeight w:hRule="exact" w:val="235"/>
        </w:trPr>
        <w:tc>
          <w:tcPr>
            <w:tcW w:w="936" w:type="dxa"/>
            <w:tcBorders>
              <w:top w:val="single" w:sz="6" w:space="0" w:color="000000"/>
              <w:bottom w:val="single" w:sz="6" w:space="0" w:color="000000"/>
            </w:tcBorders>
          </w:tcPr>
          <w:p w14:paraId="4214AE0D"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8b</w:t>
            </w:r>
            <w:proofErr w:type="gramEnd"/>
          </w:p>
        </w:tc>
        <w:tc>
          <w:tcPr>
            <w:tcW w:w="7190" w:type="dxa"/>
            <w:tcBorders>
              <w:top w:val="single" w:sz="6" w:space="0" w:color="000000"/>
              <w:bottom w:val="single" w:sz="6" w:space="0" w:color="000000"/>
            </w:tcBorders>
          </w:tcPr>
          <w:p w14:paraId="2E65FCA5" w14:textId="388799CC"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xml:space="preserve"> PDU </w:t>
            </w:r>
            <w:proofErr w:type="gramStart"/>
            <w:r w:rsidRPr="006F5ABC">
              <w:rPr>
                <w:sz w:val="18"/>
                <w:lang w:val="cs-CZ"/>
              </w:rPr>
              <w:t>s</w:t>
            </w:r>
            <w:proofErr w:type="gramEnd"/>
            <w:r w:rsidRPr="006F5ABC">
              <w:rPr>
                <w:sz w:val="18"/>
                <w:lang w:val="cs-CZ"/>
              </w:rPr>
              <w:t xml:space="preserve"> min 5ks </w:t>
            </w:r>
            <w:proofErr w:type="gramStart"/>
            <w:r w:rsidRPr="006F5ABC">
              <w:rPr>
                <w:sz w:val="18"/>
                <w:lang w:val="cs-CZ"/>
              </w:rPr>
              <w:t>230V</w:t>
            </w:r>
            <w:proofErr w:type="gramEnd"/>
            <w:r w:rsidRPr="006F5ABC">
              <w:rPr>
                <w:sz w:val="18"/>
                <w:lang w:val="cs-CZ"/>
              </w:rPr>
              <w:t xml:space="preserve"> zásuvek Typ</w:t>
            </w:r>
            <w:r w:rsidR="002C1448">
              <w:rPr>
                <w:sz w:val="18"/>
                <w:lang w:val="cs-CZ"/>
              </w:rPr>
              <w:t>u</w:t>
            </w:r>
            <w:r w:rsidRPr="006F5ABC">
              <w:rPr>
                <w:sz w:val="18"/>
                <w:lang w:val="cs-CZ"/>
              </w:rPr>
              <w:t xml:space="preserve"> E</w:t>
            </w:r>
          </w:p>
        </w:tc>
        <w:tc>
          <w:tcPr>
            <w:tcW w:w="1620" w:type="dxa"/>
            <w:tcBorders>
              <w:top w:val="single" w:sz="6" w:space="0" w:color="000000"/>
              <w:bottom w:val="single" w:sz="6" w:space="0" w:color="000000"/>
              <w:right w:val="single" w:sz="6" w:space="0" w:color="000000"/>
            </w:tcBorders>
          </w:tcPr>
          <w:p w14:paraId="199A0A34" w14:textId="77777777" w:rsidR="000C1D7B" w:rsidRPr="006F5ABC" w:rsidRDefault="00930276">
            <w:pPr>
              <w:pStyle w:val="TableParagraph"/>
              <w:spacing w:before="1"/>
              <w:ind w:left="662" w:right="656"/>
              <w:jc w:val="center"/>
              <w:rPr>
                <w:sz w:val="18"/>
                <w:lang w:val="cs-CZ"/>
              </w:rPr>
            </w:pPr>
            <w:r w:rsidRPr="006F5ABC">
              <w:rPr>
                <w:sz w:val="18"/>
                <w:lang w:val="cs-CZ"/>
              </w:rPr>
              <w:t>ks</w:t>
            </w:r>
          </w:p>
        </w:tc>
        <w:tc>
          <w:tcPr>
            <w:tcW w:w="1406" w:type="dxa"/>
            <w:tcBorders>
              <w:top w:val="single" w:sz="6" w:space="0" w:color="000000"/>
              <w:left w:val="single" w:sz="6" w:space="0" w:color="000000"/>
              <w:bottom w:val="single" w:sz="6" w:space="0" w:color="000000"/>
              <w:right w:val="single" w:sz="6" w:space="0" w:color="000000"/>
            </w:tcBorders>
          </w:tcPr>
          <w:p w14:paraId="45863293" w14:textId="77777777" w:rsidR="000C1D7B" w:rsidRPr="006F5ABC" w:rsidRDefault="00930276">
            <w:pPr>
              <w:pStyle w:val="TableParagraph"/>
              <w:spacing w:before="1"/>
              <w:ind w:left="16"/>
              <w:jc w:val="center"/>
              <w:rPr>
                <w:sz w:val="18"/>
                <w:lang w:val="cs-CZ"/>
              </w:rPr>
            </w:pPr>
            <w:r w:rsidRPr="006F5ABC">
              <w:rPr>
                <w:w w:val="101"/>
                <w:sz w:val="18"/>
                <w:lang w:val="cs-CZ"/>
              </w:rPr>
              <w:t>3</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84F0865" w14:textId="07F5282F"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1B01E01D" w14:textId="31C7F02C" w:rsidR="000C1D7B" w:rsidRPr="006F5ABC" w:rsidRDefault="000C1D7B">
            <w:pPr>
              <w:pStyle w:val="TableParagraph"/>
              <w:spacing w:before="1"/>
              <w:ind w:right="390"/>
              <w:jc w:val="right"/>
              <w:rPr>
                <w:sz w:val="18"/>
                <w:lang w:val="cs-CZ"/>
              </w:rPr>
            </w:pPr>
          </w:p>
        </w:tc>
      </w:tr>
      <w:tr w:rsidR="000C1D7B" w:rsidRPr="006F5ABC" w14:paraId="3F3691A5" w14:textId="77777777">
        <w:trPr>
          <w:trHeight w:hRule="exact" w:val="235"/>
        </w:trPr>
        <w:tc>
          <w:tcPr>
            <w:tcW w:w="936" w:type="dxa"/>
            <w:tcBorders>
              <w:top w:val="single" w:sz="6" w:space="0" w:color="000000"/>
              <w:bottom w:val="single" w:sz="6" w:space="0" w:color="000000"/>
            </w:tcBorders>
          </w:tcPr>
          <w:p w14:paraId="2F46FC1B" w14:textId="77777777" w:rsidR="000C1D7B" w:rsidRPr="006F5ABC" w:rsidRDefault="00930276">
            <w:pPr>
              <w:pStyle w:val="TableParagraph"/>
              <w:spacing w:before="1"/>
              <w:ind w:left="67" w:right="47"/>
              <w:jc w:val="center"/>
              <w:rPr>
                <w:sz w:val="18"/>
                <w:lang w:val="cs-CZ"/>
              </w:rPr>
            </w:pPr>
            <w:proofErr w:type="gramStart"/>
            <w:r w:rsidRPr="006F5ABC">
              <w:rPr>
                <w:sz w:val="18"/>
                <w:lang w:val="cs-CZ"/>
              </w:rPr>
              <w:t>9b</w:t>
            </w:r>
            <w:proofErr w:type="gramEnd"/>
          </w:p>
        </w:tc>
        <w:tc>
          <w:tcPr>
            <w:tcW w:w="7190" w:type="dxa"/>
            <w:tcBorders>
              <w:top w:val="single" w:sz="6" w:space="0" w:color="000000"/>
              <w:bottom w:val="single" w:sz="6" w:space="0" w:color="000000"/>
            </w:tcBorders>
          </w:tcPr>
          <w:p w14:paraId="5142764B" w14:textId="77777777" w:rsidR="000C1D7B" w:rsidRPr="006F5ABC" w:rsidRDefault="00930276">
            <w:pPr>
              <w:pStyle w:val="TableParagraph"/>
              <w:spacing w:before="1"/>
              <w:ind w:left="19"/>
              <w:rPr>
                <w:sz w:val="18"/>
                <w:lang w:val="cs-CZ"/>
              </w:rPr>
            </w:pPr>
            <w:r w:rsidRPr="006F5ABC">
              <w:rPr>
                <w:sz w:val="18"/>
                <w:lang w:val="cs-CZ"/>
              </w:rPr>
              <w:t>Protipožární ucpávka</w:t>
            </w:r>
          </w:p>
        </w:tc>
        <w:tc>
          <w:tcPr>
            <w:tcW w:w="1620" w:type="dxa"/>
            <w:tcBorders>
              <w:top w:val="single" w:sz="6" w:space="0" w:color="000000"/>
              <w:bottom w:val="single" w:sz="6" w:space="0" w:color="000000"/>
              <w:right w:val="single" w:sz="6" w:space="0" w:color="000000"/>
            </w:tcBorders>
          </w:tcPr>
          <w:p w14:paraId="7DC0F6F4"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ECEFB6E"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1590907E" w14:textId="63134FFD"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603EA0B" w14:textId="5E558426" w:rsidR="000C1D7B" w:rsidRPr="006F5ABC" w:rsidRDefault="000C1D7B">
            <w:pPr>
              <w:pStyle w:val="TableParagraph"/>
              <w:spacing w:before="1"/>
              <w:ind w:right="390"/>
              <w:jc w:val="right"/>
              <w:rPr>
                <w:sz w:val="18"/>
                <w:lang w:val="cs-CZ"/>
              </w:rPr>
            </w:pPr>
          </w:p>
        </w:tc>
      </w:tr>
      <w:tr w:rsidR="000C1D7B" w:rsidRPr="006F5ABC" w14:paraId="46F23884" w14:textId="77777777">
        <w:trPr>
          <w:trHeight w:hRule="exact" w:val="235"/>
        </w:trPr>
        <w:tc>
          <w:tcPr>
            <w:tcW w:w="936" w:type="dxa"/>
            <w:tcBorders>
              <w:top w:val="single" w:sz="6" w:space="0" w:color="000000"/>
              <w:bottom w:val="single" w:sz="6" w:space="0" w:color="000000"/>
            </w:tcBorders>
          </w:tcPr>
          <w:p w14:paraId="2B7E4521"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10b</w:t>
            </w:r>
            <w:proofErr w:type="gramEnd"/>
          </w:p>
        </w:tc>
        <w:tc>
          <w:tcPr>
            <w:tcW w:w="7190" w:type="dxa"/>
            <w:tcBorders>
              <w:top w:val="single" w:sz="6" w:space="0" w:color="000000"/>
              <w:bottom w:val="single" w:sz="6" w:space="0" w:color="000000"/>
            </w:tcBorders>
          </w:tcPr>
          <w:p w14:paraId="262EC2D4" w14:textId="77777777" w:rsidR="000C1D7B" w:rsidRPr="006F5ABC" w:rsidRDefault="00930276">
            <w:pPr>
              <w:pStyle w:val="TableParagraph"/>
              <w:spacing w:before="1"/>
              <w:ind w:left="19"/>
              <w:rPr>
                <w:sz w:val="18"/>
                <w:lang w:val="cs-CZ"/>
              </w:rPr>
            </w:pPr>
            <w:r w:rsidRPr="006F5ABC">
              <w:rPr>
                <w:sz w:val="18"/>
                <w:lang w:val="cs-CZ"/>
              </w:rPr>
              <w:t>Žárově zinkovaný rošt (</w:t>
            </w:r>
            <w:proofErr w:type="gramStart"/>
            <w:r w:rsidRPr="006F5ABC">
              <w:rPr>
                <w:sz w:val="18"/>
                <w:lang w:val="cs-CZ"/>
              </w:rPr>
              <w:t>100mm</w:t>
            </w:r>
            <w:proofErr w:type="gramEnd"/>
            <w:r w:rsidRPr="006F5ABC">
              <w:rPr>
                <w:sz w:val="18"/>
                <w:lang w:val="cs-CZ"/>
              </w:rPr>
              <w:t>)</w:t>
            </w:r>
          </w:p>
        </w:tc>
        <w:tc>
          <w:tcPr>
            <w:tcW w:w="1620" w:type="dxa"/>
            <w:tcBorders>
              <w:top w:val="single" w:sz="6" w:space="0" w:color="000000"/>
              <w:bottom w:val="single" w:sz="6" w:space="0" w:color="000000"/>
              <w:right w:val="single" w:sz="6" w:space="0" w:color="000000"/>
            </w:tcBorders>
          </w:tcPr>
          <w:p w14:paraId="6AF50F90"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5662EB44"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BE87588" w14:textId="76F09099"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FF1B67B" w14:textId="11BBA08A" w:rsidR="000C1D7B" w:rsidRPr="006F5ABC" w:rsidRDefault="000C1D7B">
            <w:pPr>
              <w:pStyle w:val="TableParagraph"/>
              <w:spacing w:before="1"/>
              <w:ind w:right="390"/>
              <w:jc w:val="right"/>
              <w:rPr>
                <w:sz w:val="18"/>
                <w:lang w:val="cs-CZ"/>
              </w:rPr>
            </w:pPr>
          </w:p>
        </w:tc>
      </w:tr>
      <w:tr w:rsidR="000C1D7B" w:rsidRPr="006F5ABC" w14:paraId="19239B82" w14:textId="77777777">
        <w:trPr>
          <w:trHeight w:hRule="exact" w:val="187"/>
        </w:trPr>
        <w:tc>
          <w:tcPr>
            <w:tcW w:w="936" w:type="dxa"/>
            <w:tcBorders>
              <w:top w:val="single" w:sz="6" w:space="0" w:color="000000"/>
              <w:bottom w:val="single" w:sz="6" w:space="0" w:color="000000"/>
            </w:tcBorders>
          </w:tcPr>
          <w:p w14:paraId="556F03C2" w14:textId="77777777" w:rsidR="000C1D7B" w:rsidRPr="006F5ABC" w:rsidRDefault="000C1D7B">
            <w:pPr>
              <w:rPr>
                <w:lang w:val="cs-CZ"/>
              </w:rPr>
            </w:pPr>
          </w:p>
        </w:tc>
        <w:tc>
          <w:tcPr>
            <w:tcW w:w="7190" w:type="dxa"/>
            <w:tcBorders>
              <w:top w:val="single" w:sz="6" w:space="0" w:color="000000"/>
              <w:bottom w:val="single" w:sz="6" w:space="0" w:color="000000"/>
            </w:tcBorders>
          </w:tcPr>
          <w:p w14:paraId="1EF00138"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786B8FB7"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51755F88"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1EDECE95"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64A7EC5D" w14:textId="77777777" w:rsidR="000C1D7B" w:rsidRPr="006F5ABC" w:rsidRDefault="000C1D7B">
            <w:pPr>
              <w:rPr>
                <w:lang w:val="cs-CZ"/>
              </w:rPr>
            </w:pPr>
          </w:p>
        </w:tc>
      </w:tr>
      <w:tr w:rsidR="000C1D7B" w:rsidRPr="006F5ABC" w14:paraId="5C3E2AF7" w14:textId="77777777">
        <w:trPr>
          <w:trHeight w:hRule="exact" w:val="235"/>
        </w:trPr>
        <w:tc>
          <w:tcPr>
            <w:tcW w:w="936" w:type="dxa"/>
            <w:tcBorders>
              <w:top w:val="single" w:sz="6" w:space="0" w:color="000000"/>
              <w:bottom w:val="single" w:sz="6" w:space="0" w:color="000000"/>
            </w:tcBorders>
          </w:tcPr>
          <w:p w14:paraId="0611770A" w14:textId="77777777" w:rsidR="000C1D7B" w:rsidRPr="006F5ABC" w:rsidRDefault="000C1D7B">
            <w:pPr>
              <w:rPr>
                <w:lang w:val="cs-CZ"/>
              </w:rPr>
            </w:pPr>
          </w:p>
        </w:tc>
        <w:tc>
          <w:tcPr>
            <w:tcW w:w="7190" w:type="dxa"/>
            <w:tcBorders>
              <w:top w:val="single" w:sz="6" w:space="0" w:color="000000"/>
              <w:bottom w:val="single" w:sz="6" w:space="0" w:color="000000"/>
            </w:tcBorders>
          </w:tcPr>
          <w:p w14:paraId="67105F92" w14:textId="77777777" w:rsidR="000C1D7B" w:rsidRPr="006F5ABC" w:rsidRDefault="00930276">
            <w:pPr>
              <w:pStyle w:val="TableParagraph"/>
              <w:spacing w:before="1"/>
              <w:ind w:left="19"/>
              <w:rPr>
                <w:b/>
                <w:sz w:val="18"/>
                <w:lang w:val="cs-CZ"/>
              </w:rPr>
            </w:pPr>
            <w:r w:rsidRPr="006F5ABC">
              <w:rPr>
                <w:b/>
                <w:sz w:val="18"/>
                <w:lang w:val="cs-CZ"/>
              </w:rPr>
              <w:t xml:space="preserve">c) montáž </w:t>
            </w:r>
            <w:proofErr w:type="spellStart"/>
            <w:r w:rsidRPr="006F5ABC">
              <w:rPr>
                <w:b/>
                <w:sz w:val="18"/>
                <w:lang w:val="cs-CZ"/>
              </w:rPr>
              <w:t>rack</w:t>
            </w:r>
            <w:proofErr w:type="spellEnd"/>
            <w:r w:rsidRPr="006F5ABC">
              <w:rPr>
                <w:b/>
                <w:sz w:val="18"/>
                <w:lang w:val="cs-CZ"/>
              </w:rPr>
              <w:t xml:space="preserve"> 19"</w:t>
            </w:r>
          </w:p>
        </w:tc>
        <w:tc>
          <w:tcPr>
            <w:tcW w:w="1620" w:type="dxa"/>
            <w:tcBorders>
              <w:top w:val="single" w:sz="6" w:space="0" w:color="000000"/>
              <w:bottom w:val="single" w:sz="6" w:space="0" w:color="000000"/>
              <w:right w:val="single" w:sz="6" w:space="0" w:color="000000"/>
            </w:tcBorders>
          </w:tcPr>
          <w:p w14:paraId="7A2F52EE"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048D6E13"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40C47AE3"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4CAB21D8" w14:textId="77777777" w:rsidR="000C1D7B" w:rsidRPr="006F5ABC" w:rsidRDefault="000C1D7B">
            <w:pPr>
              <w:rPr>
                <w:lang w:val="cs-CZ"/>
              </w:rPr>
            </w:pPr>
          </w:p>
        </w:tc>
      </w:tr>
      <w:tr w:rsidR="000C1D7B" w:rsidRPr="006F5ABC" w14:paraId="758AB67F" w14:textId="77777777">
        <w:trPr>
          <w:trHeight w:hRule="exact" w:val="235"/>
        </w:trPr>
        <w:tc>
          <w:tcPr>
            <w:tcW w:w="936" w:type="dxa"/>
            <w:tcBorders>
              <w:top w:val="single" w:sz="6" w:space="0" w:color="000000"/>
              <w:bottom w:val="single" w:sz="6" w:space="0" w:color="000000"/>
            </w:tcBorders>
          </w:tcPr>
          <w:p w14:paraId="58033B38"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11b</w:t>
            </w:r>
            <w:proofErr w:type="gramEnd"/>
          </w:p>
        </w:tc>
        <w:tc>
          <w:tcPr>
            <w:tcW w:w="7190" w:type="dxa"/>
            <w:tcBorders>
              <w:top w:val="single" w:sz="6" w:space="0" w:color="000000"/>
              <w:bottom w:val="single" w:sz="6" w:space="0" w:color="000000"/>
            </w:tcBorders>
          </w:tcPr>
          <w:p w14:paraId="0F03A5FE" w14:textId="14575DED"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nového Racku 19“ (včetně dodávky)</w:t>
            </w:r>
          </w:p>
        </w:tc>
        <w:tc>
          <w:tcPr>
            <w:tcW w:w="1620" w:type="dxa"/>
            <w:tcBorders>
              <w:top w:val="single" w:sz="6" w:space="0" w:color="000000"/>
              <w:bottom w:val="single" w:sz="6" w:space="0" w:color="000000"/>
              <w:right w:val="single" w:sz="6" w:space="0" w:color="000000"/>
            </w:tcBorders>
          </w:tcPr>
          <w:p w14:paraId="1A03C22A"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D3C8446"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35AB420E" w14:textId="05E828CF"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611D7A6" w14:textId="660A95D6" w:rsidR="000C1D7B" w:rsidRPr="006F5ABC" w:rsidRDefault="000C1D7B">
            <w:pPr>
              <w:pStyle w:val="TableParagraph"/>
              <w:spacing w:before="1"/>
              <w:ind w:right="342"/>
              <w:jc w:val="right"/>
              <w:rPr>
                <w:sz w:val="18"/>
                <w:lang w:val="cs-CZ"/>
              </w:rPr>
            </w:pPr>
          </w:p>
        </w:tc>
      </w:tr>
      <w:tr w:rsidR="000C1D7B" w:rsidRPr="006F5ABC" w14:paraId="31FAD18A" w14:textId="77777777">
        <w:trPr>
          <w:trHeight w:hRule="exact" w:val="235"/>
        </w:trPr>
        <w:tc>
          <w:tcPr>
            <w:tcW w:w="936" w:type="dxa"/>
            <w:tcBorders>
              <w:top w:val="single" w:sz="6" w:space="0" w:color="000000"/>
              <w:bottom w:val="single" w:sz="6" w:space="0" w:color="000000"/>
            </w:tcBorders>
          </w:tcPr>
          <w:p w14:paraId="65881301"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12b</w:t>
            </w:r>
            <w:proofErr w:type="gramEnd"/>
          </w:p>
        </w:tc>
        <w:tc>
          <w:tcPr>
            <w:tcW w:w="7190" w:type="dxa"/>
            <w:tcBorders>
              <w:top w:val="single" w:sz="6" w:space="0" w:color="000000"/>
              <w:bottom w:val="single" w:sz="6" w:space="0" w:color="000000"/>
            </w:tcBorders>
          </w:tcPr>
          <w:p w14:paraId="304E0AB8" w14:textId="77777777" w:rsidR="000C1D7B" w:rsidRPr="006F5ABC" w:rsidRDefault="00930276">
            <w:pPr>
              <w:pStyle w:val="TableParagraph"/>
              <w:spacing w:before="1"/>
              <w:ind w:left="19"/>
              <w:rPr>
                <w:sz w:val="18"/>
                <w:lang w:val="cs-CZ"/>
              </w:rPr>
            </w:pPr>
            <w:r w:rsidRPr="006F5ABC">
              <w:rPr>
                <w:sz w:val="18"/>
                <w:lang w:val="cs-CZ"/>
              </w:rPr>
              <w:t>instalace BTS</w:t>
            </w:r>
          </w:p>
        </w:tc>
        <w:tc>
          <w:tcPr>
            <w:tcW w:w="1620" w:type="dxa"/>
            <w:tcBorders>
              <w:top w:val="single" w:sz="6" w:space="0" w:color="000000"/>
              <w:bottom w:val="single" w:sz="6" w:space="0" w:color="000000"/>
              <w:right w:val="single" w:sz="6" w:space="0" w:color="000000"/>
            </w:tcBorders>
          </w:tcPr>
          <w:p w14:paraId="3CFE0A43"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78DC88E0" w14:textId="77777777" w:rsidR="000C1D7B" w:rsidRPr="006F5ABC" w:rsidRDefault="00930276">
            <w:pPr>
              <w:pStyle w:val="TableParagraph"/>
              <w:spacing w:before="1"/>
              <w:ind w:left="16"/>
              <w:jc w:val="center"/>
              <w:rPr>
                <w:sz w:val="18"/>
                <w:lang w:val="cs-CZ"/>
              </w:rPr>
            </w:pPr>
            <w:r w:rsidRPr="006F5ABC">
              <w:rPr>
                <w:w w:val="101"/>
                <w:sz w:val="18"/>
                <w:lang w:val="cs-CZ"/>
              </w:rPr>
              <w:t>3</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3F7BDFBA" w14:textId="36723DFA"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E42C135" w14:textId="3F232C6D" w:rsidR="000C1D7B" w:rsidRPr="006F5ABC" w:rsidRDefault="000C1D7B">
            <w:pPr>
              <w:pStyle w:val="TableParagraph"/>
              <w:spacing w:before="1"/>
              <w:ind w:right="342"/>
              <w:jc w:val="right"/>
              <w:rPr>
                <w:sz w:val="18"/>
                <w:lang w:val="cs-CZ"/>
              </w:rPr>
            </w:pPr>
          </w:p>
        </w:tc>
      </w:tr>
      <w:tr w:rsidR="000C1D7B" w:rsidRPr="006F5ABC" w14:paraId="03B64D86" w14:textId="77777777">
        <w:trPr>
          <w:trHeight w:hRule="exact" w:val="235"/>
        </w:trPr>
        <w:tc>
          <w:tcPr>
            <w:tcW w:w="936" w:type="dxa"/>
            <w:tcBorders>
              <w:top w:val="single" w:sz="6" w:space="0" w:color="000000"/>
              <w:bottom w:val="single" w:sz="6" w:space="0" w:color="000000"/>
            </w:tcBorders>
          </w:tcPr>
          <w:p w14:paraId="7E457950"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13b</w:t>
            </w:r>
            <w:proofErr w:type="gramEnd"/>
          </w:p>
        </w:tc>
        <w:tc>
          <w:tcPr>
            <w:tcW w:w="7190" w:type="dxa"/>
            <w:tcBorders>
              <w:top w:val="single" w:sz="6" w:space="0" w:color="000000"/>
              <w:bottom w:val="single" w:sz="6" w:space="0" w:color="000000"/>
            </w:tcBorders>
          </w:tcPr>
          <w:p w14:paraId="4A4BFEA1" w14:textId="77777777" w:rsidR="000C1D7B" w:rsidRPr="006F5ABC" w:rsidRDefault="00930276">
            <w:pPr>
              <w:pStyle w:val="TableParagraph"/>
              <w:spacing w:before="1"/>
              <w:ind w:left="19"/>
              <w:rPr>
                <w:sz w:val="18"/>
                <w:lang w:val="cs-CZ"/>
              </w:rPr>
            </w:pPr>
            <w:r w:rsidRPr="006F5ABC">
              <w:rPr>
                <w:sz w:val="18"/>
                <w:lang w:val="cs-CZ"/>
              </w:rPr>
              <w:t xml:space="preserve">instalace </w:t>
            </w:r>
            <w:proofErr w:type="spellStart"/>
            <w:r w:rsidRPr="006F5ABC">
              <w:rPr>
                <w:sz w:val="18"/>
                <w:lang w:val="cs-CZ"/>
              </w:rPr>
              <w:t>Kontroleru</w:t>
            </w:r>
            <w:proofErr w:type="spellEnd"/>
          </w:p>
        </w:tc>
        <w:tc>
          <w:tcPr>
            <w:tcW w:w="1620" w:type="dxa"/>
            <w:tcBorders>
              <w:top w:val="single" w:sz="6" w:space="0" w:color="000000"/>
              <w:bottom w:val="single" w:sz="6" w:space="0" w:color="000000"/>
              <w:right w:val="single" w:sz="6" w:space="0" w:color="000000"/>
            </w:tcBorders>
          </w:tcPr>
          <w:p w14:paraId="60743709"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5703839" w14:textId="77777777" w:rsidR="000C1D7B" w:rsidRPr="006F5ABC" w:rsidRDefault="00930276">
            <w:pPr>
              <w:pStyle w:val="TableParagraph"/>
              <w:spacing w:before="1"/>
              <w:ind w:left="16"/>
              <w:jc w:val="center"/>
              <w:rPr>
                <w:sz w:val="18"/>
                <w:lang w:val="cs-CZ"/>
              </w:rPr>
            </w:pPr>
            <w:r w:rsidRPr="006F5ABC">
              <w:rPr>
                <w:w w:val="101"/>
                <w:sz w:val="18"/>
                <w:lang w:val="cs-CZ"/>
              </w:rPr>
              <w:t>3</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1D29C863" w14:textId="57C0832D"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66F94418" w14:textId="436C2AD6" w:rsidR="000C1D7B" w:rsidRPr="006F5ABC" w:rsidRDefault="000C1D7B">
            <w:pPr>
              <w:pStyle w:val="TableParagraph"/>
              <w:spacing w:before="1"/>
              <w:ind w:right="342"/>
              <w:jc w:val="right"/>
              <w:rPr>
                <w:sz w:val="18"/>
                <w:lang w:val="cs-CZ"/>
              </w:rPr>
            </w:pPr>
          </w:p>
        </w:tc>
      </w:tr>
      <w:tr w:rsidR="000C1D7B" w:rsidRPr="006F5ABC" w14:paraId="041EB827" w14:textId="77777777">
        <w:trPr>
          <w:trHeight w:hRule="exact" w:val="235"/>
        </w:trPr>
        <w:tc>
          <w:tcPr>
            <w:tcW w:w="936" w:type="dxa"/>
            <w:tcBorders>
              <w:top w:val="single" w:sz="6" w:space="0" w:color="000000"/>
              <w:bottom w:val="single" w:sz="6" w:space="0" w:color="000000"/>
            </w:tcBorders>
          </w:tcPr>
          <w:p w14:paraId="03C8CA60"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14b</w:t>
            </w:r>
            <w:proofErr w:type="gramEnd"/>
          </w:p>
        </w:tc>
        <w:tc>
          <w:tcPr>
            <w:tcW w:w="7190" w:type="dxa"/>
            <w:tcBorders>
              <w:top w:val="single" w:sz="6" w:space="0" w:color="000000"/>
              <w:bottom w:val="single" w:sz="6" w:space="0" w:color="000000"/>
            </w:tcBorders>
          </w:tcPr>
          <w:p w14:paraId="49087D4C" w14:textId="77777777" w:rsidR="000C1D7B" w:rsidRPr="006F5ABC" w:rsidRDefault="00930276">
            <w:pPr>
              <w:pStyle w:val="TableParagraph"/>
              <w:spacing w:before="1"/>
              <w:ind w:left="19"/>
              <w:rPr>
                <w:sz w:val="18"/>
                <w:lang w:val="cs-CZ"/>
              </w:rPr>
            </w:pPr>
            <w:r w:rsidRPr="006F5ABC">
              <w:rPr>
                <w:sz w:val="18"/>
                <w:lang w:val="cs-CZ"/>
              </w:rPr>
              <w:t>instalace záložního zdroje UPS</w:t>
            </w:r>
          </w:p>
        </w:tc>
        <w:tc>
          <w:tcPr>
            <w:tcW w:w="1620" w:type="dxa"/>
            <w:tcBorders>
              <w:top w:val="single" w:sz="6" w:space="0" w:color="000000"/>
              <w:bottom w:val="single" w:sz="6" w:space="0" w:color="000000"/>
              <w:right w:val="single" w:sz="6" w:space="0" w:color="000000"/>
            </w:tcBorders>
          </w:tcPr>
          <w:p w14:paraId="65BB9DD4"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69A2CA52" w14:textId="77777777" w:rsidR="000C1D7B" w:rsidRPr="006F5ABC" w:rsidRDefault="00930276">
            <w:pPr>
              <w:pStyle w:val="TableParagraph"/>
              <w:spacing w:before="1"/>
              <w:ind w:left="16"/>
              <w:jc w:val="center"/>
              <w:rPr>
                <w:sz w:val="18"/>
                <w:lang w:val="cs-CZ"/>
              </w:rPr>
            </w:pPr>
            <w:r w:rsidRPr="006F5ABC">
              <w:rPr>
                <w:w w:val="101"/>
                <w:sz w:val="18"/>
                <w:lang w:val="cs-CZ"/>
              </w:rPr>
              <w:t>2</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253892BE" w14:textId="0F7529A5"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06624C88" w14:textId="27B43A65" w:rsidR="000C1D7B" w:rsidRPr="006F5ABC" w:rsidRDefault="000C1D7B">
            <w:pPr>
              <w:pStyle w:val="TableParagraph"/>
              <w:spacing w:before="1"/>
              <w:ind w:right="390"/>
              <w:jc w:val="right"/>
              <w:rPr>
                <w:sz w:val="18"/>
                <w:lang w:val="cs-CZ"/>
              </w:rPr>
            </w:pPr>
          </w:p>
        </w:tc>
      </w:tr>
      <w:tr w:rsidR="000C1D7B" w:rsidRPr="006F5ABC" w14:paraId="3CFAF37D" w14:textId="77777777">
        <w:trPr>
          <w:trHeight w:hRule="exact" w:val="235"/>
        </w:trPr>
        <w:tc>
          <w:tcPr>
            <w:tcW w:w="936" w:type="dxa"/>
            <w:tcBorders>
              <w:top w:val="single" w:sz="6" w:space="0" w:color="000000"/>
              <w:bottom w:val="single" w:sz="6" w:space="0" w:color="000000"/>
            </w:tcBorders>
          </w:tcPr>
          <w:p w14:paraId="298B733B"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15b</w:t>
            </w:r>
            <w:proofErr w:type="gramEnd"/>
          </w:p>
        </w:tc>
        <w:tc>
          <w:tcPr>
            <w:tcW w:w="7190" w:type="dxa"/>
            <w:tcBorders>
              <w:top w:val="single" w:sz="6" w:space="0" w:color="000000"/>
              <w:bottom w:val="single" w:sz="6" w:space="0" w:color="000000"/>
            </w:tcBorders>
          </w:tcPr>
          <w:p w14:paraId="65D067B6" w14:textId="77777777" w:rsidR="000C1D7B" w:rsidRPr="006F5ABC" w:rsidRDefault="00930276">
            <w:pPr>
              <w:pStyle w:val="TableParagraph"/>
              <w:spacing w:before="1"/>
              <w:ind w:left="19"/>
              <w:rPr>
                <w:sz w:val="18"/>
                <w:lang w:val="cs-CZ"/>
              </w:rPr>
            </w:pPr>
            <w:r w:rsidRPr="006F5ABC">
              <w:rPr>
                <w:sz w:val="18"/>
                <w:lang w:val="cs-CZ"/>
              </w:rPr>
              <w:t xml:space="preserve">instalace přidružené technologie (VHF </w:t>
            </w:r>
            <w:proofErr w:type="spellStart"/>
            <w:r w:rsidRPr="006F5ABC">
              <w:rPr>
                <w:sz w:val="18"/>
                <w:lang w:val="cs-CZ"/>
              </w:rPr>
              <w:t>splitter</w:t>
            </w:r>
            <w:proofErr w:type="spellEnd"/>
            <w:r w:rsidRPr="006F5ABC">
              <w:rPr>
                <w:sz w:val="18"/>
                <w:lang w:val="cs-CZ"/>
              </w:rPr>
              <w:t xml:space="preserve">, </w:t>
            </w:r>
            <w:proofErr w:type="spellStart"/>
            <w:r w:rsidRPr="006F5ABC">
              <w:rPr>
                <w:sz w:val="18"/>
                <w:lang w:val="cs-CZ"/>
              </w:rPr>
              <w:t>Push</w:t>
            </w:r>
            <w:proofErr w:type="spellEnd"/>
            <w:r w:rsidRPr="006F5ABC">
              <w:rPr>
                <w:sz w:val="18"/>
                <w:lang w:val="cs-CZ"/>
              </w:rPr>
              <w:t>-to-Talk, napájecí   zdroje)</w:t>
            </w:r>
          </w:p>
        </w:tc>
        <w:tc>
          <w:tcPr>
            <w:tcW w:w="1620" w:type="dxa"/>
            <w:tcBorders>
              <w:top w:val="single" w:sz="6" w:space="0" w:color="000000"/>
              <w:bottom w:val="single" w:sz="6" w:space="0" w:color="000000"/>
              <w:right w:val="single" w:sz="6" w:space="0" w:color="000000"/>
            </w:tcBorders>
          </w:tcPr>
          <w:p w14:paraId="0727A3B0"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6BF4000" w14:textId="77777777" w:rsidR="000C1D7B" w:rsidRPr="006F5ABC" w:rsidRDefault="00930276">
            <w:pPr>
              <w:pStyle w:val="TableParagraph"/>
              <w:spacing w:before="1"/>
              <w:ind w:left="16"/>
              <w:jc w:val="center"/>
              <w:rPr>
                <w:sz w:val="18"/>
                <w:lang w:val="cs-CZ"/>
              </w:rPr>
            </w:pPr>
            <w:r w:rsidRPr="006F5ABC">
              <w:rPr>
                <w:w w:val="101"/>
                <w:sz w:val="18"/>
                <w:lang w:val="cs-CZ"/>
              </w:rPr>
              <w:t>2</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2070828" w14:textId="1CCB5FAF"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2D0BD4D" w14:textId="483108B0" w:rsidR="000C1D7B" w:rsidRPr="006F5ABC" w:rsidRDefault="000C1D7B">
            <w:pPr>
              <w:pStyle w:val="TableParagraph"/>
              <w:spacing w:before="1"/>
              <w:ind w:right="342"/>
              <w:jc w:val="right"/>
              <w:rPr>
                <w:sz w:val="18"/>
                <w:lang w:val="cs-CZ"/>
              </w:rPr>
            </w:pPr>
          </w:p>
        </w:tc>
      </w:tr>
      <w:tr w:rsidR="000C1D7B" w:rsidRPr="006F5ABC" w14:paraId="654E48B5" w14:textId="77777777">
        <w:trPr>
          <w:trHeight w:hRule="exact" w:val="235"/>
        </w:trPr>
        <w:tc>
          <w:tcPr>
            <w:tcW w:w="936" w:type="dxa"/>
            <w:tcBorders>
              <w:top w:val="single" w:sz="6" w:space="0" w:color="000000"/>
              <w:bottom w:val="single" w:sz="6" w:space="0" w:color="000000"/>
            </w:tcBorders>
          </w:tcPr>
          <w:p w14:paraId="025BC4F3" w14:textId="77777777" w:rsidR="000C1D7B" w:rsidRPr="006F5ABC" w:rsidRDefault="000C1D7B">
            <w:pPr>
              <w:rPr>
                <w:lang w:val="cs-CZ"/>
              </w:rPr>
            </w:pPr>
          </w:p>
        </w:tc>
        <w:tc>
          <w:tcPr>
            <w:tcW w:w="7190" w:type="dxa"/>
            <w:tcBorders>
              <w:top w:val="single" w:sz="6" w:space="0" w:color="000000"/>
              <w:bottom w:val="single" w:sz="6" w:space="0" w:color="000000"/>
            </w:tcBorders>
          </w:tcPr>
          <w:p w14:paraId="159F5D25" w14:textId="77777777" w:rsidR="000C1D7B" w:rsidRPr="006F5ABC" w:rsidRDefault="00930276">
            <w:pPr>
              <w:pStyle w:val="TableParagraph"/>
              <w:spacing w:before="1"/>
              <w:ind w:left="19"/>
              <w:rPr>
                <w:b/>
                <w:sz w:val="18"/>
                <w:lang w:val="cs-CZ"/>
              </w:rPr>
            </w:pPr>
            <w:r w:rsidRPr="006F5ABC">
              <w:rPr>
                <w:b/>
                <w:sz w:val="18"/>
                <w:lang w:val="cs-CZ"/>
              </w:rPr>
              <w:t>d) montáž antén</w:t>
            </w:r>
          </w:p>
        </w:tc>
        <w:tc>
          <w:tcPr>
            <w:tcW w:w="1620" w:type="dxa"/>
            <w:tcBorders>
              <w:top w:val="single" w:sz="6" w:space="0" w:color="000000"/>
              <w:bottom w:val="single" w:sz="6" w:space="0" w:color="000000"/>
              <w:right w:val="single" w:sz="6" w:space="0" w:color="000000"/>
            </w:tcBorders>
          </w:tcPr>
          <w:p w14:paraId="1DC51722"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D1530CB"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20FDB37D"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3FDB90C9" w14:textId="77777777" w:rsidR="000C1D7B" w:rsidRPr="006F5ABC" w:rsidRDefault="000C1D7B">
            <w:pPr>
              <w:rPr>
                <w:lang w:val="cs-CZ"/>
              </w:rPr>
            </w:pPr>
          </w:p>
        </w:tc>
      </w:tr>
      <w:tr w:rsidR="000C1D7B" w:rsidRPr="006F5ABC" w14:paraId="6C5711D3" w14:textId="77777777">
        <w:trPr>
          <w:trHeight w:hRule="exact" w:val="235"/>
        </w:trPr>
        <w:tc>
          <w:tcPr>
            <w:tcW w:w="936" w:type="dxa"/>
            <w:tcBorders>
              <w:top w:val="single" w:sz="6" w:space="0" w:color="000000"/>
              <w:bottom w:val="single" w:sz="6" w:space="0" w:color="000000"/>
            </w:tcBorders>
          </w:tcPr>
          <w:p w14:paraId="074831DB"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16b</w:t>
            </w:r>
            <w:proofErr w:type="gramEnd"/>
          </w:p>
        </w:tc>
        <w:tc>
          <w:tcPr>
            <w:tcW w:w="7190" w:type="dxa"/>
            <w:tcBorders>
              <w:top w:val="single" w:sz="6" w:space="0" w:color="000000"/>
              <w:bottom w:val="single" w:sz="6" w:space="0" w:color="000000"/>
            </w:tcBorders>
          </w:tcPr>
          <w:p w14:paraId="77AD59D3" w14:textId="61AFCEA8" w:rsidR="000C1D7B" w:rsidRPr="006F5ABC" w:rsidRDefault="00930276">
            <w:pPr>
              <w:pStyle w:val="TableParagraph"/>
              <w:spacing w:before="1"/>
              <w:ind w:left="19"/>
              <w:rPr>
                <w:rFonts w:ascii="Arial" w:hAnsi="Arial"/>
                <w:sz w:val="18"/>
                <w:lang w:val="cs-CZ"/>
              </w:rPr>
            </w:pPr>
            <w:proofErr w:type="spellStart"/>
            <w:r w:rsidRPr="006F5ABC">
              <w:rPr>
                <w:sz w:val="18"/>
                <w:lang w:val="cs-CZ"/>
              </w:rPr>
              <w:t>inst</w:t>
            </w:r>
            <w:proofErr w:type="spellEnd"/>
            <w:r w:rsidRPr="006F5ABC">
              <w:rPr>
                <w:sz w:val="18"/>
                <w:lang w:val="cs-CZ"/>
              </w:rPr>
              <w:t xml:space="preserve">. VHF-Radiofonie anténa, typ BO 162 </w:t>
            </w:r>
            <w:r w:rsidRPr="006F5ABC">
              <w:rPr>
                <w:rFonts w:ascii="Arial" w:hAnsi="Arial"/>
                <w:sz w:val="18"/>
                <w:lang w:val="cs-CZ"/>
              </w:rPr>
              <w:t>(včetně dodávky)</w:t>
            </w:r>
          </w:p>
        </w:tc>
        <w:tc>
          <w:tcPr>
            <w:tcW w:w="1620" w:type="dxa"/>
            <w:tcBorders>
              <w:top w:val="single" w:sz="6" w:space="0" w:color="000000"/>
              <w:bottom w:val="single" w:sz="6" w:space="0" w:color="000000"/>
              <w:right w:val="single" w:sz="6" w:space="0" w:color="000000"/>
            </w:tcBorders>
          </w:tcPr>
          <w:p w14:paraId="505BE77E"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70CC9FB7"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518329A" w14:textId="41226DA7"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3C5A395A" w14:textId="1C27132B" w:rsidR="000C1D7B" w:rsidRPr="006F5ABC" w:rsidRDefault="000C1D7B">
            <w:pPr>
              <w:pStyle w:val="TableParagraph"/>
              <w:spacing w:before="1"/>
              <w:ind w:right="342"/>
              <w:jc w:val="right"/>
              <w:rPr>
                <w:sz w:val="18"/>
                <w:lang w:val="cs-CZ"/>
              </w:rPr>
            </w:pPr>
          </w:p>
        </w:tc>
      </w:tr>
      <w:tr w:rsidR="000C1D7B" w:rsidRPr="006F5ABC" w14:paraId="6F5B13E3" w14:textId="77777777">
        <w:trPr>
          <w:trHeight w:hRule="exact" w:val="187"/>
        </w:trPr>
        <w:tc>
          <w:tcPr>
            <w:tcW w:w="936" w:type="dxa"/>
            <w:tcBorders>
              <w:top w:val="single" w:sz="6" w:space="0" w:color="000000"/>
              <w:bottom w:val="single" w:sz="6" w:space="0" w:color="000000"/>
            </w:tcBorders>
          </w:tcPr>
          <w:p w14:paraId="6353CD94" w14:textId="77777777" w:rsidR="000C1D7B" w:rsidRPr="006F5ABC" w:rsidRDefault="000C1D7B">
            <w:pPr>
              <w:rPr>
                <w:lang w:val="cs-CZ"/>
              </w:rPr>
            </w:pPr>
          </w:p>
        </w:tc>
        <w:tc>
          <w:tcPr>
            <w:tcW w:w="7190" w:type="dxa"/>
            <w:tcBorders>
              <w:top w:val="single" w:sz="6" w:space="0" w:color="000000"/>
              <w:bottom w:val="single" w:sz="6" w:space="0" w:color="000000"/>
            </w:tcBorders>
          </w:tcPr>
          <w:p w14:paraId="21027F68" w14:textId="77777777" w:rsidR="000C1D7B" w:rsidRPr="006F5ABC" w:rsidRDefault="000C1D7B">
            <w:pPr>
              <w:rPr>
                <w:lang w:val="cs-CZ"/>
              </w:rPr>
            </w:pPr>
          </w:p>
        </w:tc>
        <w:tc>
          <w:tcPr>
            <w:tcW w:w="1620" w:type="dxa"/>
            <w:tcBorders>
              <w:top w:val="single" w:sz="6" w:space="0" w:color="000000"/>
              <w:bottom w:val="single" w:sz="6" w:space="0" w:color="000000"/>
              <w:right w:val="single" w:sz="6" w:space="0" w:color="000000"/>
            </w:tcBorders>
          </w:tcPr>
          <w:p w14:paraId="77DE8E0C"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2FFC5753"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7EAED374"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13F31436" w14:textId="77777777" w:rsidR="000C1D7B" w:rsidRPr="006F5ABC" w:rsidRDefault="000C1D7B">
            <w:pPr>
              <w:rPr>
                <w:lang w:val="cs-CZ"/>
              </w:rPr>
            </w:pPr>
          </w:p>
        </w:tc>
      </w:tr>
      <w:tr w:rsidR="000C1D7B" w:rsidRPr="006F5ABC" w14:paraId="4EC89344" w14:textId="77777777">
        <w:trPr>
          <w:trHeight w:hRule="exact" w:val="235"/>
        </w:trPr>
        <w:tc>
          <w:tcPr>
            <w:tcW w:w="936" w:type="dxa"/>
            <w:tcBorders>
              <w:top w:val="single" w:sz="6" w:space="0" w:color="000000"/>
              <w:bottom w:val="single" w:sz="6" w:space="0" w:color="000000"/>
            </w:tcBorders>
          </w:tcPr>
          <w:p w14:paraId="1416D51E" w14:textId="77777777" w:rsidR="000C1D7B" w:rsidRPr="006F5ABC" w:rsidRDefault="000C1D7B">
            <w:pPr>
              <w:rPr>
                <w:lang w:val="cs-CZ"/>
              </w:rPr>
            </w:pPr>
          </w:p>
        </w:tc>
        <w:tc>
          <w:tcPr>
            <w:tcW w:w="7190" w:type="dxa"/>
            <w:tcBorders>
              <w:top w:val="single" w:sz="6" w:space="0" w:color="000000"/>
              <w:bottom w:val="single" w:sz="6" w:space="0" w:color="000000"/>
            </w:tcBorders>
          </w:tcPr>
          <w:p w14:paraId="4AFA97DF" w14:textId="77777777" w:rsidR="000C1D7B" w:rsidRPr="006F5ABC" w:rsidRDefault="00930276">
            <w:pPr>
              <w:pStyle w:val="TableParagraph"/>
              <w:spacing w:before="1"/>
              <w:ind w:left="19"/>
              <w:rPr>
                <w:b/>
                <w:sz w:val="18"/>
                <w:lang w:val="cs-CZ"/>
              </w:rPr>
            </w:pPr>
            <w:r w:rsidRPr="006F5ABC">
              <w:rPr>
                <w:b/>
                <w:sz w:val="18"/>
                <w:lang w:val="cs-CZ"/>
              </w:rPr>
              <w:t>e) úpravy po instalaci</w:t>
            </w:r>
          </w:p>
        </w:tc>
        <w:tc>
          <w:tcPr>
            <w:tcW w:w="1620" w:type="dxa"/>
            <w:tcBorders>
              <w:top w:val="single" w:sz="6" w:space="0" w:color="000000"/>
              <w:bottom w:val="single" w:sz="6" w:space="0" w:color="000000"/>
              <w:right w:val="single" w:sz="6" w:space="0" w:color="000000"/>
            </w:tcBorders>
          </w:tcPr>
          <w:p w14:paraId="0AA113CA" w14:textId="77777777" w:rsidR="000C1D7B" w:rsidRPr="006F5ABC" w:rsidRDefault="000C1D7B">
            <w:pPr>
              <w:rPr>
                <w:lang w:val="cs-CZ"/>
              </w:rPr>
            </w:pPr>
          </w:p>
        </w:tc>
        <w:tc>
          <w:tcPr>
            <w:tcW w:w="1406" w:type="dxa"/>
            <w:tcBorders>
              <w:top w:val="single" w:sz="6" w:space="0" w:color="000000"/>
              <w:left w:val="single" w:sz="6" w:space="0" w:color="000000"/>
              <w:bottom w:val="single" w:sz="6" w:space="0" w:color="000000"/>
              <w:right w:val="single" w:sz="6" w:space="0" w:color="000000"/>
            </w:tcBorders>
          </w:tcPr>
          <w:p w14:paraId="6080F4B0" w14:textId="77777777" w:rsidR="000C1D7B" w:rsidRPr="006F5ABC" w:rsidRDefault="000C1D7B">
            <w:pPr>
              <w:rPr>
                <w:lang w:val="cs-CZ"/>
              </w:rPr>
            </w:pPr>
          </w:p>
        </w:tc>
        <w:tc>
          <w:tcPr>
            <w:tcW w:w="1354" w:type="dxa"/>
            <w:tcBorders>
              <w:top w:val="single" w:sz="6" w:space="0" w:color="000000"/>
              <w:left w:val="single" w:sz="6" w:space="0" w:color="000000"/>
              <w:bottom w:val="single" w:sz="6" w:space="0" w:color="000000"/>
              <w:right w:val="single" w:sz="6" w:space="0" w:color="000000"/>
            </w:tcBorders>
          </w:tcPr>
          <w:p w14:paraId="4E37E8A4" w14:textId="77777777" w:rsidR="000C1D7B" w:rsidRPr="006F5ABC" w:rsidRDefault="000C1D7B">
            <w:pPr>
              <w:rPr>
                <w:lang w:val="cs-CZ"/>
              </w:rPr>
            </w:pPr>
          </w:p>
        </w:tc>
        <w:tc>
          <w:tcPr>
            <w:tcW w:w="1678" w:type="dxa"/>
            <w:tcBorders>
              <w:top w:val="single" w:sz="6" w:space="0" w:color="000000"/>
              <w:left w:val="single" w:sz="6" w:space="0" w:color="000000"/>
              <w:bottom w:val="single" w:sz="6" w:space="0" w:color="000000"/>
            </w:tcBorders>
          </w:tcPr>
          <w:p w14:paraId="51E4BA36" w14:textId="77777777" w:rsidR="000C1D7B" w:rsidRPr="006F5ABC" w:rsidRDefault="000C1D7B">
            <w:pPr>
              <w:rPr>
                <w:lang w:val="cs-CZ"/>
              </w:rPr>
            </w:pPr>
          </w:p>
        </w:tc>
      </w:tr>
      <w:tr w:rsidR="000C1D7B" w:rsidRPr="006F5ABC" w14:paraId="09ABE7FC" w14:textId="77777777">
        <w:trPr>
          <w:trHeight w:hRule="exact" w:val="235"/>
        </w:trPr>
        <w:tc>
          <w:tcPr>
            <w:tcW w:w="936" w:type="dxa"/>
            <w:tcBorders>
              <w:top w:val="single" w:sz="6" w:space="0" w:color="000000"/>
              <w:bottom w:val="single" w:sz="6" w:space="0" w:color="000000"/>
            </w:tcBorders>
          </w:tcPr>
          <w:p w14:paraId="7FC675E2"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17b</w:t>
            </w:r>
            <w:proofErr w:type="gramEnd"/>
          </w:p>
        </w:tc>
        <w:tc>
          <w:tcPr>
            <w:tcW w:w="7190" w:type="dxa"/>
            <w:tcBorders>
              <w:top w:val="single" w:sz="6" w:space="0" w:color="000000"/>
              <w:bottom w:val="single" w:sz="6" w:space="0" w:color="000000"/>
            </w:tcBorders>
          </w:tcPr>
          <w:p w14:paraId="7BA56BAA" w14:textId="3C7BC68C" w:rsidR="000C1D7B" w:rsidRPr="006F5ABC" w:rsidRDefault="00930276">
            <w:pPr>
              <w:pStyle w:val="TableParagraph"/>
              <w:spacing w:before="1"/>
              <w:ind w:left="19"/>
              <w:rPr>
                <w:sz w:val="18"/>
                <w:lang w:val="cs-CZ"/>
              </w:rPr>
            </w:pPr>
            <w:r w:rsidRPr="006F5ABC">
              <w:rPr>
                <w:sz w:val="18"/>
                <w:lang w:val="cs-CZ"/>
              </w:rPr>
              <w:t>přivedení kabelu CAT 5E do místa instalace nového racku</w:t>
            </w:r>
          </w:p>
        </w:tc>
        <w:tc>
          <w:tcPr>
            <w:tcW w:w="1620" w:type="dxa"/>
            <w:tcBorders>
              <w:top w:val="single" w:sz="6" w:space="0" w:color="000000"/>
              <w:bottom w:val="single" w:sz="6" w:space="0" w:color="000000"/>
              <w:right w:val="single" w:sz="6" w:space="0" w:color="000000"/>
            </w:tcBorders>
          </w:tcPr>
          <w:p w14:paraId="14204FAC"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69D3727"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8599973" w14:textId="60D57888"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3060B927" w14:textId="22171A2F" w:rsidR="000C1D7B" w:rsidRPr="006F5ABC" w:rsidRDefault="000C1D7B">
            <w:pPr>
              <w:pStyle w:val="TableParagraph"/>
              <w:spacing w:before="1"/>
              <w:ind w:right="390"/>
              <w:jc w:val="right"/>
              <w:rPr>
                <w:sz w:val="18"/>
                <w:lang w:val="cs-CZ"/>
              </w:rPr>
            </w:pPr>
          </w:p>
        </w:tc>
      </w:tr>
      <w:tr w:rsidR="000C1D7B" w:rsidRPr="006F5ABC" w14:paraId="541F8692" w14:textId="77777777">
        <w:trPr>
          <w:trHeight w:hRule="exact" w:val="235"/>
        </w:trPr>
        <w:tc>
          <w:tcPr>
            <w:tcW w:w="936" w:type="dxa"/>
            <w:tcBorders>
              <w:top w:val="single" w:sz="6" w:space="0" w:color="000000"/>
              <w:bottom w:val="single" w:sz="6" w:space="0" w:color="000000"/>
            </w:tcBorders>
          </w:tcPr>
          <w:p w14:paraId="22EF67B8"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18b</w:t>
            </w:r>
            <w:proofErr w:type="gramEnd"/>
          </w:p>
        </w:tc>
        <w:tc>
          <w:tcPr>
            <w:tcW w:w="7190" w:type="dxa"/>
            <w:tcBorders>
              <w:top w:val="single" w:sz="6" w:space="0" w:color="000000"/>
              <w:bottom w:val="single" w:sz="6" w:space="0" w:color="000000"/>
            </w:tcBorders>
          </w:tcPr>
          <w:p w14:paraId="556AC806" w14:textId="77777777" w:rsidR="000C1D7B" w:rsidRPr="006F5ABC" w:rsidRDefault="00930276">
            <w:pPr>
              <w:pStyle w:val="TableParagraph"/>
              <w:spacing w:before="1"/>
              <w:ind w:left="19"/>
              <w:rPr>
                <w:sz w:val="18"/>
                <w:lang w:val="cs-CZ"/>
              </w:rPr>
            </w:pPr>
            <w:r w:rsidRPr="006F5ABC">
              <w:rPr>
                <w:sz w:val="18"/>
                <w:lang w:val="cs-CZ"/>
              </w:rPr>
              <w:t>nastavení hlavní datové konektivity (podporu IT oddělení poskytne   Zadavatel)</w:t>
            </w:r>
          </w:p>
        </w:tc>
        <w:tc>
          <w:tcPr>
            <w:tcW w:w="1620" w:type="dxa"/>
            <w:tcBorders>
              <w:top w:val="single" w:sz="6" w:space="0" w:color="000000"/>
              <w:bottom w:val="single" w:sz="6" w:space="0" w:color="000000"/>
              <w:right w:val="single" w:sz="6" w:space="0" w:color="000000"/>
            </w:tcBorders>
          </w:tcPr>
          <w:p w14:paraId="7C886146"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1708A521"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41B3AFA4" w14:textId="787DE394"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2565F973" w14:textId="6B545470" w:rsidR="000C1D7B" w:rsidRPr="006F5ABC" w:rsidRDefault="000C1D7B">
            <w:pPr>
              <w:pStyle w:val="TableParagraph"/>
              <w:spacing w:before="1"/>
              <w:ind w:right="342"/>
              <w:jc w:val="right"/>
              <w:rPr>
                <w:sz w:val="18"/>
                <w:lang w:val="cs-CZ"/>
              </w:rPr>
            </w:pPr>
          </w:p>
        </w:tc>
      </w:tr>
      <w:tr w:rsidR="000C1D7B" w:rsidRPr="006F5ABC" w14:paraId="4A977500" w14:textId="77777777">
        <w:trPr>
          <w:trHeight w:hRule="exact" w:val="235"/>
        </w:trPr>
        <w:tc>
          <w:tcPr>
            <w:tcW w:w="936" w:type="dxa"/>
            <w:tcBorders>
              <w:top w:val="single" w:sz="6" w:space="0" w:color="000000"/>
              <w:bottom w:val="nil"/>
            </w:tcBorders>
          </w:tcPr>
          <w:p w14:paraId="587A680D"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19b</w:t>
            </w:r>
            <w:proofErr w:type="gramEnd"/>
          </w:p>
        </w:tc>
        <w:tc>
          <w:tcPr>
            <w:tcW w:w="7190" w:type="dxa"/>
            <w:tcBorders>
              <w:top w:val="single" w:sz="6" w:space="0" w:color="000000"/>
              <w:bottom w:val="single" w:sz="6" w:space="0" w:color="000000"/>
            </w:tcBorders>
          </w:tcPr>
          <w:p w14:paraId="6AF6B2D5" w14:textId="476D0593" w:rsidR="000C1D7B" w:rsidRPr="006F5ABC" w:rsidRDefault="00930276">
            <w:pPr>
              <w:pStyle w:val="TableParagraph"/>
              <w:spacing w:before="1"/>
              <w:ind w:left="19"/>
              <w:rPr>
                <w:sz w:val="18"/>
                <w:lang w:val="cs-CZ"/>
              </w:rPr>
            </w:pPr>
            <w:proofErr w:type="spellStart"/>
            <w:r w:rsidRPr="006F5ABC">
              <w:rPr>
                <w:sz w:val="18"/>
                <w:lang w:val="cs-CZ"/>
              </w:rPr>
              <w:t>inst</w:t>
            </w:r>
            <w:proofErr w:type="spellEnd"/>
            <w:r w:rsidRPr="006F5ABC">
              <w:rPr>
                <w:sz w:val="18"/>
                <w:lang w:val="cs-CZ"/>
              </w:rPr>
              <w:t>. záložního LTE modemu (včetně dodávky)</w:t>
            </w:r>
          </w:p>
        </w:tc>
        <w:tc>
          <w:tcPr>
            <w:tcW w:w="1620" w:type="dxa"/>
            <w:tcBorders>
              <w:top w:val="single" w:sz="6" w:space="0" w:color="000000"/>
              <w:bottom w:val="single" w:sz="6" w:space="0" w:color="000000"/>
              <w:right w:val="single" w:sz="6" w:space="0" w:color="000000"/>
            </w:tcBorders>
          </w:tcPr>
          <w:p w14:paraId="153775BD" w14:textId="77777777" w:rsidR="000C1D7B" w:rsidRPr="006F5ABC" w:rsidRDefault="00930276">
            <w:pPr>
              <w:pStyle w:val="TableParagraph"/>
              <w:spacing w:before="1"/>
              <w:ind w:left="661" w:right="656"/>
              <w:jc w:val="center"/>
              <w:rPr>
                <w:sz w:val="18"/>
                <w:lang w:val="cs-CZ"/>
              </w:rPr>
            </w:pPr>
            <w:proofErr w:type="spellStart"/>
            <w:r w:rsidRPr="006F5ABC">
              <w:rPr>
                <w:sz w:val="18"/>
                <w:lang w:val="cs-CZ"/>
              </w:rPr>
              <w:t>kpt</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0BAC9DEB" w14:textId="77777777" w:rsidR="000C1D7B" w:rsidRPr="006F5ABC" w:rsidRDefault="00930276">
            <w:pPr>
              <w:pStyle w:val="TableParagraph"/>
              <w:spacing w:before="1"/>
              <w:ind w:left="16"/>
              <w:jc w:val="center"/>
              <w:rPr>
                <w:sz w:val="18"/>
                <w:lang w:val="cs-CZ"/>
              </w:rPr>
            </w:pPr>
            <w:r w:rsidRPr="006F5ABC">
              <w:rPr>
                <w:w w:val="101"/>
                <w:sz w:val="18"/>
                <w:lang w:val="cs-CZ"/>
              </w:rPr>
              <w:t>1</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7832F412" w14:textId="10908D5E" w:rsidR="000C1D7B" w:rsidRPr="006F5ABC" w:rsidRDefault="000C1D7B">
            <w:pPr>
              <w:pStyle w:val="TableParagraph"/>
              <w:spacing w:before="1"/>
              <w:ind w:right="20"/>
              <w:jc w:val="right"/>
              <w:rPr>
                <w:sz w:val="18"/>
                <w:lang w:val="cs-CZ"/>
              </w:rPr>
            </w:pPr>
          </w:p>
        </w:tc>
        <w:tc>
          <w:tcPr>
            <w:tcW w:w="1678" w:type="dxa"/>
            <w:tcBorders>
              <w:top w:val="single" w:sz="6" w:space="0" w:color="000000"/>
              <w:left w:val="single" w:sz="6" w:space="0" w:color="000000"/>
              <w:bottom w:val="single" w:sz="6" w:space="0" w:color="000000"/>
            </w:tcBorders>
          </w:tcPr>
          <w:p w14:paraId="55CA3D1D" w14:textId="1D3844F3" w:rsidR="000C1D7B" w:rsidRPr="006F5ABC" w:rsidRDefault="000C1D7B">
            <w:pPr>
              <w:pStyle w:val="TableParagraph"/>
              <w:spacing w:before="1"/>
              <w:ind w:right="342"/>
              <w:jc w:val="right"/>
              <w:rPr>
                <w:sz w:val="18"/>
                <w:lang w:val="cs-CZ"/>
              </w:rPr>
            </w:pPr>
          </w:p>
        </w:tc>
      </w:tr>
    </w:tbl>
    <w:p w14:paraId="2F705752" w14:textId="77777777" w:rsidR="000C1D7B" w:rsidRPr="006F5ABC" w:rsidRDefault="000C1D7B">
      <w:pPr>
        <w:jc w:val="right"/>
        <w:rPr>
          <w:sz w:val="18"/>
          <w:lang w:val="cs-CZ"/>
        </w:rPr>
        <w:sectPr w:rsidR="000C1D7B" w:rsidRPr="006F5ABC">
          <w:headerReference w:type="default" r:id="rId52"/>
          <w:footerReference w:type="default" r:id="rId53"/>
          <w:pgSz w:w="16840" w:h="11910" w:orient="landscape"/>
          <w:pgMar w:top="900" w:right="1200" w:bottom="280" w:left="900" w:header="487" w:footer="0" w:gutter="0"/>
          <w:cols w:space="708"/>
        </w:sectPr>
      </w:pPr>
    </w:p>
    <w:p w14:paraId="03D2A1DC" w14:textId="77777777" w:rsidR="000C1D7B" w:rsidRPr="006F5ABC" w:rsidRDefault="000C1D7B">
      <w:pPr>
        <w:pStyle w:val="Zkladntext"/>
        <w:rPr>
          <w:rFonts w:ascii="Times New Roman"/>
          <w:sz w:val="20"/>
          <w:lang w:val="cs-CZ"/>
        </w:rPr>
      </w:pPr>
    </w:p>
    <w:p w14:paraId="429829D2" w14:textId="77777777" w:rsidR="000C1D7B" w:rsidRPr="006F5ABC" w:rsidRDefault="000C1D7B">
      <w:pPr>
        <w:pStyle w:val="Zkladntext"/>
        <w:rPr>
          <w:rFonts w:ascii="Times New Roman"/>
          <w:sz w:val="20"/>
          <w:lang w:val="cs-CZ"/>
        </w:rPr>
      </w:pPr>
    </w:p>
    <w:p w14:paraId="62894044" w14:textId="77777777" w:rsidR="000C1D7B" w:rsidRPr="006F5ABC" w:rsidRDefault="000C1D7B">
      <w:pPr>
        <w:pStyle w:val="Zkladntext"/>
        <w:rPr>
          <w:rFonts w:ascii="Times New Roman"/>
          <w:sz w:val="20"/>
          <w:lang w:val="cs-CZ"/>
        </w:rPr>
      </w:pPr>
    </w:p>
    <w:p w14:paraId="46736EE2" w14:textId="77777777" w:rsidR="000C1D7B" w:rsidRPr="006F5ABC" w:rsidRDefault="000C1D7B">
      <w:pPr>
        <w:pStyle w:val="Zkladntext"/>
        <w:rPr>
          <w:rFonts w:ascii="Times New Roman"/>
          <w:sz w:val="27"/>
          <w:lang w:val="cs-CZ"/>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6"/>
        <w:gridCol w:w="7190"/>
        <w:gridCol w:w="1620"/>
        <w:gridCol w:w="1406"/>
        <w:gridCol w:w="1354"/>
        <w:gridCol w:w="1678"/>
      </w:tblGrid>
      <w:tr w:rsidR="000C1D7B" w:rsidRPr="006F5ABC" w14:paraId="7298CB83" w14:textId="77777777">
        <w:trPr>
          <w:trHeight w:hRule="exact" w:val="235"/>
        </w:trPr>
        <w:tc>
          <w:tcPr>
            <w:tcW w:w="936" w:type="dxa"/>
            <w:tcBorders>
              <w:left w:val="single" w:sz="12" w:space="0" w:color="000000"/>
              <w:right w:val="single" w:sz="12" w:space="0" w:color="000000"/>
            </w:tcBorders>
          </w:tcPr>
          <w:p w14:paraId="5571A972"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20b</w:t>
            </w:r>
            <w:proofErr w:type="gramEnd"/>
          </w:p>
        </w:tc>
        <w:tc>
          <w:tcPr>
            <w:tcW w:w="7190" w:type="dxa"/>
            <w:tcBorders>
              <w:left w:val="single" w:sz="12" w:space="0" w:color="000000"/>
              <w:right w:val="single" w:sz="12" w:space="0" w:color="000000"/>
            </w:tcBorders>
          </w:tcPr>
          <w:p w14:paraId="047E4FFC" w14:textId="05048AA7" w:rsidR="000C1D7B" w:rsidRPr="006F5ABC" w:rsidRDefault="00930276">
            <w:pPr>
              <w:pStyle w:val="TableParagraph"/>
              <w:spacing w:before="1"/>
              <w:ind w:left="19"/>
              <w:rPr>
                <w:sz w:val="18"/>
                <w:lang w:val="cs-CZ"/>
              </w:rPr>
            </w:pPr>
            <w:r w:rsidRPr="006F5ABC">
              <w:rPr>
                <w:sz w:val="18"/>
                <w:lang w:val="cs-CZ"/>
              </w:rPr>
              <w:t>nastavení záložní LTE konektivity (SIM kartu poskytne Zadavatel)</w:t>
            </w:r>
          </w:p>
        </w:tc>
        <w:tc>
          <w:tcPr>
            <w:tcW w:w="1620" w:type="dxa"/>
            <w:tcBorders>
              <w:left w:val="single" w:sz="12" w:space="0" w:color="000000"/>
            </w:tcBorders>
          </w:tcPr>
          <w:p w14:paraId="7CCF3AA7" w14:textId="77777777" w:rsidR="000C1D7B" w:rsidRPr="006F5ABC" w:rsidRDefault="00930276">
            <w:pPr>
              <w:pStyle w:val="TableParagraph"/>
              <w:spacing w:before="1"/>
              <w:ind w:right="674"/>
              <w:jc w:val="right"/>
              <w:rPr>
                <w:sz w:val="18"/>
                <w:lang w:val="cs-CZ"/>
              </w:rPr>
            </w:pPr>
            <w:proofErr w:type="spellStart"/>
            <w:r w:rsidRPr="006F5ABC">
              <w:rPr>
                <w:sz w:val="18"/>
                <w:lang w:val="cs-CZ"/>
              </w:rPr>
              <w:t>kpt</w:t>
            </w:r>
            <w:proofErr w:type="spellEnd"/>
          </w:p>
        </w:tc>
        <w:tc>
          <w:tcPr>
            <w:tcW w:w="1406" w:type="dxa"/>
          </w:tcPr>
          <w:p w14:paraId="350A1D24" w14:textId="77777777" w:rsidR="000C1D7B" w:rsidRPr="006F5ABC" w:rsidRDefault="00930276">
            <w:pPr>
              <w:pStyle w:val="TableParagraph"/>
              <w:spacing w:before="1"/>
              <w:ind w:right="639"/>
              <w:jc w:val="right"/>
              <w:rPr>
                <w:sz w:val="18"/>
                <w:lang w:val="cs-CZ"/>
              </w:rPr>
            </w:pPr>
            <w:r w:rsidRPr="006F5ABC">
              <w:rPr>
                <w:w w:val="101"/>
                <w:sz w:val="18"/>
                <w:lang w:val="cs-CZ"/>
              </w:rPr>
              <w:t>1</w:t>
            </w:r>
          </w:p>
        </w:tc>
        <w:tc>
          <w:tcPr>
            <w:tcW w:w="1354" w:type="dxa"/>
            <w:shd w:val="clear" w:color="auto" w:fill="FFFF00"/>
          </w:tcPr>
          <w:p w14:paraId="600CCD4F" w14:textId="148C1882" w:rsidR="000C1D7B" w:rsidRPr="006F5ABC" w:rsidRDefault="000C1D7B">
            <w:pPr>
              <w:pStyle w:val="TableParagraph"/>
              <w:spacing w:before="1"/>
              <w:ind w:right="20"/>
              <w:jc w:val="right"/>
              <w:rPr>
                <w:sz w:val="18"/>
                <w:lang w:val="cs-CZ"/>
              </w:rPr>
            </w:pPr>
          </w:p>
        </w:tc>
        <w:tc>
          <w:tcPr>
            <w:tcW w:w="1678" w:type="dxa"/>
            <w:tcBorders>
              <w:right w:val="single" w:sz="12" w:space="0" w:color="000000"/>
            </w:tcBorders>
          </w:tcPr>
          <w:p w14:paraId="662D4ABB" w14:textId="12B9E649" w:rsidR="000C1D7B" w:rsidRPr="006F5ABC" w:rsidRDefault="000C1D7B">
            <w:pPr>
              <w:pStyle w:val="TableParagraph"/>
              <w:spacing w:before="1"/>
              <w:ind w:left="244" w:right="224"/>
              <w:jc w:val="center"/>
              <w:rPr>
                <w:sz w:val="18"/>
                <w:lang w:val="cs-CZ"/>
              </w:rPr>
            </w:pPr>
          </w:p>
        </w:tc>
      </w:tr>
      <w:tr w:rsidR="000C1D7B" w:rsidRPr="006F5ABC" w14:paraId="21DAD406" w14:textId="77777777">
        <w:trPr>
          <w:trHeight w:hRule="exact" w:val="235"/>
        </w:trPr>
        <w:tc>
          <w:tcPr>
            <w:tcW w:w="936" w:type="dxa"/>
            <w:tcBorders>
              <w:left w:val="single" w:sz="12" w:space="0" w:color="000000"/>
              <w:right w:val="single" w:sz="12" w:space="0" w:color="000000"/>
            </w:tcBorders>
          </w:tcPr>
          <w:p w14:paraId="6AC449C9" w14:textId="77777777" w:rsidR="000C1D7B" w:rsidRPr="006F5ABC" w:rsidRDefault="00930276">
            <w:pPr>
              <w:pStyle w:val="TableParagraph"/>
              <w:spacing w:before="1"/>
              <w:ind w:left="67" w:right="53"/>
              <w:jc w:val="center"/>
              <w:rPr>
                <w:sz w:val="18"/>
                <w:lang w:val="cs-CZ"/>
              </w:rPr>
            </w:pPr>
            <w:proofErr w:type="gramStart"/>
            <w:r w:rsidRPr="006F5ABC">
              <w:rPr>
                <w:sz w:val="18"/>
                <w:lang w:val="cs-CZ"/>
              </w:rPr>
              <w:t>21b</w:t>
            </w:r>
            <w:proofErr w:type="gramEnd"/>
          </w:p>
        </w:tc>
        <w:tc>
          <w:tcPr>
            <w:tcW w:w="7190" w:type="dxa"/>
            <w:tcBorders>
              <w:left w:val="single" w:sz="12" w:space="0" w:color="000000"/>
              <w:right w:val="single" w:sz="12" w:space="0" w:color="000000"/>
            </w:tcBorders>
          </w:tcPr>
          <w:p w14:paraId="074FA520" w14:textId="1592BF04" w:rsidR="000C1D7B" w:rsidRPr="006F5ABC" w:rsidRDefault="00930276">
            <w:pPr>
              <w:pStyle w:val="TableParagraph"/>
              <w:spacing w:before="1"/>
              <w:ind w:left="19"/>
              <w:rPr>
                <w:rFonts w:ascii="Arial" w:hAnsi="Arial"/>
                <w:sz w:val="18"/>
                <w:lang w:val="cs-CZ"/>
              </w:rPr>
            </w:pPr>
            <w:r w:rsidRPr="006F5ABC">
              <w:rPr>
                <w:sz w:val="18"/>
                <w:lang w:val="cs-CZ"/>
              </w:rPr>
              <w:t>p</w:t>
            </w:r>
            <w:r w:rsidR="00462C9B">
              <w:rPr>
                <w:sz w:val="18"/>
                <w:lang w:val="cs-CZ"/>
              </w:rPr>
              <w:t>ř</w:t>
            </w:r>
            <w:r w:rsidRPr="006F5ABC">
              <w:rPr>
                <w:sz w:val="18"/>
                <w:lang w:val="cs-CZ"/>
              </w:rPr>
              <w:t xml:space="preserve">ipojení napájení 230 V </w:t>
            </w:r>
            <w:r w:rsidRPr="006F5ABC">
              <w:rPr>
                <w:rFonts w:ascii="Arial" w:hAnsi="Arial"/>
                <w:sz w:val="18"/>
                <w:lang w:val="cs-CZ"/>
              </w:rPr>
              <w:t>(včetně dodávky instalačního materiálu)</w:t>
            </w:r>
          </w:p>
        </w:tc>
        <w:tc>
          <w:tcPr>
            <w:tcW w:w="1620" w:type="dxa"/>
            <w:tcBorders>
              <w:left w:val="single" w:sz="12" w:space="0" w:color="000000"/>
            </w:tcBorders>
          </w:tcPr>
          <w:p w14:paraId="157E6EE8" w14:textId="77777777" w:rsidR="000C1D7B" w:rsidRPr="006F5ABC" w:rsidRDefault="00930276">
            <w:pPr>
              <w:pStyle w:val="TableParagraph"/>
              <w:spacing w:before="1"/>
              <w:ind w:right="674"/>
              <w:jc w:val="right"/>
              <w:rPr>
                <w:sz w:val="18"/>
                <w:lang w:val="cs-CZ"/>
              </w:rPr>
            </w:pPr>
            <w:proofErr w:type="spellStart"/>
            <w:r w:rsidRPr="006F5ABC">
              <w:rPr>
                <w:sz w:val="18"/>
                <w:lang w:val="cs-CZ"/>
              </w:rPr>
              <w:t>kpt</w:t>
            </w:r>
            <w:proofErr w:type="spellEnd"/>
          </w:p>
        </w:tc>
        <w:tc>
          <w:tcPr>
            <w:tcW w:w="1406" w:type="dxa"/>
          </w:tcPr>
          <w:p w14:paraId="2E716930" w14:textId="77777777" w:rsidR="000C1D7B" w:rsidRPr="006F5ABC" w:rsidRDefault="00930276">
            <w:pPr>
              <w:pStyle w:val="TableParagraph"/>
              <w:spacing w:before="1"/>
              <w:ind w:right="639"/>
              <w:jc w:val="right"/>
              <w:rPr>
                <w:sz w:val="18"/>
                <w:lang w:val="cs-CZ"/>
              </w:rPr>
            </w:pPr>
            <w:r w:rsidRPr="006F5ABC">
              <w:rPr>
                <w:w w:val="101"/>
                <w:sz w:val="18"/>
                <w:lang w:val="cs-CZ"/>
              </w:rPr>
              <w:t>1</w:t>
            </w:r>
          </w:p>
        </w:tc>
        <w:tc>
          <w:tcPr>
            <w:tcW w:w="1354" w:type="dxa"/>
            <w:shd w:val="clear" w:color="auto" w:fill="FFFF00"/>
          </w:tcPr>
          <w:p w14:paraId="4FDD2509" w14:textId="5D94E008" w:rsidR="000C1D7B" w:rsidRPr="006F5ABC" w:rsidRDefault="000C1D7B">
            <w:pPr>
              <w:pStyle w:val="TableParagraph"/>
              <w:spacing w:before="1"/>
              <w:ind w:right="20"/>
              <w:jc w:val="right"/>
              <w:rPr>
                <w:sz w:val="18"/>
                <w:lang w:val="cs-CZ"/>
              </w:rPr>
            </w:pPr>
          </w:p>
        </w:tc>
        <w:tc>
          <w:tcPr>
            <w:tcW w:w="1678" w:type="dxa"/>
            <w:tcBorders>
              <w:right w:val="single" w:sz="12" w:space="0" w:color="000000"/>
            </w:tcBorders>
          </w:tcPr>
          <w:p w14:paraId="71E2B8DC" w14:textId="00C4475B" w:rsidR="000C1D7B" w:rsidRPr="006F5ABC" w:rsidRDefault="000C1D7B">
            <w:pPr>
              <w:pStyle w:val="TableParagraph"/>
              <w:spacing w:before="1"/>
              <w:ind w:left="244" w:right="224"/>
              <w:jc w:val="center"/>
              <w:rPr>
                <w:sz w:val="18"/>
                <w:lang w:val="cs-CZ"/>
              </w:rPr>
            </w:pPr>
          </w:p>
        </w:tc>
      </w:tr>
      <w:tr w:rsidR="000C1D7B" w:rsidRPr="006F5ABC" w14:paraId="11610031" w14:textId="77777777">
        <w:trPr>
          <w:trHeight w:hRule="exact" w:val="187"/>
        </w:trPr>
        <w:tc>
          <w:tcPr>
            <w:tcW w:w="936" w:type="dxa"/>
            <w:tcBorders>
              <w:left w:val="single" w:sz="12" w:space="0" w:color="000000"/>
              <w:right w:val="single" w:sz="12" w:space="0" w:color="000000"/>
            </w:tcBorders>
          </w:tcPr>
          <w:p w14:paraId="6304A6A5" w14:textId="77777777" w:rsidR="000C1D7B" w:rsidRPr="006F5ABC" w:rsidRDefault="000C1D7B">
            <w:pPr>
              <w:rPr>
                <w:lang w:val="cs-CZ"/>
              </w:rPr>
            </w:pPr>
          </w:p>
        </w:tc>
        <w:tc>
          <w:tcPr>
            <w:tcW w:w="7190" w:type="dxa"/>
            <w:tcBorders>
              <w:left w:val="single" w:sz="12" w:space="0" w:color="000000"/>
              <w:right w:val="single" w:sz="12" w:space="0" w:color="000000"/>
            </w:tcBorders>
          </w:tcPr>
          <w:p w14:paraId="4479F82F" w14:textId="77777777" w:rsidR="000C1D7B" w:rsidRPr="006F5ABC" w:rsidRDefault="000C1D7B">
            <w:pPr>
              <w:rPr>
                <w:lang w:val="cs-CZ"/>
              </w:rPr>
            </w:pPr>
          </w:p>
        </w:tc>
        <w:tc>
          <w:tcPr>
            <w:tcW w:w="1620" w:type="dxa"/>
            <w:tcBorders>
              <w:left w:val="single" w:sz="12" w:space="0" w:color="000000"/>
            </w:tcBorders>
          </w:tcPr>
          <w:p w14:paraId="163300AA" w14:textId="77777777" w:rsidR="000C1D7B" w:rsidRPr="006F5ABC" w:rsidRDefault="000C1D7B">
            <w:pPr>
              <w:rPr>
                <w:lang w:val="cs-CZ"/>
              </w:rPr>
            </w:pPr>
          </w:p>
        </w:tc>
        <w:tc>
          <w:tcPr>
            <w:tcW w:w="1406" w:type="dxa"/>
          </w:tcPr>
          <w:p w14:paraId="3DAD2837" w14:textId="77777777" w:rsidR="000C1D7B" w:rsidRPr="006F5ABC" w:rsidRDefault="000C1D7B">
            <w:pPr>
              <w:rPr>
                <w:lang w:val="cs-CZ"/>
              </w:rPr>
            </w:pPr>
          </w:p>
        </w:tc>
        <w:tc>
          <w:tcPr>
            <w:tcW w:w="1354" w:type="dxa"/>
          </w:tcPr>
          <w:p w14:paraId="36EC9122" w14:textId="77777777" w:rsidR="000C1D7B" w:rsidRPr="006F5ABC" w:rsidRDefault="000C1D7B">
            <w:pPr>
              <w:rPr>
                <w:lang w:val="cs-CZ"/>
              </w:rPr>
            </w:pPr>
          </w:p>
        </w:tc>
        <w:tc>
          <w:tcPr>
            <w:tcW w:w="1678" w:type="dxa"/>
            <w:tcBorders>
              <w:right w:val="single" w:sz="12" w:space="0" w:color="000000"/>
            </w:tcBorders>
          </w:tcPr>
          <w:p w14:paraId="2C88A64F" w14:textId="77777777" w:rsidR="000C1D7B" w:rsidRPr="006F5ABC" w:rsidRDefault="000C1D7B">
            <w:pPr>
              <w:rPr>
                <w:lang w:val="cs-CZ"/>
              </w:rPr>
            </w:pPr>
          </w:p>
        </w:tc>
      </w:tr>
      <w:tr w:rsidR="000C1D7B" w:rsidRPr="006F5ABC" w14:paraId="09F26848" w14:textId="77777777">
        <w:trPr>
          <w:trHeight w:hRule="exact" w:val="235"/>
        </w:trPr>
        <w:tc>
          <w:tcPr>
            <w:tcW w:w="936" w:type="dxa"/>
            <w:tcBorders>
              <w:left w:val="single" w:sz="12" w:space="0" w:color="000000"/>
              <w:right w:val="single" w:sz="12" w:space="0" w:color="000000"/>
            </w:tcBorders>
          </w:tcPr>
          <w:p w14:paraId="515102F5" w14:textId="77777777" w:rsidR="000C1D7B" w:rsidRPr="006F5ABC" w:rsidRDefault="000C1D7B">
            <w:pPr>
              <w:rPr>
                <w:lang w:val="cs-CZ"/>
              </w:rPr>
            </w:pPr>
          </w:p>
        </w:tc>
        <w:tc>
          <w:tcPr>
            <w:tcW w:w="7190" w:type="dxa"/>
            <w:tcBorders>
              <w:left w:val="single" w:sz="12" w:space="0" w:color="000000"/>
              <w:right w:val="single" w:sz="12" w:space="0" w:color="000000"/>
            </w:tcBorders>
          </w:tcPr>
          <w:p w14:paraId="2BEB62D2" w14:textId="77777777" w:rsidR="000C1D7B" w:rsidRPr="006F5ABC" w:rsidRDefault="00930276">
            <w:pPr>
              <w:pStyle w:val="TableParagraph"/>
              <w:spacing w:before="1"/>
              <w:ind w:left="19"/>
              <w:rPr>
                <w:b/>
                <w:sz w:val="18"/>
                <w:lang w:val="cs-CZ"/>
              </w:rPr>
            </w:pPr>
            <w:r w:rsidRPr="006F5ABC">
              <w:rPr>
                <w:b/>
                <w:sz w:val="18"/>
                <w:lang w:val="cs-CZ"/>
              </w:rPr>
              <w:t>f) ostatní</w:t>
            </w:r>
          </w:p>
        </w:tc>
        <w:tc>
          <w:tcPr>
            <w:tcW w:w="1620" w:type="dxa"/>
            <w:tcBorders>
              <w:left w:val="single" w:sz="12" w:space="0" w:color="000000"/>
            </w:tcBorders>
          </w:tcPr>
          <w:p w14:paraId="003AE8C3" w14:textId="77777777" w:rsidR="000C1D7B" w:rsidRPr="006F5ABC" w:rsidRDefault="000C1D7B">
            <w:pPr>
              <w:rPr>
                <w:lang w:val="cs-CZ"/>
              </w:rPr>
            </w:pPr>
          </w:p>
        </w:tc>
        <w:tc>
          <w:tcPr>
            <w:tcW w:w="1406" w:type="dxa"/>
          </w:tcPr>
          <w:p w14:paraId="6F00257A" w14:textId="77777777" w:rsidR="000C1D7B" w:rsidRPr="006F5ABC" w:rsidRDefault="000C1D7B">
            <w:pPr>
              <w:rPr>
                <w:lang w:val="cs-CZ"/>
              </w:rPr>
            </w:pPr>
          </w:p>
        </w:tc>
        <w:tc>
          <w:tcPr>
            <w:tcW w:w="1354" w:type="dxa"/>
          </w:tcPr>
          <w:p w14:paraId="73AAB2B4" w14:textId="77777777" w:rsidR="000C1D7B" w:rsidRPr="006F5ABC" w:rsidRDefault="000C1D7B">
            <w:pPr>
              <w:rPr>
                <w:lang w:val="cs-CZ"/>
              </w:rPr>
            </w:pPr>
          </w:p>
        </w:tc>
        <w:tc>
          <w:tcPr>
            <w:tcW w:w="1678" w:type="dxa"/>
            <w:tcBorders>
              <w:right w:val="single" w:sz="12" w:space="0" w:color="000000"/>
            </w:tcBorders>
          </w:tcPr>
          <w:p w14:paraId="76969581" w14:textId="77777777" w:rsidR="000C1D7B" w:rsidRPr="006F5ABC" w:rsidRDefault="000C1D7B">
            <w:pPr>
              <w:rPr>
                <w:lang w:val="cs-CZ"/>
              </w:rPr>
            </w:pPr>
          </w:p>
        </w:tc>
      </w:tr>
      <w:tr w:rsidR="000C1D7B" w:rsidRPr="006F5ABC" w14:paraId="469671F9" w14:textId="77777777">
        <w:trPr>
          <w:trHeight w:hRule="exact" w:val="478"/>
        </w:trPr>
        <w:tc>
          <w:tcPr>
            <w:tcW w:w="936" w:type="dxa"/>
            <w:tcBorders>
              <w:left w:val="single" w:sz="12" w:space="0" w:color="000000"/>
              <w:bottom w:val="single" w:sz="12" w:space="0" w:color="000000"/>
              <w:right w:val="single" w:sz="12" w:space="0" w:color="000000"/>
            </w:tcBorders>
          </w:tcPr>
          <w:p w14:paraId="339753B8" w14:textId="77777777" w:rsidR="000C1D7B" w:rsidRPr="006F5ABC" w:rsidRDefault="00930276">
            <w:pPr>
              <w:pStyle w:val="TableParagraph"/>
              <w:spacing w:before="121"/>
              <w:ind w:left="67" w:right="53"/>
              <w:jc w:val="center"/>
              <w:rPr>
                <w:sz w:val="18"/>
                <w:lang w:val="cs-CZ"/>
              </w:rPr>
            </w:pPr>
            <w:proofErr w:type="gramStart"/>
            <w:r w:rsidRPr="006F5ABC">
              <w:rPr>
                <w:sz w:val="18"/>
                <w:lang w:val="cs-CZ"/>
              </w:rPr>
              <w:t>22b</w:t>
            </w:r>
            <w:proofErr w:type="gramEnd"/>
          </w:p>
        </w:tc>
        <w:tc>
          <w:tcPr>
            <w:tcW w:w="7190" w:type="dxa"/>
            <w:tcBorders>
              <w:left w:val="single" w:sz="12" w:space="0" w:color="000000"/>
              <w:bottom w:val="single" w:sz="12" w:space="0" w:color="000000"/>
              <w:right w:val="single" w:sz="12" w:space="0" w:color="000000"/>
            </w:tcBorders>
          </w:tcPr>
          <w:p w14:paraId="4F739136" w14:textId="77777777" w:rsidR="000C1D7B" w:rsidRPr="006F5ABC" w:rsidRDefault="00930276">
            <w:pPr>
              <w:pStyle w:val="TableParagraph"/>
              <w:spacing w:before="6" w:line="256" w:lineRule="auto"/>
              <w:ind w:left="19" w:right="170"/>
              <w:rPr>
                <w:sz w:val="18"/>
                <w:lang w:val="cs-CZ"/>
              </w:rPr>
            </w:pPr>
            <w:r w:rsidRPr="006F5ABC">
              <w:rPr>
                <w:sz w:val="18"/>
                <w:lang w:val="cs-CZ"/>
              </w:rPr>
              <w:t>Komplexní dokumentace skutečného provedení bodů funkčních částí (a) - (e) (vč. Revizní zprávy)</w:t>
            </w:r>
          </w:p>
        </w:tc>
        <w:tc>
          <w:tcPr>
            <w:tcW w:w="1620" w:type="dxa"/>
            <w:tcBorders>
              <w:left w:val="single" w:sz="12" w:space="0" w:color="000000"/>
              <w:bottom w:val="single" w:sz="12" w:space="0" w:color="000000"/>
            </w:tcBorders>
          </w:tcPr>
          <w:p w14:paraId="1F969684" w14:textId="77777777" w:rsidR="000C1D7B" w:rsidRPr="006F5ABC" w:rsidRDefault="00930276">
            <w:pPr>
              <w:pStyle w:val="TableParagraph"/>
              <w:spacing w:before="121"/>
              <w:ind w:right="674"/>
              <w:jc w:val="right"/>
              <w:rPr>
                <w:sz w:val="18"/>
                <w:lang w:val="cs-CZ"/>
              </w:rPr>
            </w:pPr>
            <w:proofErr w:type="spellStart"/>
            <w:r w:rsidRPr="006F5ABC">
              <w:rPr>
                <w:sz w:val="18"/>
                <w:lang w:val="cs-CZ"/>
              </w:rPr>
              <w:t>kpt</w:t>
            </w:r>
            <w:proofErr w:type="spellEnd"/>
          </w:p>
        </w:tc>
        <w:tc>
          <w:tcPr>
            <w:tcW w:w="1406" w:type="dxa"/>
            <w:tcBorders>
              <w:bottom w:val="single" w:sz="12" w:space="0" w:color="000000"/>
            </w:tcBorders>
          </w:tcPr>
          <w:p w14:paraId="6F190DE2" w14:textId="77777777" w:rsidR="000C1D7B" w:rsidRPr="006F5ABC" w:rsidRDefault="00930276">
            <w:pPr>
              <w:pStyle w:val="TableParagraph"/>
              <w:spacing w:before="121"/>
              <w:ind w:right="639"/>
              <w:jc w:val="right"/>
              <w:rPr>
                <w:sz w:val="18"/>
                <w:lang w:val="cs-CZ"/>
              </w:rPr>
            </w:pPr>
            <w:r w:rsidRPr="006F5ABC">
              <w:rPr>
                <w:w w:val="101"/>
                <w:sz w:val="18"/>
                <w:lang w:val="cs-CZ"/>
              </w:rPr>
              <w:t>1</w:t>
            </w:r>
          </w:p>
        </w:tc>
        <w:tc>
          <w:tcPr>
            <w:tcW w:w="1354" w:type="dxa"/>
            <w:tcBorders>
              <w:bottom w:val="single" w:sz="12" w:space="0" w:color="000000"/>
            </w:tcBorders>
            <w:shd w:val="clear" w:color="auto" w:fill="FFFF00"/>
          </w:tcPr>
          <w:p w14:paraId="2F367F54" w14:textId="33638493" w:rsidR="000C1D7B" w:rsidRPr="006F5ABC" w:rsidRDefault="000C1D7B">
            <w:pPr>
              <w:pStyle w:val="TableParagraph"/>
              <w:spacing w:before="121"/>
              <w:ind w:right="20"/>
              <w:jc w:val="right"/>
              <w:rPr>
                <w:sz w:val="18"/>
                <w:lang w:val="cs-CZ"/>
              </w:rPr>
            </w:pPr>
          </w:p>
        </w:tc>
        <w:tc>
          <w:tcPr>
            <w:tcW w:w="1678" w:type="dxa"/>
            <w:tcBorders>
              <w:bottom w:val="single" w:sz="12" w:space="0" w:color="000000"/>
              <w:right w:val="single" w:sz="12" w:space="0" w:color="000000"/>
            </w:tcBorders>
          </w:tcPr>
          <w:p w14:paraId="58BF8677" w14:textId="04F21074" w:rsidR="000C1D7B" w:rsidRPr="006F5ABC" w:rsidRDefault="000C1D7B">
            <w:pPr>
              <w:pStyle w:val="TableParagraph"/>
              <w:spacing w:before="121"/>
              <w:ind w:left="246" w:right="221"/>
              <w:jc w:val="center"/>
              <w:rPr>
                <w:sz w:val="18"/>
                <w:lang w:val="cs-CZ"/>
              </w:rPr>
            </w:pPr>
          </w:p>
        </w:tc>
      </w:tr>
      <w:tr w:rsidR="000C1D7B" w:rsidRPr="006F5ABC" w14:paraId="4413D36E" w14:textId="77777777">
        <w:trPr>
          <w:trHeight w:hRule="exact" w:val="470"/>
        </w:trPr>
        <w:tc>
          <w:tcPr>
            <w:tcW w:w="936" w:type="dxa"/>
            <w:tcBorders>
              <w:top w:val="single" w:sz="12" w:space="0" w:color="000000"/>
              <w:left w:val="single" w:sz="12" w:space="0" w:color="000000"/>
              <w:bottom w:val="single" w:sz="12" w:space="0" w:color="000000"/>
              <w:right w:val="single" w:sz="12" w:space="0" w:color="000000"/>
            </w:tcBorders>
            <w:shd w:val="clear" w:color="auto" w:fill="D9D9D9"/>
          </w:tcPr>
          <w:p w14:paraId="149F4922" w14:textId="77777777" w:rsidR="000C1D7B" w:rsidRPr="006F5ABC" w:rsidRDefault="00930276">
            <w:pPr>
              <w:pStyle w:val="TableParagraph"/>
              <w:spacing w:before="102"/>
              <w:ind w:left="67" w:right="50"/>
              <w:jc w:val="center"/>
              <w:rPr>
                <w:b/>
                <w:sz w:val="20"/>
                <w:lang w:val="cs-CZ"/>
              </w:rPr>
            </w:pPr>
            <w:proofErr w:type="gramStart"/>
            <w:r w:rsidRPr="006F5ABC">
              <w:rPr>
                <w:b/>
                <w:sz w:val="20"/>
                <w:lang w:val="cs-CZ"/>
              </w:rPr>
              <w:t>23b</w:t>
            </w:r>
            <w:proofErr w:type="gramEnd"/>
          </w:p>
        </w:tc>
        <w:tc>
          <w:tcPr>
            <w:tcW w:w="7190" w:type="dxa"/>
            <w:tcBorders>
              <w:top w:val="single" w:sz="12" w:space="0" w:color="000000"/>
              <w:left w:val="single" w:sz="12" w:space="0" w:color="000000"/>
              <w:bottom w:val="single" w:sz="12" w:space="0" w:color="000000"/>
            </w:tcBorders>
            <w:shd w:val="clear" w:color="auto" w:fill="D9D9D9"/>
          </w:tcPr>
          <w:p w14:paraId="3DC55181" w14:textId="77777777" w:rsidR="000C1D7B" w:rsidRPr="006F5ABC" w:rsidRDefault="00930276">
            <w:pPr>
              <w:pStyle w:val="TableParagraph"/>
              <w:spacing w:before="102"/>
              <w:ind w:left="283"/>
              <w:rPr>
                <w:b/>
                <w:sz w:val="20"/>
                <w:lang w:val="cs-CZ"/>
              </w:rPr>
            </w:pPr>
            <w:r w:rsidRPr="006F5ABC">
              <w:rPr>
                <w:b/>
                <w:sz w:val="20"/>
                <w:lang w:val="cs-CZ"/>
              </w:rPr>
              <w:t>Celková cena v Kč HW s SW</w:t>
            </w:r>
          </w:p>
        </w:tc>
        <w:tc>
          <w:tcPr>
            <w:tcW w:w="1620" w:type="dxa"/>
            <w:tcBorders>
              <w:top w:val="single" w:sz="12" w:space="0" w:color="000000"/>
              <w:bottom w:val="single" w:sz="12" w:space="0" w:color="000000"/>
            </w:tcBorders>
            <w:shd w:val="clear" w:color="auto" w:fill="D9D9D9"/>
          </w:tcPr>
          <w:p w14:paraId="55D48586" w14:textId="77777777" w:rsidR="000C1D7B" w:rsidRPr="006F5ABC" w:rsidRDefault="000C1D7B">
            <w:pPr>
              <w:rPr>
                <w:lang w:val="cs-CZ"/>
              </w:rPr>
            </w:pPr>
          </w:p>
        </w:tc>
        <w:tc>
          <w:tcPr>
            <w:tcW w:w="1406" w:type="dxa"/>
            <w:tcBorders>
              <w:top w:val="single" w:sz="12" w:space="0" w:color="000000"/>
              <w:bottom w:val="single" w:sz="12" w:space="0" w:color="000000"/>
            </w:tcBorders>
            <w:shd w:val="clear" w:color="auto" w:fill="D9D9D9"/>
          </w:tcPr>
          <w:p w14:paraId="55134058" w14:textId="77777777" w:rsidR="000C1D7B" w:rsidRPr="006F5ABC" w:rsidRDefault="000C1D7B">
            <w:pPr>
              <w:rPr>
                <w:lang w:val="cs-CZ"/>
              </w:rPr>
            </w:pPr>
          </w:p>
        </w:tc>
        <w:tc>
          <w:tcPr>
            <w:tcW w:w="1354" w:type="dxa"/>
            <w:tcBorders>
              <w:top w:val="single" w:sz="12" w:space="0" w:color="000000"/>
              <w:bottom w:val="single" w:sz="12" w:space="0" w:color="000000"/>
            </w:tcBorders>
            <w:shd w:val="clear" w:color="auto" w:fill="D9D9D9"/>
          </w:tcPr>
          <w:p w14:paraId="5E984190" w14:textId="77777777" w:rsidR="000C1D7B" w:rsidRPr="006F5ABC" w:rsidRDefault="000C1D7B">
            <w:pPr>
              <w:rPr>
                <w:lang w:val="cs-CZ"/>
              </w:rPr>
            </w:pPr>
          </w:p>
        </w:tc>
        <w:tc>
          <w:tcPr>
            <w:tcW w:w="1678" w:type="dxa"/>
            <w:tcBorders>
              <w:top w:val="single" w:sz="12" w:space="0" w:color="000000"/>
              <w:bottom w:val="single" w:sz="12" w:space="0" w:color="000000"/>
              <w:right w:val="single" w:sz="12" w:space="0" w:color="000000"/>
            </w:tcBorders>
            <w:shd w:val="clear" w:color="auto" w:fill="D9D9D9"/>
          </w:tcPr>
          <w:p w14:paraId="12182A1A" w14:textId="00AE8BF9" w:rsidR="000C1D7B" w:rsidRPr="006F5ABC" w:rsidRDefault="000C1D7B">
            <w:pPr>
              <w:pStyle w:val="TableParagraph"/>
              <w:spacing w:before="102"/>
              <w:ind w:left="246" w:right="224"/>
              <w:jc w:val="center"/>
              <w:rPr>
                <w:b/>
                <w:sz w:val="20"/>
                <w:lang w:val="cs-CZ"/>
              </w:rPr>
            </w:pPr>
          </w:p>
        </w:tc>
      </w:tr>
    </w:tbl>
    <w:p w14:paraId="47A2EE57" w14:textId="77777777" w:rsidR="000C1D7B" w:rsidRPr="006F5ABC" w:rsidRDefault="000C1D7B">
      <w:pPr>
        <w:pStyle w:val="Zkladntext"/>
        <w:spacing w:before="7"/>
        <w:rPr>
          <w:rFonts w:ascii="Times New Roman"/>
          <w:sz w:val="14"/>
          <w:lang w:val="cs-CZ"/>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6"/>
        <w:gridCol w:w="7190"/>
        <w:gridCol w:w="1618"/>
        <w:gridCol w:w="1406"/>
        <w:gridCol w:w="1354"/>
        <w:gridCol w:w="1680"/>
      </w:tblGrid>
      <w:tr w:rsidR="000C1D7B" w:rsidRPr="006F5ABC" w14:paraId="2C2419D9" w14:textId="77777777">
        <w:trPr>
          <w:trHeight w:hRule="exact" w:val="564"/>
        </w:trPr>
        <w:tc>
          <w:tcPr>
            <w:tcW w:w="936" w:type="dxa"/>
            <w:tcBorders>
              <w:left w:val="single" w:sz="6" w:space="0" w:color="000000"/>
              <w:bottom w:val="single" w:sz="6" w:space="0" w:color="000000"/>
              <w:right w:val="single" w:sz="6" w:space="0" w:color="000000"/>
            </w:tcBorders>
          </w:tcPr>
          <w:p w14:paraId="509E4F1B" w14:textId="77777777" w:rsidR="000C1D7B" w:rsidRPr="006F5ABC" w:rsidRDefault="00930276">
            <w:pPr>
              <w:pStyle w:val="TableParagraph"/>
              <w:spacing w:before="159"/>
              <w:ind w:left="73" w:right="64"/>
              <w:jc w:val="center"/>
              <w:rPr>
                <w:b/>
                <w:sz w:val="18"/>
                <w:lang w:val="cs-CZ"/>
              </w:rPr>
            </w:pPr>
            <w:r w:rsidRPr="006F5ABC">
              <w:rPr>
                <w:b/>
                <w:sz w:val="18"/>
                <w:lang w:val="cs-CZ"/>
              </w:rPr>
              <w:t>Položka č.</w:t>
            </w:r>
          </w:p>
        </w:tc>
        <w:tc>
          <w:tcPr>
            <w:tcW w:w="7190" w:type="dxa"/>
            <w:tcBorders>
              <w:left w:val="single" w:sz="6" w:space="0" w:color="000000"/>
              <w:bottom w:val="single" w:sz="6" w:space="0" w:color="000000"/>
              <w:right w:val="single" w:sz="6" w:space="0" w:color="000000"/>
            </w:tcBorders>
          </w:tcPr>
          <w:p w14:paraId="644D8DEE" w14:textId="77777777" w:rsidR="000C1D7B" w:rsidRPr="006F5ABC" w:rsidRDefault="00930276">
            <w:pPr>
              <w:pStyle w:val="TableParagraph"/>
              <w:spacing w:before="159"/>
              <w:ind w:left="3057" w:right="3055"/>
              <w:jc w:val="center"/>
              <w:rPr>
                <w:b/>
                <w:sz w:val="18"/>
                <w:lang w:val="cs-CZ"/>
              </w:rPr>
            </w:pPr>
            <w:r w:rsidRPr="006F5ABC">
              <w:rPr>
                <w:b/>
                <w:sz w:val="18"/>
                <w:lang w:val="cs-CZ"/>
              </w:rPr>
              <w:t>Popis položky</w:t>
            </w:r>
          </w:p>
        </w:tc>
        <w:tc>
          <w:tcPr>
            <w:tcW w:w="1618" w:type="dxa"/>
            <w:tcBorders>
              <w:left w:val="single" w:sz="6" w:space="0" w:color="000000"/>
              <w:bottom w:val="single" w:sz="6" w:space="0" w:color="000000"/>
              <w:right w:val="single" w:sz="6" w:space="0" w:color="000000"/>
            </w:tcBorders>
          </w:tcPr>
          <w:p w14:paraId="0E4ADC79" w14:textId="77777777" w:rsidR="000C1D7B" w:rsidRPr="006F5ABC" w:rsidRDefault="00930276">
            <w:pPr>
              <w:pStyle w:val="TableParagraph"/>
              <w:spacing w:before="39" w:line="256" w:lineRule="auto"/>
              <w:ind w:left="446" w:right="445" w:firstLine="57"/>
              <w:rPr>
                <w:b/>
                <w:sz w:val="18"/>
                <w:lang w:val="cs-CZ"/>
              </w:rPr>
            </w:pPr>
            <w:r w:rsidRPr="006F5ABC">
              <w:rPr>
                <w:b/>
                <w:sz w:val="18"/>
                <w:lang w:val="cs-CZ"/>
              </w:rPr>
              <w:t>Celková cena v Kč</w:t>
            </w:r>
          </w:p>
        </w:tc>
        <w:tc>
          <w:tcPr>
            <w:tcW w:w="4440" w:type="dxa"/>
            <w:gridSpan w:val="3"/>
            <w:vMerge w:val="restart"/>
            <w:tcBorders>
              <w:top w:val="nil"/>
              <w:left w:val="single" w:sz="6" w:space="0" w:color="000000"/>
              <w:right w:val="nil"/>
            </w:tcBorders>
          </w:tcPr>
          <w:p w14:paraId="68F8CED8" w14:textId="77777777" w:rsidR="000C1D7B" w:rsidRPr="006F5ABC" w:rsidRDefault="000C1D7B">
            <w:pPr>
              <w:rPr>
                <w:lang w:val="cs-CZ"/>
              </w:rPr>
            </w:pPr>
          </w:p>
        </w:tc>
      </w:tr>
      <w:tr w:rsidR="000C1D7B" w:rsidRPr="006F5ABC" w14:paraId="0D865FF1" w14:textId="77777777">
        <w:trPr>
          <w:trHeight w:hRule="exact" w:val="470"/>
        </w:trPr>
        <w:tc>
          <w:tcPr>
            <w:tcW w:w="936" w:type="dxa"/>
            <w:tcBorders>
              <w:top w:val="single" w:sz="6" w:space="0" w:color="000000"/>
              <w:left w:val="single" w:sz="6" w:space="0" w:color="000000"/>
              <w:bottom w:val="single" w:sz="6" w:space="0" w:color="000000"/>
              <w:right w:val="single" w:sz="6" w:space="0" w:color="000000"/>
            </w:tcBorders>
            <w:shd w:val="clear" w:color="auto" w:fill="D9D9D9"/>
          </w:tcPr>
          <w:p w14:paraId="00006A76" w14:textId="77777777" w:rsidR="000C1D7B" w:rsidRPr="006F5ABC" w:rsidRDefault="00930276">
            <w:pPr>
              <w:pStyle w:val="TableParagraph"/>
              <w:spacing w:before="107"/>
              <w:ind w:left="73" w:right="61"/>
              <w:jc w:val="center"/>
              <w:rPr>
                <w:b/>
                <w:sz w:val="20"/>
                <w:lang w:val="cs-CZ"/>
              </w:rPr>
            </w:pPr>
            <w:r w:rsidRPr="006F5ABC">
              <w:rPr>
                <w:b/>
                <w:sz w:val="20"/>
                <w:lang w:val="cs-CZ"/>
              </w:rPr>
              <w:t>24</w:t>
            </w:r>
          </w:p>
        </w:tc>
        <w:tc>
          <w:tcPr>
            <w:tcW w:w="7190" w:type="dxa"/>
            <w:tcBorders>
              <w:top w:val="single" w:sz="6" w:space="0" w:color="000000"/>
              <w:left w:val="single" w:sz="6" w:space="0" w:color="000000"/>
              <w:bottom w:val="single" w:sz="6" w:space="0" w:color="000000"/>
              <w:right w:val="single" w:sz="6" w:space="0" w:color="000000"/>
            </w:tcBorders>
            <w:shd w:val="clear" w:color="auto" w:fill="D9D9D9"/>
          </w:tcPr>
          <w:p w14:paraId="2B00CF11" w14:textId="77777777" w:rsidR="000C1D7B" w:rsidRPr="006F5ABC" w:rsidRDefault="00930276">
            <w:pPr>
              <w:pStyle w:val="TableParagraph"/>
              <w:spacing w:before="107"/>
              <w:ind w:left="158"/>
              <w:rPr>
                <w:b/>
                <w:sz w:val="20"/>
                <w:lang w:val="cs-CZ"/>
              </w:rPr>
            </w:pPr>
            <w:r w:rsidRPr="006F5ABC">
              <w:rPr>
                <w:b/>
                <w:sz w:val="20"/>
                <w:lang w:val="cs-CZ"/>
              </w:rPr>
              <w:t>Služby implementace</w:t>
            </w:r>
          </w:p>
        </w:tc>
        <w:tc>
          <w:tcPr>
            <w:tcW w:w="1618" w:type="dxa"/>
            <w:tcBorders>
              <w:top w:val="single" w:sz="6" w:space="0" w:color="000000"/>
              <w:left w:val="single" w:sz="6" w:space="0" w:color="000000"/>
              <w:bottom w:val="single" w:sz="6" w:space="0" w:color="000000"/>
              <w:right w:val="single" w:sz="6" w:space="0" w:color="000000"/>
            </w:tcBorders>
            <w:shd w:val="clear" w:color="auto" w:fill="FFFF00"/>
          </w:tcPr>
          <w:p w14:paraId="59147A5F" w14:textId="0BE1C3F0" w:rsidR="000C1D7B" w:rsidRPr="006F5ABC" w:rsidRDefault="000C1D7B">
            <w:pPr>
              <w:pStyle w:val="TableParagraph"/>
              <w:spacing w:before="107"/>
              <w:ind w:left="216" w:right="207"/>
              <w:jc w:val="center"/>
              <w:rPr>
                <w:sz w:val="20"/>
                <w:lang w:val="cs-CZ"/>
              </w:rPr>
            </w:pPr>
          </w:p>
        </w:tc>
        <w:tc>
          <w:tcPr>
            <w:tcW w:w="4440" w:type="dxa"/>
            <w:gridSpan w:val="3"/>
            <w:vMerge/>
            <w:tcBorders>
              <w:left w:val="single" w:sz="6" w:space="0" w:color="000000"/>
              <w:bottom w:val="single" w:sz="6" w:space="0" w:color="000000"/>
              <w:right w:val="nil"/>
            </w:tcBorders>
          </w:tcPr>
          <w:p w14:paraId="01A762CF" w14:textId="77777777" w:rsidR="000C1D7B" w:rsidRPr="006F5ABC" w:rsidRDefault="000C1D7B">
            <w:pPr>
              <w:rPr>
                <w:lang w:val="cs-CZ"/>
              </w:rPr>
            </w:pPr>
          </w:p>
        </w:tc>
      </w:tr>
      <w:tr w:rsidR="000C1D7B" w:rsidRPr="006F5ABC" w14:paraId="41BE5577" w14:textId="77777777">
        <w:trPr>
          <w:trHeight w:hRule="exact" w:val="658"/>
        </w:trPr>
        <w:tc>
          <w:tcPr>
            <w:tcW w:w="936" w:type="dxa"/>
            <w:tcBorders>
              <w:top w:val="single" w:sz="6" w:space="0" w:color="000000"/>
              <w:left w:val="single" w:sz="6" w:space="0" w:color="000000"/>
              <w:bottom w:val="single" w:sz="6" w:space="0" w:color="000000"/>
              <w:right w:val="single" w:sz="6" w:space="0" w:color="000000"/>
            </w:tcBorders>
          </w:tcPr>
          <w:p w14:paraId="771B51A0" w14:textId="77777777" w:rsidR="000C1D7B" w:rsidRPr="006F5ABC" w:rsidRDefault="000C1D7B">
            <w:pPr>
              <w:pStyle w:val="TableParagraph"/>
              <w:spacing w:before="5"/>
              <w:rPr>
                <w:rFonts w:ascii="Times New Roman"/>
                <w:sz w:val="18"/>
                <w:lang w:val="cs-CZ"/>
              </w:rPr>
            </w:pPr>
          </w:p>
          <w:p w14:paraId="6E1771DA" w14:textId="77777777" w:rsidR="000C1D7B" w:rsidRPr="006F5ABC" w:rsidRDefault="00930276">
            <w:pPr>
              <w:pStyle w:val="TableParagraph"/>
              <w:ind w:left="7" w:right="130"/>
              <w:jc w:val="center"/>
              <w:rPr>
                <w:b/>
                <w:sz w:val="18"/>
                <w:lang w:val="cs-CZ"/>
              </w:rPr>
            </w:pPr>
            <w:r w:rsidRPr="006F5ABC">
              <w:rPr>
                <w:b/>
                <w:sz w:val="18"/>
                <w:lang w:val="cs-CZ"/>
              </w:rPr>
              <w:t>Položka č.</w:t>
            </w:r>
          </w:p>
        </w:tc>
        <w:tc>
          <w:tcPr>
            <w:tcW w:w="7190" w:type="dxa"/>
            <w:tcBorders>
              <w:top w:val="single" w:sz="6" w:space="0" w:color="000000"/>
              <w:left w:val="single" w:sz="6" w:space="0" w:color="000000"/>
              <w:bottom w:val="single" w:sz="6" w:space="0" w:color="000000"/>
              <w:right w:val="single" w:sz="6" w:space="0" w:color="000000"/>
            </w:tcBorders>
          </w:tcPr>
          <w:p w14:paraId="1477B10F" w14:textId="77777777" w:rsidR="000C1D7B" w:rsidRPr="006F5ABC" w:rsidRDefault="000C1D7B">
            <w:pPr>
              <w:pStyle w:val="TableParagraph"/>
              <w:spacing w:before="5"/>
              <w:rPr>
                <w:rFonts w:ascii="Times New Roman"/>
                <w:sz w:val="18"/>
                <w:lang w:val="cs-CZ"/>
              </w:rPr>
            </w:pPr>
          </w:p>
          <w:p w14:paraId="4ED03F7A" w14:textId="77777777" w:rsidR="000C1D7B" w:rsidRPr="006F5ABC" w:rsidRDefault="00930276">
            <w:pPr>
              <w:pStyle w:val="TableParagraph"/>
              <w:ind w:left="3057" w:right="3055"/>
              <w:jc w:val="center"/>
              <w:rPr>
                <w:b/>
                <w:sz w:val="18"/>
                <w:lang w:val="cs-CZ"/>
              </w:rPr>
            </w:pPr>
            <w:r w:rsidRPr="006F5ABC">
              <w:rPr>
                <w:b/>
                <w:sz w:val="18"/>
                <w:lang w:val="cs-CZ"/>
              </w:rPr>
              <w:t>Popis položky</w:t>
            </w:r>
          </w:p>
        </w:tc>
        <w:tc>
          <w:tcPr>
            <w:tcW w:w="1618" w:type="dxa"/>
            <w:tcBorders>
              <w:top w:val="single" w:sz="6" w:space="0" w:color="000000"/>
              <w:left w:val="single" w:sz="6" w:space="0" w:color="000000"/>
              <w:bottom w:val="single" w:sz="6" w:space="0" w:color="000000"/>
              <w:right w:val="single" w:sz="6" w:space="0" w:color="000000"/>
            </w:tcBorders>
          </w:tcPr>
          <w:p w14:paraId="261FF98C" w14:textId="77777777" w:rsidR="000C1D7B" w:rsidRPr="006F5ABC" w:rsidRDefault="000C1D7B">
            <w:pPr>
              <w:pStyle w:val="TableParagraph"/>
              <w:spacing w:before="5"/>
              <w:rPr>
                <w:rFonts w:ascii="Times New Roman"/>
                <w:sz w:val="18"/>
                <w:lang w:val="cs-CZ"/>
              </w:rPr>
            </w:pPr>
          </w:p>
          <w:p w14:paraId="33B53B9D" w14:textId="77777777" w:rsidR="000C1D7B" w:rsidRPr="006F5ABC" w:rsidRDefault="00930276">
            <w:pPr>
              <w:pStyle w:val="TableParagraph"/>
              <w:ind w:left="216" w:right="207"/>
              <w:jc w:val="center"/>
              <w:rPr>
                <w:b/>
                <w:sz w:val="18"/>
                <w:lang w:val="cs-CZ"/>
              </w:rPr>
            </w:pPr>
            <w:r w:rsidRPr="006F5ABC">
              <w:rPr>
                <w:b/>
                <w:sz w:val="18"/>
                <w:lang w:val="cs-CZ"/>
              </w:rPr>
              <w:t>MJ</w:t>
            </w:r>
          </w:p>
        </w:tc>
        <w:tc>
          <w:tcPr>
            <w:tcW w:w="1406" w:type="dxa"/>
            <w:tcBorders>
              <w:top w:val="single" w:sz="6" w:space="0" w:color="000000"/>
              <w:left w:val="single" w:sz="6" w:space="0" w:color="000000"/>
              <w:bottom w:val="single" w:sz="6" w:space="0" w:color="000000"/>
              <w:right w:val="single" w:sz="6" w:space="0" w:color="000000"/>
            </w:tcBorders>
          </w:tcPr>
          <w:p w14:paraId="4ABCC203" w14:textId="77777777" w:rsidR="000C1D7B" w:rsidRPr="006F5ABC" w:rsidRDefault="00930276">
            <w:pPr>
              <w:pStyle w:val="TableParagraph"/>
              <w:spacing w:before="92" w:line="256" w:lineRule="auto"/>
              <w:ind w:left="355" w:right="115" w:hanging="226"/>
              <w:rPr>
                <w:b/>
                <w:sz w:val="18"/>
                <w:lang w:val="cs-CZ"/>
              </w:rPr>
            </w:pPr>
            <w:r w:rsidRPr="006F5ABC">
              <w:rPr>
                <w:b/>
                <w:sz w:val="18"/>
                <w:lang w:val="cs-CZ"/>
              </w:rPr>
              <w:t>Předpokládaný Počet MJ</w:t>
            </w:r>
          </w:p>
        </w:tc>
        <w:tc>
          <w:tcPr>
            <w:tcW w:w="1354" w:type="dxa"/>
            <w:tcBorders>
              <w:top w:val="single" w:sz="6" w:space="0" w:color="000000"/>
              <w:left w:val="single" w:sz="6" w:space="0" w:color="000000"/>
              <w:bottom w:val="single" w:sz="6" w:space="0" w:color="000000"/>
              <w:right w:val="single" w:sz="6" w:space="0" w:color="000000"/>
            </w:tcBorders>
          </w:tcPr>
          <w:p w14:paraId="466BCDF9" w14:textId="77777777" w:rsidR="000C1D7B" w:rsidRPr="006F5ABC" w:rsidRDefault="00930276">
            <w:pPr>
              <w:pStyle w:val="TableParagraph"/>
              <w:spacing w:before="92" w:line="256" w:lineRule="auto"/>
              <w:ind w:left="518" w:right="340" w:hanging="168"/>
              <w:rPr>
                <w:b/>
                <w:sz w:val="18"/>
                <w:lang w:val="cs-CZ"/>
              </w:rPr>
            </w:pPr>
            <w:r w:rsidRPr="006F5ABC">
              <w:rPr>
                <w:b/>
                <w:sz w:val="18"/>
                <w:lang w:val="cs-CZ"/>
              </w:rPr>
              <w:t>Cena MJ v Kč</w:t>
            </w:r>
          </w:p>
        </w:tc>
        <w:tc>
          <w:tcPr>
            <w:tcW w:w="1680" w:type="dxa"/>
            <w:tcBorders>
              <w:top w:val="single" w:sz="6" w:space="0" w:color="000000"/>
              <w:left w:val="single" w:sz="6" w:space="0" w:color="000000"/>
              <w:bottom w:val="single" w:sz="6" w:space="0" w:color="000000"/>
              <w:right w:val="single" w:sz="6" w:space="0" w:color="000000"/>
            </w:tcBorders>
          </w:tcPr>
          <w:p w14:paraId="30C99DFA" w14:textId="77777777" w:rsidR="000C1D7B" w:rsidRPr="006F5ABC" w:rsidRDefault="00930276">
            <w:pPr>
              <w:pStyle w:val="TableParagraph"/>
              <w:spacing w:before="92" w:line="256" w:lineRule="auto"/>
              <w:ind w:left="480" w:right="473" w:firstLine="57"/>
              <w:rPr>
                <w:b/>
                <w:sz w:val="18"/>
                <w:lang w:val="cs-CZ"/>
              </w:rPr>
            </w:pPr>
            <w:r w:rsidRPr="006F5ABC">
              <w:rPr>
                <w:b/>
                <w:sz w:val="18"/>
                <w:lang w:val="cs-CZ"/>
              </w:rPr>
              <w:t>Celková cena v Kč</w:t>
            </w:r>
          </w:p>
        </w:tc>
      </w:tr>
      <w:tr w:rsidR="000C1D7B" w:rsidRPr="006F5ABC" w14:paraId="64914577" w14:textId="77777777">
        <w:trPr>
          <w:trHeight w:hRule="exact" w:val="470"/>
        </w:trPr>
        <w:tc>
          <w:tcPr>
            <w:tcW w:w="936" w:type="dxa"/>
            <w:tcBorders>
              <w:top w:val="single" w:sz="6" w:space="0" w:color="000000"/>
              <w:left w:val="single" w:sz="6" w:space="0" w:color="000000"/>
              <w:bottom w:val="single" w:sz="6" w:space="0" w:color="000000"/>
              <w:right w:val="single" w:sz="6" w:space="0" w:color="000000"/>
            </w:tcBorders>
            <w:shd w:val="clear" w:color="auto" w:fill="D9D9D9"/>
          </w:tcPr>
          <w:p w14:paraId="3DE1814F" w14:textId="77777777" w:rsidR="000C1D7B" w:rsidRPr="006F5ABC" w:rsidRDefault="00930276">
            <w:pPr>
              <w:pStyle w:val="TableParagraph"/>
              <w:spacing w:before="107"/>
              <w:ind w:left="73" w:right="61"/>
              <w:jc w:val="center"/>
              <w:rPr>
                <w:b/>
                <w:sz w:val="20"/>
                <w:lang w:val="cs-CZ"/>
              </w:rPr>
            </w:pPr>
            <w:r w:rsidRPr="006F5ABC">
              <w:rPr>
                <w:b/>
                <w:sz w:val="20"/>
                <w:lang w:val="cs-CZ"/>
              </w:rPr>
              <w:t>25</w:t>
            </w:r>
          </w:p>
        </w:tc>
        <w:tc>
          <w:tcPr>
            <w:tcW w:w="7190" w:type="dxa"/>
            <w:tcBorders>
              <w:top w:val="single" w:sz="6" w:space="0" w:color="000000"/>
              <w:left w:val="single" w:sz="6" w:space="0" w:color="000000"/>
              <w:bottom w:val="single" w:sz="6" w:space="0" w:color="000000"/>
              <w:right w:val="single" w:sz="6" w:space="0" w:color="000000"/>
            </w:tcBorders>
            <w:shd w:val="clear" w:color="auto" w:fill="D9D9D9"/>
          </w:tcPr>
          <w:p w14:paraId="0F2A8DB1" w14:textId="19BEAAF9" w:rsidR="000C1D7B" w:rsidRPr="006F5ABC" w:rsidRDefault="00930276">
            <w:pPr>
              <w:pStyle w:val="TableParagraph"/>
              <w:spacing w:before="107"/>
              <w:ind w:left="158"/>
              <w:rPr>
                <w:sz w:val="20"/>
                <w:lang w:val="cs-CZ"/>
              </w:rPr>
            </w:pPr>
            <w:r w:rsidRPr="006F5ABC">
              <w:rPr>
                <w:b/>
                <w:sz w:val="20"/>
                <w:lang w:val="cs-CZ"/>
              </w:rPr>
              <w:t xml:space="preserve">Služby </w:t>
            </w:r>
            <w:proofErr w:type="spellStart"/>
            <w:r w:rsidRPr="006F5ABC">
              <w:rPr>
                <w:b/>
                <w:sz w:val="20"/>
                <w:lang w:val="cs-CZ"/>
              </w:rPr>
              <w:t>postimplementační</w:t>
            </w:r>
            <w:proofErr w:type="spellEnd"/>
            <w:r w:rsidRPr="006F5ABC">
              <w:rPr>
                <w:b/>
                <w:sz w:val="20"/>
                <w:lang w:val="cs-CZ"/>
              </w:rPr>
              <w:t xml:space="preserve"> podpory </w:t>
            </w:r>
            <w:r w:rsidRPr="006F5ABC">
              <w:rPr>
                <w:sz w:val="20"/>
                <w:lang w:val="cs-CZ"/>
              </w:rPr>
              <w:t>(cena za 5 let)</w:t>
            </w:r>
          </w:p>
        </w:tc>
        <w:tc>
          <w:tcPr>
            <w:tcW w:w="1618" w:type="dxa"/>
            <w:tcBorders>
              <w:top w:val="single" w:sz="6" w:space="0" w:color="000000"/>
              <w:left w:val="single" w:sz="6" w:space="0" w:color="000000"/>
              <w:bottom w:val="single" w:sz="6" w:space="0" w:color="000000"/>
              <w:right w:val="single" w:sz="6" w:space="0" w:color="000000"/>
            </w:tcBorders>
            <w:shd w:val="clear" w:color="auto" w:fill="D9D9D9"/>
          </w:tcPr>
          <w:p w14:paraId="6E8A788B" w14:textId="77777777" w:rsidR="000C1D7B" w:rsidRPr="006F5ABC" w:rsidRDefault="00930276">
            <w:pPr>
              <w:pStyle w:val="TableParagraph"/>
              <w:spacing w:before="107"/>
              <w:ind w:left="216" w:right="204"/>
              <w:jc w:val="center"/>
              <w:rPr>
                <w:sz w:val="20"/>
                <w:lang w:val="cs-CZ"/>
              </w:rPr>
            </w:pPr>
            <w:r w:rsidRPr="006F5ABC">
              <w:rPr>
                <w:sz w:val="20"/>
                <w:lang w:val="cs-CZ"/>
              </w:rPr>
              <w:t>Hod</w:t>
            </w:r>
          </w:p>
        </w:tc>
        <w:tc>
          <w:tcPr>
            <w:tcW w:w="1406" w:type="dxa"/>
            <w:tcBorders>
              <w:top w:val="single" w:sz="6" w:space="0" w:color="000000"/>
              <w:left w:val="single" w:sz="6" w:space="0" w:color="000000"/>
              <w:bottom w:val="single" w:sz="6" w:space="0" w:color="000000"/>
              <w:right w:val="single" w:sz="6" w:space="0" w:color="000000"/>
            </w:tcBorders>
            <w:shd w:val="clear" w:color="auto" w:fill="D9D9D9"/>
          </w:tcPr>
          <w:p w14:paraId="513F6402" w14:textId="77777777" w:rsidR="000C1D7B" w:rsidRPr="006F5ABC" w:rsidRDefault="00930276">
            <w:pPr>
              <w:pStyle w:val="TableParagraph"/>
              <w:spacing w:before="107"/>
              <w:ind w:left="343" w:right="327"/>
              <w:jc w:val="center"/>
              <w:rPr>
                <w:sz w:val="20"/>
                <w:lang w:val="cs-CZ"/>
              </w:rPr>
            </w:pPr>
            <w:r w:rsidRPr="006F5ABC">
              <w:rPr>
                <w:sz w:val="20"/>
                <w:lang w:val="cs-CZ"/>
              </w:rPr>
              <w:t>400</w:t>
            </w:r>
          </w:p>
        </w:tc>
        <w:tc>
          <w:tcPr>
            <w:tcW w:w="1354" w:type="dxa"/>
            <w:tcBorders>
              <w:top w:val="single" w:sz="6" w:space="0" w:color="000000"/>
              <w:left w:val="single" w:sz="6" w:space="0" w:color="000000"/>
              <w:bottom w:val="single" w:sz="6" w:space="0" w:color="000000"/>
              <w:right w:val="single" w:sz="6" w:space="0" w:color="000000"/>
            </w:tcBorders>
            <w:shd w:val="clear" w:color="auto" w:fill="FFFF00"/>
          </w:tcPr>
          <w:p w14:paraId="07EC6FC8" w14:textId="6F267B11" w:rsidR="000C1D7B" w:rsidRPr="006F5ABC" w:rsidRDefault="000C1D7B">
            <w:pPr>
              <w:pStyle w:val="TableParagraph"/>
              <w:spacing w:before="107"/>
              <w:ind w:left="206"/>
              <w:rPr>
                <w:sz w:val="20"/>
                <w:lang w:val="cs-CZ"/>
              </w:rPr>
            </w:pPr>
          </w:p>
        </w:tc>
        <w:tc>
          <w:tcPr>
            <w:tcW w:w="1680" w:type="dxa"/>
            <w:tcBorders>
              <w:top w:val="single" w:sz="6" w:space="0" w:color="000000"/>
              <w:left w:val="single" w:sz="6" w:space="0" w:color="000000"/>
              <w:bottom w:val="single" w:sz="6" w:space="0" w:color="000000"/>
              <w:right w:val="single" w:sz="6" w:space="0" w:color="000000"/>
            </w:tcBorders>
            <w:shd w:val="clear" w:color="auto" w:fill="D9D9D9"/>
          </w:tcPr>
          <w:p w14:paraId="1488F0F9" w14:textId="32949AAB" w:rsidR="000C1D7B" w:rsidRPr="006F5ABC" w:rsidRDefault="000C1D7B">
            <w:pPr>
              <w:pStyle w:val="TableParagraph"/>
              <w:spacing w:before="107"/>
              <w:ind w:left="192"/>
              <w:rPr>
                <w:sz w:val="20"/>
                <w:lang w:val="cs-CZ"/>
              </w:rPr>
            </w:pPr>
          </w:p>
        </w:tc>
      </w:tr>
    </w:tbl>
    <w:p w14:paraId="3422CB3C" w14:textId="77777777" w:rsidR="000C1D7B" w:rsidRPr="006F5ABC" w:rsidRDefault="000C1D7B">
      <w:pPr>
        <w:pStyle w:val="Zkladntext"/>
        <w:spacing w:before="8"/>
        <w:rPr>
          <w:rFonts w:ascii="Times New Roman"/>
          <w:sz w:val="20"/>
          <w:lang w:val="cs-CZ"/>
        </w:rPr>
      </w:pPr>
    </w:p>
    <w:p w14:paraId="35DB90F1" w14:textId="78110F87" w:rsidR="000C1D7B" w:rsidRPr="006F5ABC" w:rsidRDefault="00930276">
      <w:pPr>
        <w:spacing w:before="65"/>
        <w:ind w:left="448"/>
        <w:rPr>
          <w:rFonts w:ascii="Calibri" w:hAnsi="Calibri"/>
          <w:sz w:val="18"/>
          <w:lang w:val="cs-CZ"/>
        </w:rPr>
      </w:pPr>
      <w:r w:rsidRPr="006F5ABC">
        <w:rPr>
          <w:rFonts w:ascii="Calibri" w:hAnsi="Calibri"/>
          <w:sz w:val="18"/>
          <w:lang w:val="cs-CZ"/>
        </w:rPr>
        <w:t>Je přípustné využ</w:t>
      </w:r>
      <w:r w:rsidR="00462C9B">
        <w:rPr>
          <w:rFonts w:ascii="Calibri" w:hAnsi="Calibri"/>
          <w:sz w:val="18"/>
          <w:lang w:val="cs-CZ"/>
        </w:rPr>
        <w:t>i</w:t>
      </w:r>
      <w:r w:rsidRPr="006F5ABC">
        <w:rPr>
          <w:rFonts w:ascii="Calibri" w:hAnsi="Calibri"/>
          <w:sz w:val="18"/>
          <w:lang w:val="cs-CZ"/>
        </w:rPr>
        <w:t>tí materiálu obdobních parametrů.</w:t>
      </w:r>
    </w:p>
    <w:p w14:paraId="435446B7" w14:textId="7034FD28" w:rsidR="000C1D7B" w:rsidRPr="006F5ABC" w:rsidRDefault="00930276">
      <w:pPr>
        <w:spacing w:before="140"/>
        <w:ind w:left="448"/>
        <w:rPr>
          <w:rFonts w:ascii="Calibri" w:hAnsi="Calibri"/>
          <w:sz w:val="18"/>
          <w:lang w:val="cs-CZ"/>
        </w:rPr>
      </w:pPr>
      <w:r w:rsidRPr="006F5ABC">
        <w:rPr>
          <w:rFonts w:ascii="Calibri" w:hAnsi="Calibri"/>
          <w:b/>
          <w:sz w:val="18"/>
          <w:lang w:val="cs-CZ"/>
        </w:rPr>
        <w:t xml:space="preserve">Položka 24 </w:t>
      </w:r>
      <w:r w:rsidRPr="006F5ABC">
        <w:rPr>
          <w:rFonts w:ascii="Calibri" w:hAnsi="Calibri"/>
          <w:sz w:val="18"/>
          <w:lang w:val="cs-CZ"/>
        </w:rPr>
        <w:t>je specifikovan</w:t>
      </w:r>
      <w:r w:rsidR="00462C9B">
        <w:rPr>
          <w:rFonts w:ascii="Calibri" w:hAnsi="Calibri"/>
          <w:sz w:val="18"/>
          <w:lang w:val="cs-CZ"/>
        </w:rPr>
        <w:t>á</w:t>
      </w:r>
      <w:r w:rsidRPr="006F5ABC">
        <w:rPr>
          <w:rFonts w:ascii="Calibri" w:hAnsi="Calibri"/>
          <w:sz w:val="18"/>
          <w:lang w:val="cs-CZ"/>
        </w:rPr>
        <w:t xml:space="preserve"> v bodě 3.3 přílohy 1 smlouvy</w:t>
      </w:r>
    </w:p>
    <w:p w14:paraId="1329BA2B" w14:textId="77777777" w:rsidR="000C1D7B" w:rsidRPr="006F5ABC" w:rsidRDefault="000C1D7B">
      <w:pPr>
        <w:pStyle w:val="Zkladntext"/>
        <w:spacing w:before="5"/>
        <w:rPr>
          <w:rFonts w:ascii="Calibri"/>
          <w:sz w:val="10"/>
          <w:lang w:val="cs-CZ"/>
        </w:rPr>
      </w:pPr>
    </w:p>
    <w:p w14:paraId="42D7B560" w14:textId="2DC2B992" w:rsidR="000C1D7B" w:rsidRPr="006F5ABC" w:rsidRDefault="00930276">
      <w:pPr>
        <w:spacing w:before="66" w:line="256" w:lineRule="auto"/>
        <w:ind w:left="448" w:right="163"/>
        <w:jc w:val="both"/>
        <w:rPr>
          <w:rFonts w:ascii="Calibri" w:hAnsi="Calibri"/>
          <w:sz w:val="18"/>
          <w:lang w:val="cs-CZ"/>
        </w:rPr>
      </w:pPr>
      <w:r w:rsidRPr="006F5ABC">
        <w:rPr>
          <w:rFonts w:ascii="Calibri" w:hAnsi="Calibri"/>
          <w:b/>
          <w:sz w:val="18"/>
          <w:lang w:val="cs-CZ"/>
        </w:rPr>
        <w:t xml:space="preserve">Položka 25 je </w:t>
      </w:r>
      <w:r w:rsidRPr="006F5ABC">
        <w:rPr>
          <w:rFonts w:ascii="Calibri" w:hAnsi="Calibri"/>
          <w:sz w:val="18"/>
          <w:lang w:val="cs-CZ"/>
        </w:rPr>
        <w:t>měřená položka a její skutečné naměřené množství představuje v souladu s § 100 odst. 1 zákona č. 134/2016 Sb., o zadávání veřejných zakázek, ve znění pozdějších předpisů vyhrazenou změnu závazku ze Smlouvy, která bude uzavřena s vybraným dodavatelem. Množství prací v takto vyhrazené změně se nezapočítává do limitu pro povolené změny dle § 222 zákona.</w:t>
      </w:r>
    </w:p>
    <w:p w14:paraId="6855EEBA" w14:textId="77777777" w:rsidR="000C1D7B" w:rsidRPr="006F5ABC" w:rsidRDefault="000C1D7B">
      <w:pPr>
        <w:pStyle w:val="Zkladntext"/>
        <w:spacing w:before="6"/>
        <w:rPr>
          <w:rFonts w:ascii="Calibri"/>
          <w:sz w:val="8"/>
          <w:lang w:val="cs-CZ"/>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8"/>
        <w:gridCol w:w="11566"/>
        <w:gridCol w:w="1680"/>
      </w:tblGrid>
      <w:tr w:rsidR="000C1D7B" w:rsidRPr="006F5ABC" w14:paraId="7454D04C" w14:textId="77777777">
        <w:trPr>
          <w:trHeight w:hRule="exact" w:val="470"/>
        </w:trPr>
        <w:tc>
          <w:tcPr>
            <w:tcW w:w="938" w:type="dxa"/>
            <w:tcBorders>
              <w:right w:val="single" w:sz="6" w:space="0" w:color="000000"/>
            </w:tcBorders>
            <w:shd w:val="clear" w:color="auto" w:fill="D9D9D9"/>
          </w:tcPr>
          <w:p w14:paraId="43B44105" w14:textId="77777777" w:rsidR="000C1D7B" w:rsidRPr="006F5ABC" w:rsidRDefault="00930276">
            <w:pPr>
              <w:pStyle w:val="TableParagraph"/>
              <w:spacing w:before="102"/>
              <w:ind w:left="341" w:right="333"/>
              <w:jc w:val="center"/>
              <w:rPr>
                <w:b/>
                <w:sz w:val="20"/>
                <w:lang w:val="cs-CZ"/>
              </w:rPr>
            </w:pPr>
            <w:r w:rsidRPr="006F5ABC">
              <w:rPr>
                <w:b/>
                <w:sz w:val="20"/>
                <w:lang w:val="cs-CZ"/>
              </w:rPr>
              <w:t>27</w:t>
            </w:r>
          </w:p>
        </w:tc>
        <w:tc>
          <w:tcPr>
            <w:tcW w:w="11566" w:type="dxa"/>
            <w:tcBorders>
              <w:left w:val="single" w:sz="6" w:space="0" w:color="000000"/>
            </w:tcBorders>
            <w:shd w:val="clear" w:color="auto" w:fill="D9D9D9"/>
          </w:tcPr>
          <w:p w14:paraId="752F226C" w14:textId="77777777" w:rsidR="000C1D7B" w:rsidRPr="006F5ABC" w:rsidRDefault="00930276">
            <w:pPr>
              <w:pStyle w:val="TableParagraph"/>
              <w:spacing w:before="107"/>
              <w:ind w:left="283"/>
              <w:rPr>
                <w:sz w:val="18"/>
                <w:lang w:val="cs-CZ"/>
              </w:rPr>
            </w:pPr>
            <w:r w:rsidRPr="006F5ABC">
              <w:rPr>
                <w:b/>
                <w:sz w:val="18"/>
                <w:lang w:val="cs-CZ"/>
              </w:rPr>
              <w:t xml:space="preserve">Celková nabídková cena vč. podpory na 5 let </w:t>
            </w:r>
            <w:r w:rsidRPr="006F5ABC">
              <w:rPr>
                <w:sz w:val="18"/>
                <w:lang w:val="cs-CZ"/>
              </w:rPr>
              <w:t xml:space="preserve">(jedná se o součet celkových cen položek </w:t>
            </w:r>
            <w:proofErr w:type="gramStart"/>
            <w:r w:rsidRPr="006F5ABC">
              <w:rPr>
                <w:sz w:val="18"/>
                <w:lang w:val="cs-CZ"/>
              </w:rPr>
              <w:t>23a</w:t>
            </w:r>
            <w:proofErr w:type="gramEnd"/>
            <w:r w:rsidRPr="006F5ABC">
              <w:rPr>
                <w:sz w:val="18"/>
                <w:lang w:val="cs-CZ"/>
              </w:rPr>
              <w:t xml:space="preserve"> + </w:t>
            </w:r>
            <w:proofErr w:type="gramStart"/>
            <w:r w:rsidRPr="006F5ABC">
              <w:rPr>
                <w:sz w:val="18"/>
                <w:lang w:val="cs-CZ"/>
              </w:rPr>
              <w:t>23b</w:t>
            </w:r>
            <w:proofErr w:type="gramEnd"/>
            <w:r w:rsidRPr="006F5ABC">
              <w:rPr>
                <w:sz w:val="18"/>
                <w:lang w:val="cs-CZ"/>
              </w:rPr>
              <w:t xml:space="preserve"> + 24 +   25)</w:t>
            </w:r>
          </w:p>
        </w:tc>
        <w:tc>
          <w:tcPr>
            <w:tcW w:w="1680" w:type="dxa"/>
            <w:shd w:val="clear" w:color="auto" w:fill="D9D9D9"/>
          </w:tcPr>
          <w:p w14:paraId="2C487F9F" w14:textId="77777777" w:rsidR="000C1D7B" w:rsidRPr="006F5ABC" w:rsidRDefault="00930276">
            <w:pPr>
              <w:pStyle w:val="TableParagraph"/>
              <w:spacing w:before="112"/>
              <w:ind w:left="461"/>
              <w:rPr>
                <w:b/>
                <w:sz w:val="18"/>
                <w:lang w:val="cs-CZ"/>
              </w:rPr>
            </w:pPr>
            <w:r w:rsidRPr="006F5ABC">
              <w:rPr>
                <w:b/>
                <w:sz w:val="18"/>
                <w:lang w:val="cs-CZ"/>
              </w:rPr>
              <w:t>2 096 692,00 Kč</w:t>
            </w:r>
          </w:p>
        </w:tc>
      </w:tr>
    </w:tbl>
    <w:p w14:paraId="74C7F622" w14:textId="77777777" w:rsidR="000C1D7B" w:rsidRPr="006F5ABC" w:rsidRDefault="000C1D7B">
      <w:pPr>
        <w:pStyle w:val="Zkladntext"/>
        <w:spacing w:before="7"/>
        <w:rPr>
          <w:rFonts w:ascii="Calibri"/>
          <w:sz w:val="13"/>
          <w:lang w:val="cs-CZ"/>
        </w:rPr>
      </w:pPr>
    </w:p>
    <w:p w14:paraId="363A6060" w14:textId="77777777" w:rsidR="000C1D7B" w:rsidRPr="006F5ABC" w:rsidRDefault="00930276">
      <w:pPr>
        <w:spacing w:before="66"/>
        <w:ind w:left="448"/>
        <w:rPr>
          <w:rFonts w:ascii="Calibri"/>
          <w:b/>
          <w:i/>
          <w:sz w:val="18"/>
          <w:lang w:val="cs-CZ"/>
        </w:rPr>
      </w:pPr>
      <w:r w:rsidRPr="006F5ABC">
        <w:rPr>
          <w:rFonts w:ascii="Calibri"/>
          <w:b/>
          <w:i/>
          <w:sz w:val="18"/>
          <w:lang w:val="cs-CZ"/>
        </w:rPr>
        <w:t>Ceny jsou uvedeny bez DPH</w:t>
      </w:r>
    </w:p>
    <w:p w14:paraId="78901D9C" w14:textId="77777777" w:rsidR="000C1D7B" w:rsidRPr="006F5ABC" w:rsidRDefault="00930276">
      <w:pPr>
        <w:spacing w:before="145"/>
        <w:ind w:left="448"/>
        <w:rPr>
          <w:rFonts w:ascii="Calibri" w:hAnsi="Calibri"/>
          <w:i/>
          <w:sz w:val="18"/>
          <w:lang w:val="cs-CZ"/>
        </w:rPr>
      </w:pPr>
      <w:r w:rsidRPr="006F5ABC">
        <w:rPr>
          <w:rFonts w:ascii="Calibri" w:hAnsi="Calibri"/>
          <w:i/>
          <w:sz w:val="18"/>
          <w:lang w:val="cs-CZ"/>
        </w:rPr>
        <w:t>Veškeré komponenty budou dodány včetně kabeláže potřebné pro propojení zařízení v rámci dodaných racků</w:t>
      </w:r>
    </w:p>
    <w:p w14:paraId="4BCCE89A" w14:textId="77777777" w:rsidR="000C1D7B" w:rsidRPr="006F5ABC" w:rsidRDefault="0029208C">
      <w:pPr>
        <w:pStyle w:val="Zkladntext"/>
        <w:spacing w:before="6"/>
        <w:rPr>
          <w:rFonts w:ascii="Calibri"/>
          <w:i/>
          <w:sz w:val="14"/>
          <w:lang w:val="cs-CZ"/>
        </w:rPr>
      </w:pPr>
      <w:r w:rsidRPr="006F5ABC">
        <w:rPr>
          <w:lang w:val="cs-CZ"/>
        </w:rPr>
        <w:pict w14:anchorId="15338D02">
          <v:shapetype id="_x0000_t202" coordsize="21600,21600" o:spt="202" path="m,l,21600r21600,l21600,xe">
            <v:stroke joinstyle="miter"/>
            <v:path gradientshapeok="t" o:connecttype="rect"/>
          </v:shapetype>
          <v:shape id="_x0000_s2084" type="#_x0000_t202" style="position:absolute;margin-left:66.25pt;margin-top:10.05pt;width:709pt;height:31.2pt;z-index:4384;mso-wrap-distance-left:0;mso-wrap-distance-right:0;mso-position-horizontal-relative:page" fillcolor="yellow" stroked="f">
            <v:textbox inset="0,0,0,0">
              <w:txbxContent>
                <w:p w14:paraId="2DC6E8CE" w14:textId="3BE0D048" w:rsidR="000C1D7B" w:rsidRPr="00462C9B" w:rsidRDefault="00930276">
                  <w:pPr>
                    <w:spacing w:before="78" w:line="256" w:lineRule="auto"/>
                    <w:ind w:left="4363" w:hanging="3980"/>
                    <w:rPr>
                      <w:rFonts w:ascii="Calibri" w:hAnsi="Calibri"/>
                      <w:sz w:val="18"/>
                      <w:lang w:val="cs-CZ"/>
                    </w:rPr>
                  </w:pPr>
                  <w:r w:rsidRPr="00462C9B">
                    <w:rPr>
                      <w:rFonts w:ascii="Calibri" w:hAnsi="Calibri"/>
                      <w:sz w:val="18"/>
                      <w:lang w:val="cs-CZ"/>
                    </w:rPr>
                    <w:t>Účastník zadávacího řízení musí v závazném formuláři pro zpracování nabídkové ceny doplnit žlutě označená pole v listu „Cenová specifikace“ formuláře. Žádná další pole závazného formuláře není účastník oprávněn doplňovat či jakkoli měnit a upravovat.</w:t>
                  </w:r>
                </w:p>
              </w:txbxContent>
            </v:textbox>
            <w10:wrap type="topAndBottom" anchorx="page"/>
          </v:shape>
        </w:pict>
      </w:r>
    </w:p>
    <w:p w14:paraId="0F042A66" w14:textId="77777777" w:rsidR="000C1D7B" w:rsidRPr="006F5ABC" w:rsidRDefault="000C1D7B">
      <w:pPr>
        <w:rPr>
          <w:rFonts w:ascii="Calibri"/>
          <w:sz w:val="14"/>
          <w:lang w:val="cs-CZ"/>
        </w:rPr>
        <w:sectPr w:rsidR="000C1D7B" w:rsidRPr="006F5ABC">
          <w:headerReference w:type="default" r:id="rId54"/>
          <w:footerReference w:type="default" r:id="rId55"/>
          <w:pgSz w:w="16840" w:h="11910" w:orient="landscape"/>
          <w:pgMar w:top="900" w:right="1200" w:bottom="280" w:left="900" w:header="487" w:footer="0" w:gutter="0"/>
          <w:cols w:space="708"/>
        </w:sectPr>
      </w:pPr>
    </w:p>
    <w:p w14:paraId="2DDB455A" w14:textId="77777777" w:rsidR="000C1D7B" w:rsidRPr="006F5ABC" w:rsidRDefault="00930276">
      <w:pPr>
        <w:pStyle w:val="Zkladntext"/>
        <w:ind w:left="3677"/>
        <w:rPr>
          <w:rFonts w:ascii="Calibri"/>
          <w:sz w:val="20"/>
          <w:lang w:val="cs-CZ"/>
        </w:rPr>
      </w:pPr>
      <w:r w:rsidRPr="006F5ABC">
        <w:rPr>
          <w:rFonts w:ascii="Calibri"/>
          <w:noProof/>
          <w:sz w:val="20"/>
          <w:lang w:val="cs-CZ"/>
        </w:rPr>
        <w:lastRenderedPageBreak/>
        <w:drawing>
          <wp:inline distT="0" distB="0" distL="0" distR="0" wp14:anchorId="75B53CF2" wp14:editId="44F00B19">
            <wp:extent cx="1909119" cy="579120"/>
            <wp:effectExtent l="0" t="0" r="0" b="0"/>
            <wp:docPr id="117"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17.jpeg"/>
                    <pic:cNvPicPr/>
                  </pic:nvPicPr>
                  <pic:blipFill>
                    <a:blip r:embed="rId33" cstate="print"/>
                    <a:stretch>
                      <a:fillRect/>
                    </a:stretch>
                  </pic:blipFill>
                  <pic:spPr>
                    <a:xfrm>
                      <a:off x="0" y="0"/>
                      <a:ext cx="1909119" cy="579120"/>
                    </a:xfrm>
                    <a:prstGeom prst="rect">
                      <a:avLst/>
                    </a:prstGeom>
                  </pic:spPr>
                </pic:pic>
              </a:graphicData>
            </a:graphic>
          </wp:inline>
        </w:drawing>
      </w:r>
    </w:p>
    <w:p w14:paraId="50004D4F" w14:textId="77777777" w:rsidR="000C1D7B" w:rsidRPr="006F5ABC" w:rsidRDefault="000C1D7B">
      <w:pPr>
        <w:pStyle w:val="Zkladntext"/>
        <w:rPr>
          <w:rFonts w:ascii="Calibri"/>
          <w:i/>
          <w:sz w:val="20"/>
          <w:lang w:val="cs-CZ"/>
        </w:rPr>
      </w:pPr>
    </w:p>
    <w:p w14:paraId="36A2B1B5" w14:textId="77777777" w:rsidR="000C1D7B" w:rsidRPr="006F5ABC" w:rsidRDefault="000C1D7B">
      <w:pPr>
        <w:pStyle w:val="Zkladntext"/>
        <w:rPr>
          <w:rFonts w:ascii="Calibri"/>
          <w:i/>
          <w:sz w:val="20"/>
          <w:lang w:val="cs-CZ"/>
        </w:rPr>
      </w:pPr>
    </w:p>
    <w:p w14:paraId="1A8836B6" w14:textId="77777777" w:rsidR="000C1D7B" w:rsidRPr="006F5ABC" w:rsidRDefault="000C1D7B">
      <w:pPr>
        <w:pStyle w:val="Zkladntext"/>
        <w:rPr>
          <w:rFonts w:ascii="Calibri"/>
          <w:i/>
          <w:sz w:val="20"/>
          <w:lang w:val="cs-CZ"/>
        </w:rPr>
      </w:pPr>
    </w:p>
    <w:p w14:paraId="76A7A24E" w14:textId="77777777" w:rsidR="000C1D7B" w:rsidRPr="006F5ABC" w:rsidRDefault="000C1D7B">
      <w:pPr>
        <w:pStyle w:val="Zkladntext"/>
        <w:rPr>
          <w:rFonts w:ascii="Calibri"/>
          <w:i/>
          <w:sz w:val="20"/>
          <w:lang w:val="cs-CZ"/>
        </w:rPr>
      </w:pPr>
    </w:p>
    <w:p w14:paraId="180A8166" w14:textId="77777777" w:rsidR="000C1D7B" w:rsidRPr="006F5ABC" w:rsidRDefault="000C1D7B">
      <w:pPr>
        <w:pStyle w:val="Zkladntext"/>
        <w:rPr>
          <w:rFonts w:ascii="Calibri"/>
          <w:i/>
          <w:sz w:val="20"/>
          <w:lang w:val="cs-CZ"/>
        </w:rPr>
      </w:pPr>
    </w:p>
    <w:p w14:paraId="6612F1A8" w14:textId="77777777" w:rsidR="000C1D7B" w:rsidRPr="006F5ABC" w:rsidRDefault="000C1D7B">
      <w:pPr>
        <w:pStyle w:val="Zkladntext"/>
        <w:rPr>
          <w:rFonts w:ascii="Calibri"/>
          <w:i/>
          <w:sz w:val="20"/>
          <w:lang w:val="cs-CZ"/>
        </w:rPr>
      </w:pPr>
    </w:p>
    <w:p w14:paraId="7FCD9E6E" w14:textId="77777777" w:rsidR="000C1D7B" w:rsidRPr="006F5ABC" w:rsidRDefault="000C1D7B">
      <w:pPr>
        <w:pStyle w:val="Zkladntext"/>
        <w:rPr>
          <w:rFonts w:ascii="Calibri"/>
          <w:i/>
          <w:sz w:val="20"/>
          <w:lang w:val="cs-CZ"/>
        </w:rPr>
      </w:pPr>
    </w:p>
    <w:p w14:paraId="0E43F174" w14:textId="77777777" w:rsidR="000C1D7B" w:rsidRPr="006F5ABC" w:rsidRDefault="000C1D7B">
      <w:pPr>
        <w:pStyle w:val="Zkladntext"/>
        <w:rPr>
          <w:rFonts w:ascii="Calibri"/>
          <w:i/>
          <w:sz w:val="20"/>
          <w:lang w:val="cs-CZ"/>
        </w:rPr>
      </w:pPr>
    </w:p>
    <w:p w14:paraId="5F929C9F" w14:textId="77777777" w:rsidR="000C1D7B" w:rsidRPr="006F5ABC" w:rsidRDefault="000C1D7B">
      <w:pPr>
        <w:pStyle w:val="Zkladntext"/>
        <w:rPr>
          <w:rFonts w:ascii="Calibri"/>
          <w:i/>
          <w:sz w:val="20"/>
          <w:lang w:val="cs-CZ"/>
        </w:rPr>
      </w:pPr>
    </w:p>
    <w:p w14:paraId="168F636B" w14:textId="77777777" w:rsidR="000C1D7B" w:rsidRPr="006F5ABC" w:rsidRDefault="000C1D7B">
      <w:pPr>
        <w:pStyle w:val="Zkladntext"/>
        <w:rPr>
          <w:rFonts w:ascii="Calibri"/>
          <w:i/>
          <w:sz w:val="20"/>
          <w:lang w:val="cs-CZ"/>
        </w:rPr>
      </w:pPr>
    </w:p>
    <w:p w14:paraId="15E5C9AE" w14:textId="77777777" w:rsidR="000C1D7B" w:rsidRPr="006F5ABC" w:rsidRDefault="000C1D7B">
      <w:pPr>
        <w:pStyle w:val="Zkladntext"/>
        <w:rPr>
          <w:rFonts w:ascii="Calibri"/>
          <w:i/>
          <w:sz w:val="20"/>
          <w:lang w:val="cs-CZ"/>
        </w:rPr>
      </w:pPr>
    </w:p>
    <w:p w14:paraId="2B76C877" w14:textId="77777777" w:rsidR="000C1D7B" w:rsidRPr="006F5ABC" w:rsidRDefault="000C1D7B">
      <w:pPr>
        <w:pStyle w:val="Zkladntext"/>
        <w:rPr>
          <w:rFonts w:ascii="Calibri"/>
          <w:i/>
          <w:sz w:val="20"/>
          <w:lang w:val="cs-CZ"/>
        </w:rPr>
      </w:pPr>
    </w:p>
    <w:p w14:paraId="06F5562D" w14:textId="77777777" w:rsidR="000C1D7B" w:rsidRPr="006F5ABC" w:rsidRDefault="000C1D7B">
      <w:pPr>
        <w:pStyle w:val="Zkladntext"/>
        <w:rPr>
          <w:rFonts w:ascii="Calibri"/>
          <w:i/>
          <w:sz w:val="20"/>
          <w:lang w:val="cs-CZ"/>
        </w:rPr>
      </w:pPr>
    </w:p>
    <w:p w14:paraId="0CF7A0C4" w14:textId="77777777" w:rsidR="000C1D7B" w:rsidRPr="006F5ABC" w:rsidRDefault="000C1D7B">
      <w:pPr>
        <w:pStyle w:val="Zkladntext"/>
        <w:rPr>
          <w:rFonts w:ascii="Calibri"/>
          <w:i/>
          <w:sz w:val="20"/>
          <w:lang w:val="cs-CZ"/>
        </w:rPr>
      </w:pPr>
    </w:p>
    <w:p w14:paraId="12DF3D52" w14:textId="77777777" w:rsidR="000C1D7B" w:rsidRPr="006F5ABC" w:rsidRDefault="000C1D7B">
      <w:pPr>
        <w:pStyle w:val="Zkladntext"/>
        <w:rPr>
          <w:rFonts w:ascii="Calibri"/>
          <w:i/>
          <w:sz w:val="20"/>
          <w:lang w:val="cs-CZ"/>
        </w:rPr>
      </w:pPr>
    </w:p>
    <w:p w14:paraId="19403C85" w14:textId="77777777" w:rsidR="000C1D7B" w:rsidRPr="006F5ABC" w:rsidRDefault="000C1D7B">
      <w:pPr>
        <w:pStyle w:val="Zkladntext"/>
        <w:rPr>
          <w:rFonts w:ascii="Calibri"/>
          <w:i/>
          <w:sz w:val="20"/>
          <w:lang w:val="cs-CZ"/>
        </w:rPr>
      </w:pPr>
    </w:p>
    <w:p w14:paraId="505E89F7" w14:textId="77777777" w:rsidR="000C1D7B" w:rsidRPr="006F5ABC" w:rsidRDefault="000C1D7B">
      <w:pPr>
        <w:pStyle w:val="Zkladntext"/>
        <w:rPr>
          <w:rFonts w:ascii="Calibri"/>
          <w:i/>
          <w:sz w:val="20"/>
          <w:lang w:val="cs-CZ"/>
        </w:rPr>
      </w:pPr>
    </w:p>
    <w:p w14:paraId="55DFA5CA" w14:textId="77777777" w:rsidR="000C1D7B" w:rsidRPr="006F5ABC" w:rsidRDefault="000C1D7B">
      <w:pPr>
        <w:pStyle w:val="Zkladntext"/>
        <w:rPr>
          <w:rFonts w:ascii="Calibri"/>
          <w:i/>
          <w:sz w:val="20"/>
          <w:lang w:val="cs-CZ"/>
        </w:rPr>
      </w:pPr>
    </w:p>
    <w:p w14:paraId="7FE82725" w14:textId="77777777" w:rsidR="000C1D7B" w:rsidRPr="006F5ABC" w:rsidRDefault="000C1D7B">
      <w:pPr>
        <w:pStyle w:val="Zkladntext"/>
        <w:rPr>
          <w:rFonts w:ascii="Calibri"/>
          <w:i/>
          <w:sz w:val="20"/>
          <w:lang w:val="cs-CZ"/>
        </w:rPr>
      </w:pPr>
    </w:p>
    <w:p w14:paraId="0832C4CF" w14:textId="77777777" w:rsidR="000C1D7B" w:rsidRPr="006F5ABC" w:rsidRDefault="000C1D7B">
      <w:pPr>
        <w:pStyle w:val="Zkladntext"/>
        <w:rPr>
          <w:rFonts w:ascii="Calibri"/>
          <w:i/>
          <w:sz w:val="20"/>
          <w:lang w:val="cs-CZ"/>
        </w:rPr>
      </w:pPr>
    </w:p>
    <w:p w14:paraId="1EB4F12C" w14:textId="77777777" w:rsidR="000C1D7B" w:rsidRPr="006F5ABC" w:rsidRDefault="000C1D7B">
      <w:pPr>
        <w:pStyle w:val="Zkladntext"/>
        <w:spacing w:before="11"/>
        <w:rPr>
          <w:rFonts w:ascii="Calibri"/>
          <w:i/>
          <w:sz w:val="21"/>
          <w:lang w:val="cs-CZ"/>
        </w:rPr>
      </w:pPr>
    </w:p>
    <w:p w14:paraId="1E94F2C3" w14:textId="77777777" w:rsidR="000C1D7B" w:rsidRPr="006F5ABC" w:rsidRDefault="00930276">
      <w:pPr>
        <w:pStyle w:val="Nadpis2"/>
        <w:tabs>
          <w:tab w:val="left" w:pos="3460"/>
          <w:tab w:val="left" w:pos="9695"/>
        </w:tabs>
        <w:ind w:right="1"/>
        <w:rPr>
          <w:lang w:val="cs-CZ"/>
        </w:rPr>
      </w:pPr>
      <w:r w:rsidRPr="006F5ABC">
        <w:rPr>
          <w:rFonts w:ascii="Times New Roman" w:hAnsi="Times New Roman"/>
          <w:b w:val="0"/>
          <w:shd w:val="clear" w:color="auto" w:fill="E5E5E5"/>
          <w:lang w:val="cs-CZ"/>
        </w:rPr>
        <w:t xml:space="preserve"> </w:t>
      </w:r>
      <w:r w:rsidRPr="006F5ABC">
        <w:rPr>
          <w:rFonts w:ascii="Times New Roman" w:hAnsi="Times New Roman"/>
          <w:b w:val="0"/>
          <w:shd w:val="clear" w:color="auto" w:fill="E5E5E5"/>
          <w:lang w:val="cs-CZ"/>
        </w:rPr>
        <w:tab/>
      </w:r>
      <w:r w:rsidRPr="006F5ABC">
        <w:rPr>
          <w:shd w:val="clear" w:color="auto" w:fill="E5E5E5"/>
          <w:lang w:val="cs-CZ"/>
        </w:rPr>
        <w:t>PŘÍLOHA</w:t>
      </w:r>
      <w:r w:rsidRPr="006F5ABC">
        <w:rPr>
          <w:spacing w:val="-3"/>
          <w:shd w:val="clear" w:color="auto" w:fill="E5E5E5"/>
          <w:lang w:val="cs-CZ"/>
        </w:rPr>
        <w:t xml:space="preserve"> </w:t>
      </w:r>
      <w:r w:rsidRPr="006F5ABC">
        <w:rPr>
          <w:shd w:val="clear" w:color="auto" w:fill="E5E5E5"/>
          <w:lang w:val="cs-CZ"/>
        </w:rPr>
        <w:t>8</w:t>
      </w:r>
      <w:r w:rsidRPr="006F5ABC">
        <w:rPr>
          <w:shd w:val="clear" w:color="auto" w:fill="E5E5E5"/>
          <w:lang w:val="cs-CZ"/>
        </w:rPr>
        <w:tab/>
      </w:r>
    </w:p>
    <w:p w14:paraId="5331EB25" w14:textId="77777777" w:rsidR="000C1D7B" w:rsidRPr="006F5ABC" w:rsidRDefault="000C1D7B">
      <w:pPr>
        <w:pStyle w:val="Zkladntext"/>
        <w:rPr>
          <w:b/>
          <w:sz w:val="58"/>
          <w:lang w:val="cs-CZ"/>
        </w:rPr>
      </w:pPr>
    </w:p>
    <w:p w14:paraId="3D16CF25" w14:textId="77777777" w:rsidR="000C1D7B" w:rsidRPr="006F5ABC" w:rsidRDefault="000C1D7B">
      <w:pPr>
        <w:pStyle w:val="Zkladntext"/>
        <w:spacing w:before="11"/>
        <w:rPr>
          <w:b/>
          <w:sz w:val="56"/>
          <w:lang w:val="cs-CZ"/>
        </w:rPr>
      </w:pPr>
    </w:p>
    <w:p w14:paraId="2F159D14" w14:textId="77777777" w:rsidR="000C1D7B" w:rsidRPr="006F5ABC" w:rsidRDefault="00930276">
      <w:pPr>
        <w:pStyle w:val="Nadpis5"/>
        <w:rPr>
          <w:u w:val="none"/>
          <w:lang w:val="cs-CZ"/>
        </w:rPr>
      </w:pPr>
      <w:r w:rsidRPr="006F5ABC">
        <w:rPr>
          <w:u w:val="thick"/>
          <w:lang w:val="cs-CZ"/>
        </w:rPr>
        <w:t>PUBLICITA</w:t>
      </w:r>
    </w:p>
    <w:p w14:paraId="6B37CB8D" w14:textId="77777777" w:rsidR="000C1D7B" w:rsidRPr="006F5ABC" w:rsidRDefault="000C1D7B">
      <w:pPr>
        <w:pStyle w:val="Zkladntext"/>
        <w:rPr>
          <w:sz w:val="20"/>
          <w:lang w:val="cs-CZ"/>
        </w:rPr>
      </w:pPr>
    </w:p>
    <w:p w14:paraId="5688BE68" w14:textId="77777777" w:rsidR="000C1D7B" w:rsidRPr="006F5ABC" w:rsidRDefault="00930276">
      <w:pPr>
        <w:pStyle w:val="Nadpis9"/>
        <w:spacing w:before="232"/>
        <w:ind w:left="2880"/>
        <w:rPr>
          <w:lang w:val="cs-CZ"/>
        </w:rPr>
      </w:pPr>
      <w:r w:rsidRPr="006F5ABC">
        <w:rPr>
          <w:lang w:val="cs-CZ"/>
        </w:rPr>
        <w:t>(číslo projektu 500 551 0005)</w:t>
      </w:r>
    </w:p>
    <w:p w14:paraId="56FD820F" w14:textId="77777777" w:rsidR="000C1D7B" w:rsidRPr="006F5ABC" w:rsidRDefault="000C1D7B">
      <w:pPr>
        <w:pStyle w:val="Zkladntext"/>
        <w:spacing w:before="8"/>
        <w:rPr>
          <w:sz w:val="35"/>
          <w:lang w:val="cs-CZ"/>
        </w:rPr>
      </w:pPr>
    </w:p>
    <w:p w14:paraId="567350F7" w14:textId="77777777" w:rsidR="000C1D7B" w:rsidRPr="006F5ABC" w:rsidRDefault="00930276">
      <w:pPr>
        <w:ind w:left="2403" w:right="1586" w:hanging="231"/>
        <w:rPr>
          <w:b/>
          <w:sz w:val="28"/>
          <w:lang w:val="cs-CZ"/>
        </w:rPr>
      </w:pPr>
      <w:r w:rsidRPr="006F5ABC">
        <w:rPr>
          <w:b/>
          <w:sz w:val="28"/>
          <w:lang w:val="cs-CZ"/>
        </w:rPr>
        <w:t>Instalace vysílací technologie VHF na Slapech a kompletní připojení na stávající systém</w:t>
      </w:r>
    </w:p>
    <w:p w14:paraId="20F5F391" w14:textId="77777777" w:rsidR="000C1D7B" w:rsidRPr="006F5ABC" w:rsidRDefault="000C1D7B">
      <w:pPr>
        <w:pStyle w:val="Zkladntext"/>
        <w:rPr>
          <w:b/>
          <w:sz w:val="30"/>
          <w:lang w:val="cs-CZ"/>
        </w:rPr>
      </w:pPr>
    </w:p>
    <w:p w14:paraId="168DC15E" w14:textId="77777777" w:rsidR="000C1D7B" w:rsidRPr="006F5ABC" w:rsidRDefault="000C1D7B">
      <w:pPr>
        <w:pStyle w:val="Zkladntext"/>
        <w:rPr>
          <w:b/>
          <w:sz w:val="30"/>
          <w:lang w:val="cs-CZ"/>
        </w:rPr>
      </w:pPr>
    </w:p>
    <w:p w14:paraId="573FF5C2" w14:textId="77777777" w:rsidR="000C1D7B" w:rsidRPr="006F5ABC" w:rsidRDefault="000C1D7B">
      <w:pPr>
        <w:pStyle w:val="Zkladntext"/>
        <w:rPr>
          <w:b/>
          <w:sz w:val="30"/>
          <w:lang w:val="cs-CZ"/>
        </w:rPr>
      </w:pPr>
    </w:p>
    <w:p w14:paraId="4BC3FFAC" w14:textId="77777777" w:rsidR="000C1D7B" w:rsidRPr="006F5ABC" w:rsidRDefault="000C1D7B">
      <w:pPr>
        <w:pStyle w:val="Zkladntext"/>
        <w:spacing w:before="11"/>
        <w:rPr>
          <w:b/>
          <w:sz w:val="23"/>
          <w:lang w:val="cs-CZ"/>
        </w:rPr>
      </w:pPr>
    </w:p>
    <w:p w14:paraId="39344E6A" w14:textId="77777777" w:rsidR="000C1D7B" w:rsidRPr="006F5ABC" w:rsidRDefault="00930276">
      <w:pPr>
        <w:ind w:left="2849"/>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26B105B0" w14:textId="77777777" w:rsidR="000C1D7B" w:rsidRPr="006F5ABC" w:rsidRDefault="00930276">
      <w:pPr>
        <w:spacing w:before="39"/>
        <w:ind w:right="1"/>
        <w:jc w:val="center"/>
        <w:rPr>
          <w:rFonts w:ascii="Calibri" w:hAnsi="Calibri"/>
          <w:sz w:val="20"/>
          <w:lang w:val="cs-CZ"/>
        </w:rPr>
      </w:pPr>
      <w:r w:rsidRPr="006F5ABC">
        <w:rPr>
          <w:rFonts w:ascii="Calibri" w:hAnsi="Calibri"/>
          <w:sz w:val="20"/>
          <w:lang w:val="cs-CZ"/>
        </w:rPr>
        <w:t>Č. j. smlouvy Objednatele: ŘVC/715/2025/OVZ-8</w:t>
      </w:r>
    </w:p>
    <w:p w14:paraId="7033E7DB" w14:textId="77777777" w:rsidR="000C1D7B" w:rsidRPr="006F5ABC" w:rsidRDefault="000C1D7B">
      <w:pPr>
        <w:pStyle w:val="Zkladntext"/>
        <w:spacing w:before="9"/>
        <w:rPr>
          <w:rFonts w:ascii="Calibri"/>
          <w:sz w:val="19"/>
          <w:lang w:val="cs-CZ"/>
        </w:rPr>
      </w:pPr>
    </w:p>
    <w:p w14:paraId="1252C23C" w14:textId="77777777" w:rsidR="000C1D7B" w:rsidRPr="006F5ABC" w:rsidRDefault="00930276">
      <w:pPr>
        <w:ind w:right="3"/>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0BF22D13" w14:textId="77777777" w:rsidR="000C1D7B" w:rsidRPr="006F5ABC" w:rsidRDefault="000C1D7B">
      <w:pPr>
        <w:jc w:val="center"/>
        <w:rPr>
          <w:rFonts w:ascii="Calibri" w:hAnsi="Calibri"/>
          <w:sz w:val="28"/>
          <w:lang w:val="cs-CZ"/>
        </w:rPr>
        <w:sectPr w:rsidR="000C1D7B" w:rsidRPr="006F5ABC">
          <w:headerReference w:type="default" r:id="rId56"/>
          <w:footerReference w:type="default" r:id="rId57"/>
          <w:pgSz w:w="11910" w:h="16840"/>
          <w:pgMar w:top="620" w:right="1000" w:bottom="280" w:left="1000" w:header="0" w:footer="0" w:gutter="0"/>
          <w:cols w:space="708"/>
        </w:sectPr>
      </w:pPr>
    </w:p>
    <w:p w14:paraId="64B7EAFF" w14:textId="77777777" w:rsidR="000C1D7B" w:rsidRPr="006F5ABC" w:rsidRDefault="000C1D7B">
      <w:pPr>
        <w:pStyle w:val="Zkladntext"/>
        <w:rPr>
          <w:rFonts w:ascii="Calibri"/>
          <w:b/>
          <w:sz w:val="20"/>
          <w:lang w:val="cs-CZ"/>
        </w:rPr>
      </w:pPr>
    </w:p>
    <w:p w14:paraId="7EBF2235" w14:textId="77777777" w:rsidR="000C1D7B" w:rsidRPr="006F5ABC" w:rsidRDefault="000C1D7B">
      <w:pPr>
        <w:pStyle w:val="Zkladntext"/>
        <w:spacing w:before="7"/>
        <w:rPr>
          <w:rFonts w:ascii="Calibri"/>
          <w:b/>
          <w:sz w:val="28"/>
          <w:lang w:val="cs-CZ"/>
        </w:rPr>
      </w:pPr>
    </w:p>
    <w:p w14:paraId="059048D6" w14:textId="77777777" w:rsidR="000C1D7B" w:rsidRPr="006F5ABC" w:rsidRDefault="00930276">
      <w:pPr>
        <w:spacing w:before="93"/>
        <w:ind w:left="323" w:right="324"/>
        <w:jc w:val="center"/>
        <w:rPr>
          <w:lang w:val="cs-CZ"/>
        </w:rPr>
      </w:pPr>
      <w:r w:rsidRPr="006F5ABC">
        <w:rPr>
          <w:lang w:val="cs-CZ"/>
        </w:rPr>
        <w:t xml:space="preserve">Příloha 8 </w:t>
      </w:r>
      <w:r w:rsidRPr="006F5ABC">
        <w:rPr>
          <w:sz w:val="18"/>
          <w:lang w:val="cs-CZ"/>
        </w:rPr>
        <w:t>SMLOUVY</w:t>
      </w:r>
      <w:r w:rsidRPr="006F5ABC">
        <w:rPr>
          <w:lang w:val="cs-CZ"/>
        </w:rPr>
        <w:t xml:space="preserve">, obsahuje „Publicitu“ </w:t>
      </w:r>
      <w:r w:rsidRPr="006F5ABC">
        <w:rPr>
          <w:i/>
          <w:lang w:val="cs-CZ"/>
        </w:rPr>
        <w:t xml:space="preserve">(Zásady pro používání grafických symbolů, publikování informací apod.), </w:t>
      </w:r>
      <w:r w:rsidRPr="006F5ABC">
        <w:rPr>
          <w:lang w:val="cs-CZ"/>
        </w:rPr>
        <w:t>která bude D</w:t>
      </w:r>
      <w:r w:rsidRPr="006F5ABC">
        <w:rPr>
          <w:sz w:val="18"/>
          <w:lang w:val="cs-CZ"/>
        </w:rPr>
        <w:t xml:space="preserve">ODAVATELEM </w:t>
      </w:r>
      <w:r w:rsidRPr="006F5ABC">
        <w:rPr>
          <w:lang w:val="cs-CZ"/>
        </w:rPr>
        <w:t xml:space="preserve">dodržována po celou dobu plnění </w:t>
      </w:r>
      <w:r w:rsidRPr="006F5ABC">
        <w:rPr>
          <w:sz w:val="18"/>
          <w:lang w:val="cs-CZ"/>
        </w:rPr>
        <w:t>SMLOUVY</w:t>
      </w:r>
      <w:r w:rsidRPr="006F5ABC">
        <w:rPr>
          <w:lang w:val="cs-CZ"/>
        </w:rPr>
        <w:t>.</w:t>
      </w:r>
    </w:p>
    <w:p w14:paraId="0B46FDB5" w14:textId="77777777" w:rsidR="000C1D7B" w:rsidRPr="006F5ABC" w:rsidRDefault="000C1D7B">
      <w:pPr>
        <w:pStyle w:val="Zkladntext"/>
        <w:rPr>
          <w:sz w:val="24"/>
          <w:lang w:val="cs-CZ"/>
        </w:rPr>
      </w:pPr>
    </w:p>
    <w:p w14:paraId="3D7FB290" w14:textId="77777777" w:rsidR="000C1D7B" w:rsidRPr="006F5ABC" w:rsidRDefault="00930276">
      <w:pPr>
        <w:spacing w:before="206"/>
        <w:ind w:left="323" w:right="323"/>
        <w:jc w:val="center"/>
        <w:rPr>
          <w:b/>
          <w:sz w:val="24"/>
          <w:lang w:val="cs-CZ"/>
        </w:rPr>
      </w:pPr>
      <w:r w:rsidRPr="006F5ABC">
        <w:rPr>
          <w:b/>
          <w:sz w:val="24"/>
          <w:lang w:val="cs-CZ"/>
        </w:rPr>
        <w:t>PŘEDPISY PRO PUBLICITU</w:t>
      </w:r>
    </w:p>
    <w:p w14:paraId="66F225C9" w14:textId="77777777" w:rsidR="000C1D7B" w:rsidRPr="006F5ABC" w:rsidRDefault="00930276">
      <w:pPr>
        <w:pStyle w:val="Zkladntext"/>
        <w:spacing w:before="119"/>
        <w:ind w:left="152" w:right="148"/>
        <w:jc w:val="both"/>
        <w:rPr>
          <w:lang w:val="cs-CZ"/>
        </w:rPr>
      </w:pPr>
      <w:r w:rsidRPr="006F5ABC">
        <w:rPr>
          <w:lang w:val="cs-CZ"/>
        </w:rPr>
        <w:t>D</w:t>
      </w:r>
      <w:r w:rsidRPr="006F5ABC">
        <w:rPr>
          <w:sz w:val="18"/>
          <w:lang w:val="cs-CZ"/>
        </w:rPr>
        <w:t xml:space="preserve">ODAVATEL </w:t>
      </w:r>
      <w:r w:rsidRPr="006F5ABC">
        <w:rPr>
          <w:lang w:val="cs-CZ"/>
        </w:rPr>
        <w:t>je povinen zabezpečit v rámci plnění smluvního vztahu na vlastní náklady realizaci povinných prostředků publicity a zajistit další propagační materiály a akce k projektu dle článku III. této přílohy. Po dobu časově neomezenou smluvním vztahem je D</w:t>
      </w:r>
      <w:r w:rsidRPr="006F5ABC">
        <w:rPr>
          <w:sz w:val="18"/>
          <w:lang w:val="cs-CZ"/>
        </w:rPr>
        <w:t xml:space="preserve">ODAVATEL </w:t>
      </w:r>
      <w:r w:rsidRPr="006F5ABC">
        <w:rPr>
          <w:lang w:val="cs-CZ"/>
        </w:rPr>
        <w:t>dále povinen dodržovat obecná pravidla publicity.</w:t>
      </w:r>
    </w:p>
    <w:p w14:paraId="72A08A4D" w14:textId="77777777" w:rsidR="000C1D7B" w:rsidRPr="006F5ABC" w:rsidRDefault="000C1D7B">
      <w:pPr>
        <w:pStyle w:val="Zkladntext"/>
        <w:rPr>
          <w:sz w:val="24"/>
          <w:lang w:val="cs-CZ"/>
        </w:rPr>
      </w:pPr>
    </w:p>
    <w:p w14:paraId="13E69699" w14:textId="77777777" w:rsidR="000C1D7B" w:rsidRPr="006F5ABC" w:rsidRDefault="00930276">
      <w:pPr>
        <w:numPr>
          <w:ilvl w:val="0"/>
          <w:numId w:val="3"/>
        </w:numPr>
        <w:tabs>
          <w:tab w:val="left" w:pos="636"/>
        </w:tabs>
        <w:spacing w:before="206"/>
        <w:jc w:val="both"/>
        <w:rPr>
          <w:b/>
          <w:sz w:val="24"/>
          <w:lang w:val="cs-CZ"/>
        </w:rPr>
      </w:pPr>
      <w:r w:rsidRPr="006F5ABC">
        <w:rPr>
          <w:b/>
          <w:sz w:val="24"/>
          <w:lang w:val="cs-CZ"/>
        </w:rPr>
        <w:t>OBECNÁ PRAVIDLA</w:t>
      </w:r>
      <w:r w:rsidRPr="006F5ABC">
        <w:rPr>
          <w:b/>
          <w:spacing w:val="1"/>
          <w:sz w:val="24"/>
          <w:lang w:val="cs-CZ"/>
        </w:rPr>
        <w:t xml:space="preserve"> </w:t>
      </w:r>
      <w:r w:rsidRPr="006F5ABC">
        <w:rPr>
          <w:b/>
          <w:sz w:val="24"/>
          <w:lang w:val="cs-CZ"/>
        </w:rPr>
        <w:t>PUBLICITY</w:t>
      </w:r>
    </w:p>
    <w:p w14:paraId="102C3158" w14:textId="77777777" w:rsidR="000C1D7B" w:rsidRPr="006F5ABC" w:rsidRDefault="00930276">
      <w:pPr>
        <w:numPr>
          <w:ilvl w:val="1"/>
          <w:numId w:val="3"/>
        </w:numPr>
        <w:tabs>
          <w:tab w:val="left" w:pos="633"/>
        </w:tabs>
        <w:spacing w:before="119"/>
        <w:ind w:hanging="483"/>
        <w:jc w:val="both"/>
        <w:rPr>
          <w:b/>
          <w:lang w:val="cs-CZ"/>
        </w:rPr>
      </w:pPr>
      <w:r w:rsidRPr="006F5ABC">
        <w:rPr>
          <w:b/>
          <w:lang w:val="cs-CZ"/>
        </w:rPr>
        <w:t>Používání grafických symbolů</w:t>
      </w:r>
    </w:p>
    <w:p w14:paraId="0A6DB492" w14:textId="77777777" w:rsidR="000C1D7B" w:rsidRPr="006F5ABC" w:rsidRDefault="000C1D7B">
      <w:pPr>
        <w:pStyle w:val="Zkladntext"/>
        <w:spacing w:before="2"/>
        <w:rPr>
          <w:b/>
          <w:sz w:val="31"/>
          <w:lang w:val="cs-CZ"/>
        </w:rPr>
      </w:pPr>
    </w:p>
    <w:p w14:paraId="2DB4EFF9" w14:textId="77777777" w:rsidR="000C1D7B" w:rsidRPr="006F5ABC" w:rsidRDefault="00930276">
      <w:pPr>
        <w:ind w:left="635"/>
        <w:jc w:val="both"/>
        <w:rPr>
          <w:b/>
          <w:lang w:val="cs-CZ"/>
        </w:rPr>
      </w:pPr>
      <w:r w:rsidRPr="006F5ABC">
        <w:rPr>
          <w:b/>
          <w:lang w:val="cs-CZ"/>
        </w:rPr>
        <w:t>Symbol SFDI</w:t>
      </w:r>
    </w:p>
    <w:p w14:paraId="1167005F" w14:textId="77777777" w:rsidR="000C1D7B" w:rsidRPr="006F5ABC" w:rsidRDefault="00930276">
      <w:pPr>
        <w:pStyle w:val="Zkladntext"/>
        <w:spacing w:before="119"/>
        <w:ind w:left="635" w:right="149"/>
        <w:jc w:val="both"/>
        <w:rPr>
          <w:lang w:val="cs-CZ"/>
        </w:rPr>
      </w:pPr>
      <w:r w:rsidRPr="006F5ABC">
        <w:rPr>
          <w:lang w:val="cs-CZ"/>
        </w:rPr>
        <w:t xml:space="preserve">Symbol Státního fondu dopravní infrastruktury je třeba používat výhradně v oficiální formě distribuované SFDI na internetových stránkách </w:t>
      </w:r>
      <w:hyperlink r:id="rId58">
        <w:r w:rsidRPr="006F5ABC">
          <w:rPr>
            <w:lang w:val="cs-CZ"/>
          </w:rPr>
          <w:t>www.sfdi.cz.</w:t>
        </w:r>
      </w:hyperlink>
    </w:p>
    <w:p w14:paraId="3785F8FB" w14:textId="77777777" w:rsidR="000C1D7B" w:rsidRPr="006F5ABC" w:rsidRDefault="00930276">
      <w:pPr>
        <w:pStyle w:val="Zkladntext"/>
        <w:spacing w:before="119"/>
        <w:ind w:left="635" w:right="149"/>
        <w:jc w:val="both"/>
        <w:rPr>
          <w:lang w:val="cs-CZ"/>
        </w:rPr>
      </w:pPr>
      <w:r w:rsidRPr="006F5ABC">
        <w:rPr>
          <w:lang w:val="cs-CZ"/>
        </w:rPr>
        <w:t xml:space="preserve">Veškeré materiály obsahující symbol SFDI budou před zahájením výroby předloženy ke schválení </w:t>
      </w:r>
      <w:r w:rsidRPr="006F5ABC">
        <w:rPr>
          <w:sz w:val="18"/>
          <w:lang w:val="cs-CZ"/>
        </w:rPr>
        <w:t>OBJEDNATELI</w:t>
      </w:r>
      <w:r w:rsidRPr="006F5ABC">
        <w:rPr>
          <w:lang w:val="cs-CZ"/>
        </w:rPr>
        <w:t>, který v odůvodněných případech zajistí jejich odsouhlasení příslušnými osobami SFDI.</w:t>
      </w:r>
    </w:p>
    <w:p w14:paraId="29AD7F11" w14:textId="77777777" w:rsidR="000C1D7B" w:rsidRPr="006F5ABC" w:rsidRDefault="000C1D7B">
      <w:pPr>
        <w:pStyle w:val="Zkladntext"/>
        <w:spacing w:before="2"/>
        <w:rPr>
          <w:sz w:val="31"/>
          <w:lang w:val="cs-CZ"/>
        </w:rPr>
      </w:pPr>
    </w:p>
    <w:p w14:paraId="7FF06665" w14:textId="77777777" w:rsidR="000C1D7B" w:rsidRPr="006F5ABC" w:rsidRDefault="00930276">
      <w:pPr>
        <w:ind w:left="635"/>
        <w:jc w:val="both"/>
        <w:rPr>
          <w:b/>
          <w:lang w:val="cs-CZ"/>
        </w:rPr>
      </w:pPr>
      <w:r w:rsidRPr="006F5ABC">
        <w:rPr>
          <w:b/>
          <w:lang w:val="cs-CZ"/>
        </w:rPr>
        <w:t>Symbol MD</w:t>
      </w:r>
    </w:p>
    <w:p w14:paraId="44952BE0" w14:textId="77777777" w:rsidR="000C1D7B" w:rsidRPr="006F5ABC" w:rsidRDefault="00930276">
      <w:pPr>
        <w:pStyle w:val="Zkladntext"/>
        <w:spacing w:before="121"/>
        <w:ind w:left="635" w:right="151"/>
        <w:jc w:val="both"/>
        <w:rPr>
          <w:lang w:val="cs-CZ"/>
        </w:rPr>
      </w:pPr>
      <w:r w:rsidRPr="006F5ABC">
        <w:rPr>
          <w:lang w:val="cs-CZ"/>
        </w:rPr>
        <w:t xml:space="preserve">Symbol Ministerstva dopravy je třeba používat výhradně v oficiální formě distribuované MD na internetových stránkách </w:t>
      </w:r>
      <w:hyperlink r:id="rId59">
        <w:r w:rsidRPr="006F5ABC">
          <w:rPr>
            <w:lang w:val="cs-CZ"/>
          </w:rPr>
          <w:t>www.mdcr.cz.</w:t>
        </w:r>
      </w:hyperlink>
    </w:p>
    <w:p w14:paraId="29C0FB88" w14:textId="77777777" w:rsidR="000C1D7B" w:rsidRPr="006F5ABC" w:rsidRDefault="00930276">
      <w:pPr>
        <w:pStyle w:val="Zkladntext"/>
        <w:spacing w:before="121"/>
        <w:ind w:left="635" w:right="146"/>
        <w:jc w:val="both"/>
        <w:rPr>
          <w:lang w:val="cs-CZ"/>
        </w:rPr>
      </w:pPr>
      <w:r w:rsidRPr="006F5ABC">
        <w:rPr>
          <w:lang w:val="cs-CZ"/>
        </w:rPr>
        <w:t xml:space="preserve">Veškeré materiály obsahující symbol Ministerstva dopravy budou před zahájením výroby předloženy ke schválení </w:t>
      </w:r>
      <w:r w:rsidRPr="006F5ABC">
        <w:rPr>
          <w:sz w:val="18"/>
          <w:lang w:val="cs-CZ"/>
        </w:rPr>
        <w:t>OBJEDNATELI</w:t>
      </w:r>
      <w:r w:rsidRPr="006F5ABC">
        <w:rPr>
          <w:lang w:val="cs-CZ"/>
        </w:rPr>
        <w:t>, který v odůvodněných případech zajistí jejich odsouhlasení příslušnými osobami Ministerstva dopravy.</w:t>
      </w:r>
    </w:p>
    <w:p w14:paraId="6B7E4AFF" w14:textId="77777777" w:rsidR="000C1D7B" w:rsidRPr="006F5ABC" w:rsidRDefault="000C1D7B">
      <w:pPr>
        <w:pStyle w:val="Zkladntext"/>
        <w:spacing w:before="5"/>
        <w:rPr>
          <w:sz w:val="31"/>
          <w:lang w:val="cs-CZ"/>
        </w:rPr>
      </w:pPr>
    </w:p>
    <w:p w14:paraId="67101A7C" w14:textId="77777777" w:rsidR="000C1D7B" w:rsidRPr="006F5ABC" w:rsidRDefault="00930276">
      <w:pPr>
        <w:ind w:left="635"/>
        <w:jc w:val="both"/>
        <w:rPr>
          <w:b/>
          <w:lang w:val="cs-CZ"/>
        </w:rPr>
      </w:pPr>
      <w:r w:rsidRPr="006F5ABC">
        <w:rPr>
          <w:b/>
          <w:lang w:val="cs-CZ"/>
        </w:rPr>
        <w:t>Symbol Ředitelství vodních cest České republiky</w:t>
      </w:r>
    </w:p>
    <w:p w14:paraId="6FD4FF01" w14:textId="77777777" w:rsidR="000C1D7B" w:rsidRPr="006F5ABC" w:rsidRDefault="00930276">
      <w:pPr>
        <w:pStyle w:val="Zkladntext"/>
        <w:spacing w:before="119"/>
        <w:ind w:left="635" w:right="147"/>
        <w:jc w:val="both"/>
        <w:rPr>
          <w:lang w:val="cs-CZ"/>
        </w:rPr>
      </w:pPr>
      <w:r w:rsidRPr="006F5ABC">
        <w:rPr>
          <w:lang w:val="cs-CZ"/>
        </w:rPr>
        <w:t xml:space="preserve">Symbol Ředitelství vodních cest České republiky je třeba používat výhradně v oficiální formě distribuované </w:t>
      </w:r>
      <w:r w:rsidRPr="006F5ABC">
        <w:rPr>
          <w:sz w:val="18"/>
          <w:lang w:val="cs-CZ"/>
        </w:rPr>
        <w:t xml:space="preserve">OBJEDNATELEM </w:t>
      </w:r>
      <w:r w:rsidRPr="006F5ABC">
        <w:rPr>
          <w:lang w:val="cs-CZ"/>
        </w:rPr>
        <w:t xml:space="preserve">a definované v Grafickém manuálu </w:t>
      </w:r>
      <w:r w:rsidRPr="006F5ABC">
        <w:rPr>
          <w:sz w:val="18"/>
          <w:lang w:val="cs-CZ"/>
        </w:rPr>
        <w:t>OBJEDNATELE</w:t>
      </w:r>
      <w:r w:rsidRPr="006F5ABC">
        <w:rPr>
          <w:lang w:val="cs-CZ"/>
        </w:rPr>
        <w:t>.</w:t>
      </w:r>
    </w:p>
    <w:p w14:paraId="5947C225" w14:textId="77777777" w:rsidR="000C1D7B" w:rsidRPr="006F5ABC" w:rsidRDefault="00930276">
      <w:pPr>
        <w:pStyle w:val="Zkladntext"/>
        <w:spacing w:before="119"/>
        <w:ind w:left="635" w:right="149"/>
        <w:jc w:val="both"/>
        <w:rPr>
          <w:lang w:val="cs-CZ"/>
        </w:rPr>
      </w:pPr>
      <w:r w:rsidRPr="006F5ABC">
        <w:rPr>
          <w:lang w:val="cs-CZ"/>
        </w:rPr>
        <w:t xml:space="preserve">Veškeré materiály obsahující symbol Ředitelství vodních cest České republiky budou před zahájením výroby předloženy </w:t>
      </w:r>
      <w:r w:rsidRPr="006F5ABC">
        <w:rPr>
          <w:sz w:val="18"/>
          <w:lang w:val="cs-CZ"/>
        </w:rPr>
        <w:t xml:space="preserve">OBJEDNATELI </w:t>
      </w:r>
      <w:r w:rsidRPr="006F5ABC">
        <w:rPr>
          <w:lang w:val="cs-CZ"/>
        </w:rPr>
        <w:t>ke schválení.</w:t>
      </w:r>
    </w:p>
    <w:p w14:paraId="30EFFE27" w14:textId="77777777" w:rsidR="000C1D7B" w:rsidRPr="006F5ABC" w:rsidRDefault="000C1D7B">
      <w:pPr>
        <w:pStyle w:val="Zkladntext"/>
        <w:spacing w:before="4"/>
        <w:rPr>
          <w:sz w:val="31"/>
          <w:lang w:val="cs-CZ"/>
        </w:rPr>
      </w:pPr>
    </w:p>
    <w:p w14:paraId="01F5E98D" w14:textId="77777777" w:rsidR="000C1D7B" w:rsidRPr="006F5ABC" w:rsidRDefault="00930276">
      <w:pPr>
        <w:spacing w:before="1"/>
        <w:ind w:left="635"/>
        <w:jc w:val="both"/>
        <w:rPr>
          <w:b/>
          <w:lang w:val="cs-CZ"/>
        </w:rPr>
      </w:pPr>
      <w:r w:rsidRPr="006F5ABC">
        <w:rPr>
          <w:b/>
          <w:lang w:val="cs-CZ"/>
        </w:rPr>
        <w:t>Symbol Státní plavební správy</w:t>
      </w:r>
    </w:p>
    <w:p w14:paraId="520D6F5C" w14:textId="77777777" w:rsidR="000C1D7B" w:rsidRPr="006F5ABC" w:rsidRDefault="00930276">
      <w:pPr>
        <w:pStyle w:val="Zkladntext"/>
        <w:spacing w:before="119"/>
        <w:ind w:left="635" w:right="146"/>
        <w:jc w:val="both"/>
        <w:rPr>
          <w:lang w:val="cs-CZ"/>
        </w:rPr>
      </w:pPr>
      <w:r w:rsidRPr="006F5ABC">
        <w:rPr>
          <w:lang w:val="cs-CZ"/>
        </w:rPr>
        <w:t>Symbol Státní plavební správy je třeba používat výhradně v oficiální formě distribuované Státní plavební správou.</w:t>
      </w:r>
    </w:p>
    <w:p w14:paraId="6875EB8C" w14:textId="77777777" w:rsidR="000C1D7B" w:rsidRPr="006F5ABC" w:rsidRDefault="00930276">
      <w:pPr>
        <w:pStyle w:val="Zkladntext"/>
        <w:spacing w:before="119"/>
        <w:ind w:left="635" w:right="146"/>
        <w:jc w:val="both"/>
        <w:rPr>
          <w:lang w:val="cs-CZ"/>
        </w:rPr>
      </w:pPr>
      <w:r w:rsidRPr="006F5ABC">
        <w:rPr>
          <w:lang w:val="cs-CZ"/>
        </w:rPr>
        <w:t xml:space="preserve">Veškeré materiály obsahující symbol Státní plavební správy budou před zahájením výroby předloženy ke schválení </w:t>
      </w:r>
      <w:r w:rsidRPr="006F5ABC">
        <w:rPr>
          <w:sz w:val="18"/>
          <w:lang w:val="cs-CZ"/>
        </w:rPr>
        <w:t>OBJEDNATELI</w:t>
      </w:r>
      <w:r w:rsidRPr="006F5ABC">
        <w:rPr>
          <w:lang w:val="cs-CZ"/>
        </w:rPr>
        <w:t>, který v odůvodněných případech zajistí jejich odsouhlasení příslušnými osobami Státní plavební správy.</w:t>
      </w:r>
    </w:p>
    <w:p w14:paraId="0EDA4383" w14:textId="77777777" w:rsidR="000C1D7B" w:rsidRPr="006F5ABC" w:rsidRDefault="000C1D7B">
      <w:pPr>
        <w:pStyle w:val="Zkladntext"/>
        <w:spacing w:before="2"/>
        <w:rPr>
          <w:sz w:val="31"/>
          <w:lang w:val="cs-CZ"/>
        </w:rPr>
      </w:pPr>
    </w:p>
    <w:p w14:paraId="665CB069" w14:textId="77777777" w:rsidR="000C1D7B" w:rsidRPr="006F5ABC" w:rsidRDefault="00930276">
      <w:pPr>
        <w:ind w:left="635"/>
        <w:jc w:val="both"/>
        <w:rPr>
          <w:b/>
          <w:lang w:val="cs-CZ"/>
        </w:rPr>
      </w:pPr>
      <w:r w:rsidRPr="006F5ABC">
        <w:rPr>
          <w:b/>
          <w:lang w:val="cs-CZ"/>
        </w:rPr>
        <w:t>Symbol LAVDIS</w:t>
      </w:r>
    </w:p>
    <w:p w14:paraId="0CE8925A" w14:textId="77777777" w:rsidR="000C1D7B" w:rsidRPr="006F5ABC" w:rsidRDefault="00930276">
      <w:pPr>
        <w:pStyle w:val="Zkladntext"/>
        <w:spacing w:before="121"/>
        <w:ind w:left="635" w:right="149"/>
        <w:jc w:val="both"/>
        <w:rPr>
          <w:lang w:val="cs-CZ"/>
        </w:rPr>
      </w:pPr>
      <w:r w:rsidRPr="006F5ABC">
        <w:rPr>
          <w:lang w:val="cs-CZ"/>
        </w:rPr>
        <w:t>Symbol LAVDIS je třeba používat výhradně v oficiální formě distribuované Ředitelstvím vodních cest ČR</w:t>
      </w:r>
    </w:p>
    <w:p w14:paraId="514330E1" w14:textId="77777777" w:rsidR="000C1D7B" w:rsidRPr="006F5ABC" w:rsidRDefault="000C1D7B">
      <w:pPr>
        <w:jc w:val="both"/>
        <w:rPr>
          <w:lang w:val="cs-CZ"/>
        </w:rPr>
        <w:sectPr w:rsidR="000C1D7B" w:rsidRPr="006F5ABC">
          <w:headerReference w:type="default" r:id="rId60"/>
          <w:footerReference w:type="default" r:id="rId61"/>
          <w:pgSz w:w="11910" w:h="16840"/>
          <w:pgMar w:top="1280" w:right="980" w:bottom="860" w:left="980" w:header="406" w:footer="673" w:gutter="0"/>
          <w:pgNumType w:start="2"/>
          <w:cols w:space="708"/>
        </w:sectPr>
      </w:pPr>
    </w:p>
    <w:p w14:paraId="19B70BB2" w14:textId="77777777" w:rsidR="000C1D7B" w:rsidRPr="006F5ABC" w:rsidRDefault="000C1D7B">
      <w:pPr>
        <w:pStyle w:val="Zkladntext"/>
        <w:rPr>
          <w:sz w:val="20"/>
          <w:lang w:val="cs-CZ"/>
        </w:rPr>
      </w:pPr>
    </w:p>
    <w:p w14:paraId="1E486AFB" w14:textId="77777777" w:rsidR="000C1D7B" w:rsidRPr="006F5ABC" w:rsidRDefault="000C1D7B">
      <w:pPr>
        <w:pStyle w:val="Zkladntext"/>
        <w:rPr>
          <w:sz w:val="20"/>
          <w:lang w:val="cs-CZ"/>
        </w:rPr>
      </w:pPr>
    </w:p>
    <w:p w14:paraId="5B3CE551" w14:textId="77777777" w:rsidR="000C1D7B" w:rsidRPr="006F5ABC" w:rsidRDefault="000C1D7B">
      <w:pPr>
        <w:pStyle w:val="Zkladntext"/>
        <w:rPr>
          <w:sz w:val="18"/>
          <w:lang w:val="cs-CZ"/>
        </w:rPr>
      </w:pPr>
    </w:p>
    <w:p w14:paraId="4A362EDD" w14:textId="77777777" w:rsidR="000C1D7B" w:rsidRPr="006F5ABC" w:rsidRDefault="00930276">
      <w:pPr>
        <w:pStyle w:val="Zkladntext"/>
        <w:ind w:left="647"/>
        <w:rPr>
          <w:sz w:val="20"/>
          <w:lang w:val="cs-CZ"/>
        </w:rPr>
      </w:pPr>
      <w:r w:rsidRPr="006F5ABC">
        <w:rPr>
          <w:noProof/>
          <w:sz w:val="20"/>
          <w:lang w:val="cs-CZ"/>
        </w:rPr>
        <w:drawing>
          <wp:inline distT="0" distB="0" distL="0" distR="0" wp14:anchorId="47E6893C" wp14:editId="722BA3C0">
            <wp:extent cx="2029967" cy="621792"/>
            <wp:effectExtent l="0" t="0" r="0" b="0"/>
            <wp:docPr id="121"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26.png"/>
                    <pic:cNvPicPr/>
                  </pic:nvPicPr>
                  <pic:blipFill>
                    <a:blip r:embed="rId62" cstate="print"/>
                    <a:stretch>
                      <a:fillRect/>
                    </a:stretch>
                  </pic:blipFill>
                  <pic:spPr>
                    <a:xfrm>
                      <a:off x="0" y="0"/>
                      <a:ext cx="2029967" cy="621792"/>
                    </a:xfrm>
                    <a:prstGeom prst="rect">
                      <a:avLst/>
                    </a:prstGeom>
                  </pic:spPr>
                </pic:pic>
              </a:graphicData>
            </a:graphic>
          </wp:inline>
        </w:drawing>
      </w:r>
    </w:p>
    <w:p w14:paraId="1BB0B758" w14:textId="77777777" w:rsidR="000C1D7B" w:rsidRPr="006F5ABC" w:rsidRDefault="000C1D7B">
      <w:pPr>
        <w:pStyle w:val="Zkladntext"/>
        <w:spacing w:before="3"/>
        <w:rPr>
          <w:sz w:val="12"/>
          <w:lang w:val="cs-CZ"/>
        </w:rPr>
      </w:pPr>
    </w:p>
    <w:p w14:paraId="65766363" w14:textId="36EF74A8" w:rsidR="000C1D7B" w:rsidRPr="006F5ABC" w:rsidRDefault="00930276">
      <w:pPr>
        <w:pStyle w:val="Zkladntext"/>
        <w:spacing w:before="93" w:line="252" w:lineRule="exact"/>
        <w:ind w:left="635"/>
        <w:jc w:val="both"/>
        <w:rPr>
          <w:lang w:val="cs-CZ"/>
        </w:rPr>
      </w:pPr>
      <w:r w:rsidRPr="006F5ABC">
        <w:rPr>
          <w:lang w:val="cs-CZ"/>
        </w:rPr>
        <w:t>Veškeré materiály obsahující symbol LAVDIS budou před zahájením výroby předloženy</w:t>
      </w:r>
    </w:p>
    <w:p w14:paraId="09CFC48E" w14:textId="77777777" w:rsidR="000C1D7B" w:rsidRPr="006F5ABC" w:rsidRDefault="00930276">
      <w:pPr>
        <w:spacing w:line="252" w:lineRule="exact"/>
        <w:ind w:left="635"/>
        <w:jc w:val="both"/>
        <w:rPr>
          <w:lang w:val="cs-CZ"/>
        </w:rPr>
      </w:pPr>
      <w:r w:rsidRPr="006F5ABC">
        <w:rPr>
          <w:sz w:val="18"/>
          <w:lang w:val="cs-CZ"/>
        </w:rPr>
        <w:t xml:space="preserve">OBJEDNATELI </w:t>
      </w:r>
      <w:r w:rsidRPr="006F5ABC">
        <w:rPr>
          <w:lang w:val="cs-CZ"/>
        </w:rPr>
        <w:t>ke schválení.</w:t>
      </w:r>
    </w:p>
    <w:p w14:paraId="02B42B2B" w14:textId="77777777" w:rsidR="000C1D7B" w:rsidRPr="006F5ABC" w:rsidRDefault="000C1D7B">
      <w:pPr>
        <w:pStyle w:val="Zkladntext"/>
        <w:spacing w:before="5"/>
        <w:rPr>
          <w:sz w:val="31"/>
          <w:lang w:val="cs-CZ"/>
        </w:rPr>
      </w:pPr>
    </w:p>
    <w:p w14:paraId="54E8D135" w14:textId="77777777" w:rsidR="000C1D7B" w:rsidRPr="006F5ABC" w:rsidRDefault="00930276">
      <w:pPr>
        <w:numPr>
          <w:ilvl w:val="1"/>
          <w:numId w:val="3"/>
        </w:numPr>
        <w:tabs>
          <w:tab w:val="left" w:pos="635"/>
          <w:tab w:val="left" w:pos="636"/>
        </w:tabs>
        <w:ind w:hanging="483"/>
        <w:rPr>
          <w:b/>
          <w:lang w:val="cs-CZ"/>
        </w:rPr>
      </w:pPr>
      <w:r w:rsidRPr="006F5ABC">
        <w:rPr>
          <w:b/>
          <w:lang w:val="cs-CZ"/>
        </w:rPr>
        <w:t>Publikování informací o</w:t>
      </w:r>
      <w:r w:rsidRPr="006F5ABC">
        <w:rPr>
          <w:b/>
          <w:spacing w:val="-3"/>
          <w:lang w:val="cs-CZ"/>
        </w:rPr>
        <w:t xml:space="preserve"> </w:t>
      </w:r>
      <w:r w:rsidRPr="006F5ABC">
        <w:rPr>
          <w:b/>
          <w:lang w:val="cs-CZ"/>
        </w:rPr>
        <w:t>projektu</w:t>
      </w:r>
    </w:p>
    <w:p w14:paraId="02AECE21" w14:textId="77777777" w:rsidR="000C1D7B" w:rsidRPr="006F5ABC" w:rsidRDefault="00930276">
      <w:pPr>
        <w:spacing w:before="119"/>
        <w:ind w:left="632" w:right="149"/>
        <w:jc w:val="both"/>
        <w:rPr>
          <w:lang w:val="cs-CZ"/>
        </w:rPr>
      </w:pPr>
      <w:r w:rsidRPr="006F5ABC">
        <w:rPr>
          <w:lang w:val="cs-CZ"/>
        </w:rPr>
        <w:t>D</w:t>
      </w:r>
      <w:r w:rsidRPr="006F5ABC">
        <w:rPr>
          <w:sz w:val="18"/>
          <w:lang w:val="cs-CZ"/>
        </w:rPr>
        <w:t xml:space="preserve">ODAVATEL </w:t>
      </w:r>
      <w:r w:rsidRPr="006F5ABC">
        <w:rPr>
          <w:lang w:val="cs-CZ"/>
        </w:rPr>
        <w:t xml:space="preserve">se zavazuje předkládat </w:t>
      </w:r>
      <w:r w:rsidRPr="006F5ABC">
        <w:rPr>
          <w:sz w:val="18"/>
          <w:lang w:val="cs-CZ"/>
        </w:rPr>
        <w:t xml:space="preserve">OBJEDNATELI </w:t>
      </w:r>
      <w:r w:rsidRPr="006F5ABC">
        <w:rPr>
          <w:lang w:val="cs-CZ"/>
        </w:rPr>
        <w:t xml:space="preserve">ke schválení veškeré tiskové zprávy a informační a propagační materiály vztahující se k </w:t>
      </w:r>
      <w:r w:rsidRPr="006F5ABC">
        <w:rPr>
          <w:sz w:val="18"/>
          <w:lang w:val="cs-CZ"/>
        </w:rPr>
        <w:t xml:space="preserve">PŘEDMĚTU DÍLA </w:t>
      </w:r>
      <w:r w:rsidRPr="006F5ABC">
        <w:rPr>
          <w:lang w:val="cs-CZ"/>
        </w:rPr>
        <w:t xml:space="preserve">před jejich vydáním, přičemž </w:t>
      </w:r>
      <w:r w:rsidRPr="006F5ABC">
        <w:rPr>
          <w:sz w:val="18"/>
          <w:lang w:val="cs-CZ"/>
        </w:rPr>
        <w:t xml:space="preserve">OBJEDNATEL </w:t>
      </w:r>
      <w:r w:rsidRPr="006F5ABC">
        <w:rPr>
          <w:lang w:val="cs-CZ"/>
        </w:rPr>
        <w:t>si vyhrazuje právo zakázat jejich vydání.</w:t>
      </w:r>
    </w:p>
    <w:p w14:paraId="07267360" w14:textId="61C50042" w:rsidR="000C1D7B" w:rsidRPr="006F5ABC" w:rsidRDefault="00930276">
      <w:pPr>
        <w:pStyle w:val="Zkladntext"/>
        <w:spacing w:before="119"/>
        <w:ind w:left="632" w:right="148"/>
        <w:jc w:val="both"/>
        <w:rPr>
          <w:lang w:val="cs-CZ"/>
        </w:rPr>
      </w:pPr>
      <w:r w:rsidRPr="006F5ABC">
        <w:rPr>
          <w:lang w:val="cs-CZ"/>
        </w:rPr>
        <w:t>D</w:t>
      </w:r>
      <w:r w:rsidRPr="006F5ABC">
        <w:rPr>
          <w:sz w:val="18"/>
          <w:lang w:val="cs-CZ"/>
        </w:rPr>
        <w:t xml:space="preserve">ODAVATEL </w:t>
      </w:r>
      <w:r w:rsidRPr="006F5ABC">
        <w:rPr>
          <w:lang w:val="cs-CZ"/>
        </w:rPr>
        <w:t xml:space="preserve">je povinen předem informovat </w:t>
      </w:r>
      <w:r w:rsidRPr="006F5ABC">
        <w:rPr>
          <w:sz w:val="18"/>
          <w:lang w:val="cs-CZ"/>
        </w:rPr>
        <w:t xml:space="preserve">OBJEDNATELE </w:t>
      </w:r>
      <w:r w:rsidRPr="006F5ABC">
        <w:rPr>
          <w:lang w:val="cs-CZ"/>
        </w:rPr>
        <w:t>o</w:t>
      </w:r>
      <w:r w:rsidR="00462C9B">
        <w:rPr>
          <w:lang w:val="cs-CZ"/>
        </w:rPr>
        <w:t xml:space="preserve"> </w:t>
      </w:r>
      <w:r w:rsidRPr="006F5ABC">
        <w:rPr>
          <w:lang w:val="cs-CZ"/>
        </w:rPr>
        <w:t xml:space="preserve">veškerých aktivitách vůči veřejnosti, které se týkají </w:t>
      </w:r>
      <w:r w:rsidRPr="006F5ABC">
        <w:rPr>
          <w:sz w:val="18"/>
          <w:lang w:val="cs-CZ"/>
        </w:rPr>
        <w:t xml:space="preserve">PŘEDMĚTU DÍLA </w:t>
      </w:r>
      <w:r w:rsidRPr="006F5ABC">
        <w:rPr>
          <w:lang w:val="cs-CZ"/>
        </w:rPr>
        <w:t xml:space="preserve">(článcích, konferencích, seminářích, veletrzích, výstavách, soutěžích apod.) a požádat ho o jejich schválení v dostatečném předstihu, přičemž </w:t>
      </w:r>
      <w:r w:rsidRPr="006F5ABC">
        <w:rPr>
          <w:sz w:val="18"/>
          <w:lang w:val="cs-CZ"/>
        </w:rPr>
        <w:t xml:space="preserve">OBJEDNATEL </w:t>
      </w:r>
      <w:r w:rsidRPr="006F5ABC">
        <w:rPr>
          <w:lang w:val="cs-CZ"/>
        </w:rPr>
        <w:t>si vyhrazuje právo zakázat aktivitu.</w:t>
      </w:r>
    </w:p>
    <w:p w14:paraId="6924E3DF" w14:textId="77777777" w:rsidR="000C1D7B" w:rsidRPr="006F5ABC" w:rsidRDefault="00930276">
      <w:pPr>
        <w:pStyle w:val="Zkladntext"/>
        <w:spacing w:before="119"/>
        <w:ind w:left="632"/>
        <w:jc w:val="both"/>
        <w:rPr>
          <w:lang w:val="cs-CZ"/>
        </w:rPr>
      </w:pPr>
      <w:r w:rsidRPr="006F5ABC">
        <w:rPr>
          <w:lang w:val="cs-CZ"/>
        </w:rPr>
        <w:t>D</w:t>
      </w:r>
      <w:r w:rsidRPr="006F5ABC">
        <w:rPr>
          <w:sz w:val="18"/>
          <w:lang w:val="cs-CZ"/>
        </w:rPr>
        <w:t xml:space="preserve">ODAVATEL </w:t>
      </w:r>
      <w:r w:rsidRPr="006F5ABC">
        <w:rPr>
          <w:lang w:val="cs-CZ"/>
        </w:rPr>
        <w:t>se zavazuje dodržovat tato pravidla:</w:t>
      </w:r>
    </w:p>
    <w:p w14:paraId="4746C31C" w14:textId="77777777" w:rsidR="000C1D7B" w:rsidRPr="006F5ABC" w:rsidRDefault="00930276">
      <w:pPr>
        <w:pStyle w:val="Zkladntext"/>
        <w:spacing w:before="119"/>
        <w:ind w:left="632" w:right="149"/>
        <w:jc w:val="both"/>
        <w:rPr>
          <w:lang w:val="cs-CZ"/>
        </w:rPr>
      </w:pPr>
      <w:r w:rsidRPr="006F5ABC">
        <w:rPr>
          <w:lang w:val="cs-CZ"/>
        </w:rPr>
        <w:t>Bez ohledu na způsob a provedení prvku publicity, vč. materiálů pro konference a semináře, zpráv, dokumentací atd., musí být vždy jasně a zřetelně uvedeno, že projekt je financován Státním fondem dopravní infrastruktury.</w:t>
      </w:r>
    </w:p>
    <w:p w14:paraId="00B7E351" w14:textId="77777777" w:rsidR="000C1D7B" w:rsidRPr="006F5ABC" w:rsidRDefault="00930276">
      <w:pPr>
        <w:pStyle w:val="Odstavecseseznamem"/>
        <w:numPr>
          <w:ilvl w:val="2"/>
          <w:numId w:val="3"/>
        </w:numPr>
        <w:tabs>
          <w:tab w:val="left" w:pos="835"/>
        </w:tabs>
        <w:spacing w:before="121"/>
        <w:ind w:right="149" w:hanging="360"/>
        <w:jc w:val="both"/>
        <w:rPr>
          <w:lang w:val="cs-CZ"/>
        </w:rPr>
      </w:pPr>
      <w:r w:rsidRPr="006F5ABC">
        <w:rPr>
          <w:lang w:val="cs-CZ"/>
        </w:rPr>
        <w:t>Ve veškerých tištěných i elektronicky předávaných výstupech a informačních a propagačních materiálech vztahujících se k předmětu plnění dále uvádět následující specifikace:</w:t>
      </w:r>
    </w:p>
    <w:p w14:paraId="29983B3F" w14:textId="77777777" w:rsidR="000C1D7B" w:rsidRPr="006F5ABC" w:rsidRDefault="00930276">
      <w:pPr>
        <w:pStyle w:val="Odstavecseseznamem"/>
        <w:numPr>
          <w:ilvl w:val="3"/>
          <w:numId w:val="3"/>
        </w:numPr>
        <w:tabs>
          <w:tab w:val="left" w:pos="753"/>
        </w:tabs>
        <w:spacing w:before="42"/>
        <w:ind w:hanging="117"/>
        <w:jc w:val="both"/>
        <w:rPr>
          <w:lang w:val="cs-CZ"/>
        </w:rPr>
      </w:pPr>
      <w:r w:rsidRPr="006F5ABC">
        <w:rPr>
          <w:lang w:val="cs-CZ"/>
        </w:rPr>
        <w:t>přesný název</w:t>
      </w:r>
      <w:r w:rsidRPr="006F5ABC">
        <w:rPr>
          <w:spacing w:val="-1"/>
          <w:lang w:val="cs-CZ"/>
        </w:rPr>
        <w:t xml:space="preserve"> </w:t>
      </w:r>
      <w:r w:rsidRPr="006F5ABC">
        <w:rPr>
          <w:lang w:val="cs-CZ"/>
        </w:rPr>
        <w:t>akce</w:t>
      </w:r>
    </w:p>
    <w:p w14:paraId="5025A8CB" w14:textId="77777777" w:rsidR="000C1D7B" w:rsidRPr="006F5ABC" w:rsidRDefault="00930276">
      <w:pPr>
        <w:pStyle w:val="Odstavecseseznamem"/>
        <w:numPr>
          <w:ilvl w:val="3"/>
          <w:numId w:val="3"/>
        </w:numPr>
        <w:tabs>
          <w:tab w:val="left" w:pos="753"/>
        </w:tabs>
        <w:spacing w:before="40"/>
        <w:ind w:hanging="117"/>
        <w:jc w:val="both"/>
        <w:rPr>
          <w:lang w:val="cs-CZ"/>
        </w:rPr>
      </w:pPr>
      <w:r w:rsidRPr="006F5ABC">
        <w:rPr>
          <w:lang w:val="cs-CZ"/>
        </w:rPr>
        <w:t>investorem akce je Ředitelství vodních cest České</w:t>
      </w:r>
      <w:r w:rsidRPr="006F5ABC">
        <w:rPr>
          <w:spacing w:val="-9"/>
          <w:lang w:val="cs-CZ"/>
        </w:rPr>
        <w:t xml:space="preserve"> </w:t>
      </w:r>
      <w:r w:rsidRPr="006F5ABC">
        <w:rPr>
          <w:lang w:val="cs-CZ"/>
        </w:rPr>
        <w:t>republiky</w:t>
      </w:r>
    </w:p>
    <w:p w14:paraId="4FC94EF8" w14:textId="77777777" w:rsidR="000C1D7B" w:rsidRPr="006F5ABC" w:rsidRDefault="00930276">
      <w:pPr>
        <w:pStyle w:val="Odstavecseseznamem"/>
        <w:numPr>
          <w:ilvl w:val="3"/>
          <w:numId w:val="3"/>
        </w:numPr>
        <w:tabs>
          <w:tab w:val="left" w:pos="773"/>
        </w:tabs>
        <w:spacing w:before="40"/>
        <w:ind w:left="772" w:hanging="137"/>
        <w:jc w:val="both"/>
        <w:rPr>
          <w:lang w:val="cs-CZ"/>
        </w:rPr>
      </w:pPr>
      <w:r w:rsidRPr="006F5ABC">
        <w:rPr>
          <w:lang w:val="cs-CZ"/>
        </w:rPr>
        <w:t>správcem RIS je Státní plavební</w:t>
      </w:r>
      <w:r w:rsidRPr="006F5ABC">
        <w:rPr>
          <w:spacing w:val="-5"/>
          <w:lang w:val="cs-CZ"/>
        </w:rPr>
        <w:t xml:space="preserve"> </w:t>
      </w:r>
      <w:r w:rsidRPr="006F5ABC">
        <w:rPr>
          <w:lang w:val="cs-CZ"/>
        </w:rPr>
        <w:t>správa</w:t>
      </w:r>
    </w:p>
    <w:p w14:paraId="78E772BB" w14:textId="77777777" w:rsidR="000C1D7B" w:rsidRPr="006F5ABC" w:rsidRDefault="00930276">
      <w:pPr>
        <w:pStyle w:val="Odstavecseseznamem"/>
        <w:numPr>
          <w:ilvl w:val="3"/>
          <w:numId w:val="3"/>
        </w:numPr>
        <w:tabs>
          <w:tab w:val="left" w:pos="753"/>
        </w:tabs>
        <w:spacing w:before="40"/>
        <w:ind w:right="150" w:hanging="117"/>
        <w:rPr>
          <w:lang w:val="cs-CZ"/>
        </w:rPr>
      </w:pPr>
      <w:r w:rsidRPr="006F5ABC">
        <w:rPr>
          <w:lang w:val="cs-CZ"/>
        </w:rPr>
        <w:t>„Projekt XYZ / Stavba XYZ / Akce XYZ je/byl/a financovaný/á Státním fondem dopravní infrastruktury“.</w:t>
      </w:r>
    </w:p>
    <w:p w14:paraId="62296CB0" w14:textId="77777777" w:rsidR="000C1D7B" w:rsidRPr="006F5ABC" w:rsidRDefault="00930276">
      <w:pPr>
        <w:pStyle w:val="Odstavecseseznamem"/>
        <w:numPr>
          <w:ilvl w:val="3"/>
          <w:numId w:val="3"/>
        </w:numPr>
        <w:tabs>
          <w:tab w:val="left" w:pos="753"/>
        </w:tabs>
        <w:spacing w:before="42"/>
        <w:ind w:hanging="117"/>
        <w:jc w:val="both"/>
        <w:rPr>
          <w:lang w:val="cs-CZ"/>
        </w:rPr>
      </w:pPr>
      <w:r w:rsidRPr="006F5ABC">
        <w:rPr>
          <w:lang w:val="cs-CZ"/>
        </w:rPr>
        <w:t>měsíc, rok</w:t>
      </w:r>
      <w:r w:rsidRPr="006F5ABC">
        <w:rPr>
          <w:spacing w:val="-3"/>
          <w:lang w:val="cs-CZ"/>
        </w:rPr>
        <w:t xml:space="preserve"> </w:t>
      </w:r>
      <w:r w:rsidRPr="006F5ABC">
        <w:rPr>
          <w:lang w:val="cs-CZ"/>
        </w:rPr>
        <w:t>dokončení</w:t>
      </w:r>
    </w:p>
    <w:p w14:paraId="6A3B8669" w14:textId="245F14C7" w:rsidR="000C1D7B" w:rsidRPr="006F5ABC" w:rsidRDefault="00930276">
      <w:pPr>
        <w:pStyle w:val="Zkladntext"/>
        <w:spacing w:before="119"/>
        <w:ind w:left="635" w:right="145"/>
        <w:jc w:val="both"/>
        <w:rPr>
          <w:lang w:val="cs-CZ"/>
        </w:rPr>
      </w:pPr>
      <w:r w:rsidRPr="006F5ABC">
        <w:rPr>
          <w:lang w:val="cs-CZ"/>
        </w:rPr>
        <w:t xml:space="preserve">Při publikování stručné informace o projektu, jejímž autorem je </w:t>
      </w:r>
      <w:r w:rsidRPr="006F5ABC">
        <w:rPr>
          <w:sz w:val="18"/>
          <w:lang w:val="cs-CZ"/>
        </w:rPr>
        <w:t xml:space="preserve">DODAVATEL </w:t>
      </w:r>
      <w:r w:rsidRPr="006F5ABC">
        <w:rPr>
          <w:lang w:val="cs-CZ"/>
        </w:rPr>
        <w:t>nebo třetí osoba ve smluvním vztahu se D</w:t>
      </w:r>
      <w:r w:rsidRPr="006F5ABC">
        <w:rPr>
          <w:sz w:val="18"/>
          <w:lang w:val="cs-CZ"/>
        </w:rPr>
        <w:t>ODAVATELEM</w:t>
      </w:r>
      <w:r w:rsidRPr="006F5ABC">
        <w:rPr>
          <w:lang w:val="cs-CZ"/>
        </w:rPr>
        <w:t>, je D</w:t>
      </w:r>
      <w:r w:rsidRPr="006F5ABC">
        <w:rPr>
          <w:sz w:val="18"/>
          <w:lang w:val="cs-CZ"/>
        </w:rPr>
        <w:t xml:space="preserve">ODAVATEL </w:t>
      </w:r>
      <w:r w:rsidRPr="006F5ABC">
        <w:rPr>
          <w:lang w:val="cs-CZ"/>
        </w:rPr>
        <w:t xml:space="preserve">povinen výše uvedené specifikace k akci uvést formou úmyslně nesnižující její přehlednost a </w:t>
      </w:r>
      <w:proofErr w:type="spellStart"/>
      <w:r w:rsidRPr="006F5ABC">
        <w:rPr>
          <w:lang w:val="cs-CZ"/>
        </w:rPr>
        <w:t>postřehnutelnost</w:t>
      </w:r>
      <w:proofErr w:type="spellEnd"/>
      <w:r w:rsidRPr="006F5ABC">
        <w:rPr>
          <w:lang w:val="cs-CZ"/>
        </w:rPr>
        <w:t xml:space="preserve"> pro</w:t>
      </w:r>
      <w:r w:rsidRPr="006F5ABC">
        <w:rPr>
          <w:spacing w:val="-9"/>
          <w:lang w:val="cs-CZ"/>
        </w:rPr>
        <w:t xml:space="preserve"> </w:t>
      </w:r>
      <w:r w:rsidRPr="006F5ABC">
        <w:rPr>
          <w:lang w:val="cs-CZ"/>
        </w:rPr>
        <w:t>čtenáře.</w:t>
      </w:r>
    </w:p>
    <w:p w14:paraId="08A04842" w14:textId="77777777" w:rsidR="000C1D7B" w:rsidRPr="006F5ABC" w:rsidRDefault="00930276">
      <w:pPr>
        <w:pStyle w:val="Zkladntext"/>
        <w:spacing w:before="121" w:line="252" w:lineRule="exact"/>
        <w:ind w:left="632"/>
        <w:jc w:val="both"/>
        <w:rPr>
          <w:sz w:val="18"/>
          <w:lang w:val="cs-CZ"/>
        </w:rPr>
      </w:pPr>
      <w:r w:rsidRPr="006F5ABC">
        <w:rPr>
          <w:lang w:val="cs-CZ"/>
        </w:rPr>
        <w:t xml:space="preserve">Při poskytování informací o projektu třetím stranám v souladu s ustanoveními </w:t>
      </w:r>
      <w:r w:rsidRPr="006F5ABC">
        <w:rPr>
          <w:sz w:val="18"/>
          <w:lang w:val="cs-CZ"/>
        </w:rPr>
        <w:t>SMLOUVY O DÍLO</w:t>
      </w:r>
    </w:p>
    <w:p w14:paraId="0800C4DA" w14:textId="77777777" w:rsidR="000C1D7B" w:rsidRPr="006F5ABC" w:rsidRDefault="00930276">
      <w:pPr>
        <w:pStyle w:val="Zkladntext"/>
        <w:spacing w:line="252" w:lineRule="exact"/>
        <w:ind w:left="632"/>
        <w:jc w:val="both"/>
        <w:rPr>
          <w:lang w:val="cs-CZ"/>
        </w:rPr>
      </w:pPr>
      <w:r w:rsidRPr="006F5ABC">
        <w:rPr>
          <w:lang w:val="cs-CZ"/>
        </w:rPr>
        <w:t>je D</w:t>
      </w:r>
      <w:r w:rsidRPr="006F5ABC">
        <w:rPr>
          <w:sz w:val="18"/>
          <w:lang w:val="cs-CZ"/>
        </w:rPr>
        <w:t xml:space="preserve">ODAVATEL </w:t>
      </w:r>
      <w:r w:rsidRPr="006F5ABC">
        <w:rPr>
          <w:lang w:val="cs-CZ"/>
        </w:rPr>
        <w:t>povinen výše uvedené specifikace této straně sdělit.</w:t>
      </w:r>
    </w:p>
    <w:p w14:paraId="208C8D81" w14:textId="1B2AD81F" w:rsidR="000C1D7B" w:rsidRPr="006F5ABC" w:rsidRDefault="00930276">
      <w:pPr>
        <w:pStyle w:val="Zkladntext"/>
        <w:spacing w:before="121"/>
        <w:ind w:left="635" w:right="146"/>
        <w:jc w:val="both"/>
        <w:rPr>
          <w:lang w:val="cs-CZ"/>
        </w:rPr>
      </w:pPr>
      <w:r w:rsidRPr="006F5ABC">
        <w:rPr>
          <w:lang w:val="cs-CZ"/>
        </w:rPr>
        <w:t>U účelových publikací, letáčků, plakátů a jiných propagačních materiálů úzce se vztahujících k předmětné akci D</w:t>
      </w:r>
      <w:r w:rsidRPr="006F5ABC">
        <w:rPr>
          <w:sz w:val="18"/>
          <w:lang w:val="cs-CZ"/>
        </w:rPr>
        <w:t xml:space="preserve">ODAVATEL </w:t>
      </w:r>
      <w:r w:rsidRPr="006F5ABC">
        <w:rPr>
          <w:lang w:val="cs-CZ"/>
        </w:rPr>
        <w:t>uvádí na titulní straně veškeré výše jmenované specifikace včetně grafických symbolů (loga) Ministerstva dopravy, Ředitelství vodních cest ČR, Státní plavební správy + LAVDIS a SFDI ve srovnatelných velikostech a v provedeních/formách dle článku I. odst. 1. této přílohy. Povinnosti uvádět grafické symboly a texty/slogany může být D</w:t>
      </w:r>
      <w:r w:rsidRPr="006F5ABC">
        <w:rPr>
          <w:sz w:val="18"/>
          <w:lang w:val="cs-CZ"/>
        </w:rPr>
        <w:t xml:space="preserve">ODAVATEL </w:t>
      </w:r>
      <w:r w:rsidRPr="006F5ABC">
        <w:rPr>
          <w:lang w:val="cs-CZ"/>
        </w:rPr>
        <w:t xml:space="preserve">písemně zproštěn </w:t>
      </w:r>
      <w:r w:rsidRPr="006F5ABC">
        <w:rPr>
          <w:sz w:val="18"/>
          <w:lang w:val="cs-CZ"/>
        </w:rPr>
        <w:t>OBJEDNATELEM</w:t>
      </w:r>
      <w:r w:rsidRPr="006F5ABC">
        <w:rPr>
          <w:lang w:val="cs-CZ"/>
        </w:rPr>
        <w:t>, pokud není jejich uvedení technicky proveditelné (např. u drobných propagačních</w:t>
      </w:r>
      <w:r w:rsidRPr="006F5ABC">
        <w:rPr>
          <w:spacing w:val="-5"/>
          <w:lang w:val="cs-CZ"/>
        </w:rPr>
        <w:t xml:space="preserve"> </w:t>
      </w:r>
      <w:r w:rsidRPr="006F5ABC">
        <w:rPr>
          <w:lang w:val="cs-CZ"/>
        </w:rPr>
        <w:t>materiálů).</w:t>
      </w:r>
    </w:p>
    <w:p w14:paraId="4B1D4B14" w14:textId="77777777" w:rsidR="000C1D7B" w:rsidRPr="006F5ABC" w:rsidRDefault="00930276">
      <w:pPr>
        <w:pStyle w:val="Zkladntext"/>
        <w:spacing w:before="119"/>
        <w:ind w:left="635" w:right="148"/>
        <w:jc w:val="both"/>
        <w:rPr>
          <w:lang w:val="cs-CZ"/>
        </w:rPr>
      </w:pPr>
      <w:r w:rsidRPr="006F5ABC">
        <w:rPr>
          <w:lang w:val="cs-CZ"/>
        </w:rPr>
        <w:t>Při informačních akcích pro veřejnost (konferencích, seminářích, veletrzích, výstavách, soutěžích) souvisejících s prováděním projektu musí organizátor v jednacích sálech zřetelně umístit grafické symboly Ministerstva dopravy, Ředitelství vodních cest České republiky, Státní plavební správy + LAVDIS a SFDI. Pro dokumenty předávané veřejnosti v rámci těchto akcí platí výše uvedená</w:t>
      </w:r>
      <w:r w:rsidRPr="006F5ABC">
        <w:rPr>
          <w:spacing w:val="-3"/>
          <w:lang w:val="cs-CZ"/>
        </w:rPr>
        <w:t xml:space="preserve"> </w:t>
      </w:r>
      <w:r w:rsidRPr="006F5ABC">
        <w:rPr>
          <w:lang w:val="cs-CZ"/>
        </w:rPr>
        <w:t>pravidla.</w:t>
      </w:r>
    </w:p>
    <w:p w14:paraId="3DD62777" w14:textId="77777777" w:rsidR="000C1D7B" w:rsidRPr="006F5ABC" w:rsidRDefault="000C1D7B">
      <w:pPr>
        <w:jc w:val="both"/>
        <w:rPr>
          <w:lang w:val="cs-CZ"/>
        </w:rPr>
        <w:sectPr w:rsidR="000C1D7B" w:rsidRPr="006F5ABC">
          <w:pgSz w:w="11910" w:h="16840"/>
          <w:pgMar w:top="1320" w:right="980" w:bottom="860" w:left="980" w:header="406" w:footer="673" w:gutter="0"/>
          <w:cols w:space="708"/>
        </w:sectPr>
      </w:pPr>
    </w:p>
    <w:p w14:paraId="5BB4DAF8" w14:textId="77777777" w:rsidR="000C1D7B" w:rsidRPr="006F5ABC" w:rsidRDefault="000C1D7B">
      <w:pPr>
        <w:pStyle w:val="Zkladntext"/>
        <w:rPr>
          <w:sz w:val="20"/>
          <w:lang w:val="cs-CZ"/>
        </w:rPr>
      </w:pPr>
    </w:p>
    <w:p w14:paraId="444134A9" w14:textId="77777777" w:rsidR="000C1D7B" w:rsidRPr="006F5ABC" w:rsidRDefault="000C1D7B">
      <w:pPr>
        <w:pStyle w:val="Zkladntext"/>
        <w:spacing w:before="7"/>
        <w:rPr>
          <w:sz w:val="29"/>
          <w:lang w:val="cs-CZ"/>
        </w:rPr>
      </w:pPr>
    </w:p>
    <w:p w14:paraId="148E05B3" w14:textId="77777777" w:rsidR="000C1D7B" w:rsidRPr="006F5ABC" w:rsidRDefault="00930276">
      <w:pPr>
        <w:numPr>
          <w:ilvl w:val="1"/>
          <w:numId w:val="3"/>
        </w:numPr>
        <w:tabs>
          <w:tab w:val="left" w:pos="635"/>
          <w:tab w:val="left" w:pos="636"/>
        </w:tabs>
        <w:spacing w:before="94"/>
        <w:ind w:hanging="483"/>
        <w:rPr>
          <w:b/>
          <w:lang w:val="cs-CZ"/>
        </w:rPr>
      </w:pPr>
      <w:r w:rsidRPr="006F5ABC">
        <w:rPr>
          <w:b/>
          <w:lang w:val="cs-CZ"/>
        </w:rPr>
        <w:t>Splnění požadavků dle pravidel</w:t>
      </w:r>
      <w:r w:rsidRPr="006F5ABC">
        <w:rPr>
          <w:b/>
          <w:spacing w:val="-5"/>
          <w:lang w:val="cs-CZ"/>
        </w:rPr>
        <w:t xml:space="preserve"> </w:t>
      </w:r>
      <w:r w:rsidRPr="006F5ABC">
        <w:rPr>
          <w:b/>
          <w:lang w:val="cs-CZ"/>
        </w:rPr>
        <w:t>publicity:</w:t>
      </w:r>
    </w:p>
    <w:p w14:paraId="277D5063" w14:textId="77777777" w:rsidR="000C1D7B" w:rsidRPr="006F5ABC" w:rsidRDefault="00930276">
      <w:pPr>
        <w:pStyle w:val="Odstavecseseznamem"/>
        <w:numPr>
          <w:ilvl w:val="0"/>
          <w:numId w:val="2"/>
        </w:numPr>
        <w:tabs>
          <w:tab w:val="left" w:pos="834"/>
          <w:tab w:val="left" w:pos="835"/>
        </w:tabs>
        <w:spacing w:before="121"/>
        <w:rPr>
          <w:lang w:val="cs-CZ"/>
        </w:rPr>
      </w:pPr>
      <w:r w:rsidRPr="006F5ABC">
        <w:rPr>
          <w:lang w:val="cs-CZ"/>
        </w:rPr>
        <w:t>weby a sociální</w:t>
      </w:r>
      <w:r w:rsidRPr="006F5ABC">
        <w:rPr>
          <w:spacing w:val="-1"/>
          <w:lang w:val="cs-CZ"/>
        </w:rPr>
        <w:t xml:space="preserve"> </w:t>
      </w:r>
      <w:r w:rsidRPr="006F5ABC">
        <w:rPr>
          <w:lang w:val="cs-CZ"/>
        </w:rPr>
        <w:t>sítě</w:t>
      </w:r>
    </w:p>
    <w:p w14:paraId="0D81ADD3"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na stejném místě na všech</w:t>
      </w:r>
      <w:r w:rsidRPr="006F5ABC">
        <w:rPr>
          <w:spacing w:val="-2"/>
          <w:lang w:val="cs-CZ"/>
        </w:rPr>
        <w:t xml:space="preserve"> </w:t>
      </w:r>
      <w:r w:rsidRPr="006F5ABC">
        <w:rPr>
          <w:lang w:val="cs-CZ"/>
        </w:rPr>
        <w:t>stránkách</w:t>
      </w:r>
    </w:p>
    <w:p w14:paraId="42F6328C" w14:textId="77777777" w:rsidR="000C1D7B" w:rsidRPr="006F5ABC" w:rsidRDefault="00930276">
      <w:pPr>
        <w:pStyle w:val="Odstavecseseznamem"/>
        <w:numPr>
          <w:ilvl w:val="1"/>
          <w:numId w:val="2"/>
        </w:numPr>
        <w:tabs>
          <w:tab w:val="left" w:pos="1517"/>
        </w:tabs>
        <w:spacing w:before="99"/>
        <w:rPr>
          <w:lang w:val="cs-CZ"/>
        </w:rPr>
      </w:pPr>
      <w:r w:rsidRPr="006F5ABC">
        <w:rPr>
          <w:lang w:val="cs-CZ"/>
        </w:rPr>
        <w:t>ideálně jako součást rámce stránky, který se užívá na celém</w:t>
      </w:r>
      <w:r w:rsidRPr="006F5ABC">
        <w:rPr>
          <w:spacing w:val="-8"/>
          <w:lang w:val="cs-CZ"/>
        </w:rPr>
        <w:t xml:space="preserve"> </w:t>
      </w:r>
      <w:r w:rsidRPr="006F5ABC">
        <w:rPr>
          <w:lang w:val="cs-CZ"/>
        </w:rPr>
        <w:t>webu/sekci</w:t>
      </w:r>
    </w:p>
    <w:p w14:paraId="79FDF5DB" w14:textId="77777777" w:rsidR="000C1D7B" w:rsidRPr="006F5ABC" w:rsidRDefault="00930276">
      <w:pPr>
        <w:pStyle w:val="Odstavecseseznamem"/>
        <w:numPr>
          <w:ilvl w:val="1"/>
          <w:numId w:val="2"/>
        </w:numPr>
        <w:tabs>
          <w:tab w:val="left" w:pos="1517"/>
        </w:tabs>
        <w:spacing w:before="102"/>
        <w:rPr>
          <w:lang w:val="cs-CZ"/>
        </w:rPr>
      </w:pPr>
      <w:r w:rsidRPr="006F5ABC">
        <w:rPr>
          <w:lang w:val="cs-CZ"/>
        </w:rPr>
        <w:t>u sociálních sítí na úvodní (vstupní)</w:t>
      </w:r>
      <w:r w:rsidRPr="006F5ABC">
        <w:rPr>
          <w:spacing w:val="-1"/>
          <w:lang w:val="cs-CZ"/>
        </w:rPr>
        <w:t xml:space="preserve"> </w:t>
      </w:r>
      <w:r w:rsidRPr="006F5ABC">
        <w:rPr>
          <w:lang w:val="cs-CZ"/>
        </w:rPr>
        <w:t>obrazovce</w:t>
      </w:r>
    </w:p>
    <w:p w14:paraId="1ECDB9F6"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tištěné materiály určené pro veřejnost (vč. novinářů, odborníků</w:t>
      </w:r>
      <w:r w:rsidRPr="006F5ABC">
        <w:rPr>
          <w:spacing w:val="-8"/>
          <w:lang w:val="cs-CZ"/>
        </w:rPr>
        <w:t xml:space="preserve"> </w:t>
      </w:r>
      <w:r w:rsidRPr="006F5ABC">
        <w:rPr>
          <w:lang w:val="cs-CZ"/>
        </w:rPr>
        <w:t>atd.)</w:t>
      </w:r>
    </w:p>
    <w:p w14:paraId="5563DF51"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v pravém spodním rohu přední nebo zadní strany</w:t>
      </w:r>
      <w:r w:rsidRPr="006F5ABC">
        <w:rPr>
          <w:spacing w:val="-4"/>
          <w:lang w:val="cs-CZ"/>
        </w:rPr>
        <w:t xml:space="preserve"> </w:t>
      </w:r>
      <w:r w:rsidRPr="006F5ABC">
        <w:rPr>
          <w:lang w:val="cs-CZ"/>
        </w:rPr>
        <w:t>obálky</w:t>
      </w:r>
    </w:p>
    <w:p w14:paraId="737B152B" w14:textId="77777777" w:rsidR="000C1D7B" w:rsidRPr="006F5ABC" w:rsidRDefault="00930276">
      <w:pPr>
        <w:pStyle w:val="Odstavecseseznamem"/>
        <w:numPr>
          <w:ilvl w:val="1"/>
          <w:numId w:val="2"/>
        </w:numPr>
        <w:tabs>
          <w:tab w:val="left" w:pos="1517"/>
        </w:tabs>
        <w:spacing w:before="99"/>
        <w:rPr>
          <w:lang w:val="cs-CZ"/>
        </w:rPr>
      </w:pPr>
      <w:r w:rsidRPr="006F5ABC">
        <w:rPr>
          <w:lang w:val="cs-CZ"/>
        </w:rPr>
        <w:t>na bílém pozadí (s výjimkou umístění na celoplošné</w:t>
      </w:r>
      <w:r w:rsidRPr="006F5ABC">
        <w:rPr>
          <w:spacing w:val="-6"/>
          <w:lang w:val="cs-CZ"/>
        </w:rPr>
        <w:t xml:space="preserve"> </w:t>
      </w:r>
      <w:r w:rsidRPr="006F5ABC">
        <w:rPr>
          <w:lang w:val="cs-CZ"/>
        </w:rPr>
        <w:t>fotografii)</w:t>
      </w:r>
    </w:p>
    <w:p w14:paraId="53E7FE4B"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reporty a interní dokumenty</w:t>
      </w:r>
      <w:r w:rsidRPr="006F5ABC">
        <w:rPr>
          <w:spacing w:val="-2"/>
          <w:lang w:val="cs-CZ"/>
        </w:rPr>
        <w:t xml:space="preserve"> </w:t>
      </w:r>
      <w:r w:rsidRPr="006F5ABC">
        <w:rPr>
          <w:lang w:val="cs-CZ"/>
        </w:rPr>
        <w:t>projektu</w:t>
      </w:r>
    </w:p>
    <w:p w14:paraId="06135DD7"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na přední straně</w:t>
      </w:r>
      <w:r w:rsidRPr="006F5ABC">
        <w:rPr>
          <w:spacing w:val="-4"/>
          <w:lang w:val="cs-CZ"/>
        </w:rPr>
        <w:t xml:space="preserve"> </w:t>
      </w:r>
      <w:r w:rsidRPr="006F5ABC">
        <w:rPr>
          <w:lang w:val="cs-CZ"/>
        </w:rPr>
        <w:t>obálky</w:t>
      </w:r>
    </w:p>
    <w:p w14:paraId="3003A55F"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elektronické prezentace (</w:t>
      </w:r>
      <w:proofErr w:type="spellStart"/>
      <w:r w:rsidRPr="006F5ABC">
        <w:rPr>
          <w:lang w:val="cs-CZ"/>
        </w:rPr>
        <w:t>Power</w:t>
      </w:r>
      <w:proofErr w:type="spellEnd"/>
      <w:r w:rsidRPr="006F5ABC">
        <w:rPr>
          <w:lang w:val="cs-CZ"/>
        </w:rPr>
        <w:t xml:space="preserve"> Point</w:t>
      </w:r>
      <w:r w:rsidRPr="006F5ABC">
        <w:rPr>
          <w:spacing w:val="-6"/>
          <w:lang w:val="cs-CZ"/>
        </w:rPr>
        <w:t xml:space="preserve"> </w:t>
      </w:r>
      <w:r w:rsidRPr="006F5ABC">
        <w:rPr>
          <w:lang w:val="cs-CZ"/>
        </w:rPr>
        <w:t>atd.)</w:t>
      </w:r>
    </w:p>
    <w:p w14:paraId="16EC040F"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na prvním nebo posledním slidu nebo v zápatí</w:t>
      </w:r>
      <w:r w:rsidRPr="006F5ABC">
        <w:rPr>
          <w:spacing w:val="-4"/>
          <w:lang w:val="cs-CZ"/>
        </w:rPr>
        <w:t xml:space="preserve"> </w:t>
      </w:r>
      <w:r w:rsidRPr="006F5ABC">
        <w:rPr>
          <w:lang w:val="cs-CZ"/>
        </w:rPr>
        <w:t>každého</w:t>
      </w:r>
    </w:p>
    <w:p w14:paraId="77645F0E"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CD a DVD</w:t>
      </w:r>
    </w:p>
    <w:p w14:paraId="609F9159"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na obalu krabičky nebo na etiketě</w:t>
      </w:r>
      <w:r w:rsidRPr="006F5ABC">
        <w:rPr>
          <w:spacing w:val="-1"/>
          <w:lang w:val="cs-CZ"/>
        </w:rPr>
        <w:t xml:space="preserve"> </w:t>
      </w:r>
      <w:r w:rsidRPr="006F5ABC">
        <w:rPr>
          <w:lang w:val="cs-CZ"/>
        </w:rPr>
        <w:t>disku</w:t>
      </w:r>
    </w:p>
    <w:p w14:paraId="6497E782"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videa, animace,</w:t>
      </w:r>
      <w:r w:rsidRPr="006F5ABC">
        <w:rPr>
          <w:spacing w:val="-2"/>
          <w:lang w:val="cs-CZ"/>
        </w:rPr>
        <w:t xml:space="preserve"> </w:t>
      </w:r>
      <w:r w:rsidRPr="006F5ABC">
        <w:rPr>
          <w:lang w:val="cs-CZ"/>
        </w:rPr>
        <w:t>film</w:t>
      </w:r>
    </w:p>
    <w:p w14:paraId="329960CF"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logo na úvodním nebo závěrečném</w:t>
      </w:r>
      <w:r w:rsidRPr="006F5ABC">
        <w:rPr>
          <w:spacing w:val="-2"/>
          <w:lang w:val="cs-CZ"/>
        </w:rPr>
        <w:t xml:space="preserve"> </w:t>
      </w:r>
      <w:r w:rsidRPr="006F5ABC">
        <w:rPr>
          <w:lang w:val="cs-CZ"/>
        </w:rPr>
        <w:t>záběru</w:t>
      </w:r>
    </w:p>
    <w:p w14:paraId="4123C555"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veřejně přístupné práce – v průběhu</w:t>
      </w:r>
      <w:r w:rsidRPr="006F5ABC">
        <w:rPr>
          <w:spacing w:val="-4"/>
          <w:lang w:val="cs-CZ"/>
        </w:rPr>
        <w:t xml:space="preserve"> </w:t>
      </w:r>
      <w:r w:rsidRPr="006F5ABC">
        <w:rPr>
          <w:lang w:val="cs-CZ"/>
        </w:rPr>
        <w:t>prací</w:t>
      </w:r>
    </w:p>
    <w:p w14:paraId="14562972"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billboard umístěný v místě</w:t>
      </w:r>
      <w:r w:rsidRPr="006F5ABC">
        <w:rPr>
          <w:spacing w:val="-4"/>
          <w:lang w:val="cs-CZ"/>
        </w:rPr>
        <w:t xml:space="preserve"> </w:t>
      </w:r>
      <w:r w:rsidRPr="006F5ABC">
        <w:rPr>
          <w:lang w:val="cs-CZ"/>
        </w:rPr>
        <w:t>prací</w:t>
      </w:r>
    </w:p>
    <w:p w14:paraId="4880AC8A" w14:textId="77777777" w:rsidR="000C1D7B" w:rsidRPr="006F5ABC" w:rsidRDefault="00930276">
      <w:pPr>
        <w:pStyle w:val="Odstavecseseznamem"/>
        <w:numPr>
          <w:ilvl w:val="0"/>
          <w:numId w:val="2"/>
        </w:numPr>
        <w:tabs>
          <w:tab w:val="left" w:pos="834"/>
          <w:tab w:val="left" w:pos="835"/>
        </w:tabs>
        <w:spacing w:before="101"/>
        <w:rPr>
          <w:lang w:val="cs-CZ"/>
        </w:rPr>
      </w:pPr>
      <w:r w:rsidRPr="006F5ABC">
        <w:rPr>
          <w:lang w:val="cs-CZ"/>
        </w:rPr>
        <w:t>veřejně přístupné práce – po</w:t>
      </w:r>
      <w:r w:rsidRPr="006F5ABC">
        <w:rPr>
          <w:spacing w:val="-1"/>
          <w:lang w:val="cs-CZ"/>
        </w:rPr>
        <w:t xml:space="preserve"> </w:t>
      </w:r>
      <w:r w:rsidRPr="006F5ABC">
        <w:rPr>
          <w:lang w:val="cs-CZ"/>
        </w:rPr>
        <w:t>dokončení</w:t>
      </w:r>
    </w:p>
    <w:p w14:paraId="0B6817D5" w14:textId="77777777" w:rsidR="000C1D7B" w:rsidRPr="006F5ABC" w:rsidRDefault="00930276">
      <w:pPr>
        <w:pStyle w:val="Odstavecseseznamem"/>
        <w:numPr>
          <w:ilvl w:val="1"/>
          <w:numId w:val="2"/>
        </w:numPr>
        <w:tabs>
          <w:tab w:val="left" w:pos="1517"/>
        </w:tabs>
        <w:spacing w:before="117"/>
        <w:rPr>
          <w:lang w:val="cs-CZ"/>
        </w:rPr>
      </w:pPr>
      <w:r w:rsidRPr="006F5ABC">
        <w:rPr>
          <w:lang w:val="cs-CZ"/>
        </w:rPr>
        <w:t>pamětní deska</w:t>
      </w:r>
    </w:p>
    <w:p w14:paraId="3366F6DC" w14:textId="77777777" w:rsidR="000C1D7B" w:rsidRPr="006F5ABC" w:rsidRDefault="00930276">
      <w:pPr>
        <w:pStyle w:val="Odstavecseseznamem"/>
        <w:numPr>
          <w:ilvl w:val="1"/>
          <w:numId w:val="3"/>
        </w:numPr>
        <w:tabs>
          <w:tab w:val="left" w:pos="635"/>
          <w:tab w:val="left" w:pos="636"/>
        </w:tabs>
        <w:spacing w:before="222" w:line="352" w:lineRule="auto"/>
        <w:ind w:right="5321" w:hanging="483"/>
        <w:rPr>
          <w:lang w:val="cs-CZ"/>
        </w:rPr>
      </w:pPr>
      <w:r w:rsidRPr="006F5ABC">
        <w:rPr>
          <w:b/>
          <w:lang w:val="cs-CZ"/>
        </w:rPr>
        <w:t xml:space="preserve">Zodpovědná osoba za oblast publicity </w:t>
      </w:r>
      <w:r w:rsidRPr="006F5ABC">
        <w:rPr>
          <w:lang w:val="cs-CZ"/>
        </w:rPr>
        <w:t>NEPOUŽIJE</w:t>
      </w:r>
      <w:r w:rsidRPr="006F5ABC">
        <w:rPr>
          <w:spacing w:val="1"/>
          <w:lang w:val="cs-CZ"/>
        </w:rPr>
        <w:t xml:space="preserve"> </w:t>
      </w:r>
      <w:r w:rsidRPr="006F5ABC">
        <w:rPr>
          <w:lang w:val="cs-CZ"/>
        </w:rPr>
        <w:t>SE</w:t>
      </w:r>
    </w:p>
    <w:p w14:paraId="10191D68" w14:textId="77777777" w:rsidR="000C1D7B" w:rsidRPr="006F5ABC" w:rsidRDefault="000C1D7B">
      <w:pPr>
        <w:pStyle w:val="Zkladntext"/>
        <w:spacing w:before="7"/>
        <w:rPr>
          <w:sz w:val="31"/>
          <w:lang w:val="cs-CZ"/>
        </w:rPr>
      </w:pPr>
    </w:p>
    <w:p w14:paraId="2E89DD33" w14:textId="77777777" w:rsidR="000C1D7B" w:rsidRPr="006F5ABC" w:rsidRDefault="00930276">
      <w:pPr>
        <w:numPr>
          <w:ilvl w:val="0"/>
          <w:numId w:val="3"/>
        </w:numPr>
        <w:tabs>
          <w:tab w:val="left" w:pos="635"/>
          <w:tab w:val="left" w:pos="636"/>
        </w:tabs>
        <w:rPr>
          <w:b/>
          <w:sz w:val="24"/>
          <w:lang w:val="cs-CZ"/>
        </w:rPr>
      </w:pPr>
      <w:r w:rsidRPr="006F5ABC">
        <w:rPr>
          <w:b/>
          <w:sz w:val="24"/>
          <w:lang w:val="cs-CZ"/>
        </w:rPr>
        <w:t>ZÁKLADNÍ PROSTŘEDKY</w:t>
      </w:r>
      <w:r w:rsidRPr="006F5ABC">
        <w:rPr>
          <w:b/>
          <w:spacing w:val="-3"/>
          <w:sz w:val="24"/>
          <w:lang w:val="cs-CZ"/>
        </w:rPr>
        <w:t xml:space="preserve"> </w:t>
      </w:r>
      <w:r w:rsidRPr="006F5ABC">
        <w:rPr>
          <w:b/>
          <w:sz w:val="24"/>
          <w:lang w:val="cs-CZ"/>
        </w:rPr>
        <w:t>PUBLICITY</w:t>
      </w:r>
    </w:p>
    <w:p w14:paraId="79F7ACC3" w14:textId="77777777" w:rsidR="000C1D7B" w:rsidRPr="006F5ABC" w:rsidRDefault="000C1D7B">
      <w:pPr>
        <w:pStyle w:val="Zkladntext"/>
        <w:spacing w:before="9"/>
        <w:rPr>
          <w:b/>
          <w:sz w:val="20"/>
          <w:lang w:val="cs-CZ"/>
        </w:rPr>
      </w:pPr>
    </w:p>
    <w:p w14:paraId="2DABC0BB" w14:textId="77777777" w:rsidR="000C1D7B" w:rsidRPr="006F5ABC" w:rsidRDefault="00930276">
      <w:pPr>
        <w:pStyle w:val="Odstavecseseznamem"/>
        <w:numPr>
          <w:ilvl w:val="1"/>
          <w:numId w:val="3"/>
        </w:numPr>
        <w:tabs>
          <w:tab w:val="left" w:pos="606"/>
          <w:tab w:val="left" w:pos="607"/>
        </w:tabs>
        <w:ind w:left="606" w:hanging="454"/>
        <w:rPr>
          <w:b/>
          <w:sz w:val="18"/>
          <w:lang w:val="cs-CZ"/>
        </w:rPr>
      </w:pPr>
      <w:r w:rsidRPr="006F5ABC">
        <w:rPr>
          <w:b/>
          <w:lang w:val="cs-CZ"/>
        </w:rPr>
        <w:t xml:space="preserve">Reklamní panely v místě provedení díla – </w:t>
      </w:r>
      <w:r w:rsidRPr="006F5ABC">
        <w:rPr>
          <w:b/>
          <w:sz w:val="18"/>
          <w:lang w:val="cs-CZ"/>
        </w:rPr>
        <w:t>NEPOUŽIJE</w:t>
      </w:r>
      <w:r w:rsidRPr="006F5ABC">
        <w:rPr>
          <w:b/>
          <w:spacing w:val="-7"/>
          <w:sz w:val="18"/>
          <w:lang w:val="cs-CZ"/>
        </w:rPr>
        <w:t xml:space="preserve"> </w:t>
      </w:r>
      <w:r w:rsidRPr="006F5ABC">
        <w:rPr>
          <w:b/>
          <w:sz w:val="18"/>
          <w:lang w:val="cs-CZ"/>
        </w:rPr>
        <w:t>SE</w:t>
      </w:r>
    </w:p>
    <w:p w14:paraId="310DA492" w14:textId="77777777" w:rsidR="000C1D7B" w:rsidRPr="006F5ABC" w:rsidRDefault="000C1D7B">
      <w:pPr>
        <w:pStyle w:val="Zkladntext"/>
        <w:spacing w:before="11"/>
        <w:rPr>
          <w:b/>
          <w:sz w:val="20"/>
          <w:lang w:val="cs-CZ"/>
        </w:rPr>
      </w:pPr>
    </w:p>
    <w:p w14:paraId="736F3852" w14:textId="77777777" w:rsidR="000C1D7B" w:rsidRPr="006F5ABC" w:rsidRDefault="00930276">
      <w:pPr>
        <w:pStyle w:val="Odstavecseseznamem"/>
        <w:numPr>
          <w:ilvl w:val="1"/>
          <w:numId w:val="3"/>
        </w:numPr>
        <w:tabs>
          <w:tab w:val="left" w:pos="606"/>
          <w:tab w:val="left" w:pos="607"/>
        </w:tabs>
        <w:ind w:left="606" w:hanging="454"/>
        <w:rPr>
          <w:b/>
          <w:sz w:val="18"/>
          <w:lang w:val="cs-CZ"/>
        </w:rPr>
      </w:pPr>
      <w:r w:rsidRPr="006F5ABC">
        <w:rPr>
          <w:b/>
          <w:lang w:val="cs-CZ"/>
        </w:rPr>
        <w:t xml:space="preserve">Pamětní deska a štítky – </w:t>
      </w:r>
      <w:r w:rsidRPr="006F5ABC">
        <w:rPr>
          <w:b/>
          <w:sz w:val="18"/>
          <w:lang w:val="cs-CZ"/>
        </w:rPr>
        <w:t>NEPOUŽIJE</w:t>
      </w:r>
      <w:r w:rsidRPr="006F5ABC">
        <w:rPr>
          <w:b/>
          <w:spacing w:val="-4"/>
          <w:sz w:val="18"/>
          <w:lang w:val="cs-CZ"/>
        </w:rPr>
        <w:t xml:space="preserve"> </w:t>
      </w:r>
      <w:r w:rsidRPr="006F5ABC">
        <w:rPr>
          <w:b/>
          <w:sz w:val="18"/>
          <w:lang w:val="cs-CZ"/>
        </w:rPr>
        <w:t>SE</w:t>
      </w:r>
    </w:p>
    <w:p w14:paraId="0CD0A657" w14:textId="77777777" w:rsidR="000C1D7B" w:rsidRPr="006F5ABC" w:rsidRDefault="000C1D7B">
      <w:pPr>
        <w:pStyle w:val="Zkladntext"/>
        <w:rPr>
          <w:b/>
          <w:sz w:val="24"/>
          <w:lang w:val="cs-CZ"/>
        </w:rPr>
      </w:pPr>
    </w:p>
    <w:p w14:paraId="3B8A1785" w14:textId="77777777" w:rsidR="000C1D7B" w:rsidRPr="006F5ABC" w:rsidRDefault="00930276">
      <w:pPr>
        <w:numPr>
          <w:ilvl w:val="0"/>
          <w:numId w:val="3"/>
        </w:numPr>
        <w:tabs>
          <w:tab w:val="left" w:pos="635"/>
          <w:tab w:val="left" w:pos="636"/>
        </w:tabs>
        <w:spacing w:before="203"/>
        <w:rPr>
          <w:b/>
          <w:sz w:val="24"/>
          <w:lang w:val="cs-CZ"/>
        </w:rPr>
      </w:pPr>
      <w:r w:rsidRPr="006F5ABC">
        <w:rPr>
          <w:b/>
          <w:sz w:val="24"/>
          <w:lang w:val="cs-CZ"/>
        </w:rPr>
        <w:t>DALŠÍ PROSTŘEDKY</w:t>
      </w:r>
      <w:r w:rsidRPr="006F5ABC">
        <w:rPr>
          <w:b/>
          <w:spacing w:val="-1"/>
          <w:sz w:val="24"/>
          <w:lang w:val="cs-CZ"/>
        </w:rPr>
        <w:t xml:space="preserve"> </w:t>
      </w:r>
      <w:r w:rsidRPr="006F5ABC">
        <w:rPr>
          <w:b/>
          <w:sz w:val="24"/>
          <w:lang w:val="cs-CZ"/>
        </w:rPr>
        <w:t>PUBLICITY</w:t>
      </w:r>
    </w:p>
    <w:p w14:paraId="3BB520D5" w14:textId="77777777" w:rsidR="000C1D7B" w:rsidRPr="006F5ABC" w:rsidRDefault="00930276">
      <w:pPr>
        <w:pStyle w:val="Zkladntext"/>
        <w:spacing w:before="119"/>
        <w:ind w:left="606"/>
        <w:rPr>
          <w:lang w:val="cs-CZ"/>
        </w:rPr>
      </w:pPr>
      <w:r w:rsidRPr="006F5ABC">
        <w:rPr>
          <w:lang w:val="cs-CZ"/>
        </w:rPr>
        <w:t>NEPOUŽIJE SE</w:t>
      </w:r>
    </w:p>
    <w:p w14:paraId="2EB96B37" w14:textId="77777777" w:rsidR="000C1D7B" w:rsidRPr="006F5ABC" w:rsidRDefault="000C1D7B">
      <w:pPr>
        <w:rPr>
          <w:lang w:val="cs-CZ"/>
        </w:rPr>
        <w:sectPr w:rsidR="000C1D7B" w:rsidRPr="006F5ABC">
          <w:pgSz w:w="11910" w:h="16840"/>
          <w:pgMar w:top="1320" w:right="980" w:bottom="860" w:left="980" w:header="406" w:footer="673" w:gutter="0"/>
          <w:cols w:space="708"/>
        </w:sectPr>
      </w:pPr>
    </w:p>
    <w:p w14:paraId="1A52DCAC" w14:textId="77777777" w:rsidR="000C1D7B" w:rsidRPr="006F5ABC" w:rsidRDefault="000C1D7B">
      <w:pPr>
        <w:pStyle w:val="Zkladntext"/>
        <w:rPr>
          <w:sz w:val="20"/>
          <w:lang w:val="cs-CZ"/>
        </w:rPr>
      </w:pPr>
    </w:p>
    <w:p w14:paraId="77E87518" w14:textId="77777777" w:rsidR="000C1D7B" w:rsidRPr="006F5ABC" w:rsidRDefault="000C1D7B">
      <w:pPr>
        <w:pStyle w:val="Zkladntext"/>
        <w:rPr>
          <w:sz w:val="20"/>
          <w:lang w:val="cs-CZ"/>
        </w:rPr>
      </w:pPr>
    </w:p>
    <w:p w14:paraId="2BE105EB" w14:textId="77777777" w:rsidR="000C1D7B" w:rsidRPr="006F5ABC" w:rsidRDefault="000C1D7B">
      <w:pPr>
        <w:pStyle w:val="Zkladntext"/>
        <w:rPr>
          <w:sz w:val="20"/>
          <w:lang w:val="cs-CZ"/>
        </w:rPr>
      </w:pPr>
    </w:p>
    <w:p w14:paraId="72ACC6EF" w14:textId="77777777" w:rsidR="000C1D7B" w:rsidRPr="006F5ABC" w:rsidRDefault="000C1D7B">
      <w:pPr>
        <w:pStyle w:val="Zkladntext"/>
        <w:rPr>
          <w:sz w:val="20"/>
          <w:lang w:val="cs-CZ"/>
        </w:rPr>
      </w:pPr>
    </w:p>
    <w:p w14:paraId="6958B25D" w14:textId="77777777" w:rsidR="000C1D7B" w:rsidRPr="006F5ABC" w:rsidRDefault="000C1D7B">
      <w:pPr>
        <w:pStyle w:val="Zkladntext"/>
        <w:rPr>
          <w:sz w:val="20"/>
          <w:lang w:val="cs-CZ"/>
        </w:rPr>
      </w:pPr>
    </w:p>
    <w:p w14:paraId="0ABF7739" w14:textId="77777777" w:rsidR="000C1D7B" w:rsidRPr="006F5ABC" w:rsidRDefault="000C1D7B">
      <w:pPr>
        <w:pStyle w:val="Zkladntext"/>
        <w:rPr>
          <w:sz w:val="20"/>
          <w:lang w:val="cs-CZ"/>
        </w:rPr>
      </w:pPr>
    </w:p>
    <w:p w14:paraId="6E4D8C96" w14:textId="77777777" w:rsidR="000C1D7B" w:rsidRPr="006F5ABC" w:rsidRDefault="000C1D7B">
      <w:pPr>
        <w:pStyle w:val="Zkladntext"/>
        <w:rPr>
          <w:sz w:val="20"/>
          <w:lang w:val="cs-CZ"/>
        </w:rPr>
      </w:pPr>
    </w:p>
    <w:p w14:paraId="30175041" w14:textId="77777777" w:rsidR="000C1D7B" w:rsidRPr="006F5ABC" w:rsidRDefault="000C1D7B">
      <w:pPr>
        <w:pStyle w:val="Zkladntext"/>
        <w:rPr>
          <w:sz w:val="20"/>
          <w:lang w:val="cs-CZ"/>
        </w:rPr>
      </w:pPr>
    </w:p>
    <w:p w14:paraId="096E8789" w14:textId="77777777" w:rsidR="000C1D7B" w:rsidRPr="006F5ABC" w:rsidRDefault="000C1D7B">
      <w:pPr>
        <w:pStyle w:val="Zkladntext"/>
        <w:rPr>
          <w:sz w:val="20"/>
          <w:lang w:val="cs-CZ"/>
        </w:rPr>
      </w:pPr>
    </w:p>
    <w:p w14:paraId="705255E7" w14:textId="77777777" w:rsidR="000C1D7B" w:rsidRPr="006F5ABC" w:rsidRDefault="000C1D7B">
      <w:pPr>
        <w:pStyle w:val="Zkladntext"/>
        <w:rPr>
          <w:sz w:val="20"/>
          <w:lang w:val="cs-CZ"/>
        </w:rPr>
      </w:pPr>
    </w:p>
    <w:p w14:paraId="21B67588" w14:textId="77777777" w:rsidR="000C1D7B" w:rsidRPr="006F5ABC" w:rsidRDefault="000C1D7B">
      <w:pPr>
        <w:pStyle w:val="Zkladntext"/>
        <w:rPr>
          <w:sz w:val="20"/>
          <w:lang w:val="cs-CZ"/>
        </w:rPr>
      </w:pPr>
    </w:p>
    <w:p w14:paraId="6FC7AA8F" w14:textId="77777777" w:rsidR="000C1D7B" w:rsidRPr="006F5ABC" w:rsidRDefault="000C1D7B">
      <w:pPr>
        <w:pStyle w:val="Zkladntext"/>
        <w:rPr>
          <w:sz w:val="20"/>
          <w:lang w:val="cs-CZ"/>
        </w:rPr>
      </w:pPr>
    </w:p>
    <w:p w14:paraId="59E72D14" w14:textId="77777777" w:rsidR="000C1D7B" w:rsidRPr="006F5ABC" w:rsidRDefault="000C1D7B">
      <w:pPr>
        <w:pStyle w:val="Zkladntext"/>
        <w:rPr>
          <w:sz w:val="20"/>
          <w:lang w:val="cs-CZ"/>
        </w:rPr>
      </w:pPr>
    </w:p>
    <w:p w14:paraId="14B93F4C" w14:textId="77777777" w:rsidR="000C1D7B" w:rsidRPr="006F5ABC" w:rsidRDefault="000C1D7B">
      <w:pPr>
        <w:pStyle w:val="Zkladntext"/>
        <w:rPr>
          <w:sz w:val="20"/>
          <w:lang w:val="cs-CZ"/>
        </w:rPr>
      </w:pPr>
    </w:p>
    <w:p w14:paraId="21BDF0B9" w14:textId="77777777" w:rsidR="000C1D7B" w:rsidRPr="006F5ABC" w:rsidRDefault="000C1D7B">
      <w:pPr>
        <w:pStyle w:val="Zkladntext"/>
        <w:rPr>
          <w:sz w:val="20"/>
          <w:lang w:val="cs-CZ"/>
        </w:rPr>
      </w:pPr>
    </w:p>
    <w:p w14:paraId="0EC89FD5" w14:textId="77777777" w:rsidR="000C1D7B" w:rsidRPr="006F5ABC" w:rsidRDefault="000C1D7B">
      <w:pPr>
        <w:pStyle w:val="Zkladntext"/>
        <w:rPr>
          <w:sz w:val="20"/>
          <w:lang w:val="cs-CZ"/>
        </w:rPr>
      </w:pPr>
    </w:p>
    <w:p w14:paraId="41A871D1" w14:textId="77777777" w:rsidR="000C1D7B" w:rsidRPr="006F5ABC" w:rsidRDefault="000C1D7B">
      <w:pPr>
        <w:pStyle w:val="Zkladntext"/>
        <w:rPr>
          <w:sz w:val="20"/>
          <w:lang w:val="cs-CZ"/>
        </w:rPr>
      </w:pPr>
    </w:p>
    <w:p w14:paraId="762324AE" w14:textId="77777777" w:rsidR="000C1D7B" w:rsidRPr="006F5ABC" w:rsidRDefault="000C1D7B">
      <w:pPr>
        <w:pStyle w:val="Zkladntext"/>
        <w:rPr>
          <w:sz w:val="20"/>
          <w:lang w:val="cs-CZ"/>
        </w:rPr>
      </w:pPr>
    </w:p>
    <w:p w14:paraId="3D432B89" w14:textId="77777777" w:rsidR="000C1D7B" w:rsidRPr="006F5ABC" w:rsidRDefault="000C1D7B">
      <w:pPr>
        <w:pStyle w:val="Zkladntext"/>
        <w:rPr>
          <w:sz w:val="20"/>
          <w:lang w:val="cs-CZ"/>
        </w:rPr>
      </w:pPr>
    </w:p>
    <w:p w14:paraId="54E9F837" w14:textId="77777777" w:rsidR="000C1D7B" w:rsidRPr="006F5ABC" w:rsidRDefault="000C1D7B">
      <w:pPr>
        <w:pStyle w:val="Zkladntext"/>
        <w:rPr>
          <w:sz w:val="20"/>
          <w:lang w:val="cs-CZ"/>
        </w:rPr>
      </w:pPr>
    </w:p>
    <w:p w14:paraId="2EE440D4" w14:textId="77777777" w:rsidR="000C1D7B" w:rsidRPr="006F5ABC" w:rsidRDefault="000C1D7B">
      <w:pPr>
        <w:pStyle w:val="Zkladntext"/>
        <w:rPr>
          <w:sz w:val="20"/>
          <w:lang w:val="cs-CZ"/>
        </w:rPr>
      </w:pPr>
    </w:p>
    <w:p w14:paraId="0597DF9C" w14:textId="77777777" w:rsidR="000C1D7B" w:rsidRPr="006F5ABC" w:rsidRDefault="00930276">
      <w:pPr>
        <w:pStyle w:val="Nadpis2"/>
        <w:tabs>
          <w:tab w:val="left" w:pos="3242"/>
          <w:tab w:val="left" w:pos="9261"/>
        </w:tabs>
        <w:spacing w:before="231"/>
        <w:ind w:right="7"/>
        <w:rPr>
          <w:lang w:val="cs-CZ"/>
        </w:rPr>
      </w:pPr>
      <w:r w:rsidRPr="006F5ABC">
        <w:rPr>
          <w:rFonts w:ascii="Times New Roman" w:hAnsi="Times New Roman"/>
          <w:b w:val="0"/>
          <w:shd w:val="clear" w:color="auto" w:fill="E5E5E5"/>
          <w:lang w:val="cs-CZ"/>
        </w:rPr>
        <w:t xml:space="preserve"> </w:t>
      </w:r>
      <w:r w:rsidRPr="006F5ABC">
        <w:rPr>
          <w:rFonts w:ascii="Times New Roman" w:hAnsi="Times New Roman"/>
          <w:b w:val="0"/>
          <w:shd w:val="clear" w:color="auto" w:fill="E5E5E5"/>
          <w:lang w:val="cs-CZ"/>
        </w:rPr>
        <w:tab/>
      </w:r>
      <w:r w:rsidRPr="006F5ABC">
        <w:rPr>
          <w:shd w:val="clear" w:color="auto" w:fill="E5E5E5"/>
          <w:lang w:val="cs-CZ"/>
        </w:rPr>
        <w:t>PŘÍLOHA</w:t>
      </w:r>
      <w:r w:rsidRPr="006F5ABC">
        <w:rPr>
          <w:spacing w:val="-3"/>
          <w:shd w:val="clear" w:color="auto" w:fill="E5E5E5"/>
          <w:lang w:val="cs-CZ"/>
        </w:rPr>
        <w:t xml:space="preserve"> </w:t>
      </w:r>
      <w:r w:rsidRPr="006F5ABC">
        <w:rPr>
          <w:shd w:val="clear" w:color="auto" w:fill="E5E5E5"/>
          <w:lang w:val="cs-CZ"/>
        </w:rPr>
        <w:t>9</w:t>
      </w:r>
      <w:r w:rsidRPr="006F5ABC">
        <w:rPr>
          <w:shd w:val="clear" w:color="auto" w:fill="E5E5E5"/>
          <w:lang w:val="cs-CZ"/>
        </w:rPr>
        <w:tab/>
      </w:r>
    </w:p>
    <w:p w14:paraId="2E6A07F0" w14:textId="77777777" w:rsidR="000C1D7B" w:rsidRPr="006F5ABC" w:rsidRDefault="000C1D7B">
      <w:pPr>
        <w:pStyle w:val="Zkladntext"/>
        <w:rPr>
          <w:b/>
          <w:sz w:val="58"/>
          <w:lang w:val="cs-CZ"/>
        </w:rPr>
      </w:pPr>
    </w:p>
    <w:p w14:paraId="34BF58BB" w14:textId="77777777" w:rsidR="000C1D7B" w:rsidRPr="006F5ABC" w:rsidRDefault="000C1D7B">
      <w:pPr>
        <w:pStyle w:val="Zkladntext"/>
        <w:spacing w:before="1"/>
        <w:rPr>
          <w:b/>
          <w:sz w:val="62"/>
          <w:lang w:val="cs-CZ"/>
        </w:rPr>
      </w:pPr>
    </w:p>
    <w:p w14:paraId="2BBBCFE8" w14:textId="77777777" w:rsidR="000C1D7B" w:rsidRPr="006F5ABC" w:rsidRDefault="00930276">
      <w:pPr>
        <w:pStyle w:val="Nadpis5"/>
        <w:spacing w:before="1"/>
        <w:ind w:right="10"/>
        <w:rPr>
          <w:sz w:val="32"/>
          <w:u w:val="none"/>
          <w:lang w:val="cs-CZ"/>
        </w:rPr>
      </w:pPr>
      <w:r w:rsidRPr="006F5ABC">
        <w:rPr>
          <w:u w:val="thick"/>
          <w:lang w:val="cs-CZ"/>
        </w:rPr>
        <w:t xml:space="preserve">Organizační schéma k realizaci </w:t>
      </w:r>
      <w:r w:rsidRPr="006F5ABC">
        <w:rPr>
          <w:sz w:val="32"/>
          <w:u w:val="thick"/>
          <w:lang w:val="cs-CZ"/>
        </w:rPr>
        <w:t>DÍLA</w:t>
      </w:r>
    </w:p>
    <w:p w14:paraId="5F23C62E" w14:textId="77777777" w:rsidR="000C1D7B" w:rsidRPr="006F5ABC" w:rsidRDefault="000C1D7B">
      <w:pPr>
        <w:pStyle w:val="Zkladntext"/>
        <w:rPr>
          <w:sz w:val="20"/>
          <w:lang w:val="cs-CZ"/>
        </w:rPr>
      </w:pPr>
    </w:p>
    <w:p w14:paraId="7A76B6D0" w14:textId="77777777" w:rsidR="000C1D7B" w:rsidRPr="006F5ABC" w:rsidRDefault="00930276">
      <w:pPr>
        <w:pStyle w:val="Nadpis9"/>
        <w:spacing w:before="229"/>
        <w:ind w:left="2665"/>
        <w:rPr>
          <w:lang w:val="cs-CZ"/>
        </w:rPr>
      </w:pPr>
      <w:r w:rsidRPr="006F5ABC">
        <w:rPr>
          <w:lang w:val="cs-CZ"/>
        </w:rPr>
        <w:t>(číslo projektu 500 551 0005)</w:t>
      </w:r>
    </w:p>
    <w:p w14:paraId="37503D2D" w14:textId="77777777" w:rsidR="000C1D7B" w:rsidRPr="006F5ABC" w:rsidRDefault="000C1D7B">
      <w:pPr>
        <w:pStyle w:val="Zkladntext"/>
        <w:spacing w:before="4"/>
        <w:rPr>
          <w:sz w:val="46"/>
          <w:lang w:val="cs-CZ"/>
        </w:rPr>
      </w:pPr>
    </w:p>
    <w:p w14:paraId="1C47CBAE" w14:textId="77777777" w:rsidR="000C1D7B" w:rsidRPr="006F5ABC" w:rsidRDefault="00930276">
      <w:pPr>
        <w:ind w:left="1672" w:right="1678"/>
        <w:jc w:val="center"/>
        <w:rPr>
          <w:b/>
          <w:sz w:val="28"/>
          <w:lang w:val="cs-CZ"/>
        </w:rPr>
      </w:pPr>
      <w:r w:rsidRPr="006F5ABC">
        <w:rPr>
          <w:b/>
          <w:sz w:val="28"/>
          <w:lang w:val="cs-CZ"/>
        </w:rPr>
        <w:t>Instalace vysílací technologie VHF na Slapech a kompletní připojení na stávající systém</w:t>
      </w:r>
    </w:p>
    <w:p w14:paraId="095D8E02" w14:textId="77777777" w:rsidR="000C1D7B" w:rsidRPr="006F5ABC" w:rsidRDefault="000C1D7B">
      <w:pPr>
        <w:pStyle w:val="Zkladntext"/>
        <w:rPr>
          <w:b/>
          <w:sz w:val="30"/>
          <w:lang w:val="cs-CZ"/>
        </w:rPr>
      </w:pPr>
    </w:p>
    <w:p w14:paraId="651D9441" w14:textId="77777777" w:rsidR="000C1D7B" w:rsidRPr="006F5ABC" w:rsidRDefault="000C1D7B">
      <w:pPr>
        <w:pStyle w:val="Zkladntext"/>
        <w:rPr>
          <w:b/>
          <w:sz w:val="30"/>
          <w:lang w:val="cs-CZ"/>
        </w:rPr>
      </w:pPr>
    </w:p>
    <w:p w14:paraId="3ACD5DED" w14:textId="77777777" w:rsidR="000C1D7B" w:rsidRPr="006F5ABC" w:rsidRDefault="000C1D7B">
      <w:pPr>
        <w:pStyle w:val="Zkladntext"/>
        <w:rPr>
          <w:b/>
          <w:sz w:val="30"/>
          <w:lang w:val="cs-CZ"/>
        </w:rPr>
      </w:pPr>
    </w:p>
    <w:p w14:paraId="73991E8B" w14:textId="77777777" w:rsidR="000C1D7B" w:rsidRPr="006F5ABC" w:rsidRDefault="000C1D7B">
      <w:pPr>
        <w:pStyle w:val="Zkladntext"/>
        <w:spacing w:before="10"/>
        <w:rPr>
          <w:b/>
          <w:sz w:val="31"/>
          <w:lang w:val="cs-CZ"/>
        </w:rPr>
      </w:pPr>
    </w:p>
    <w:p w14:paraId="5435A558" w14:textId="77777777" w:rsidR="000C1D7B" w:rsidRPr="006F5ABC" w:rsidRDefault="00930276">
      <w:pPr>
        <w:ind w:right="7"/>
        <w:jc w:val="center"/>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2914FBB5" w14:textId="77777777" w:rsidR="000C1D7B" w:rsidRPr="006F5ABC" w:rsidRDefault="00930276">
      <w:pPr>
        <w:spacing w:before="39"/>
        <w:ind w:right="5"/>
        <w:jc w:val="center"/>
        <w:rPr>
          <w:rFonts w:ascii="Calibri" w:hAnsi="Calibri"/>
          <w:sz w:val="24"/>
          <w:lang w:val="cs-CZ"/>
        </w:rPr>
      </w:pPr>
      <w:r w:rsidRPr="006F5ABC">
        <w:rPr>
          <w:rFonts w:ascii="Calibri" w:hAnsi="Calibri"/>
          <w:sz w:val="24"/>
          <w:lang w:val="cs-CZ"/>
        </w:rPr>
        <w:t>Č. j. smlouvy Objednatele: ŘVC/715/2025/OVZ-8</w:t>
      </w:r>
    </w:p>
    <w:p w14:paraId="25092752" w14:textId="77777777" w:rsidR="000C1D7B" w:rsidRPr="006F5ABC" w:rsidRDefault="000C1D7B">
      <w:pPr>
        <w:pStyle w:val="Zkladntext"/>
        <w:spacing w:before="8"/>
        <w:rPr>
          <w:rFonts w:ascii="Calibri"/>
          <w:sz w:val="19"/>
          <w:lang w:val="cs-CZ"/>
        </w:rPr>
      </w:pPr>
    </w:p>
    <w:p w14:paraId="6B364316" w14:textId="77777777" w:rsidR="000C1D7B" w:rsidRPr="006F5ABC" w:rsidRDefault="00930276">
      <w:pPr>
        <w:ind w:right="10"/>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1BB89C14" w14:textId="77777777" w:rsidR="000C1D7B" w:rsidRPr="006F5ABC" w:rsidRDefault="000C1D7B">
      <w:pPr>
        <w:jc w:val="center"/>
        <w:rPr>
          <w:rFonts w:ascii="Calibri" w:hAnsi="Calibri"/>
          <w:sz w:val="28"/>
          <w:lang w:val="cs-CZ"/>
        </w:rPr>
        <w:sectPr w:rsidR="000C1D7B" w:rsidRPr="006F5ABC">
          <w:headerReference w:type="default" r:id="rId63"/>
          <w:footerReference w:type="default" r:id="rId64"/>
          <w:pgSz w:w="11910" w:h="16840"/>
          <w:pgMar w:top="1280" w:right="1140" w:bottom="280" w:left="1280" w:header="384" w:footer="0" w:gutter="0"/>
          <w:cols w:space="708"/>
        </w:sectPr>
      </w:pPr>
    </w:p>
    <w:p w14:paraId="14487320" w14:textId="77777777" w:rsidR="000C1D7B" w:rsidRPr="006F5ABC" w:rsidRDefault="00930276">
      <w:pPr>
        <w:spacing w:before="99"/>
        <w:ind w:left="90" w:right="917"/>
        <w:jc w:val="center"/>
        <w:rPr>
          <w:sz w:val="44"/>
          <w:lang w:val="cs-CZ"/>
        </w:rPr>
      </w:pPr>
      <w:r w:rsidRPr="006F5ABC">
        <w:rPr>
          <w:sz w:val="44"/>
          <w:lang w:val="cs-CZ"/>
        </w:rPr>
        <w:lastRenderedPageBreak/>
        <w:t>Organizační schéma pro projekt</w:t>
      </w:r>
    </w:p>
    <w:p w14:paraId="3A754D85" w14:textId="77777777" w:rsidR="000C1D7B" w:rsidRPr="006F5ABC" w:rsidRDefault="00930276">
      <w:pPr>
        <w:pStyle w:val="Nadpis9"/>
        <w:spacing w:before="19" w:line="254" w:lineRule="auto"/>
        <w:ind w:left="90" w:right="793"/>
        <w:jc w:val="center"/>
        <w:rPr>
          <w:lang w:val="cs-CZ"/>
        </w:rPr>
      </w:pPr>
      <w:r w:rsidRPr="006F5ABC">
        <w:rPr>
          <w:lang w:val="cs-CZ"/>
        </w:rPr>
        <w:t>Rozšíření infrastruktury pro radiofonní provoz na LVVC (číslo projektu 500 551 0005)</w:t>
      </w:r>
    </w:p>
    <w:p w14:paraId="412BB850" w14:textId="77777777" w:rsidR="000C1D7B" w:rsidRPr="006F5ABC" w:rsidRDefault="00930276">
      <w:pPr>
        <w:spacing w:before="5"/>
        <w:ind w:left="90" w:right="932"/>
        <w:jc w:val="center"/>
        <w:rPr>
          <w:rFonts w:ascii="Microsoft Sans Serif" w:hAnsi="Microsoft Sans Serif"/>
          <w:sz w:val="28"/>
          <w:lang w:val="cs-CZ"/>
        </w:rPr>
      </w:pPr>
      <w:r w:rsidRPr="006F5ABC">
        <w:rPr>
          <w:sz w:val="28"/>
          <w:lang w:val="cs-CZ"/>
        </w:rPr>
        <w:t xml:space="preserve">„Instalace vysílací technologie VHF na Slapech </w:t>
      </w:r>
      <w:r w:rsidRPr="006F5ABC">
        <w:rPr>
          <w:rFonts w:ascii="Microsoft Sans Serif" w:hAnsi="Microsoft Sans Serif"/>
          <w:sz w:val="28"/>
          <w:lang w:val="cs-CZ"/>
        </w:rPr>
        <w:t xml:space="preserve"> </w:t>
      </w:r>
    </w:p>
    <w:p w14:paraId="454ABC77" w14:textId="77777777" w:rsidR="000C1D7B" w:rsidRPr="006F5ABC" w:rsidRDefault="00930276">
      <w:pPr>
        <w:spacing w:before="26"/>
        <w:ind w:left="90" w:right="793"/>
        <w:jc w:val="center"/>
        <w:rPr>
          <w:sz w:val="28"/>
          <w:lang w:val="cs-CZ"/>
        </w:rPr>
      </w:pPr>
      <w:r w:rsidRPr="006F5ABC">
        <w:rPr>
          <w:sz w:val="28"/>
          <w:lang w:val="cs-CZ"/>
        </w:rPr>
        <w:t>a kompletní připojení na stávající systém“</w:t>
      </w:r>
    </w:p>
    <w:p w14:paraId="5F2CEE2E" w14:textId="77777777" w:rsidR="000C1D7B" w:rsidRPr="006F5ABC" w:rsidRDefault="000C1D7B">
      <w:pPr>
        <w:pStyle w:val="Zkladntext"/>
        <w:rPr>
          <w:sz w:val="20"/>
          <w:lang w:val="cs-CZ"/>
        </w:rPr>
      </w:pPr>
    </w:p>
    <w:p w14:paraId="59BA4974" w14:textId="77777777" w:rsidR="000C1D7B" w:rsidRPr="006F5ABC" w:rsidRDefault="0029208C">
      <w:pPr>
        <w:pStyle w:val="Zkladntext"/>
        <w:spacing w:before="2"/>
        <w:rPr>
          <w:sz w:val="24"/>
          <w:lang w:val="cs-CZ"/>
        </w:rPr>
      </w:pPr>
      <w:r w:rsidRPr="006F5ABC">
        <w:rPr>
          <w:lang w:val="cs-CZ"/>
        </w:rPr>
        <w:pict w14:anchorId="0F35FE9B">
          <v:group id="_x0000_s2051" style="position:absolute;margin-left:150.2pt;margin-top:15.9pt;width:301pt;height:376pt;z-index:4528;mso-wrap-distance-left:0;mso-wrap-distance-right:0;mso-position-horizontal-relative:page" coordorigin="3004,318" coordsize="6020,7520">
            <v:line id="_x0000_s2083" style="position:absolute" from="6010,347" to="6010,2003" strokeweight=".96pt"/>
            <v:line id="_x0000_s2082" style="position:absolute" from="3014,328" to="3014,2003" strokeweight=".96pt"/>
            <v:line id="_x0000_s2081" style="position:absolute" from="3024,337" to="6019,337" strokeweight=".96pt"/>
            <v:line id="_x0000_s2080" style="position:absolute" from="7008,899" to="7008,2831" strokeweight=".96pt"/>
            <v:line id="_x0000_s2079" style="position:absolute" from="6019,889" to="7018,889" strokeweight=".96pt"/>
            <v:line id="_x0000_s2078" style="position:absolute" from="3024,1993" to="6019,1993" strokeweight=".96pt"/>
            <v:line id="_x0000_s2077" style="position:absolute" from="9005,2831" to="9005,3935" strokeweight=".96pt"/>
            <v:line id="_x0000_s2076" style="position:absolute" from="6010,2812" to="6010,3935" strokeweight=".96pt"/>
            <v:line id="_x0000_s2075" style="position:absolute" from="6019,2821" to="9014,2821" strokeweight=".96pt"/>
            <v:line id="_x0000_s2074" style="position:absolute" from="7008,3935" to="7008,5896" strokeweight=".96pt"/>
            <v:line id="_x0000_s2073" style="position:absolute" from="6019,3925" to="9014,3925" strokeweight=".96pt"/>
            <v:line id="_x0000_s2072" style="position:absolute" from="3024,5886" to="5021,5886" strokeweight=".96pt"/>
            <v:line id="_x0000_s2071" style="position:absolute" from="3024,6714" to="5021,6714" strokeweight=".96pt"/>
            <v:line id="_x0000_s2070" style="position:absolute" from="3014,5876" to="3014,6724" strokeweight=".96pt"/>
            <v:line id="_x0000_s2069" style="position:absolute" from="4013,5600" to="4013,5896" strokeweight=".96pt"/>
            <v:line id="_x0000_s2068" style="position:absolute" from="5011,5896" to="5011,6724" strokeweight=".96pt"/>
            <v:line id="_x0000_s2067" style="position:absolute" from="9005,5620" to="9005,7276" strokeweight=".96pt"/>
            <v:line id="_x0000_s2066" style="position:absolute" from="4022,5610" to="9014,5610" strokeweight=".96pt"/>
            <v:line id="_x0000_s2065" style="position:absolute" from="6010,5876" to="6010,6724" strokeweight=".96pt"/>
            <v:line id="_x0000_s2064" style="position:absolute" from="8006,5896" to="8006,6724" strokeweight=".96pt"/>
            <v:line id="_x0000_s2063" style="position:absolute" from="6019,5886" to="8016,5886" strokeweight=".96pt"/>
            <v:line id="_x0000_s2062" style="position:absolute" from="6019,6714" to="8016,6714" strokeweight=".96pt"/>
            <v:line id="_x0000_s2061" style="position:absolute" from="6010,6980" to="6010,7828" strokeweight=".96pt"/>
            <v:line id="_x0000_s2060" style="position:absolute" from="8006,7000" to="8006,7828" strokeweight=".96pt"/>
            <v:line id="_x0000_s2059" style="position:absolute" from="6019,6990" to="8016,6990" strokeweight=".96pt"/>
            <v:line id="_x0000_s2058" style="position:absolute" from="8016,7266" to="9014,7266" strokeweight=".96pt"/>
            <v:line id="_x0000_s2057" style="position:absolute" from="6019,7818" to="8016,7818" strokeweight=".96pt"/>
            <v:shape id="_x0000_s2056" type="#_x0000_t202" style="position:absolute;left:3014;top:337;width:2996;height:1656" filled="f" stroked="f">
              <v:textbox inset="0,0,0,0">
                <w:txbxContent>
                  <w:p w14:paraId="56B921F4" w14:textId="77777777" w:rsidR="000C1D7B" w:rsidRDefault="000C1D7B">
                    <w:pPr>
                      <w:rPr>
                        <w:sz w:val="25"/>
                      </w:rPr>
                    </w:pPr>
                  </w:p>
                  <w:p w14:paraId="175877AB" w14:textId="77777777" w:rsidR="000C1D7B" w:rsidRPr="00462C9B" w:rsidRDefault="00930276">
                    <w:pPr>
                      <w:spacing w:line="261" w:lineRule="auto"/>
                      <w:ind w:left="578" w:right="556"/>
                      <w:jc w:val="center"/>
                      <w:rPr>
                        <w:lang w:val="cs-CZ"/>
                      </w:rPr>
                    </w:pPr>
                    <w:r w:rsidRPr="00462C9B">
                      <w:rPr>
                        <w:lang w:val="cs-CZ"/>
                      </w:rPr>
                      <w:t>Vedení společnosti komerční a právní záležitosti</w:t>
                    </w:r>
                  </w:p>
                </w:txbxContent>
              </v:textbox>
            </v:shape>
            <v:shape id="_x0000_s2055" type="#_x0000_t202" style="position:absolute;left:6010;top:2821;width:2996;height:1104" filled="f" stroked="f">
              <v:textbox inset="0,0,0,0">
                <w:txbxContent>
                  <w:p w14:paraId="15D1F3D6" w14:textId="77777777" w:rsidR="000C1D7B" w:rsidRDefault="000C1D7B">
                    <w:pPr>
                      <w:rPr>
                        <w:sz w:val="25"/>
                      </w:rPr>
                    </w:pPr>
                  </w:p>
                  <w:p w14:paraId="328404CD" w14:textId="77777777" w:rsidR="000C1D7B" w:rsidRPr="00462C9B" w:rsidRDefault="00930276">
                    <w:pPr>
                      <w:ind w:left="532"/>
                      <w:rPr>
                        <w:lang w:val="cs-CZ"/>
                      </w:rPr>
                    </w:pPr>
                    <w:r w:rsidRPr="00462C9B">
                      <w:rPr>
                        <w:lang w:val="cs-CZ"/>
                      </w:rPr>
                      <w:t>Projektový manažer</w:t>
                    </w:r>
                  </w:p>
                </w:txbxContent>
              </v:textbox>
            </v:shape>
            <v:shape id="_x0000_s2054" type="#_x0000_t202" style="position:absolute;left:3014;top:5886;width:1997;height:828" filled="f" stroked="f">
              <v:textbox inset="0,0,0,0">
                <w:txbxContent>
                  <w:p w14:paraId="0D1489AC" w14:textId="77777777" w:rsidR="000C1D7B" w:rsidRDefault="000C1D7B">
                    <w:pPr>
                      <w:rPr>
                        <w:sz w:val="25"/>
                      </w:rPr>
                    </w:pPr>
                  </w:p>
                  <w:p w14:paraId="67F2349E" w14:textId="77777777" w:rsidR="000C1D7B" w:rsidRPr="00462C9B" w:rsidRDefault="00930276">
                    <w:pPr>
                      <w:ind w:left="165"/>
                      <w:rPr>
                        <w:lang w:val="cs-CZ"/>
                      </w:rPr>
                    </w:pPr>
                    <w:r w:rsidRPr="00462C9B">
                      <w:rPr>
                        <w:lang w:val="cs-CZ"/>
                      </w:rPr>
                      <w:t>Stavba</w:t>
                    </w:r>
                  </w:p>
                </w:txbxContent>
              </v:textbox>
            </v:shape>
            <v:shape id="_x0000_s2053" type="#_x0000_t202" style="position:absolute;left:6010;top:5886;width:1997;height:828" filled="f" stroked="f">
              <v:textbox inset="0,0,0,0">
                <w:txbxContent>
                  <w:p w14:paraId="2118851D" w14:textId="77777777" w:rsidR="000C1D7B" w:rsidRDefault="000C1D7B">
                    <w:pPr>
                      <w:rPr>
                        <w:sz w:val="25"/>
                      </w:rPr>
                    </w:pPr>
                  </w:p>
                  <w:p w14:paraId="44B76A6C" w14:textId="77777777" w:rsidR="000C1D7B" w:rsidRDefault="00930276">
                    <w:pPr>
                      <w:ind w:left="40"/>
                    </w:pPr>
                    <w:r>
                      <w:t>Technologie</w:t>
                    </w:r>
                  </w:p>
                </w:txbxContent>
              </v:textbox>
            </v:shape>
            <v:shape id="_x0000_s2052" type="#_x0000_t202" style="position:absolute;left:6010;top:6990;width:1997;height:828" filled="f" stroked="f">
              <v:textbox inset="0,0,0,0">
                <w:txbxContent>
                  <w:p w14:paraId="38F0D5A9" w14:textId="77777777" w:rsidR="000C1D7B" w:rsidRDefault="000C1D7B">
                    <w:pPr>
                      <w:rPr>
                        <w:sz w:val="25"/>
                      </w:rPr>
                    </w:pPr>
                  </w:p>
                  <w:p w14:paraId="0A4178F5" w14:textId="77777777" w:rsidR="000C1D7B" w:rsidRPr="00462C9B" w:rsidRDefault="00930276">
                    <w:pPr>
                      <w:ind w:left="40"/>
                      <w:rPr>
                        <w:lang w:val="cs-CZ"/>
                      </w:rPr>
                    </w:pPr>
                    <w:r w:rsidRPr="00462C9B">
                      <w:rPr>
                        <w:lang w:val="cs-CZ"/>
                      </w:rPr>
                      <w:t>Dokumentace</w:t>
                    </w:r>
                  </w:p>
                </w:txbxContent>
              </v:textbox>
            </v:shape>
            <w10:wrap type="topAndBottom" anchorx="page"/>
          </v:group>
        </w:pict>
      </w:r>
    </w:p>
    <w:p w14:paraId="5AA0D2D0" w14:textId="77777777" w:rsidR="000C1D7B" w:rsidRPr="006F5ABC" w:rsidRDefault="000C1D7B">
      <w:pPr>
        <w:rPr>
          <w:sz w:val="24"/>
          <w:lang w:val="cs-CZ"/>
        </w:rPr>
        <w:sectPr w:rsidR="000C1D7B" w:rsidRPr="006F5ABC">
          <w:headerReference w:type="default" r:id="rId65"/>
          <w:footerReference w:type="default" r:id="rId66"/>
          <w:pgSz w:w="11910" w:h="16840"/>
          <w:pgMar w:top="1580" w:right="1680" w:bottom="280" w:left="1520" w:header="0" w:footer="0" w:gutter="0"/>
          <w:cols w:space="708"/>
        </w:sectPr>
      </w:pPr>
    </w:p>
    <w:p w14:paraId="66C45013" w14:textId="77777777" w:rsidR="000C1D7B" w:rsidRPr="006F5ABC" w:rsidRDefault="000C1D7B">
      <w:pPr>
        <w:pStyle w:val="Zkladntext"/>
        <w:rPr>
          <w:sz w:val="20"/>
          <w:lang w:val="cs-CZ"/>
        </w:rPr>
      </w:pPr>
    </w:p>
    <w:p w14:paraId="1440D2EE" w14:textId="77777777" w:rsidR="000C1D7B" w:rsidRPr="006F5ABC" w:rsidRDefault="000C1D7B">
      <w:pPr>
        <w:pStyle w:val="Zkladntext"/>
        <w:rPr>
          <w:sz w:val="20"/>
          <w:lang w:val="cs-CZ"/>
        </w:rPr>
      </w:pPr>
    </w:p>
    <w:p w14:paraId="15E8A8C4" w14:textId="77777777" w:rsidR="000C1D7B" w:rsidRPr="006F5ABC" w:rsidRDefault="000C1D7B">
      <w:pPr>
        <w:pStyle w:val="Zkladntext"/>
        <w:rPr>
          <w:sz w:val="20"/>
          <w:lang w:val="cs-CZ"/>
        </w:rPr>
      </w:pPr>
    </w:p>
    <w:p w14:paraId="199F1270" w14:textId="77777777" w:rsidR="000C1D7B" w:rsidRPr="006F5ABC" w:rsidRDefault="000C1D7B">
      <w:pPr>
        <w:pStyle w:val="Zkladntext"/>
        <w:rPr>
          <w:sz w:val="20"/>
          <w:lang w:val="cs-CZ"/>
        </w:rPr>
      </w:pPr>
    </w:p>
    <w:p w14:paraId="0693251D" w14:textId="77777777" w:rsidR="000C1D7B" w:rsidRPr="006F5ABC" w:rsidRDefault="000C1D7B">
      <w:pPr>
        <w:pStyle w:val="Zkladntext"/>
        <w:rPr>
          <w:sz w:val="20"/>
          <w:lang w:val="cs-CZ"/>
        </w:rPr>
      </w:pPr>
    </w:p>
    <w:p w14:paraId="56037584" w14:textId="77777777" w:rsidR="000C1D7B" w:rsidRPr="006F5ABC" w:rsidRDefault="000C1D7B">
      <w:pPr>
        <w:pStyle w:val="Zkladntext"/>
        <w:rPr>
          <w:sz w:val="20"/>
          <w:lang w:val="cs-CZ"/>
        </w:rPr>
      </w:pPr>
    </w:p>
    <w:p w14:paraId="5DC03AB1" w14:textId="77777777" w:rsidR="000C1D7B" w:rsidRPr="006F5ABC" w:rsidRDefault="000C1D7B">
      <w:pPr>
        <w:pStyle w:val="Zkladntext"/>
        <w:rPr>
          <w:sz w:val="20"/>
          <w:lang w:val="cs-CZ"/>
        </w:rPr>
      </w:pPr>
    </w:p>
    <w:p w14:paraId="32988E2A" w14:textId="77777777" w:rsidR="000C1D7B" w:rsidRPr="006F5ABC" w:rsidRDefault="000C1D7B">
      <w:pPr>
        <w:pStyle w:val="Zkladntext"/>
        <w:rPr>
          <w:sz w:val="20"/>
          <w:lang w:val="cs-CZ"/>
        </w:rPr>
      </w:pPr>
    </w:p>
    <w:p w14:paraId="2192B062" w14:textId="77777777" w:rsidR="000C1D7B" w:rsidRPr="006F5ABC" w:rsidRDefault="000C1D7B">
      <w:pPr>
        <w:pStyle w:val="Zkladntext"/>
        <w:rPr>
          <w:sz w:val="20"/>
          <w:lang w:val="cs-CZ"/>
        </w:rPr>
      </w:pPr>
    </w:p>
    <w:p w14:paraId="13857240" w14:textId="77777777" w:rsidR="000C1D7B" w:rsidRPr="006F5ABC" w:rsidRDefault="000C1D7B">
      <w:pPr>
        <w:pStyle w:val="Zkladntext"/>
        <w:rPr>
          <w:sz w:val="20"/>
          <w:lang w:val="cs-CZ"/>
        </w:rPr>
      </w:pPr>
    </w:p>
    <w:p w14:paraId="017CC224" w14:textId="77777777" w:rsidR="000C1D7B" w:rsidRPr="006F5ABC" w:rsidRDefault="000C1D7B">
      <w:pPr>
        <w:pStyle w:val="Zkladntext"/>
        <w:rPr>
          <w:sz w:val="20"/>
          <w:lang w:val="cs-CZ"/>
        </w:rPr>
      </w:pPr>
    </w:p>
    <w:p w14:paraId="2A309E18" w14:textId="77777777" w:rsidR="000C1D7B" w:rsidRPr="006F5ABC" w:rsidRDefault="000C1D7B">
      <w:pPr>
        <w:pStyle w:val="Zkladntext"/>
        <w:rPr>
          <w:sz w:val="20"/>
          <w:lang w:val="cs-CZ"/>
        </w:rPr>
      </w:pPr>
    </w:p>
    <w:p w14:paraId="262DCF58" w14:textId="77777777" w:rsidR="000C1D7B" w:rsidRPr="006F5ABC" w:rsidRDefault="000C1D7B">
      <w:pPr>
        <w:pStyle w:val="Zkladntext"/>
        <w:rPr>
          <w:sz w:val="20"/>
          <w:lang w:val="cs-CZ"/>
        </w:rPr>
      </w:pPr>
    </w:p>
    <w:p w14:paraId="46783308" w14:textId="77777777" w:rsidR="000C1D7B" w:rsidRPr="006F5ABC" w:rsidRDefault="000C1D7B">
      <w:pPr>
        <w:pStyle w:val="Zkladntext"/>
        <w:rPr>
          <w:sz w:val="20"/>
          <w:lang w:val="cs-CZ"/>
        </w:rPr>
      </w:pPr>
    </w:p>
    <w:p w14:paraId="0C4A83C0" w14:textId="77777777" w:rsidR="000C1D7B" w:rsidRPr="006F5ABC" w:rsidRDefault="000C1D7B">
      <w:pPr>
        <w:pStyle w:val="Zkladntext"/>
        <w:rPr>
          <w:sz w:val="20"/>
          <w:lang w:val="cs-CZ"/>
        </w:rPr>
      </w:pPr>
    </w:p>
    <w:p w14:paraId="21AD23A2" w14:textId="77777777" w:rsidR="000C1D7B" w:rsidRPr="006F5ABC" w:rsidRDefault="000C1D7B">
      <w:pPr>
        <w:pStyle w:val="Zkladntext"/>
        <w:rPr>
          <w:sz w:val="20"/>
          <w:lang w:val="cs-CZ"/>
        </w:rPr>
      </w:pPr>
    </w:p>
    <w:p w14:paraId="0A3CD140" w14:textId="77777777" w:rsidR="000C1D7B" w:rsidRPr="006F5ABC" w:rsidRDefault="000C1D7B">
      <w:pPr>
        <w:pStyle w:val="Zkladntext"/>
        <w:rPr>
          <w:sz w:val="20"/>
          <w:lang w:val="cs-CZ"/>
        </w:rPr>
      </w:pPr>
    </w:p>
    <w:p w14:paraId="5A343E18" w14:textId="77777777" w:rsidR="000C1D7B" w:rsidRPr="006F5ABC" w:rsidRDefault="000C1D7B">
      <w:pPr>
        <w:pStyle w:val="Zkladntext"/>
        <w:rPr>
          <w:sz w:val="20"/>
          <w:lang w:val="cs-CZ"/>
        </w:rPr>
      </w:pPr>
    </w:p>
    <w:p w14:paraId="213F0140" w14:textId="77777777" w:rsidR="000C1D7B" w:rsidRPr="006F5ABC" w:rsidRDefault="000C1D7B">
      <w:pPr>
        <w:pStyle w:val="Zkladntext"/>
        <w:rPr>
          <w:sz w:val="20"/>
          <w:lang w:val="cs-CZ"/>
        </w:rPr>
      </w:pPr>
    </w:p>
    <w:p w14:paraId="091FC89F" w14:textId="77777777" w:rsidR="000C1D7B" w:rsidRPr="006F5ABC" w:rsidRDefault="000C1D7B">
      <w:pPr>
        <w:pStyle w:val="Zkladntext"/>
        <w:rPr>
          <w:sz w:val="20"/>
          <w:lang w:val="cs-CZ"/>
        </w:rPr>
      </w:pPr>
    </w:p>
    <w:p w14:paraId="23604378" w14:textId="77777777" w:rsidR="000C1D7B" w:rsidRPr="006F5ABC" w:rsidRDefault="000C1D7B">
      <w:pPr>
        <w:pStyle w:val="Zkladntext"/>
        <w:rPr>
          <w:sz w:val="20"/>
          <w:lang w:val="cs-CZ"/>
        </w:rPr>
      </w:pPr>
    </w:p>
    <w:p w14:paraId="3F0925EA" w14:textId="77777777" w:rsidR="000C1D7B" w:rsidRPr="006F5ABC" w:rsidRDefault="000C1D7B">
      <w:pPr>
        <w:pStyle w:val="Zkladntext"/>
        <w:spacing w:before="11"/>
        <w:rPr>
          <w:sz w:val="24"/>
          <w:lang w:val="cs-CZ"/>
        </w:rPr>
      </w:pPr>
    </w:p>
    <w:p w14:paraId="5D005B3F" w14:textId="77777777" w:rsidR="000C1D7B" w:rsidRPr="006F5ABC" w:rsidRDefault="00930276">
      <w:pPr>
        <w:tabs>
          <w:tab w:val="left" w:pos="3098"/>
          <w:tab w:val="left" w:pos="9259"/>
        </w:tabs>
        <w:spacing w:before="84"/>
        <w:ind w:right="5"/>
        <w:jc w:val="center"/>
        <w:rPr>
          <w:b/>
          <w:sz w:val="52"/>
          <w:lang w:val="cs-CZ"/>
        </w:rPr>
      </w:pPr>
      <w:r w:rsidRPr="006F5ABC">
        <w:rPr>
          <w:rFonts w:ascii="Times New Roman" w:hAnsi="Times New Roman"/>
          <w:sz w:val="52"/>
          <w:shd w:val="clear" w:color="auto" w:fill="E5E5E5"/>
          <w:lang w:val="cs-CZ"/>
        </w:rPr>
        <w:t xml:space="preserve"> </w:t>
      </w:r>
      <w:r w:rsidRPr="006F5ABC">
        <w:rPr>
          <w:rFonts w:ascii="Times New Roman" w:hAnsi="Times New Roman"/>
          <w:sz w:val="52"/>
          <w:shd w:val="clear" w:color="auto" w:fill="E5E5E5"/>
          <w:lang w:val="cs-CZ"/>
        </w:rPr>
        <w:tab/>
      </w:r>
      <w:r w:rsidRPr="006F5ABC">
        <w:rPr>
          <w:b/>
          <w:sz w:val="52"/>
          <w:shd w:val="clear" w:color="auto" w:fill="E5E5E5"/>
          <w:lang w:val="cs-CZ"/>
        </w:rPr>
        <w:t>PŘÍLOHA</w:t>
      </w:r>
      <w:r w:rsidRPr="006F5ABC">
        <w:rPr>
          <w:b/>
          <w:spacing w:val="-1"/>
          <w:sz w:val="52"/>
          <w:shd w:val="clear" w:color="auto" w:fill="E5E5E5"/>
          <w:lang w:val="cs-CZ"/>
        </w:rPr>
        <w:t xml:space="preserve"> </w:t>
      </w:r>
      <w:r w:rsidRPr="006F5ABC">
        <w:rPr>
          <w:b/>
          <w:sz w:val="52"/>
          <w:shd w:val="clear" w:color="auto" w:fill="E5E5E5"/>
          <w:lang w:val="cs-CZ"/>
        </w:rPr>
        <w:t>10</w:t>
      </w:r>
      <w:r w:rsidRPr="006F5ABC">
        <w:rPr>
          <w:b/>
          <w:sz w:val="52"/>
          <w:shd w:val="clear" w:color="auto" w:fill="E5E5E5"/>
          <w:lang w:val="cs-CZ"/>
        </w:rPr>
        <w:tab/>
      </w:r>
    </w:p>
    <w:p w14:paraId="71B96689" w14:textId="77777777" w:rsidR="000C1D7B" w:rsidRPr="006F5ABC" w:rsidRDefault="000C1D7B">
      <w:pPr>
        <w:pStyle w:val="Zkladntext"/>
        <w:rPr>
          <w:b/>
          <w:sz w:val="58"/>
          <w:lang w:val="cs-CZ"/>
        </w:rPr>
      </w:pPr>
    </w:p>
    <w:p w14:paraId="709F9020" w14:textId="77777777" w:rsidR="000C1D7B" w:rsidRPr="006F5ABC" w:rsidRDefault="000C1D7B">
      <w:pPr>
        <w:pStyle w:val="Zkladntext"/>
        <w:spacing w:before="10"/>
        <w:rPr>
          <w:b/>
          <w:sz w:val="56"/>
          <w:lang w:val="cs-CZ"/>
        </w:rPr>
      </w:pPr>
    </w:p>
    <w:p w14:paraId="34690D4B" w14:textId="77777777" w:rsidR="000C1D7B" w:rsidRPr="006F5ABC" w:rsidRDefault="00930276">
      <w:pPr>
        <w:spacing w:before="1"/>
        <w:ind w:right="7"/>
        <w:jc w:val="center"/>
        <w:rPr>
          <w:sz w:val="40"/>
          <w:lang w:val="cs-CZ"/>
        </w:rPr>
      </w:pPr>
      <w:r w:rsidRPr="006F5ABC">
        <w:rPr>
          <w:sz w:val="40"/>
          <w:u w:val="thick"/>
          <w:lang w:val="cs-CZ"/>
        </w:rPr>
        <w:t>LICENČNÍ PODMÍNKY K SOFTWAROVÝM MATERIÁLŮM</w:t>
      </w:r>
    </w:p>
    <w:p w14:paraId="3D2FBEDA" w14:textId="77777777" w:rsidR="000C1D7B" w:rsidRPr="006F5ABC" w:rsidRDefault="000C1D7B">
      <w:pPr>
        <w:pStyle w:val="Zkladntext"/>
        <w:rPr>
          <w:sz w:val="20"/>
          <w:lang w:val="cs-CZ"/>
        </w:rPr>
      </w:pPr>
    </w:p>
    <w:p w14:paraId="6BB98B68" w14:textId="77777777" w:rsidR="000C1D7B" w:rsidRPr="006F5ABC" w:rsidRDefault="000C1D7B">
      <w:pPr>
        <w:pStyle w:val="Zkladntext"/>
        <w:spacing w:before="4"/>
        <w:rPr>
          <w:sz w:val="20"/>
          <w:lang w:val="cs-CZ"/>
        </w:rPr>
      </w:pPr>
    </w:p>
    <w:p w14:paraId="4826094B" w14:textId="77777777" w:rsidR="000C1D7B" w:rsidRPr="006F5ABC" w:rsidRDefault="00930276">
      <w:pPr>
        <w:spacing w:before="89"/>
        <w:ind w:left="2668"/>
        <w:rPr>
          <w:sz w:val="32"/>
          <w:lang w:val="cs-CZ"/>
        </w:rPr>
      </w:pPr>
      <w:r w:rsidRPr="006F5ABC">
        <w:rPr>
          <w:sz w:val="32"/>
          <w:lang w:val="cs-CZ"/>
        </w:rPr>
        <w:t>(číslo projektu 500 551 0005)</w:t>
      </w:r>
    </w:p>
    <w:p w14:paraId="763F6D77" w14:textId="77777777" w:rsidR="000C1D7B" w:rsidRPr="006F5ABC" w:rsidRDefault="00930276">
      <w:pPr>
        <w:spacing w:before="252"/>
        <w:ind w:left="1672" w:right="1678"/>
        <w:jc w:val="center"/>
        <w:rPr>
          <w:b/>
          <w:sz w:val="28"/>
          <w:lang w:val="cs-CZ"/>
        </w:rPr>
      </w:pPr>
      <w:r w:rsidRPr="006F5ABC">
        <w:rPr>
          <w:b/>
          <w:sz w:val="28"/>
          <w:lang w:val="cs-CZ"/>
        </w:rPr>
        <w:t>Instalace vysílací technologie VHF na Slapech a kompletní připojení na stávající systém</w:t>
      </w:r>
    </w:p>
    <w:p w14:paraId="7A576BA8" w14:textId="77777777" w:rsidR="000C1D7B" w:rsidRPr="006F5ABC" w:rsidRDefault="000C1D7B">
      <w:pPr>
        <w:pStyle w:val="Zkladntext"/>
        <w:rPr>
          <w:b/>
          <w:sz w:val="30"/>
          <w:lang w:val="cs-CZ"/>
        </w:rPr>
      </w:pPr>
    </w:p>
    <w:p w14:paraId="06CA0EEF" w14:textId="77777777" w:rsidR="000C1D7B" w:rsidRPr="006F5ABC" w:rsidRDefault="000C1D7B">
      <w:pPr>
        <w:pStyle w:val="Zkladntext"/>
        <w:rPr>
          <w:b/>
          <w:sz w:val="30"/>
          <w:lang w:val="cs-CZ"/>
        </w:rPr>
      </w:pPr>
    </w:p>
    <w:p w14:paraId="10ABA6E4" w14:textId="77777777" w:rsidR="000C1D7B" w:rsidRPr="006F5ABC" w:rsidRDefault="000C1D7B">
      <w:pPr>
        <w:pStyle w:val="Zkladntext"/>
        <w:rPr>
          <w:b/>
          <w:sz w:val="30"/>
          <w:lang w:val="cs-CZ"/>
        </w:rPr>
      </w:pPr>
    </w:p>
    <w:p w14:paraId="242E37EB" w14:textId="77777777" w:rsidR="000C1D7B" w:rsidRPr="006F5ABC" w:rsidRDefault="000C1D7B">
      <w:pPr>
        <w:pStyle w:val="Zkladntext"/>
        <w:spacing w:before="10"/>
        <w:rPr>
          <w:b/>
          <w:sz w:val="31"/>
          <w:lang w:val="cs-CZ"/>
        </w:rPr>
      </w:pPr>
    </w:p>
    <w:p w14:paraId="1C2409F7" w14:textId="77777777" w:rsidR="000C1D7B" w:rsidRPr="006F5ABC" w:rsidRDefault="00930276">
      <w:pPr>
        <w:ind w:right="7"/>
        <w:jc w:val="center"/>
        <w:rPr>
          <w:rFonts w:ascii="Calibri" w:hAnsi="Calibri"/>
          <w:b/>
          <w:sz w:val="28"/>
          <w:lang w:val="cs-CZ"/>
        </w:rPr>
      </w:pPr>
      <w:r w:rsidRPr="006F5ABC">
        <w:rPr>
          <w:rFonts w:ascii="Calibri" w:hAnsi="Calibri"/>
          <w:sz w:val="28"/>
          <w:lang w:val="cs-CZ"/>
        </w:rPr>
        <w:t xml:space="preserve">Ev. č. Objednatele: </w:t>
      </w:r>
      <w:r w:rsidRPr="006F5ABC">
        <w:rPr>
          <w:rFonts w:ascii="Calibri" w:hAnsi="Calibri"/>
          <w:b/>
          <w:sz w:val="28"/>
          <w:lang w:val="cs-CZ"/>
        </w:rPr>
        <w:t>SML-2025-189-VZ</w:t>
      </w:r>
    </w:p>
    <w:p w14:paraId="2D9F092C" w14:textId="77777777" w:rsidR="000C1D7B" w:rsidRPr="006F5ABC" w:rsidRDefault="00930276">
      <w:pPr>
        <w:spacing w:before="39"/>
        <w:ind w:right="5"/>
        <w:jc w:val="center"/>
        <w:rPr>
          <w:rFonts w:ascii="Calibri" w:hAnsi="Calibri"/>
          <w:sz w:val="24"/>
          <w:lang w:val="cs-CZ"/>
        </w:rPr>
      </w:pPr>
      <w:r w:rsidRPr="006F5ABC">
        <w:rPr>
          <w:rFonts w:ascii="Calibri" w:hAnsi="Calibri"/>
          <w:sz w:val="24"/>
          <w:lang w:val="cs-CZ"/>
        </w:rPr>
        <w:t>Č. j. smlouvy Objednatele: ŘVC/715/2025/OVZ-8</w:t>
      </w:r>
    </w:p>
    <w:p w14:paraId="492F988D" w14:textId="77777777" w:rsidR="000C1D7B" w:rsidRPr="006F5ABC" w:rsidRDefault="000C1D7B">
      <w:pPr>
        <w:pStyle w:val="Zkladntext"/>
        <w:spacing w:before="8"/>
        <w:rPr>
          <w:rFonts w:ascii="Calibri"/>
          <w:sz w:val="19"/>
          <w:lang w:val="cs-CZ"/>
        </w:rPr>
      </w:pPr>
    </w:p>
    <w:p w14:paraId="41FC4292" w14:textId="77777777" w:rsidR="000C1D7B" w:rsidRPr="006F5ABC" w:rsidRDefault="00930276">
      <w:pPr>
        <w:ind w:right="10"/>
        <w:jc w:val="center"/>
        <w:rPr>
          <w:rFonts w:ascii="Calibri" w:hAnsi="Calibri"/>
          <w:b/>
          <w:sz w:val="28"/>
          <w:lang w:val="cs-CZ"/>
        </w:rPr>
      </w:pPr>
      <w:r w:rsidRPr="006F5ABC">
        <w:rPr>
          <w:rFonts w:ascii="Calibri" w:hAnsi="Calibri"/>
          <w:sz w:val="28"/>
          <w:lang w:val="cs-CZ"/>
        </w:rPr>
        <w:t xml:space="preserve">Ev. č. Zhotovitele: </w:t>
      </w:r>
      <w:r w:rsidRPr="006F5ABC">
        <w:rPr>
          <w:rFonts w:ascii="Calibri" w:hAnsi="Calibri"/>
          <w:b/>
          <w:sz w:val="28"/>
          <w:lang w:val="cs-CZ"/>
        </w:rPr>
        <w:t>20251128-1</w:t>
      </w:r>
    </w:p>
    <w:p w14:paraId="0592C3B8" w14:textId="77777777" w:rsidR="000C1D7B" w:rsidRPr="006F5ABC" w:rsidRDefault="000C1D7B">
      <w:pPr>
        <w:jc w:val="center"/>
        <w:rPr>
          <w:rFonts w:ascii="Calibri" w:hAnsi="Calibri"/>
          <w:sz w:val="28"/>
          <w:lang w:val="cs-CZ"/>
        </w:rPr>
        <w:sectPr w:rsidR="000C1D7B" w:rsidRPr="006F5ABC">
          <w:headerReference w:type="default" r:id="rId67"/>
          <w:footerReference w:type="default" r:id="rId68"/>
          <w:pgSz w:w="11910" w:h="16840"/>
          <w:pgMar w:top="1300" w:right="1140" w:bottom="280" w:left="1280" w:header="384" w:footer="0" w:gutter="0"/>
          <w:cols w:space="708"/>
        </w:sectPr>
      </w:pPr>
    </w:p>
    <w:p w14:paraId="6A6B13CD" w14:textId="77777777" w:rsidR="000C1D7B" w:rsidRPr="006F5ABC" w:rsidRDefault="000C1D7B">
      <w:pPr>
        <w:pStyle w:val="Zkladntext"/>
        <w:rPr>
          <w:rFonts w:ascii="Calibri"/>
          <w:b/>
          <w:sz w:val="20"/>
          <w:lang w:val="cs-CZ"/>
        </w:rPr>
      </w:pPr>
    </w:p>
    <w:p w14:paraId="28E394E3" w14:textId="77777777" w:rsidR="000C1D7B" w:rsidRPr="006F5ABC" w:rsidRDefault="000C1D7B">
      <w:pPr>
        <w:pStyle w:val="Zkladntext"/>
        <w:rPr>
          <w:rFonts w:ascii="Calibri"/>
          <w:b/>
          <w:sz w:val="20"/>
          <w:lang w:val="cs-CZ"/>
        </w:rPr>
      </w:pPr>
    </w:p>
    <w:p w14:paraId="3DD39425" w14:textId="77777777" w:rsidR="000C1D7B" w:rsidRPr="006F5ABC" w:rsidRDefault="000C1D7B">
      <w:pPr>
        <w:pStyle w:val="Zkladntext"/>
        <w:rPr>
          <w:rFonts w:ascii="Calibri"/>
          <w:b/>
          <w:sz w:val="20"/>
          <w:lang w:val="cs-CZ"/>
        </w:rPr>
      </w:pPr>
    </w:p>
    <w:p w14:paraId="78E71472" w14:textId="77777777" w:rsidR="000C1D7B" w:rsidRPr="006F5ABC" w:rsidRDefault="000C1D7B">
      <w:pPr>
        <w:pStyle w:val="Zkladntext"/>
        <w:rPr>
          <w:rFonts w:ascii="Calibri"/>
          <w:b/>
          <w:sz w:val="20"/>
          <w:lang w:val="cs-CZ"/>
        </w:rPr>
      </w:pPr>
    </w:p>
    <w:p w14:paraId="540864C8" w14:textId="77777777" w:rsidR="000C1D7B" w:rsidRPr="006F5ABC" w:rsidRDefault="000C1D7B">
      <w:pPr>
        <w:pStyle w:val="Zkladntext"/>
        <w:spacing w:before="3"/>
        <w:rPr>
          <w:rFonts w:ascii="Calibri"/>
          <w:b/>
          <w:sz w:val="24"/>
          <w:lang w:val="cs-CZ"/>
        </w:rPr>
      </w:pPr>
    </w:p>
    <w:p w14:paraId="610F20CD" w14:textId="77777777" w:rsidR="000C1D7B" w:rsidRPr="006F5ABC" w:rsidRDefault="00930276">
      <w:pPr>
        <w:spacing w:before="92"/>
        <w:ind w:right="2"/>
        <w:jc w:val="center"/>
        <w:rPr>
          <w:b/>
          <w:sz w:val="28"/>
          <w:lang w:val="cs-CZ"/>
        </w:rPr>
      </w:pPr>
      <w:r w:rsidRPr="006F5ABC">
        <w:rPr>
          <w:b/>
          <w:sz w:val="28"/>
          <w:lang w:val="cs-CZ"/>
        </w:rPr>
        <w:t>Licenční podmínky k softwarovým materiálům</w:t>
      </w:r>
    </w:p>
    <w:p w14:paraId="1C6A31A4" w14:textId="77777777" w:rsidR="000C1D7B" w:rsidRPr="006F5ABC" w:rsidRDefault="000C1D7B">
      <w:pPr>
        <w:pStyle w:val="Zkladntext"/>
        <w:rPr>
          <w:b/>
          <w:sz w:val="30"/>
          <w:lang w:val="cs-CZ"/>
        </w:rPr>
      </w:pPr>
    </w:p>
    <w:p w14:paraId="30FF19E6" w14:textId="77777777" w:rsidR="000C1D7B" w:rsidRPr="006F5ABC" w:rsidRDefault="000C1D7B">
      <w:pPr>
        <w:pStyle w:val="Zkladntext"/>
        <w:spacing w:before="1"/>
        <w:rPr>
          <w:b/>
          <w:sz w:val="30"/>
          <w:lang w:val="cs-CZ"/>
        </w:rPr>
      </w:pPr>
    </w:p>
    <w:p w14:paraId="459164AC" w14:textId="77777777" w:rsidR="000C1D7B" w:rsidRPr="006F5ABC" w:rsidRDefault="00930276">
      <w:pPr>
        <w:ind w:right="7"/>
        <w:jc w:val="center"/>
        <w:rPr>
          <w:sz w:val="20"/>
          <w:lang w:val="cs-CZ"/>
        </w:rPr>
      </w:pPr>
      <w:r w:rsidRPr="006F5ABC">
        <w:rPr>
          <w:sz w:val="20"/>
          <w:lang w:val="cs-CZ"/>
        </w:rPr>
        <w:t xml:space="preserve">Zhotovitel není odpovědný za dodávku technologie, jejíž součástí jsou </w:t>
      </w:r>
      <w:proofErr w:type="spellStart"/>
      <w:r w:rsidRPr="006F5ABC">
        <w:rPr>
          <w:sz w:val="20"/>
          <w:lang w:val="cs-CZ"/>
        </w:rPr>
        <w:t>sotfwarové</w:t>
      </w:r>
      <w:proofErr w:type="spellEnd"/>
      <w:r w:rsidRPr="006F5ABC">
        <w:rPr>
          <w:sz w:val="20"/>
          <w:lang w:val="cs-CZ"/>
        </w:rPr>
        <w:t xml:space="preserve"> materiály.</w:t>
      </w:r>
    </w:p>
    <w:p w14:paraId="75CFE556" w14:textId="7F73DE7A" w:rsidR="000C1D7B" w:rsidRPr="006F5ABC" w:rsidRDefault="00930276">
      <w:pPr>
        <w:spacing w:before="46"/>
        <w:ind w:right="7"/>
        <w:jc w:val="center"/>
        <w:rPr>
          <w:sz w:val="20"/>
          <w:lang w:val="cs-CZ"/>
        </w:rPr>
      </w:pPr>
      <w:r w:rsidRPr="006F5ABC">
        <w:rPr>
          <w:sz w:val="20"/>
          <w:lang w:val="cs-CZ"/>
        </w:rPr>
        <w:t>Tuto technologii si zajišťuje Objednatel sám a Zhotovitel provádí pouze instalaci.</w:t>
      </w:r>
    </w:p>
    <w:p w14:paraId="439DFFB1" w14:textId="77777777" w:rsidR="000C1D7B" w:rsidRPr="006F5ABC" w:rsidRDefault="000C1D7B">
      <w:pPr>
        <w:pStyle w:val="Zkladntext"/>
        <w:rPr>
          <w:sz w:val="20"/>
          <w:lang w:val="cs-CZ"/>
        </w:rPr>
      </w:pPr>
    </w:p>
    <w:p w14:paraId="1F66EF10" w14:textId="77777777" w:rsidR="000C1D7B" w:rsidRPr="006F5ABC" w:rsidRDefault="000C1D7B">
      <w:pPr>
        <w:pStyle w:val="Zkladntext"/>
        <w:rPr>
          <w:sz w:val="20"/>
          <w:lang w:val="cs-CZ"/>
        </w:rPr>
      </w:pPr>
    </w:p>
    <w:p w14:paraId="4AEDF069" w14:textId="77777777" w:rsidR="000C1D7B" w:rsidRPr="006F5ABC" w:rsidRDefault="000C1D7B">
      <w:pPr>
        <w:pStyle w:val="Zkladntext"/>
        <w:rPr>
          <w:sz w:val="20"/>
          <w:lang w:val="cs-CZ"/>
        </w:rPr>
      </w:pPr>
    </w:p>
    <w:p w14:paraId="252CBD72" w14:textId="77777777" w:rsidR="000C1D7B" w:rsidRPr="006F5ABC" w:rsidRDefault="000C1D7B">
      <w:pPr>
        <w:pStyle w:val="Zkladntext"/>
        <w:rPr>
          <w:sz w:val="20"/>
          <w:lang w:val="cs-CZ"/>
        </w:rPr>
      </w:pPr>
    </w:p>
    <w:p w14:paraId="406C74F6" w14:textId="77777777" w:rsidR="000C1D7B" w:rsidRPr="006F5ABC" w:rsidRDefault="000C1D7B">
      <w:pPr>
        <w:pStyle w:val="Zkladntext"/>
        <w:rPr>
          <w:sz w:val="20"/>
          <w:lang w:val="cs-CZ"/>
        </w:rPr>
      </w:pPr>
    </w:p>
    <w:p w14:paraId="1BCFE433" w14:textId="77777777" w:rsidR="000C1D7B" w:rsidRPr="006F5ABC" w:rsidRDefault="000C1D7B">
      <w:pPr>
        <w:pStyle w:val="Zkladntext"/>
        <w:rPr>
          <w:sz w:val="20"/>
          <w:lang w:val="cs-CZ"/>
        </w:rPr>
      </w:pPr>
    </w:p>
    <w:p w14:paraId="11724269" w14:textId="77777777" w:rsidR="000C1D7B" w:rsidRPr="006F5ABC" w:rsidRDefault="000C1D7B">
      <w:pPr>
        <w:pStyle w:val="Zkladntext"/>
        <w:rPr>
          <w:sz w:val="20"/>
          <w:lang w:val="cs-CZ"/>
        </w:rPr>
      </w:pPr>
    </w:p>
    <w:p w14:paraId="676A6D5D" w14:textId="77777777" w:rsidR="000C1D7B" w:rsidRPr="006F5ABC" w:rsidRDefault="000C1D7B">
      <w:pPr>
        <w:pStyle w:val="Zkladntext"/>
        <w:rPr>
          <w:sz w:val="20"/>
          <w:lang w:val="cs-CZ"/>
        </w:rPr>
      </w:pPr>
    </w:p>
    <w:p w14:paraId="78F283F7" w14:textId="77777777" w:rsidR="000C1D7B" w:rsidRPr="006F5ABC" w:rsidRDefault="000C1D7B">
      <w:pPr>
        <w:pStyle w:val="Zkladntext"/>
        <w:rPr>
          <w:sz w:val="20"/>
          <w:lang w:val="cs-CZ"/>
        </w:rPr>
      </w:pPr>
    </w:p>
    <w:p w14:paraId="0ABD8C40" w14:textId="77777777" w:rsidR="000C1D7B" w:rsidRPr="006F5ABC" w:rsidRDefault="000C1D7B">
      <w:pPr>
        <w:pStyle w:val="Zkladntext"/>
        <w:rPr>
          <w:sz w:val="20"/>
          <w:lang w:val="cs-CZ"/>
        </w:rPr>
      </w:pPr>
    </w:p>
    <w:p w14:paraId="24BA2DEC" w14:textId="77777777" w:rsidR="000C1D7B" w:rsidRPr="006F5ABC" w:rsidRDefault="000C1D7B">
      <w:pPr>
        <w:pStyle w:val="Zkladntext"/>
        <w:rPr>
          <w:sz w:val="20"/>
          <w:lang w:val="cs-CZ"/>
        </w:rPr>
      </w:pPr>
    </w:p>
    <w:p w14:paraId="158072D4" w14:textId="77777777" w:rsidR="000C1D7B" w:rsidRPr="006F5ABC" w:rsidRDefault="000C1D7B">
      <w:pPr>
        <w:pStyle w:val="Zkladntext"/>
        <w:rPr>
          <w:sz w:val="20"/>
          <w:lang w:val="cs-CZ"/>
        </w:rPr>
      </w:pPr>
    </w:p>
    <w:p w14:paraId="7BC1FC6A" w14:textId="77777777" w:rsidR="000C1D7B" w:rsidRPr="006F5ABC" w:rsidRDefault="000C1D7B">
      <w:pPr>
        <w:pStyle w:val="Zkladntext"/>
        <w:rPr>
          <w:sz w:val="20"/>
          <w:lang w:val="cs-CZ"/>
        </w:rPr>
      </w:pPr>
    </w:p>
    <w:p w14:paraId="5BFD60B2" w14:textId="77777777" w:rsidR="000C1D7B" w:rsidRPr="006F5ABC" w:rsidRDefault="000C1D7B">
      <w:pPr>
        <w:pStyle w:val="Zkladntext"/>
        <w:rPr>
          <w:sz w:val="20"/>
          <w:lang w:val="cs-CZ"/>
        </w:rPr>
      </w:pPr>
    </w:p>
    <w:p w14:paraId="227385FA" w14:textId="77777777" w:rsidR="000C1D7B" w:rsidRPr="006F5ABC" w:rsidRDefault="000C1D7B">
      <w:pPr>
        <w:pStyle w:val="Zkladntext"/>
        <w:rPr>
          <w:sz w:val="20"/>
          <w:lang w:val="cs-CZ"/>
        </w:rPr>
      </w:pPr>
    </w:p>
    <w:p w14:paraId="44E77E38" w14:textId="77777777" w:rsidR="000C1D7B" w:rsidRPr="006F5ABC" w:rsidRDefault="000C1D7B">
      <w:pPr>
        <w:pStyle w:val="Zkladntext"/>
        <w:rPr>
          <w:sz w:val="20"/>
          <w:lang w:val="cs-CZ"/>
        </w:rPr>
      </w:pPr>
    </w:p>
    <w:p w14:paraId="7FE1FF3C" w14:textId="77777777" w:rsidR="000C1D7B" w:rsidRPr="006F5ABC" w:rsidRDefault="000C1D7B">
      <w:pPr>
        <w:pStyle w:val="Zkladntext"/>
        <w:rPr>
          <w:sz w:val="20"/>
          <w:lang w:val="cs-CZ"/>
        </w:rPr>
      </w:pPr>
    </w:p>
    <w:p w14:paraId="1C099949" w14:textId="77777777" w:rsidR="000C1D7B" w:rsidRPr="006F5ABC" w:rsidRDefault="000C1D7B">
      <w:pPr>
        <w:pStyle w:val="Zkladntext"/>
        <w:rPr>
          <w:sz w:val="20"/>
          <w:lang w:val="cs-CZ"/>
        </w:rPr>
      </w:pPr>
    </w:p>
    <w:p w14:paraId="374A3BFE" w14:textId="77777777" w:rsidR="000C1D7B" w:rsidRPr="006F5ABC" w:rsidRDefault="000C1D7B">
      <w:pPr>
        <w:pStyle w:val="Zkladntext"/>
        <w:rPr>
          <w:sz w:val="20"/>
          <w:lang w:val="cs-CZ"/>
        </w:rPr>
      </w:pPr>
    </w:p>
    <w:p w14:paraId="35EC5B23" w14:textId="77777777" w:rsidR="000C1D7B" w:rsidRPr="006F5ABC" w:rsidRDefault="000C1D7B">
      <w:pPr>
        <w:pStyle w:val="Zkladntext"/>
        <w:rPr>
          <w:sz w:val="20"/>
          <w:lang w:val="cs-CZ"/>
        </w:rPr>
      </w:pPr>
    </w:p>
    <w:p w14:paraId="47711BB7" w14:textId="77777777" w:rsidR="000C1D7B" w:rsidRPr="006F5ABC" w:rsidRDefault="000C1D7B">
      <w:pPr>
        <w:pStyle w:val="Zkladntext"/>
        <w:rPr>
          <w:sz w:val="20"/>
          <w:lang w:val="cs-CZ"/>
        </w:rPr>
      </w:pPr>
    </w:p>
    <w:p w14:paraId="594118B1" w14:textId="77777777" w:rsidR="000C1D7B" w:rsidRPr="006F5ABC" w:rsidRDefault="000C1D7B">
      <w:pPr>
        <w:pStyle w:val="Zkladntext"/>
        <w:rPr>
          <w:sz w:val="20"/>
          <w:lang w:val="cs-CZ"/>
        </w:rPr>
      </w:pPr>
    </w:p>
    <w:p w14:paraId="315D16A4" w14:textId="77777777" w:rsidR="000C1D7B" w:rsidRPr="006F5ABC" w:rsidRDefault="000C1D7B">
      <w:pPr>
        <w:pStyle w:val="Zkladntext"/>
        <w:rPr>
          <w:sz w:val="20"/>
          <w:lang w:val="cs-CZ"/>
        </w:rPr>
      </w:pPr>
    </w:p>
    <w:p w14:paraId="5B3A7156" w14:textId="77777777" w:rsidR="000C1D7B" w:rsidRPr="006F5ABC" w:rsidRDefault="000C1D7B">
      <w:pPr>
        <w:pStyle w:val="Zkladntext"/>
        <w:rPr>
          <w:sz w:val="20"/>
          <w:lang w:val="cs-CZ"/>
        </w:rPr>
      </w:pPr>
    </w:p>
    <w:p w14:paraId="6C1ACF53" w14:textId="77777777" w:rsidR="000C1D7B" w:rsidRPr="006F5ABC" w:rsidRDefault="000C1D7B">
      <w:pPr>
        <w:pStyle w:val="Zkladntext"/>
        <w:rPr>
          <w:sz w:val="20"/>
          <w:lang w:val="cs-CZ"/>
        </w:rPr>
      </w:pPr>
    </w:p>
    <w:p w14:paraId="5B90903F" w14:textId="77777777" w:rsidR="000C1D7B" w:rsidRPr="006F5ABC" w:rsidRDefault="000C1D7B">
      <w:pPr>
        <w:pStyle w:val="Zkladntext"/>
        <w:rPr>
          <w:sz w:val="20"/>
          <w:lang w:val="cs-CZ"/>
        </w:rPr>
      </w:pPr>
    </w:p>
    <w:p w14:paraId="53FAACB5" w14:textId="77777777" w:rsidR="000C1D7B" w:rsidRPr="006F5ABC" w:rsidRDefault="000C1D7B">
      <w:pPr>
        <w:pStyle w:val="Zkladntext"/>
        <w:rPr>
          <w:sz w:val="20"/>
          <w:lang w:val="cs-CZ"/>
        </w:rPr>
      </w:pPr>
    </w:p>
    <w:p w14:paraId="52C08434" w14:textId="77777777" w:rsidR="000C1D7B" w:rsidRPr="006F5ABC" w:rsidRDefault="000C1D7B">
      <w:pPr>
        <w:pStyle w:val="Zkladntext"/>
        <w:rPr>
          <w:sz w:val="20"/>
          <w:lang w:val="cs-CZ"/>
        </w:rPr>
      </w:pPr>
    </w:p>
    <w:p w14:paraId="3E9CA0AC" w14:textId="77777777" w:rsidR="000C1D7B" w:rsidRPr="006F5ABC" w:rsidRDefault="000C1D7B">
      <w:pPr>
        <w:pStyle w:val="Zkladntext"/>
        <w:rPr>
          <w:sz w:val="20"/>
          <w:lang w:val="cs-CZ"/>
        </w:rPr>
      </w:pPr>
    </w:p>
    <w:p w14:paraId="19CCC1E6" w14:textId="77777777" w:rsidR="000C1D7B" w:rsidRPr="006F5ABC" w:rsidRDefault="000C1D7B">
      <w:pPr>
        <w:pStyle w:val="Zkladntext"/>
        <w:rPr>
          <w:sz w:val="20"/>
          <w:lang w:val="cs-CZ"/>
        </w:rPr>
      </w:pPr>
    </w:p>
    <w:p w14:paraId="5F375F1B" w14:textId="77777777" w:rsidR="000C1D7B" w:rsidRPr="006F5ABC" w:rsidRDefault="000C1D7B">
      <w:pPr>
        <w:pStyle w:val="Zkladntext"/>
        <w:rPr>
          <w:sz w:val="20"/>
          <w:lang w:val="cs-CZ"/>
        </w:rPr>
      </w:pPr>
    </w:p>
    <w:p w14:paraId="6A4884BE" w14:textId="77777777" w:rsidR="000C1D7B" w:rsidRPr="006F5ABC" w:rsidRDefault="000C1D7B">
      <w:pPr>
        <w:pStyle w:val="Zkladntext"/>
        <w:rPr>
          <w:sz w:val="20"/>
          <w:lang w:val="cs-CZ"/>
        </w:rPr>
      </w:pPr>
    </w:p>
    <w:p w14:paraId="7B19697A" w14:textId="77777777" w:rsidR="000C1D7B" w:rsidRPr="006F5ABC" w:rsidRDefault="000C1D7B">
      <w:pPr>
        <w:pStyle w:val="Zkladntext"/>
        <w:rPr>
          <w:sz w:val="20"/>
          <w:lang w:val="cs-CZ"/>
        </w:rPr>
      </w:pPr>
    </w:p>
    <w:p w14:paraId="18F06236" w14:textId="77777777" w:rsidR="000C1D7B" w:rsidRPr="006F5ABC" w:rsidRDefault="000C1D7B">
      <w:pPr>
        <w:pStyle w:val="Zkladntext"/>
        <w:rPr>
          <w:sz w:val="20"/>
          <w:lang w:val="cs-CZ"/>
        </w:rPr>
      </w:pPr>
    </w:p>
    <w:p w14:paraId="58F472E1" w14:textId="77777777" w:rsidR="000C1D7B" w:rsidRPr="006F5ABC" w:rsidRDefault="000C1D7B">
      <w:pPr>
        <w:pStyle w:val="Zkladntext"/>
        <w:rPr>
          <w:sz w:val="20"/>
          <w:lang w:val="cs-CZ"/>
        </w:rPr>
      </w:pPr>
    </w:p>
    <w:p w14:paraId="34E80398" w14:textId="77777777" w:rsidR="000C1D7B" w:rsidRPr="006F5ABC" w:rsidRDefault="000C1D7B">
      <w:pPr>
        <w:pStyle w:val="Zkladntext"/>
        <w:rPr>
          <w:sz w:val="20"/>
          <w:lang w:val="cs-CZ"/>
        </w:rPr>
      </w:pPr>
    </w:p>
    <w:p w14:paraId="43DEC09A" w14:textId="77777777" w:rsidR="000C1D7B" w:rsidRPr="006F5ABC" w:rsidRDefault="000C1D7B">
      <w:pPr>
        <w:pStyle w:val="Zkladntext"/>
        <w:rPr>
          <w:sz w:val="20"/>
          <w:lang w:val="cs-CZ"/>
        </w:rPr>
      </w:pPr>
    </w:p>
    <w:p w14:paraId="538F9A61" w14:textId="77777777" w:rsidR="000C1D7B" w:rsidRPr="006F5ABC" w:rsidRDefault="000C1D7B">
      <w:pPr>
        <w:pStyle w:val="Zkladntext"/>
        <w:rPr>
          <w:sz w:val="20"/>
          <w:lang w:val="cs-CZ"/>
        </w:rPr>
      </w:pPr>
    </w:p>
    <w:p w14:paraId="47224B30" w14:textId="77777777" w:rsidR="000C1D7B" w:rsidRPr="006F5ABC" w:rsidRDefault="000C1D7B">
      <w:pPr>
        <w:pStyle w:val="Zkladntext"/>
        <w:rPr>
          <w:sz w:val="20"/>
          <w:lang w:val="cs-CZ"/>
        </w:rPr>
      </w:pPr>
    </w:p>
    <w:p w14:paraId="09AB4303" w14:textId="77777777" w:rsidR="000C1D7B" w:rsidRPr="006F5ABC" w:rsidRDefault="000C1D7B">
      <w:pPr>
        <w:pStyle w:val="Zkladntext"/>
        <w:rPr>
          <w:sz w:val="20"/>
          <w:lang w:val="cs-CZ"/>
        </w:rPr>
      </w:pPr>
    </w:p>
    <w:p w14:paraId="0A368403" w14:textId="77777777" w:rsidR="000C1D7B" w:rsidRPr="006F5ABC" w:rsidRDefault="000C1D7B">
      <w:pPr>
        <w:pStyle w:val="Zkladntext"/>
        <w:rPr>
          <w:sz w:val="20"/>
          <w:lang w:val="cs-CZ"/>
        </w:rPr>
      </w:pPr>
    </w:p>
    <w:p w14:paraId="68732A39" w14:textId="77777777" w:rsidR="000C1D7B" w:rsidRPr="006F5ABC" w:rsidRDefault="000C1D7B">
      <w:pPr>
        <w:pStyle w:val="Zkladntext"/>
        <w:rPr>
          <w:sz w:val="20"/>
          <w:lang w:val="cs-CZ"/>
        </w:rPr>
      </w:pPr>
    </w:p>
    <w:p w14:paraId="2527C352" w14:textId="77777777" w:rsidR="000C1D7B" w:rsidRPr="006F5ABC" w:rsidRDefault="000C1D7B">
      <w:pPr>
        <w:pStyle w:val="Zkladntext"/>
        <w:rPr>
          <w:sz w:val="20"/>
          <w:lang w:val="cs-CZ"/>
        </w:rPr>
      </w:pPr>
    </w:p>
    <w:p w14:paraId="017CE8E0" w14:textId="77777777" w:rsidR="000C1D7B" w:rsidRPr="006F5ABC" w:rsidRDefault="000C1D7B">
      <w:pPr>
        <w:pStyle w:val="Zkladntext"/>
        <w:rPr>
          <w:sz w:val="20"/>
          <w:lang w:val="cs-CZ"/>
        </w:rPr>
      </w:pPr>
    </w:p>
    <w:p w14:paraId="2FFE82D0" w14:textId="77777777" w:rsidR="000C1D7B" w:rsidRPr="006F5ABC" w:rsidRDefault="000C1D7B">
      <w:pPr>
        <w:pStyle w:val="Zkladntext"/>
        <w:rPr>
          <w:sz w:val="20"/>
          <w:lang w:val="cs-CZ"/>
        </w:rPr>
      </w:pPr>
    </w:p>
    <w:p w14:paraId="51ED2A32" w14:textId="77777777" w:rsidR="000C1D7B" w:rsidRPr="006F5ABC" w:rsidRDefault="000C1D7B">
      <w:pPr>
        <w:pStyle w:val="Zkladntext"/>
        <w:rPr>
          <w:sz w:val="20"/>
          <w:lang w:val="cs-CZ"/>
        </w:rPr>
      </w:pPr>
    </w:p>
    <w:p w14:paraId="1278B432" w14:textId="77777777" w:rsidR="000C1D7B" w:rsidRPr="006F5ABC" w:rsidRDefault="000C1D7B">
      <w:pPr>
        <w:pStyle w:val="Zkladntext"/>
        <w:rPr>
          <w:sz w:val="20"/>
          <w:lang w:val="cs-CZ"/>
        </w:rPr>
      </w:pPr>
    </w:p>
    <w:p w14:paraId="3BA58CE0" w14:textId="77777777" w:rsidR="000C1D7B" w:rsidRPr="006F5ABC" w:rsidRDefault="000C1D7B">
      <w:pPr>
        <w:pStyle w:val="Zkladntext"/>
        <w:rPr>
          <w:sz w:val="20"/>
          <w:lang w:val="cs-CZ"/>
        </w:rPr>
      </w:pPr>
    </w:p>
    <w:p w14:paraId="591A3561" w14:textId="77777777" w:rsidR="000C1D7B" w:rsidRPr="006F5ABC" w:rsidRDefault="000C1D7B">
      <w:pPr>
        <w:pStyle w:val="Zkladntext"/>
        <w:spacing w:before="4"/>
        <w:rPr>
          <w:sz w:val="28"/>
          <w:lang w:val="cs-CZ"/>
        </w:rPr>
      </w:pPr>
    </w:p>
    <w:p w14:paraId="5D7EB96E" w14:textId="77777777" w:rsidR="000C1D7B" w:rsidRPr="006F5ABC" w:rsidRDefault="0029208C">
      <w:pPr>
        <w:spacing w:before="63"/>
        <w:ind w:left="1518"/>
        <w:rPr>
          <w:rFonts w:ascii="Calibri" w:hAnsi="Calibri"/>
          <w:sz w:val="18"/>
          <w:lang w:val="cs-CZ"/>
        </w:rPr>
      </w:pPr>
      <w:r w:rsidRPr="006F5ABC">
        <w:rPr>
          <w:lang w:val="cs-CZ"/>
        </w:rPr>
        <w:pict w14:anchorId="25752B8B">
          <v:line id="_x0000_s2050" style="position:absolute;left:0;text-align:left;z-index:4552;mso-wrap-distance-left:0;mso-wrap-distance-right:0;mso-position-horizontal-relative:page" from="69.5pt,16.65pt" to="532.45pt,16.65pt" strokeweight=".72pt">
            <w10:wrap type="topAndBottom" anchorx="page"/>
          </v:line>
        </w:pict>
      </w:r>
      <w:r w:rsidR="00930276" w:rsidRPr="006F5ABC">
        <w:rPr>
          <w:rFonts w:ascii="Calibri" w:hAnsi="Calibri"/>
          <w:sz w:val="18"/>
          <w:lang w:val="cs-CZ"/>
        </w:rPr>
        <w:t>„Instalace vysílací technologie VHF na Slapech a kompletní připojení na stávající systém“</w:t>
      </w:r>
    </w:p>
    <w:p w14:paraId="619CA014" w14:textId="77777777" w:rsidR="000C1D7B" w:rsidRPr="006F5ABC" w:rsidRDefault="00930276">
      <w:pPr>
        <w:ind w:right="145"/>
        <w:jc w:val="right"/>
        <w:rPr>
          <w:rFonts w:ascii="Calibri"/>
          <w:sz w:val="18"/>
          <w:lang w:val="cs-CZ"/>
        </w:rPr>
      </w:pPr>
      <w:r w:rsidRPr="006F5ABC">
        <w:rPr>
          <w:rFonts w:ascii="Calibri"/>
          <w:sz w:val="18"/>
          <w:lang w:val="cs-CZ"/>
        </w:rPr>
        <w:t>Strana 2/2</w:t>
      </w:r>
    </w:p>
    <w:sectPr w:rsidR="000C1D7B" w:rsidRPr="006F5ABC">
      <w:headerReference w:type="default" r:id="rId69"/>
      <w:footerReference w:type="default" r:id="rId70"/>
      <w:pgSz w:w="11910" w:h="16840"/>
      <w:pgMar w:top="1300" w:right="1140" w:bottom="280" w:left="1280" w:header="38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A9AB" w14:textId="77777777" w:rsidR="00930276" w:rsidRDefault="00930276">
      <w:r>
        <w:separator/>
      </w:r>
    </w:p>
  </w:endnote>
  <w:endnote w:type="continuationSeparator" w:id="0">
    <w:p w14:paraId="4DA9DED0" w14:textId="77777777" w:rsidR="00930276" w:rsidRDefault="0093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20002A87" w:usb1="00000000" w:usb2="00000000"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EC2A" w14:textId="77777777" w:rsidR="000C1D7B" w:rsidRDefault="0029208C">
    <w:pPr>
      <w:pStyle w:val="Zkladntext"/>
      <w:spacing w:line="14" w:lineRule="auto"/>
      <w:rPr>
        <w:sz w:val="20"/>
      </w:rPr>
    </w:pPr>
    <w:r>
      <w:pict w14:anchorId="49273526">
        <v:line id="_x0000_s1093" style="position:absolute;z-index:-173368;mso-position-horizontal-relative:page;mso-position-vertical-relative:page" from="67.7pt,764.4pt" to="528pt,764.4pt" strokeweight=".72pt">
          <w10:wrap anchorx="page" anchory="page"/>
        </v:line>
      </w:pict>
    </w:r>
    <w:r>
      <w:pict w14:anchorId="002ED916">
        <v:shapetype id="_x0000_t202" coordsize="21600,21600" o:spt="202" path="m,l,21600r21600,l21600,xe">
          <v:stroke joinstyle="miter"/>
          <v:path gradientshapeok="t" o:connecttype="rect"/>
        </v:shapetype>
        <v:shape id="_x0000_s1092" type="#_x0000_t202" style="position:absolute;margin-left:157.65pt;margin-top:752.05pt;width:315.3pt;height:10.8pt;z-index:-173344;mso-position-horizontal-relative:page;mso-position-vertical-relative:page" filled="f" stroked="f">
          <v:textbox style="mso-next-textbox:#_x0000_s1092" inset="0,0,0,0">
            <w:txbxContent>
              <w:p w14:paraId="235EE930" w14:textId="77777777" w:rsidR="000C1D7B" w:rsidRDefault="00930276">
                <w:pPr>
                  <w:spacing w:line="197" w:lineRule="exact"/>
                  <w:ind w:left="20"/>
                  <w:rPr>
                    <w:rFonts w:ascii="Calibri" w:hAnsi="Calibri"/>
                    <w:sz w:val="17"/>
                  </w:rPr>
                </w:pPr>
                <w:r>
                  <w:rPr>
                    <w:rFonts w:ascii="Calibri" w:hAnsi="Calibri"/>
                    <w:w w:val="105"/>
                    <w:sz w:val="17"/>
                  </w:rPr>
                  <w:t>„</w:t>
                </w:r>
                <w:proofErr w:type="spellStart"/>
                <w:r>
                  <w:rPr>
                    <w:rFonts w:ascii="Calibri" w:hAnsi="Calibri"/>
                    <w:w w:val="105"/>
                    <w:sz w:val="17"/>
                  </w:rPr>
                  <w:t>Instalace</w:t>
                </w:r>
                <w:proofErr w:type="spellEnd"/>
                <w:r>
                  <w:rPr>
                    <w:rFonts w:ascii="Calibri" w:hAnsi="Calibri"/>
                    <w:spacing w:val="-13"/>
                    <w:w w:val="105"/>
                    <w:sz w:val="17"/>
                  </w:rPr>
                  <w:t xml:space="preserve"> </w:t>
                </w:r>
                <w:proofErr w:type="spellStart"/>
                <w:r>
                  <w:rPr>
                    <w:rFonts w:ascii="Calibri" w:hAnsi="Calibri"/>
                    <w:w w:val="105"/>
                    <w:sz w:val="17"/>
                  </w:rPr>
                  <w:t>vysílací</w:t>
                </w:r>
                <w:proofErr w:type="spellEnd"/>
                <w:r>
                  <w:rPr>
                    <w:rFonts w:ascii="Calibri" w:hAnsi="Calibri"/>
                    <w:spacing w:val="-13"/>
                    <w:w w:val="105"/>
                    <w:sz w:val="17"/>
                  </w:rPr>
                  <w:t xml:space="preserve"> </w:t>
                </w:r>
                <w:proofErr w:type="spellStart"/>
                <w:r>
                  <w:rPr>
                    <w:rFonts w:ascii="Calibri" w:hAnsi="Calibri"/>
                    <w:w w:val="105"/>
                    <w:sz w:val="17"/>
                  </w:rPr>
                  <w:t>technologie</w:t>
                </w:r>
                <w:proofErr w:type="spellEnd"/>
                <w:r>
                  <w:rPr>
                    <w:rFonts w:ascii="Calibri" w:hAnsi="Calibri"/>
                    <w:spacing w:val="-15"/>
                    <w:w w:val="105"/>
                    <w:sz w:val="17"/>
                  </w:rPr>
                  <w:t xml:space="preserve"> </w:t>
                </w:r>
                <w:r>
                  <w:rPr>
                    <w:rFonts w:ascii="Calibri" w:hAnsi="Calibri"/>
                    <w:w w:val="105"/>
                    <w:sz w:val="17"/>
                  </w:rPr>
                  <w:t>VHF</w:t>
                </w:r>
                <w:r>
                  <w:rPr>
                    <w:rFonts w:ascii="Calibri" w:hAnsi="Calibri"/>
                    <w:spacing w:val="-14"/>
                    <w:w w:val="105"/>
                    <w:sz w:val="17"/>
                  </w:rPr>
                  <w:t xml:space="preserve"> </w:t>
                </w:r>
                <w:proofErr w:type="spellStart"/>
                <w:r>
                  <w:rPr>
                    <w:rFonts w:ascii="Calibri" w:hAnsi="Calibri"/>
                    <w:w w:val="105"/>
                    <w:sz w:val="17"/>
                  </w:rPr>
                  <w:t>na</w:t>
                </w:r>
                <w:proofErr w:type="spellEnd"/>
                <w:r>
                  <w:rPr>
                    <w:rFonts w:ascii="Calibri" w:hAnsi="Calibri"/>
                    <w:spacing w:val="-12"/>
                    <w:w w:val="105"/>
                    <w:sz w:val="17"/>
                  </w:rPr>
                  <w:t xml:space="preserve"> </w:t>
                </w:r>
                <w:proofErr w:type="spellStart"/>
                <w:r>
                  <w:rPr>
                    <w:rFonts w:ascii="Calibri" w:hAnsi="Calibri"/>
                    <w:w w:val="105"/>
                    <w:sz w:val="17"/>
                  </w:rPr>
                  <w:t>Slapech</w:t>
                </w:r>
                <w:proofErr w:type="spellEnd"/>
                <w:r>
                  <w:rPr>
                    <w:rFonts w:ascii="Calibri" w:hAnsi="Calibri"/>
                    <w:spacing w:val="-14"/>
                    <w:w w:val="105"/>
                    <w:sz w:val="17"/>
                  </w:rPr>
                  <w:t xml:space="preserve"> </w:t>
                </w:r>
                <w:r>
                  <w:rPr>
                    <w:rFonts w:ascii="Calibri" w:hAnsi="Calibri"/>
                    <w:w w:val="105"/>
                    <w:sz w:val="17"/>
                  </w:rPr>
                  <w:t>a</w:t>
                </w:r>
                <w:r>
                  <w:rPr>
                    <w:rFonts w:ascii="Calibri" w:hAnsi="Calibri"/>
                    <w:spacing w:val="-12"/>
                    <w:w w:val="105"/>
                    <w:sz w:val="17"/>
                  </w:rPr>
                  <w:t xml:space="preserve"> </w:t>
                </w:r>
                <w:proofErr w:type="spellStart"/>
                <w:r>
                  <w:rPr>
                    <w:rFonts w:ascii="Calibri" w:hAnsi="Calibri"/>
                    <w:w w:val="105"/>
                    <w:sz w:val="17"/>
                  </w:rPr>
                  <w:t>kompletní</w:t>
                </w:r>
                <w:proofErr w:type="spellEnd"/>
                <w:r>
                  <w:rPr>
                    <w:rFonts w:ascii="Calibri" w:hAnsi="Calibri"/>
                    <w:spacing w:val="-13"/>
                    <w:w w:val="105"/>
                    <w:sz w:val="17"/>
                  </w:rPr>
                  <w:t xml:space="preserve"> </w:t>
                </w:r>
                <w:proofErr w:type="spellStart"/>
                <w:r>
                  <w:rPr>
                    <w:rFonts w:ascii="Calibri" w:hAnsi="Calibri"/>
                    <w:w w:val="105"/>
                    <w:sz w:val="17"/>
                  </w:rPr>
                  <w:t>připojení</w:t>
                </w:r>
                <w:proofErr w:type="spellEnd"/>
                <w:r>
                  <w:rPr>
                    <w:rFonts w:ascii="Calibri" w:hAnsi="Calibri"/>
                    <w:spacing w:val="-13"/>
                    <w:w w:val="105"/>
                    <w:sz w:val="17"/>
                  </w:rPr>
                  <w:t xml:space="preserve"> </w:t>
                </w:r>
                <w:proofErr w:type="spellStart"/>
                <w:r>
                  <w:rPr>
                    <w:rFonts w:ascii="Calibri" w:hAnsi="Calibri"/>
                    <w:w w:val="105"/>
                    <w:sz w:val="17"/>
                  </w:rPr>
                  <w:t>na</w:t>
                </w:r>
                <w:proofErr w:type="spellEnd"/>
                <w:r>
                  <w:rPr>
                    <w:rFonts w:ascii="Calibri" w:hAnsi="Calibri"/>
                    <w:spacing w:val="-12"/>
                    <w:w w:val="105"/>
                    <w:sz w:val="17"/>
                  </w:rPr>
                  <w:t xml:space="preserve"> </w:t>
                </w:r>
                <w:proofErr w:type="spellStart"/>
                <w:r>
                  <w:rPr>
                    <w:rFonts w:ascii="Calibri" w:hAnsi="Calibri"/>
                    <w:w w:val="105"/>
                    <w:sz w:val="17"/>
                  </w:rPr>
                  <w:t>stávající</w:t>
                </w:r>
                <w:proofErr w:type="spellEnd"/>
                <w:r>
                  <w:rPr>
                    <w:rFonts w:ascii="Calibri" w:hAnsi="Calibri"/>
                    <w:spacing w:val="-14"/>
                    <w:w w:val="105"/>
                    <w:sz w:val="17"/>
                  </w:rPr>
                  <w:t xml:space="preserve"> </w:t>
                </w:r>
                <w:proofErr w:type="spellStart"/>
                <w:r>
                  <w:rPr>
                    <w:rFonts w:ascii="Calibri" w:hAnsi="Calibri"/>
                    <w:w w:val="105"/>
                    <w:sz w:val="17"/>
                  </w:rPr>
                  <w:t>systém</w:t>
                </w:r>
                <w:proofErr w:type="spellEnd"/>
                <w:r>
                  <w:rPr>
                    <w:rFonts w:ascii="Calibri" w:hAnsi="Calibri"/>
                    <w:w w:val="105"/>
                    <w:sz w:val="17"/>
                  </w:rPr>
                  <w:t>“</w:t>
                </w:r>
              </w:p>
            </w:txbxContent>
          </v:textbox>
          <w10:wrap anchorx="page" anchory="page"/>
        </v:shape>
      </w:pict>
    </w:r>
    <w:r>
      <w:pict w14:anchorId="204AD226">
        <v:shape id="_x0000_s1091" type="#_x0000_t202" style="position:absolute;margin-left:488.35pt;margin-top:766.3pt;width:39.25pt;height:10.8pt;z-index:-173320;mso-position-horizontal-relative:page;mso-position-vertical-relative:page" filled="f" stroked="f">
          <v:textbox style="mso-next-textbox:#_x0000_s1091" inset="0,0,0,0">
            <w:txbxContent>
              <w:p w14:paraId="17D67920" w14:textId="77777777" w:rsidR="000C1D7B" w:rsidRDefault="00930276">
                <w:pPr>
                  <w:spacing w:line="197" w:lineRule="exact"/>
                  <w:ind w:left="20"/>
                  <w:rPr>
                    <w:rFonts w:ascii="Calibri"/>
                    <w:sz w:val="17"/>
                  </w:rPr>
                </w:pPr>
                <w:r>
                  <w:rPr>
                    <w:rFonts w:ascii="Calibri"/>
                    <w:w w:val="105"/>
                    <w:sz w:val="17"/>
                  </w:rPr>
                  <w:t xml:space="preserve">Strana </w:t>
                </w:r>
                <w:r>
                  <w:fldChar w:fldCharType="begin"/>
                </w:r>
                <w:r>
                  <w:rPr>
                    <w:rFonts w:ascii="Calibri"/>
                    <w:w w:val="105"/>
                    <w:sz w:val="17"/>
                  </w:rPr>
                  <w:instrText xml:space="preserve"> PAGE </w:instrText>
                </w:r>
                <w:r>
                  <w:fldChar w:fldCharType="separate"/>
                </w:r>
                <w:r>
                  <w:t>2</w:t>
                </w:r>
                <w:r>
                  <w:fldChar w:fldCharType="end"/>
                </w:r>
                <w:r>
                  <w:rPr>
                    <w:rFonts w:ascii="Calibri"/>
                    <w:w w:val="105"/>
                    <w:sz w:val="17"/>
                  </w:rPr>
                  <w:t>/7</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F0F7" w14:textId="77777777" w:rsidR="000C1D7B" w:rsidRDefault="0029208C">
    <w:pPr>
      <w:pStyle w:val="Zkladntext"/>
      <w:spacing w:line="14" w:lineRule="auto"/>
      <w:rPr>
        <w:sz w:val="20"/>
      </w:rPr>
    </w:pPr>
    <w:r>
      <w:pict w14:anchorId="54A99CA0">
        <v:shapetype id="_x0000_t202" coordsize="21600,21600" o:spt="202" path="m,l,21600r21600,l21600,xe">
          <v:stroke joinstyle="miter"/>
          <v:path gradientshapeok="t" o:connecttype="rect"/>
        </v:shapetype>
        <v:shape id="_x0000_s1034" type="#_x0000_t202" style="position:absolute;margin-left:291.15pt;margin-top:792.2pt;width:13.1pt;height:12pt;z-index:-172840;mso-position-horizontal-relative:page;mso-position-vertical-relative:page" filled="f" stroked="f">
          <v:textbox style="mso-next-textbox:#_x0000_s1034" inset="0,0,0,0">
            <w:txbxContent>
              <w:p w14:paraId="1022AFC7" w14:textId="77777777" w:rsidR="000C1D7B" w:rsidRDefault="00930276">
                <w:pPr>
                  <w:spacing w:before="12"/>
                  <w:ind w:left="4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64DE" w14:textId="77777777" w:rsidR="000C1D7B" w:rsidRDefault="000C1D7B">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BECA" w14:textId="77777777" w:rsidR="000C1D7B" w:rsidRDefault="000C1D7B">
    <w:pPr>
      <w:pStyle w:val="Zkladn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5D46" w14:textId="77777777" w:rsidR="000C1D7B" w:rsidRDefault="000C1D7B">
    <w:pPr>
      <w:pStyle w:val="Zkladn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BE62" w14:textId="77777777" w:rsidR="000C1D7B" w:rsidRDefault="0029208C">
    <w:pPr>
      <w:pStyle w:val="Zkladntext"/>
      <w:spacing w:line="14" w:lineRule="auto"/>
      <w:rPr>
        <w:sz w:val="20"/>
      </w:rPr>
    </w:pPr>
    <w:r>
      <w:pict w14:anchorId="2D60C612">
        <v:line id="_x0000_s1033" style="position:absolute;z-index:-172792;mso-position-horizontal-relative:page;mso-position-vertical-relative:page" from="69.5pt,792.5pt" to="525.85pt,792.5pt" strokeweight=".72pt">
          <w10:wrap anchorx="page" anchory="page"/>
        </v:line>
      </w:pict>
    </w:r>
    <w:r>
      <w:pict w14:anchorId="749B6E8A">
        <v:shapetype id="_x0000_t202" coordsize="21600,21600" o:spt="202" path="m,l,21600r21600,l21600,xe">
          <v:stroke joinstyle="miter"/>
          <v:path gradientshapeok="t" o:connecttype="rect"/>
        </v:shapetype>
        <v:shape id="_x0000_s1032" type="#_x0000_t202" style="position:absolute;margin-left:135.7pt;margin-top:778.25pt;width:323.9pt;height:11pt;z-index:-172768;mso-position-horizontal-relative:page;mso-position-vertical-relative:page" filled="f" stroked="f">
          <v:textbox inset="0,0,0,0">
            <w:txbxContent>
              <w:p w14:paraId="22B1B941" w14:textId="77777777" w:rsidR="000C1D7B" w:rsidRDefault="00930276">
                <w:pPr>
                  <w:spacing w:line="203" w:lineRule="exact"/>
                  <w:ind w:left="20"/>
                  <w:rPr>
                    <w:rFonts w:ascii="Calibri" w:hAnsi="Calibri"/>
                    <w:sz w:val="18"/>
                  </w:rPr>
                </w:pPr>
                <w:r>
                  <w:rPr>
                    <w:rFonts w:ascii="Calibri" w:hAnsi="Calibri"/>
                    <w:sz w:val="18"/>
                  </w:rPr>
                  <w:t>„</w:t>
                </w:r>
                <w:proofErr w:type="spellStart"/>
                <w:r>
                  <w:rPr>
                    <w:rFonts w:ascii="Calibri" w:hAnsi="Calibri"/>
                    <w:sz w:val="18"/>
                  </w:rPr>
                  <w:t>Instalace</w:t>
                </w:r>
                <w:proofErr w:type="spellEnd"/>
                <w:r>
                  <w:rPr>
                    <w:rFonts w:ascii="Calibri" w:hAnsi="Calibri"/>
                    <w:sz w:val="18"/>
                  </w:rPr>
                  <w:t xml:space="preserve"> </w:t>
                </w:r>
                <w:proofErr w:type="spellStart"/>
                <w:r>
                  <w:rPr>
                    <w:rFonts w:ascii="Calibri" w:hAnsi="Calibri"/>
                    <w:sz w:val="18"/>
                  </w:rPr>
                  <w:t>vysílací</w:t>
                </w:r>
                <w:proofErr w:type="spellEnd"/>
                <w:r>
                  <w:rPr>
                    <w:rFonts w:ascii="Calibri" w:hAnsi="Calibri"/>
                    <w:sz w:val="18"/>
                  </w:rPr>
                  <w:t xml:space="preserve"> </w:t>
                </w:r>
                <w:proofErr w:type="spellStart"/>
                <w:r>
                  <w:rPr>
                    <w:rFonts w:ascii="Calibri" w:hAnsi="Calibri"/>
                    <w:sz w:val="18"/>
                  </w:rPr>
                  <w:t>technologie</w:t>
                </w:r>
                <w:proofErr w:type="spellEnd"/>
                <w:r>
                  <w:rPr>
                    <w:rFonts w:ascii="Calibri" w:hAnsi="Calibri"/>
                    <w:sz w:val="18"/>
                  </w:rPr>
                  <w:t xml:space="preserve"> VHF </w:t>
                </w:r>
                <w:proofErr w:type="spellStart"/>
                <w:r>
                  <w:rPr>
                    <w:rFonts w:ascii="Calibri" w:hAnsi="Calibri"/>
                    <w:sz w:val="18"/>
                  </w:rPr>
                  <w:t>na</w:t>
                </w:r>
                <w:proofErr w:type="spellEnd"/>
                <w:r>
                  <w:rPr>
                    <w:rFonts w:ascii="Calibri" w:hAnsi="Calibri"/>
                    <w:sz w:val="18"/>
                  </w:rPr>
                  <w:t xml:space="preserve"> </w:t>
                </w:r>
                <w:proofErr w:type="spellStart"/>
                <w:r>
                  <w:rPr>
                    <w:rFonts w:ascii="Calibri" w:hAnsi="Calibri"/>
                    <w:sz w:val="18"/>
                  </w:rPr>
                  <w:t>Slapech</w:t>
                </w:r>
                <w:proofErr w:type="spellEnd"/>
                <w:r>
                  <w:rPr>
                    <w:rFonts w:ascii="Calibri" w:hAnsi="Calibri"/>
                    <w:sz w:val="18"/>
                  </w:rPr>
                  <w:t xml:space="preserve"> a </w:t>
                </w:r>
                <w:proofErr w:type="spellStart"/>
                <w:r>
                  <w:rPr>
                    <w:rFonts w:ascii="Calibri" w:hAnsi="Calibri"/>
                    <w:sz w:val="18"/>
                  </w:rPr>
                  <w:t>kompletní</w:t>
                </w:r>
                <w:proofErr w:type="spellEnd"/>
                <w:r>
                  <w:rPr>
                    <w:rFonts w:ascii="Calibri" w:hAnsi="Calibri"/>
                    <w:sz w:val="18"/>
                  </w:rPr>
                  <w:t xml:space="preserve"> </w:t>
                </w:r>
                <w:proofErr w:type="spellStart"/>
                <w:r>
                  <w:rPr>
                    <w:rFonts w:ascii="Calibri" w:hAnsi="Calibri"/>
                    <w:sz w:val="18"/>
                  </w:rPr>
                  <w:t>připojení</w:t>
                </w:r>
                <w:proofErr w:type="spellEnd"/>
                <w:r>
                  <w:rPr>
                    <w:rFonts w:ascii="Calibri" w:hAnsi="Calibri"/>
                    <w:sz w:val="18"/>
                  </w:rPr>
                  <w:t xml:space="preserve"> </w:t>
                </w:r>
                <w:proofErr w:type="spellStart"/>
                <w:r>
                  <w:rPr>
                    <w:rFonts w:ascii="Calibri" w:hAnsi="Calibri"/>
                    <w:sz w:val="18"/>
                  </w:rPr>
                  <w:t>na</w:t>
                </w:r>
                <w:proofErr w:type="spellEnd"/>
                <w:r>
                  <w:rPr>
                    <w:rFonts w:ascii="Calibri" w:hAnsi="Calibri"/>
                    <w:sz w:val="18"/>
                  </w:rPr>
                  <w:t xml:space="preserve"> </w:t>
                </w:r>
                <w:proofErr w:type="spellStart"/>
                <w:r>
                  <w:rPr>
                    <w:rFonts w:ascii="Calibri" w:hAnsi="Calibri"/>
                    <w:sz w:val="18"/>
                  </w:rPr>
                  <w:t>stávající</w:t>
                </w:r>
                <w:proofErr w:type="spellEnd"/>
                <w:r>
                  <w:rPr>
                    <w:rFonts w:ascii="Calibri" w:hAnsi="Calibri"/>
                    <w:sz w:val="18"/>
                  </w:rPr>
                  <w:t xml:space="preserve"> </w:t>
                </w:r>
                <w:proofErr w:type="spellStart"/>
                <w:r>
                  <w:rPr>
                    <w:rFonts w:ascii="Calibri" w:hAnsi="Calibri"/>
                    <w:sz w:val="18"/>
                  </w:rPr>
                  <w:t>systém</w:t>
                </w:r>
                <w:proofErr w:type="spellEnd"/>
                <w:r>
                  <w:rPr>
                    <w:rFonts w:ascii="Calibri" w:hAnsi="Calibri"/>
                    <w:sz w:val="18"/>
                  </w:rPr>
                  <w:t>“</w:t>
                </w:r>
              </w:p>
            </w:txbxContent>
          </v:textbox>
          <w10:wrap anchorx="page" anchory="page"/>
        </v:shape>
      </w:pict>
    </w:r>
    <w:r>
      <w:pict w14:anchorId="09EC985A">
        <v:shape id="_x0000_s1031" type="#_x0000_t202" style="position:absolute;margin-left:485.15pt;margin-top:794.55pt;width:40.2pt;height:11pt;z-index:-172744;mso-position-horizontal-relative:page;mso-position-vertical-relative:page" filled="f" stroked="f">
          <v:textbox inset="0,0,0,0">
            <w:txbxContent>
              <w:p w14:paraId="4549E1EB" w14:textId="77777777" w:rsidR="000C1D7B" w:rsidRDefault="00930276">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2</w:t>
                </w:r>
                <w:r>
                  <w:fldChar w:fldCharType="end"/>
                </w:r>
                <w:r>
                  <w:rPr>
                    <w:rFonts w:ascii="Calibri"/>
                    <w:sz w:val="18"/>
                  </w:rPr>
                  <w:t>/5</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CD5" w14:textId="77777777" w:rsidR="000C1D7B" w:rsidRDefault="000C1D7B">
    <w:pPr>
      <w:pStyle w:val="Zkladn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D009" w14:textId="77777777" w:rsidR="000C1D7B" w:rsidRDefault="000C1D7B">
    <w:pPr>
      <w:pStyle w:val="Zkladn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49A3" w14:textId="77777777" w:rsidR="000C1D7B" w:rsidRDefault="000C1D7B">
    <w:pPr>
      <w:pStyle w:val="Zkladn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9121" w14:textId="77777777" w:rsidR="000C1D7B" w:rsidRDefault="000C1D7B">
    <w:pPr>
      <w:pStyle w:val="Zkladn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BCD" w14:textId="77777777" w:rsidR="000C1D7B" w:rsidRDefault="000C1D7B">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3BEC" w14:textId="77777777" w:rsidR="000C1D7B" w:rsidRDefault="000C1D7B">
    <w:pPr>
      <w:pStyle w:val="Zkladn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921" w14:textId="77777777" w:rsidR="000C1D7B" w:rsidRDefault="000C1D7B">
    <w:pPr>
      <w:pStyle w:val="Zkladn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52CD" w14:textId="77777777" w:rsidR="000C1D7B" w:rsidRDefault="000C1D7B">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29A4" w14:textId="77777777" w:rsidR="000C1D7B" w:rsidRDefault="0029208C">
    <w:pPr>
      <w:pStyle w:val="Zkladntext"/>
      <w:spacing w:line="14" w:lineRule="auto"/>
      <w:rPr>
        <w:sz w:val="20"/>
      </w:rPr>
    </w:pPr>
    <w:r>
      <w:pict w14:anchorId="3F847FAE">
        <v:line id="_x0000_s1027" style="position:absolute;z-index:-172576;mso-position-horizontal-relative:page;mso-position-vertical-relative:page" from="55.2pt,795.6pt" to="540pt,795.6pt" strokeweight=".72pt">
          <w10:wrap anchorx="page" anchory="page"/>
        </v:line>
      </w:pict>
    </w:r>
    <w:r>
      <w:pict w14:anchorId="5922FBE5">
        <v:shapetype id="_x0000_t202" coordsize="21600,21600" o:spt="202" path="m,l,21600r21600,l21600,xe">
          <v:stroke joinstyle="miter"/>
          <v:path gradientshapeok="t" o:connecttype="rect"/>
        </v:shapetype>
        <v:shape id="_x0000_s1026" type="#_x0000_t202" style="position:absolute;margin-left:135.55pt;margin-top:782.95pt;width:323.9pt;height:11pt;z-index:-172552;mso-position-horizontal-relative:page;mso-position-vertical-relative:page" filled="f" stroked="f">
          <v:textbox inset="0,0,0,0">
            <w:txbxContent>
              <w:p w14:paraId="38F56BBC" w14:textId="77777777" w:rsidR="000C1D7B" w:rsidRDefault="00930276">
                <w:pPr>
                  <w:spacing w:line="203" w:lineRule="exact"/>
                  <w:ind w:left="20"/>
                  <w:rPr>
                    <w:rFonts w:ascii="Calibri" w:hAnsi="Calibri"/>
                    <w:sz w:val="18"/>
                  </w:rPr>
                </w:pPr>
                <w:r>
                  <w:rPr>
                    <w:rFonts w:ascii="Calibri" w:hAnsi="Calibri"/>
                    <w:sz w:val="18"/>
                  </w:rPr>
                  <w:t>„</w:t>
                </w:r>
                <w:proofErr w:type="spellStart"/>
                <w:r>
                  <w:rPr>
                    <w:rFonts w:ascii="Calibri" w:hAnsi="Calibri"/>
                    <w:sz w:val="18"/>
                  </w:rPr>
                  <w:t>Instalace</w:t>
                </w:r>
                <w:proofErr w:type="spellEnd"/>
                <w:r>
                  <w:rPr>
                    <w:rFonts w:ascii="Calibri" w:hAnsi="Calibri"/>
                    <w:sz w:val="18"/>
                  </w:rPr>
                  <w:t xml:space="preserve"> </w:t>
                </w:r>
                <w:proofErr w:type="spellStart"/>
                <w:r>
                  <w:rPr>
                    <w:rFonts w:ascii="Calibri" w:hAnsi="Calibri"/>
                    <w:sz w:val="18"/>
                  </w:rPr>
                  <w:t>vysílací</w:t>
                </w:r>
                <w:proofErr w:type="spellEnd"/>
                <w:r>
                  <w:rPr>
                    <w:rFonts w:ascii="Calibri" w:hAnsi="Calibri"/>
                    <w:sz w:val="18"/>
                  </w:rPr>
                  <w:t xml:space="preserve"> </w:t>
                </w:r>
                <w:proofErr w:type="spellStart"/>
                <w:r>
                  <w:rPr>
                    <w:rFonts w:ascii="Calibri" w:hAnsi="Calibri"/>
                    <w:sz w:val="18"/>
                  </w:rPr>
                  <w:t>technologie</w:t>
                </w:r>
                <w:proofErr w:type="spellEnd"/>
                <w:r>
                  <w:rPr>
                    <w:rFonts w:ascii="Calibri" w:hAnsi="Calibri"/>
                    <w:sz w:val="18"/>
                  </w:rPr>
                  <w:t xml:space="preserve"> VHF </w:t>
                </w:r>
                <w:proofErr w:type="spellStart"/>
                <w:r>
                  <w:rPr>
                    <w:rFonts w:ascii="Calibri" w:hAnsi="Calibri"/>
                    <w:sz w:val="18"/>
                  </w:rPr>
                  <w:t>na</w:t>
                </w:r>
                <w:proofErr w:type="spellEnd"/>
                <w:r>
                  <w:rPr>
                    <w:rFonts w:ascii="Calibri" w:hAnsi="Calibri"/>
                    <w:sz w:val="18"/>
                  </w:rPr>
                  <w:t xml:space="preserve"> </w:t>
                </w:r>
                <w:proofErr w:type="spellStart"/>
                <w:r>
                  <w:rPr>
                    <w:rFonts w:ascii="Calibri" w:hAnsi="Calibri"/>
                    <w:sz w:val="18"/>
                  </w:rPr>
                  <w:t>Slapech</w:t>
                </w:r>
                <w:proofErr w:type="spellEnd"/>
                <w:r>
                  <w:rPr>
                    <w:rFonts w:ascii="Calibri" w:hAnsi="Calibri"/>
                    <w:sz w:val="18"/>
                  </w:rPr>
                  <w:t xml:space="preserve"> a </w:t>
                </w:r>
                <w:proofErr w:type="spellStart"/>
                <w:r>
                  <w:rPr>
                    <w:rFonts w:ascii="Calibri" w:hAnsi="Calibri"/>
                    <w:sz w:val="18"/>
                  </w:rPr>
                  <w:t>kompletní</w:t>
                </w:r>
                <w:proofErr w:type="spellEnd"/>
                <w:r>
                  <w:rPr>
                    <w:rFonts w:ascii="Calibri" w:hAnsi="Calibri"/>
                    <w:sz w:val="18"/>
                  </w:rPr>
                  <w:t xml:space="preserve"> </w:t>
                </w:r>
                <w:proofErr w:type="spellStart"/>
                <w:r>
                  <w:rPr>
                    <w:rFonts w:ascii="Calibri" w:hAnsi="Calibri"/>
                    <w:sz w:val="18"/>
                  </w:rPr>
                  <w:t>připojení</w:t>
                </w:r>
                <w:proofErr w:type="spellEnd"/>
                <w:r>
                  <w:rPr>
                    <w:rFonts w:ascii="Calibri" w:hAnsi="Calibri"/>
                    <w:sz w:val="18"/>
                  </w:rPr>
                  <w:t xml:space="preserve"> </w:t>
                </w:r>
                <w:proofErr w:type="spellStart"/>
                <w:r>
                  <w:rPr>
                    <w:rFonts w:ascii="Calibri" w:hAnsi="Calibri"/>
                    <w:sz w:val="18"/>
                  </w:rPr>
                  <w:t>na</w:t>
                </w:r>
                <w:proofErr w:type="spellEnd"/>
                <w:r>
                  <w:rPr>
                    <w:rFonts w:ascii="Calibri" w:hAnsi="Calibri"/>
                    <w:sz w:val="18"/>
                  </w:rPr>
                  <w:t xml:space="preserve"> </w:t>
                </w:r>
                <w:proofErr w:type="spellStart"/>
                <w:r>
                  <w:rPr>
                    <w:rFonts w:ascii="Calibri" w:hAnsi="Calibri"/>
                    <w:sz w:val="18"/>
                  </w:rPr>
                  <w:t>stávající</w:t>
                </w:r>
                <w:proofErr w:type="spellEnd"/>
                <w:r>
                  <w:rPr>
                    <w:rFonts w:ascii="Calibri" w:hAnsi="Calibri"/>
                    <w:sz w:val="18"/>
                  </w:rPr>
                  <w:t xml:space="preserve"> </w:t>
                </w:r>
                <w:proofErr w:type="spellStart"/>
                <w:r>
                  <w:rPr>
                    <w:rFonts w:ascii="Calibri" w:hAnsi="Calibri"/>
                    <w:sz w:val="18"/>
                  </w:rPr>
                  <w:t>systém</w:t>
                </w:r>
                <w:proofErr w:type="spellEnd"/>
                <w:r>
                  <w:rPr>
                    <w:rFonts w:ascii="Calibri" w:hAnsi="Calibri"/>
                    <w:sz w:val="18"/>
                  </w:rPr>
                  <w:t>“</w:t>
                </w:r>
              </w:p>
            </w:txbxContent>
          </v:textbox>
          <w10:wrap anchorx="page" anchory="page"/>
        </v:shape>
      </w:pict>
    </w:r>
    <w:r>
      <w:pict w14:anchorId="2E26572F">
        <v:shape id="_x0000_s1025" type="#_x0000_t202" style="position:absolute;margin-left:499.3pt;margin-top:797.7pt;width:40.2pt;height:11pt;z-index:-172528;mso-position-horizontal-relative:page;mso-position-vertical-relative:page" filled="f" stroked="f">
          <v:textbox inset="0,0,0,0">
            <w:txbxContent>
              <w:p w14:paraId="4F0E700E" w14:textId="77777777" w:rsidR="000C1D7B" w:rsidRDefault="00930276">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2</w:t>
                </w:r>
                <w:r>
                  <w:fldChar w:fldCharType="end"/>
                </w:r>
                <w:r>
                  <w:rPr>
                    <w:rFonts w:ascii="Calibri"/>
                    <w:sz w:val="18"/>
                  </w:rPr>
                  <w:t>/4</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810D" w14:textId="77777777" w:rsidR="000C1D7B" w:rsidRDefault="000C1D7B">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6640" w14:textId="77777777" w:rsidR="000C1D7B" w:rsidRDefault="000C1D7B">
    <w:pPr>
      <w:pStyle w:val="Zkladn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8DA9" w14:textId="77777777" w:rsidR="000C1D7B" w:rsidRDefault="000C1D7B">
    <w:pPr>
      <w:pStyle w:val="Zkladn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1375" w14:textId="77777777" w:rsidR="000C1D7B" w:rsidRDefault="000C1D7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FE89" w14:textId="77777777" w:rsidR="000C1D7B" w:rsidRDefault="0029208C">
    <w:pPr>
      <w:pStyle w:val="Zkladntext"/>
      <w:spacing w:line="14" w:lineRule="auto"/>
      <w:rPr>
        <w:sz w:val="20"/>
      </w:rPr>
    </w:pPr>
    <w:r>
      <w:pict w14:anchorId="29A48895">
        <v:shapetype id="_x0000_t202" coordsize="21600,21600" o:spt="202" path="m,l,21600r21600,l21600,xe">
          <v:stroke joinstyle="miter"/>
          <v:path gradientshapeok="t" o:connecttype="rect"/>
        </v:shapetype>
        <v:shape id="_x0000_s1078" type="#_x0000_t202" style="position:absolute;margin-left:293.3pt;margin-top:792.2pt;width:8.5pt;height:12pt;z-index:-173200;mso-position-horizontal-relative:page;mso-position-vertical-relative:page" filled="f" stroked="f">
          <v:textbox inset="0,0,0,0">
            <w:txbxContent>
              <w:p w14:paraId="0789DFFF" w14:textId="77777777" w:rsidR="000C1D7B" w:rsidRDefault="00930276">
                <w:pPr>
                  <w:spacing w:before="12"/>
                  <w:ind w:left="40"/>
                  <w:rPr>
                    <w:rFonts w:ascii="Times New Roman"/>
                    <w:sz w:val="18"/>
                  </w:rPr>
                </w:pPr>
                <w:r>
                  <w:fldChar w:fldCharType="begin"/>
                </w:r>
                <w:r>
                  <w:rPr>
                    <w:rFonts w:ascii="Times New Roman"/>
                    <w:w w:val="99"/>
                    <w:sz w:val="18"/>
                  </w:rPr>
                  <w:instrText xml:space="preserve"> PAGE </w:instrText>
                </w:r>
                <w:r>
                  <w:fldChar w:fldCharType="separate"/>
                </w:r>
                <w:r>
                  <w:t>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544F" w14:textId="77777777" w:rsidR="000C1D7B" w:rsidRDefault="0029208C">
    <w:pPr>
      <w:pStyle w:val="Zkladntext"/>
      <w:spacing w:line="14" w:lineRule="auto"/>
      <w:rPr>
        <w:sz w:val="20"/>
      </w:rPr>
    </w:pPr>
    <w:r>
      <w:pict w14:anchorId="46AB04FC">
        <v:shapetype id="_x0000_t202" coordsize="21600,21600" o:spt="202" path="m,l,21600r21600,l21600,xe">
          <v:stroke joinstyle="miter"/>
          <v:path gradientshapeok="t" o:connecttype="rect"/>
        </v:shapetype>
        <v:shape id="_x0000_s1061" type="#_x0000_t202" style="position:absolute;margin-left:293.3pt;margin-top:792.2pt;width:8.5pt;height:12pt;z-index:-173104;mso-position-horizontal-relative:page;mso-position-vertical-relative:page" filled="f" stroked="f">
          <v:textbox inset="0,0,0,0">
            <w:txbxContent>
              <w:p w14:paraId="4849B1C2" w14:textId="77777777" w:rsidR="000C1D7B" w:rsidRDefault="00930276">
                <w:pPr>
                  <w:spacing w:before="12"/>
                  <w:ind w:left="40"/>
                  <w:rPr>
                    <w:rFonts w:ascii="Times New Roman"/>
                    <w:sz w:val="18"/>
                  </w:rPr>
                </w:pPr>
                <w:r>
                  <w:fldChar w:fldCharType="begin"/>
                </w:r>
                <w:r>
                  <w:rPr>
                    <w:rFonts w:ascii="Times New Roman"/>
                    <w:w w:val="99"/>
                    <w:sz w:val="18"/>
                  </w:rPr>
                  <w:instrText xml:space="preserve"> PAGE </w:instrText>
                </w:r>
                <w:r>
                  <w:fldChar w:fldCharType="separate"/>
                </w:r>
                <w:r>
                  <w:t>8</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2275" w14:textId="77777777" w:rsidR="000C1D7B" w:rsidRDefault="0029208C">
    <w:pPr>
      <w:pStyle w:val="Zkladntext"/>
      <w:spacing w:line="14" w:lineRule="auto"/>
      <w:rPr>
        <w:sz w:val="20"/>
      </w:rPr>
    </w:pPr>
    <w:r>
      <w:pict w14:anchorId="29EB040D">
        <v:shapetype id="_x0000_t202" coordsize="21600,21600" o:spt="202" path="m,l,21600r21600,l21600,xe">
          <v:stroke joinstyle="miter"/>
          <v:path gradientshapeok="t" o:connecttype="rect"/>
        </v:shapetype>
        <v:shape id="_x0000_s1060" type="#_x0000_t202" style="position:absolute;margin-left:291.15pt;margin-top:792.2pt;width:13.1pt;height:12pt;z-index:-173080;mso-position-horizontal-relative:page;mso-position-vertical-relative:page" filled="f" stroked="f">
          <v:textbox inset="0,0,0,0">
            <w:txbxContent>
              <w:p w14:paraId="691B9EA9" w14:textId="77777777" w:rsidR="000C1D7B" w:rsidRDefault="00930276">
                <w:pPr>
                  <w:spacing w:before="12"/>
                  <w:ind w:left="4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F62" w14:textId="77777777" w:rsidR="000C1D7B" w:rsidRDefault="000C1D7B">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6F48" w14:textId="77777777" w:rsidR="000C1D7B" w:rsidRDefault="000C1D7B">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B73B" w14:textId="77777777" w:rsidR="000C1D7B" w:rsidRDefault="0029208C">
    <w:pPr>
      <w:pStyle w:val="Zkladntext"/>
      <w:spacing w:line="14" w:lineRule="auto"/>
      <w:rPr>
        <w:sz w:val="20"/>
      </w:rPr>
    </w:pPr>
    <w:r>
      <w:pict w14:anchorId="69EF3C62">
        <v:shapetype id="_x0000_t202" coordsize="21600,21600" o:spt="202" path="m,l,21600r21600,l21600,xe">
          <v:stroke joinstyle="miter"/>
          <v:path gradientshapeok="t" o:connecttype="rect"/>
        </v:shapetype>
        <v:shape id="_x0000_s1047" type="#_x0000_t202" style="position:absolute;margin-left:293.3pt;margin-top:792.2pt;width:8.5pt;height:12pt;z-index:-172960;mso-position-horizontal-relative:page;mso-position-vertical-relative:page" filled="f" stroked="f">
          <v:textbox inset="0,0,0,0">
            <w:txbxContent>
              <w:p w14:paraId="33C17947" w14:textId="77777777" w:rsidR="000C1D7B" w:rsidRDefault="00930276">
                <w:pPr>
                  <w:spacing w:before="12"/>
                  <w:ind w:left="40"/>
                  <w:rPr>
                    <w:rFonts w:ascii="Times New Roman"/>
                    <w:sz w:val="18"/>
                  </w:rPr>
                </w:pPr>
                <w:r>
                  <w:fldChar w:fldCharType="begin"/>
                </w:r>
                <w:r>
                  <w:rPr>
                    <w:rFonts w:ascii="Times New Roman"/>
                    <w:w w:val="99"/>
                    <w:sz w:val="18"/>
                  </w:rPr>
                  <w:instrText xml:space="preserve"> PAGE </w:instrText>
                </w:r>
                <w:r>
                  <w:fldChar w:fldCharType="separate"/>
                </w:r>
                <w:r>
                  <w:t>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CDD" w14:textId="77777777" w:rsidR="000C1D7B" w:rsidRDefault="0029208C">
    <w:pPr>
      <w:pStyle w:val="Zkladntext"/>
      <w:spacing w:line="14" w:lineRule="auto"/>
      <w:rPr>
        <w:sz w:val="20"/>
      </w:rPr>
    </w:pPr>
    <w:r>
      <w:pict w14:anchorId="27D294F7">
        <v:shapetype id="_x0000_t202" coordsize="21600,21600" o:spt="202" path="m,l,21600r21600,l21600,xe">
          <v:stroke joinstyle="miter"/>
          <v:path gradientshapeok="t" o:connecttype="rect"/>
        </v:shapetype>
        <v:shape id="_x0000_s1035" type="#_x0000_t202" style="position:absolute;margin-left:293.3pt;margin-top:792.2pt;width:8.5pt;height:12pt;z-index:-172864;mso-position-horizontal-relative:page;mso-position-vertical-relative:page" filled="f" stroked="f">
          <v:textbox inset="0,0,0,0">
            <w:txbxContent>
              <w:p w14:paraId="62D91DD0" w14:textId="77777777" w:rsidR="000C1D7B" w:rsidRDefault="00930276">
                <w:pPr>
                  <w:spacing w:before="12"/>
                  <w:ind w:left="40"/>
                  <w:rPr>
                    <w:rFonts w:ascii="Times New Roman"/>
                    <w:sz w:val="18"/>
                  </w:rPr>
                </w:pPr>
                <w:r>
                  <w:fldChar w:fldCharType="begin"/>
                </w:r>
                <w:r>
                  <w:rPr>
                    <w:rFonts w:ascii="Times New Roman"/>
                    <w:w w:val="99"/>
                    <w:sz w:val="18"/>
                  </w:rPr>
                  <w:instrText xml:space="preserve"> PAGE </w:instrText>
                </w:r>
                <w:r>
                  <w:fldChar w:fldCharType="separate"/>
                </w:r>
                <w: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1AB7" w14:textId="77777777" w:rsidR="00930276" w:rsidRDefault="00930276">
      <w:r>
        <w:separator/>
      </w:r>
    </w:p>
  </w:footnote>
  <w:footnote w:type="continuationSeparator" w:id="0">
    <w:p w14:paraId="395CEA5B" w14:textId="77777777" w:rsidR="00930276" w:rsidRDefault="0093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4C9" w14:textId="77777777" w:rsidR="000C1D7B" w:rsidRDefault="00930276">
    <w:pPr>
      <w:pStyle w:val="Zkladntext"/>
      <w:spacing w:line="14" w:lineRule="auto"/>
      <w:rPr>
        <w:sz w:val="20"/>
      </w:rPr>
    </w:pPr>
    <w:r>
      <w:rPr>
        <w:noProof/>
      </w:rPr>
      <w:drawing>
        <wp:anchor distT="0" distB="0" distL="0" distR="0" simplePos="0" relativeHeight="268262063" behindDoc="1" locked="0" layoutInCell="1" allowOverlap="1" wp14:anchorId="4B227258" wp14:editId="03896653">
          <wp:simplePos x="0" y="0"/>
          <wp:positionH relativeFrom="page">
            <wp:posOffset>2763011</wp:posOffset>
          </wp:positionH>
          <wp:positionV relativeFrom="page">
            <wp:posOffset>710184</wp:posOffset>
          </wp:positionV>
          <wp:extent cx="1863852" cy="5654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3852" cy="565403"/>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8C4B" w14:textId="77777777" w:rsidR="000C1D7B" w:rsidRDefault="000C1D7B">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212" w14:textId="77777777" w:rsidR="000C1D7B" w:rsidRDefault="000C1D7B">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75BF" w14:textId="77777777" w:rsidR="000C1D7B" w:rsidRDefault="00930276">
    <w:pPr>
      <w:pStyle w:val="Zkladntext"/>
      <w:spacing w:line="14" w:lineRule="auto"/>
      <w:rPr>
        <w:sz w:val="20"/>
      </w:rPr>
    </w:pPr>
    <w:r>
      <w:rPr>
        <w:noProof/>
      </w:rPr>
      <w:drawing>
        <wp:anchor distT="0" distB="0" distL="0" distR="0" simplePos="0" relativeHeight="268262639" behindDoc="1" locked="0" layoutInCell="1" allowOverlap="1" wp14:anchorId="09EA7840" wp14:editId="0313E5BA">
          <wp:simplePos x="0" y="0"/>
          <wp:positionH relativeFrom="page">
            <wp:posOffset>2819400</wp:posOffset>
          </wp:positionH>
          <wp:positionV relativeFrom="page">
            <wp:posOffset>257556</wp:posOffset>
          </wp:positionV>
          <wp:extent cx="1914144" cy="580644"/>
          <wp:effectExtent l="0" t="0" r="0" b="0"/>
          <wp:wrapNone/>
          <wp:docPr id="97"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8D72" w14:textId="77777777" w:rsidR="000C1D7B" w:rsidRDefault="000C1D7B">
    <w:pPr>
      <w:pStyle w:val="Zkladn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9139" w14:textId="77777777" w:rsidR="000C1D7B" w:rsidRDefault="00930276">
    <w:pPr>
      <w:pStyle w:val="Zkladntext"/>
      <w:spacing w:line="14" w:lineRule="auto"/>
      <w:rPr>
        <w:sz w:val="20"/>
      </w:rPr>
    </w:pPr>
    <w:r>
      <w:rPr>
        <w:noProof/>
      </w:rPr>
      <w:drawing>
        <wp:anchor distT="0" distB="0" distL="0" distR="0" simplePos="0" relativeHeight="268262735" behindDoc="1" locked="0" layoutInCell="1" allowOverlap="1" wp14:anchorId="549D5DAE" wp14:editId="341FC3C3">
          <wp:simplePos x="0" y="0"/>
          <wp:positionH relativeFrom="page">
            <wp:posOffset>2819400</wp:posOffset>
          </wp:positionH>
          <wp:positionV relativeFrom="page">
            <wp:posOffset>257556</wp:posOffset>
          </wp:positionV>
          <wp:extent cx="1914144" cy="580644"/>
          <wp:effectExtent l="0" t="0" r="0" b="0"/>
          <wp:wrapNone/>
          <wp:docPr id="105"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700F" w14:textId="77777777" w:rsidR="000C1D7B" w:rsidRDefault="00930276">
    <w:pPr>
      <w:pStyle w:val="Zkladntext"/>
      <w:spacing w:line="14" w:lineRule="auto"/>
      <w:rPr>
        <w:sz w:val="20"/>
      </w:rPr>
    </w:pPr>
    <w:r>
      <w:rPr>
        <w:noProof/>
      </w:rPr>
      <w:drawing>
        <wp:anchor distT="0" distB="0" distL="0" distR="0" simplePos="0" relativeHeight="268262759" behindDoc="1" locked="0" layoutInCell="1" allowOverlap="1" wp14:anchorId="41A5EABA" wp14:editId="152AC813">
          <wp:simplePos x="0" y="0"/>
          <wp:positionH relativeFrom="page">
            <wp:posOffset>2819400</wp:posOffset>
          </wp:positionH>
          <wp:positionV relativeFrom="page">
            <wp:posOffset>243840</wp:posOffset>
          </wp:positionV>
          <wp:extent cx="1914144" cy="580644"/>
          <wp:effectExtent l="0" t="0" r="0" b="0"/>
          <wp:wrapNone/>
          <wp:docPr id="107"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E9AE" w14:textId="77777777" w:rsidR="000C1D7B" w:rsidRDefault="0029208C">
    <w:pPr>
      <w:pStyle w:val="Zkladntext"/>
      <w:spacing w:line="14" w:lineRule="auto"/>
      <w:rPr>
        <w:sz w:val="20"/>
      </w:rPr>
    </w:pPr>
    <w:r>
      <w:pict w14:anchorId="254A46F6">
        <v:shapetype id="_x0000_t202" coordsize="21600,21600" o:spt="202" path="m,l,21600r21600,l21600,xe">
          <v:stroke joinstyle="miter"/>
          <v:path gradientshapeok="t" o:connecttype="rect"/>
        </v:shapetype>
        <v:shape id="_x0000_s1030" type="#_x0000_t202" style="position:absolute;margin-left:49.9pt;margin-top:23.35pt;width:113.9pt;height:22.9pt;z-index:-172672;mso-position-horizontal-relative:page;mso-position-vertical-relative:page" filled="f" stroked="f">
          <v:textbox inset="0,0,0,0">
            <w:txbxContent>
              <w:p w14:paraId="6F57FD7A" w14:textId="77777777" w:rsidR="000C1D7B" w:rsidRDefault="00930276">
                <w:pPr>
                  <w:spacing w:line="205" w:lineRule="exact"/>
                  <w:ind w:left="20"/>
                  <w:rPr>
                    <w:rFonts w:ascii="Calibri"/>
                    <w:b/>
                    <w:sz w:val="18"/>
                  </w:rPr>
                </w:pPr>
                <w:r>
                  <w:rPr>
                    <w:rFonts w:ascii="Calibri"/>
                    <w:b/>
                    <w:sz w:val="18"/>
                  </w:rPr>
                  <w:t>SML-2025-189-VZ</w:t>
                </w:r>
              </w:p>
              <w:p w14:paraId="1DA41DBE" w14:textId="77777777" w:rsidR="000C1D7B" w:rsidRDefault="00930276">
                <w:pPr>
                  <w:spacing w:before="15"/>
                  <w:ind w:left="20"/>
                  <w:rPr>
                    <w:rFonts w:ascii="Calibri" w:hAnsi="Calibri"/>
                    <w:b/>
                    <w:sz w:val="18"/>
                  </w:rPr>
                </w:pPr>
                <w:r w:rsidRPr="00462C9B">
                  <w:rPr>
                    <w:rFonts w:ascii="Calibri" w:hAnsi="Calibri"/>
                    <w:b/>
                    <w:sz w:val="18"/>
                    <w:lang w:val="cs-CZ"/>
                  </w:rPr>
                  <w:t>Příloha</w:t>
                </w:r>
                <w:r>
                  <w:rPr>
                    <w:rFonts w:ascii="Calibri" w:hAnsi="Calibri"/>
                    <w:b/>
                    <w:sz w:val="18"/>
                  </w:rPr>
                  <w:t xml:space="preserve"> 6 - </w:t>
                </w:r>
                <w:r w:rsidRPr="00462C9B">
                  <w:rPr>
                    <w:rFonts w:ascii="Calibri" w:hAnsi="Calibri"/>
                    <w:b/>
                    <w:sz w:val="18"/>
                    <w:lang w:val="cs-CZ"/>
                  </w:rPr>
                  <w:t>Cenové specifikace</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54F7" w14:textId="77777777" w:rsidR="000C1D7B" w:rsidRDefault="0029208C">
    <w:pPr>
      <w:pStyle w:val="Zkladntext"/>
      <w:spacing w:line="14" w:lineRule="auto"/>
      <w:rPr>
        <w:sz w:val="20"/>
      </w:rPr>
    </w:pPr>
    <w:r>
      <w:pict w14:anchorId="2D911ED7">
        <v:shapetype id="_x0000_t202" coordsize="21600,21600" o:spt="202" path="m,l,21600r21600,l21600,xe">
          <v:stroke joinstyle="miter"/>
          <v:path gradientshapeok="t" o:connecttype="rect"/>
        </v:shapetype>
        <v:shape id="_x0000_s1029" type="#_x0000_t202" style="position:absolute;margin-left:49.9pt;margin-top:23.35pt;width:113.9pt;height:22.9pt;z-index:-172648;mso-position-horizontal-relative:page;mso-position-vertical-relative:page" filled="f" stroked="f">
          <v:textbox inset="0,0,0,0">
            <w:txbxContent>
              <w:p w14:paraId="2CAF09D2" w14:textId="77777777" w:rsidR="000C1D7B" w:rsidRDefault="00930276">
                <w:pPr>
                  <w:spacing w:line="205" w:lineRule="exact"/>
                  <w:ind w:left="20"/>
                  <w:rPr>
                    <w:rFonts w:ascii="Calibri"/>
                    <w:b/>
                    <w:sz w:val="18"/>
                  </w:rPr>
                </w:pPr>
                <w:r>
                  <w:rPr>
                    <w:rFonts w:ascii="Calibri"/>
                    <w:b/>
                    <w:sz w:val="18"/>
                  </w:rPr>
                  <w:t>SML-2025-189-VZ</w:t>
                </w:r>
              </w:p>
              <w:p w14:paraId="52189794" w14:textId="77777777" w:rsidR="000C1D7B" w:rsidRPr="00C03BDB" w:rsidRDefault="00930276">
                <w:pPr>
                  <w:spacing w:before="15"/>
                  <w:ind w:left="20"/>
                  <w:rPr>
                    <w:rFonts w:ascii="Calibri" w:hAnsi="Calibri"/>
                    <w:b/>
                    <w:sz w:val="18"/>
                    <w:lang w:val="cs-CZ"/>
                  </w:rPr>
                </w:pPr>
                <w:r w:rsidRPr="00C03BDB">
                  <w:rPr>
                    <w:rFonts w:ascii="Calibri" w:hAnsi="Calibri"/>
                    <w:b/>
                    <w:sz w:val="18"/>
                    <w:lang w:val="cs-CZ"/>
                  </w:rPr>
                  <w:t>Příloha 6 - Cenové specifikace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6EBB" w14:textId="77777777" w:rsidR="000C1D7B" w:rsidRDefault="0029208C">
    <w:pPr>
      <w:pStyle w:val="Zkladntext"/>
      <w:spacing w:line="14" w:lineRule="auto"/>
      <w:rPr>
        <w:sz w:val="20"/>
      </w:rPr>
    </w:pPr>
    <w:r>
      <w:pict w14:anchorId="3358DEEB">
        <v:shapetype id="_x0000_t202" coordsize="21600,21600" o:spt="202" path="m,l,21600r21600,l21600,xe">
          <v:stroke joinstyle="miter"/>
          <v:path gradientshapeok="t" o:connecttype="rect"/>
        </v:shapetype>
        <v:shape id="_x0000_s1028" type="#_x0000_t202" style="position:absolute;margin-left:49.9pt;margin-top:23.35pt;width:113.9pt;height:22.9pt;z-index:-172624;mso-position-horizontal-relative:page;mso-position-vertical-relative:page" filled="f" stroked="f">
          <v:textbox inset="0,0,0,0">
            <w:txbxContent>
              <w:p w14:paraId="6EFC0E20" w14:textId="77777777" w:rsidR="000C1D7B" w:rsidRDefault="00930276">
                <w:pPr>
                  <w:spacing w:line="205" w:lineRule="exact"/>
                  <w:ind w:left="20"/>
                  <w:rPr>
                    <w:rFonts w:ascii="Calibri"/>
                    <w:b/>
                    <w:sz w:val="18"/>
                  </w:rPr>
                </w:pPr>
                <w:r>
                  <w:rPr>
                    <w:rFonts w:ascii="Calibri"/>
                    <w:b/>
                    <w:sz w:val="18"/>
                  </w:rPr>
                  <w:t>SML-2025-189-VZ</w:t>
                </w:r>
              </w:p>
              <w:p w14:paraId="56B6D876" w14:textId="77777777" w:rsidR="000C1D7B" w:rsidRPr="00C03BDB" w:rsidRDefault="00930276">
                <w:pPr>
                  <w:spacing w:before="15"/>
                  <w:ind w:left="20"/>
                  <w:rPr>
                    <w:rFonts w:ascii="Calibri" w:hAnsi="Calibri"/>
                    <w:b/>
                    <w:sz w:val="18"/>
                    <w:lang w:val="cs-CZ"/>
                  </w:rPr>
                </w:pPr>
                <w:r w:rsidRPr="00C03BDB">
                  <w:rPr>
                    <w:rFonts w:ascii="Calibri" w:hAnsi="Calibri"/>
                    <w:b/>
                    <w:sz w:val="18"/>
                    <w:lang w:val="cs-CZ"/>
                  </w:rPr>
                  <w:t>Příloha 6 - Cenové specifikace</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CA88" w14:textId="77777777" w:rsidR="000C1D7B" w:rsidRDefault="000C1D7B">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7667" w14:textId="77777777" w:rsidR="000C1D7B" w:rsidRDefault="0029208C">
    <w:pPr>
      <w:pStyle w:val="Zkladntext"/>
      <w:spacing w:line="14" w:lineRule="auto"/>
      <w:rPr>
        <w:sz w:val="20"/>
      </w:rPr>
    </w:pPr>
    <w:r>
      <w:pict w14:anchorId="716CB546">
        <v:shapetype id="_x0000_t202" coordsize="21600,21600" o:spt="202" path="m,l,21600r21600,l21600,xe">
          <v:stroke joinstyle="miter"/>
          <v:path gradientshapeok="t" o:connecttype="rect"/>
        </v:shapetype>
        <v:shape id="_x0000_s1090" type="#_x0000_t202" style="position:absolute;margin-left:56.5pt;margin-top:30.45pt;width:89.1pt;height:12.1pt;z-index:-173296;mso-position-horizontal-relative:page;mso-position-vertical-relative:page" filled="f" stroked="f">
          <v:textbox inset="0,0,0,0">
            <w:txbxContent>
              <w:p w14:paraId="60D1862A" w14:textId="633E6D5C" w:rsidR="000C1D7B" w:rsidRDefault="00930276">
                <w:pPr>
                  <w:spacing w:before="14"/>
                  <w:ind w:left="20"/>
                  <w:rPr>
                    <w:sz w:val="18"/>
                  </w:rPr>
                </w:pPr>
                <w:r>
                  <w:rPr>
                    <w:sz w:val="18"/>
                  </w:rPr>
                  <w:t xml:space="preserve">PZSLA </w:t>
                </w:r>
                <w:r w:rsidR="006F5ABC">
                  <w:rPr>
                    <w:sz w:val="18"/>
                  </w:rPr>
                  <w:t>Č</w:t>
                </w:r>
                <w:r>
                  <w:rPr>
                    <w:sz w:val="18"/>
                  </w:rPr>
                  <w:t>ervená Hora</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FA79" w14:textId="77777777" w:rsidR="000C1D7B" w:rsidRDefault="00930276">
    <w:pPr>
      <w:pStyle w:val="Zkladntext"/>
      <w:spacing w:line="14" w:lineRule="auto"/>
      <w:rPr>
        <w:sz w:val="20"/>
      </w:rPr>
    </w:pPr>
    <w:r>
      <w:rPr>
        <w:noProof/>
      </w:rPr>
      <w:drawing>
        <wp:anchor distT="0" distB="0" distL="0" distR="0" simplePos="0" relativeHeight="268262855" behindDoc="1" locked="0" layoutInCell="1" allowOverlap="1" wp14:anchorId="736CBBC7" wp14:editId="2D6CBC67">
          <wp:simplePos x="0" y="0"/>
          <wp:positionH relativeFrom="page">
            <wp:posOffset>2817876</wp:posOffset>
          </wp:positionH>
          <wp:positionV relativeFrom="page">
            <wp:posOffset>257556</wp:posOffset>
          </wp:positionV>
          <wp:extent cx="1914144" cy="580644"/>
          <wp:effectExtent l="0" t="0" r="0" b="0"/>
          <wp:wrapNone/>
          <wp:docPr id="119"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1AC5" w14:textId="77777777" w:rsidR="000C1D7B" w:rsidRDefault="00930276">
    <w:pPr>
      <w:pStyle w:val="Zkladntext"/>
      <w:spacing w:line="14" w:lineRule="auto"/>
      <w:rPr>
        <w:sz w:val="20"/>
      </w:rPr>
    </w:pPr>
    <w:r>
      <w:rPr>
        <w:noProof/>
      </w:rPr>
      <w:drawing>
        <wp:anchor distT="0" distB="0" distL="0" distR="0" simplePos="0" relativeHeight="268262951" behindDoc="1" locked="0" layoutInCell="1" allowOverlap="1" wp14:anchorId="0FEB7B7F" wp14:editId="57ED6D4F">
          <wp:simplePos x="0" y="0"/>
          <wp:positionH relativeFrom="page">
            <wp:posOffset>2819400</wp:posOffset>
          </wp:positionH>
          <wp:positionV relativeFrom="page">
            <wp:posOffset>243840</wp:posOffset>
          </wp:positionV>
          <wp:extent cx="1914144" cy="580644"/>
          <wp:effectExtent l="0" t="0" r="0" b="0"/>
          <wp:wrapNone/>
          <wp:docPr id="123"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910C" w14:textId="77777777" w:rsidR="000C1D7B" w:rsidRDefault="000C1D7B">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57A" w14:textId="77777777" w:rsidR="000C1D7B" w:rsidRDefault="00930276">
    <w:pPr>
      <w:pStyle w:val="Zkladntext"/>
      <w:spacing w:line="14" w:lineRule="auto"/>
      <w:rPr>
        <w:sz w:val="20"/>
      </w:rPr>
    </w:pPr>
    <w:r>
      <w:rPr>
        <w:noProof/>
      </w:rPr>
      <w:drawing>
        <wp:anchor distT="0" distB="0" distL="0" distR="0" simplePos="0" relativeHeight="268262975" behindDoc="1" locked="0" layoutInCell="1" allowOverlap="1" wp14:anchorId="4A87560D" wp14:editId="44FD0F35">
          <wp:simplePos x="0" y="0"/>
          <wp:positionH relativeFrom="page">
            <wp:posOffset>2819400</wp:posOffset>
          </wp:positionH>
          <wp:positionV relativeFrom="page">
            <wp:posOffset>243840</wp:posOffset>
          </wp:positionV>
          <wp:extent cx="1914144" cy="582168"/>
          <wp:effectExtent l="0" t="0" r="0" b="0"/>
          <wp:wrapNone/>
          <wp:docPr id="125"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17.jpeg"/>
                  <pic:cNvPicPr/>
                </pic:nvPicPr>
                <pic:blipFill>
                  <a:blip r:embed="rId1" cstate="print"/>
                  <a:stretch>
                    <a:fillRect/>
                  </a:stretch>
                </pic:blipFill>
                <pic:spPr>
                  <a:xfrm>
                    <a:off x="0" y="0"/>
                    <a:ext cx="1914144" cy="582168"/>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4C58" w14:textId="77777777" w:rsidR="000C1D7B" w:rsidRDefault="00930276">
    <w:pPr>
      <w:pStyle w:val="Zkladntext"/>
      <w:spacing w:line="14" w:lineRule="auto"/>
      <w:rPr>
        <w:sz w:val="20"/>
      </w:rPr>
    </w:pPr>
    <w:r>
      <w:rPr>
        <w:noProof/>
      </w:rPr>
      <w:drawing>
        <wp:anchor distT="0" distB="0" distL="0" distR="0" simplePos="0" relativeHeight="268262999" behindDoc="1" locked="0" layoutInCell="1" allowOverlap="1" wp14:anchorId="3B3D3FF7" wp14:editId="37CBCD29">
          <wp:simplePos x="0" y="0"/>
          <wp:positionH relativeFrom="page">
            <wp:posOffset>2819400</wp:posOffset>
          </wp:positionH>
          <wp:positionV relativeFrom="page">
            <wp:posOffset>245364</wp:posOffset>
          </wp:positionV>
          <wp:extent cx="1914144" cy="580644"/>
          <wp:effectExtent l="0" t="0" r="0" b="0"/>
          <wp:wrapNone/>
          <wp:docPr id="127"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17.jpeg"/>
                  <pic:cNvPicPr/>
                </pic:nvPicPr>
                <pic:blipFill>
                  <a:blip r:embed="rId1" cstate="print"/>
                  <a:stretch>
                    <a:fillRect/>
                  </a:stretch>
                </pic:blipFill>
                <pic:spPr>
                  <a:xfrm>
                    <a:off x="0" y="0"/>
                    <a:ext cx="1914144" cy="5806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8979" w14:textId="77777777" w:rsidR="000C1D7B" w:rsidRDefault="0029208C">
    <w:pPr>
      <w:pStyle w:val="Zkladntext"/>
      <w:spacing w:line="14" w:lineRule="auto"/>
      <w:rPr>
        <w:sz w:val="20"/>
      </w:rPr>
    </w:pPr>
    <w:r>
      <w:pict w14:anchorId="727332DE">
        <v:shape id="_x0000_s1089" style="position:absolute;margin-left:54pt;margin-top:42.6pt;width:489.15pt;height:.1pt;z-index:-173272;mso-position-horizontal-relative:page;mso-position-vertical-relative:page" coordorigin="1080,852" coordsize="9783,0" o:spt="100" adj="0,,0" path="m1080,852r3545,m4625,852r9,m4634,852r1551,m6185,852r9,m6194,852r3250,m9444,852r10,m9454,852r1408,e" filled="f" strokeweight=".16922mm">
          <v:stroke joinstyle="round"/>
          <v:formulas/>
          <v:path arrowok="t" o:connecttype="segments"/>
          <w10:wrap anchorx="page" anchory="page"/>
        </v:shape>
      </w:pict>
    </w:r>
    <w:r>
      <w:pict w14:anchorId="487352FA">
        <v:group id="_x0000_s1080" style="position:absolute;margin-left:53.05pt;margin-top:57.95pt;width:490.35pt;height:1.45pt;z-index:-173248;mso-position-horizontal-relative:page;mso-position-vertical-relative:page" coordorigin="1061,1159" coordsize="9807,29">
          <v:line id="_x0000_s1088" style="position:absolute" from="1066,1183" to="4625,1183" strokeweight=".16936mm"/>
          <v:shape id="_x0000_s1087" style="position:absolute;left:1066;top:1164;width:3574;height:2" coordorigin="1066,1164" coordsize="3574,0" o:spt="100" adj="0,,0" path="m1066,1164r3559,m4610,1164r29,e" filled="f" strokeweight=".16922mm">
            <v:stroke joinstyle="round"/>
            <v:formulas/>
            <v:path arrowok="t" o:connecttype="segments"/>
          </v:shape>
          <v:shape id="_x0000_s1086" style="position:absolute;left:4610;top:1183;width:1575;height:2" coordorigin="4610,1183" coordsize="1575,0" o:spt="100" adj="0,,0" path="m4610,1183r29,m4639,1183r1546,e" filled="f" strokeweight=".16936mm">
            <v:stroke joinstyle="round"/>
            <v:formulas/>
            <v:path arrowok="t" o:connecttype="segments"/>
          </v:shape>
          <v:shape id="_x0000_s1085" style="position:absolute;left:4639;top:1164;width:1560;height:2" coordorigin="4639,1164" coordsize="1560,0" o:spt="100" adj="0,,0" path="m4639,1164r1546,m6170,1164r29,e" filled="f" strokeweight=".16922mm">
            <v:stroke joinstyle="round"/>
            <v:formulas/>
            <v:path arrowok="t" o:connecttype="segments"/>
          </v:shape>
          <v:shape id="_x0000_s1084" style="position:absolute;left:6170;top:1183;width:3274;height:2" coordorigin="6170,1183" coordsize="3274,0" o:spt="100" adj="0,,0" path="m6170,1183r29,m6199,1183r3245,e" filled="f" strokeweight=".16936mm">
            <v:stroke joinstyle="round"/>
            <v:formulas/>
            <v:path arrowok="t" o:connecttype="segments"/>
          </v:shape>
          <v:shape id="_x0000_s1083" style="position:absolute;left:6199;top:1164;width:3260;height:2" coordorigin="6199,1164" coordsize="3260,0" o:spt="100" adj="0,,0" path="m6199,1164r3245,m9430,1164r28,e" filled="f" strokeweight=".16922mm">
            <v:stroke joinstyle="round"/>
            <v:formulas/>
            <v:path arrowok="t" o:connecttype="segments"/>
          </v:shape>
          <v:shape id="_x0000_s1082" style="position:absolute;left:9430;top:1183;width:1433;height:2" coordorigin="9430,1183" coordsize="1433,0" o:spt="100" adj="0,,0" path="m9430,1183r28,m9458,1183r1404,e" filled="f" strokeweight=".16936mm">
            <v:stroke joinstyle="round"/>
            <v:formulas/>
            <v:path arrowok="t" o:connecttype="segments"/>
          </v:shape>
          <v:line id="_x0000_s1081" style="position:absolute" from="9458,1164" to="10862,1164" strokeweight=".16922mm"/>
          <w10:wrap anchorx="page" anchory="page"/>
        </v:group>
      </w:pict>
    </w:r>
    <w:r>
      <w:pict w14:anchorId="0B43230E">
        <v:shapetype id="_x0000_t202" coordsize="21600,21600" o:spt="202" path="m,l,21600r21600,l21600,xe">
          <v:stroke joinstyle="miter"/>
          <v:path gradientshapeok="t" o:connecttype="rect"/>
        </v:shapetype>
        <v:shape id="_x0000_s1079" type="#_x0000_t202" style="position:absolute;margin-left:56.5pt;margin-top:44.35pt;width:89.1pt;height:12.1pt;z-index:-173224;mso-position-horizontal-relative:page;mso-position-vertical-relative:page" filled="f" stroked="f">
          <v:textbox inset="0,0,0,0">
            <w:txbxContent>
              <w:p w14:paraId="7A5190F4" w14:textId="0E7C6DF4" w:rsidR="000C1D7B" w:rsidRDefault="00930276">
                <w:pPr>
                  <w:spacing w:before="14"/>
                  <w:ind w:left="20"/>
                  <w:rPr>
                    <w:sz w:val="18"/>
                  </w:rPr>
                </w:pPr>
                <w:r>
                  <w:rPr>
                    <w:sz w:val="18"/>
                  </w:rPr>
                  <w:t xml:space="preserve">PZSLA </w:t>
                </w:r>
                <w:r w:rsidR="006F5ABC">
                  <w:rPr>
                    <w:sz w:val="18"/>
                  </w:rPr>
                  <w:t>Č</w:t>
                </w:r>
                <w:r>
                  <w:rPr>
                    <w:sz w:val="18"/>
                  </w:rPr>
                  <w:t>ervená Hora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798" w14:textId="77777777" w:rsidR="000C1D7B" w:rsidRDefault="0029208C">
    <w:pPr>
      <w:pStyle w:val="Zkladntext"/>
      <w:spacing w:line="14" w:lineRule="auto"/>
      <w:rPr>
        <w:sz w:val="20"/>
      </w:rPr>
    </w:pPr>
    <w:r>
      <w:pict w14:anchorId="28189452">
        <v:group id="_x0000_s1074" style="position:absolute;margin-left:53.75pt;margin-top:42.35pt;width:489.6pt;height:.5pt;z-index:-173176;mso-position-horizontal-relative:page;mso-position-vertical-relative:page" coordorigin="1075,847" coordsize="9792,10">
          <v:shape id="_x0000_s1077" style="position:absolute;left:1080;top:852;width:5105;height:2" coordorigin="1080,852" coordsize="5105,0" o:spt="100" adj="0,,0" path="m1080,852r3545,m4625,852r9,m4634,852r1551,e" filled="f" strokeweight=".16922mm">
            <v:stroke joinstyle="round"/>
            <v:formulas/>
            <v:path arrowok="t" o:connecttype="segments"/>
          </v:shape>
          <v:line id="_x0000_s1076" style="position:absolute" from="6185,852" to="6194,852" strokeweight=".16922mm"/>
          <v:shape id="_x0000_s1075" style="position:absolute;left:6194;top:852;width:4668;height:2" coordorigin="6194,852" coordsize="4668,0" o:spt="100" adj="0,,0" path="m6194,852r3250,m9444,852r10,m9454,852r1408,e" filled="f" strokeweight=".16922mm">
            <v:stroke joinstyle="round"/>
            <v:formulas/>
            <v:path arrowok="t" o:connecttype="segments"/>
          </v:shape>
          <w10:wrap anchorx="page" anchory="page"/>
        </v:group>
      </w:pict>
    </w:r>
    <w:r>
      <w:pict w14:anchorId="51FEDF9C">
        <v:group id="_x0000_s1063" style="position:absolute;margin-left:53.05pt;margin-top:57.95pt;width:490.35pt;height:1.45pt;z-index:-173152;mso-position-horizontal-relative:page;mso-position-vertical-relative:page" coordorigin="1061,1159" coordsize="9807,29">
          <v:line id="_x0000_s1073" style="position:absolute" from="1066,1183" to="4625,1183" strokeweight=".16936mm"/>
          <v:shape id="_x0000_s1072" style="position:absolute;left:1066;top:1164;width:3574;height:2" coordorigin="1066,1164" coordsize="3574,0" o:spt="100" adj="0,,0" path="m1066,1164r3559,m4610,1164r29,e" filled="f" strokeweight=".16922mm">
            <v:stroke joinstyle="round"/>
            <v:formulas/>
            <v:path arrowok="t" o:connecttype="segments"/>
          </v:shape>
          <v:shape id="_x0000_s1071" style="position:absolute;left:4610;top:1183;width:1575;height:2" coordorigin="4610,1183" coordsize="1575,0" o:spt="100" adj="0,,0" path="m4610,1183r29,m4639,1183r1546,e" filled="f" strokeweight=".16936mm">
            <v:stroke joinstyle="round"/>
            <v:formulas/>
            <v:path arrowok="t" o:connecttype="segments"/>
          </v:shape>
          <v:line id="_x0000_s1070" style="position:absolute" from="4639,1164" to="6185,1164" strokeweight=".16922mm"/>
          <v:line id="_x0000_s1069" style="position:absolute" from="6170,1164" to="6199,1164" strokeweight=".16922mm"/>
          <v:line id="_x0000_s1068" style="position:absolute" from="6170,1183" to="6199,1183" strokeweight=".16936mm"/>
          <v:line id="_x0000_s1067" style="position:absolute" from="6199,1183" to="9444,1183" strokeweight=".16936mm"/>
          <v:shape id="_x0000_s1066" style="position:absolute;left:6199;top:1164;width:3260;height:2" coordorigin="6199,1164" coordsize="3260,0" o:spt="100" adj="0,,0" path="m6199,1164r3245,m9430,1164r28,e" filled="f" strokeweight=".16922mm">
            <v:stroke joinstyle="round"/>
            <v:formulas/>
            <v:path arrowok="t" o:connecttype="segments"/>
          </v:shape>
          <v:shape id="_x0000_s1065" style="position:absolute;left:9430;top:1183;width:1433;height:2" coordorigin="9430,1183" coordsize="1433,0" o:spt="100" adj="0,,0" path="m9430,1183r28,m9458,1183r1404,e" filled="f" strokeweight=".16936mm">
            <v:stroke joinstyle="round"/>
            <v:formulas/>
            <v:path arrowok="t" o:connecttype="segments"/>
          </v:shape>
          <v:line id="_x0000_s1064" style="position:absolute" from="9458,1164" to="10862,1164" strokeweight=".16922mm"/>
          <w10:wrap anchorx="page" anchory="page"/>
        </v:group>
      </w:pict>
    </w:r>
    <w:r>
      <w:pict w14:anchorId="39D54B00">
        <v:shapetype id="_x0000_t202" coordsize="21600,21600" o:spt="202" path="m,l,21600r21600,l21600,xe">
          <v:stroke joinstyle="miter"/>
          <v:path gradientshapeok="t" o:connecttype="rect"/>
        </v:shapetype>
        <v:shape id="_x0000_s1062" type="#_x0000_t202" style="position:absolute;margin-left:56.5pt;margin-top:44.35pt;width:89.1pt;height:12.1pt;z-index:-173128;mso-position-horizontal-relative:page;mso-position-vertical-relative:page" filled="f" stroked="f">
          <v:textbox inset="0,0,0,0">
            <w:txbxContent>
              <w:p w14:paraId="22C490F9" w14:textId="175FBAAE" w:rsidR="000C1D7B" w:rsidRDefault="00930276">
                <w:pPr>
                  <w:spacing w:before="14"/>
                  <w:ind w:left="20"/>
                  <w:rPr>
                    <w:sz w:val="18"/>
                  </w:rPr>
                </w:pPr>
                <w:r>
                  <w:rPr>
                    <w:sz w:val="18"/>
                  </w:rPr>
                  <w:t xml:space="preserve">PZSLA </w:t>
                </w:r>
                <w:r w:rsidR="00432286">
                  <w:rPr>
                    <w:sz w:val="18"/>
                  </w:rPr>
                  <w:t>Č</w:t>
                </w:r>
                <w:r>
                  <w:rPr>
                    <w:sz w:val="18"/>
                  </w:rPr>
                  <w:t>ervená Hora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FBF4" w14:textId="77777777" w:rsidR="000C1D7B" w:rsidRDefault="000C1D7B">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811B" w14:textId="77777777" w:rsidR="000C1D7B" w:rsidRDefault="0029208C">
    <w:pPr>
      <w:pStyle w:val="Zkladntext"/>
      <w:spacing w:line="14" w:lineRule="auto"/>
      <w:rPr>
        <w:sz w:val="20"/>
      </w:rPr>
    </w:pPr>
    <w:r>
      <w:pict w14:anchorId="38072BA8">
        <v:shapetype id="_x0000_t202" coordsize="21600,21600" o:spt="202" path="m,l,21600r21600,l21600,xe">
          <v:stroke joinstyle="miter"/>
          <v:path gradientshapeok="t" o:connecttype="rect"/>
        </v:shapetype>
        <v:shape id="_x0000_s1059" type="#_x0000_t202" style="position:absolute;margin-left:56.5pt;margin-top:30.45pt;width:74.15pt;height:12.1pt;z-index:-173056;mso-position-horizontal-relative:page;mso-position-vertical-relative:page" filled="f" stroked="f">
          <v:textbox inset="0,0,0,0">
            <w:txbxContent>
              <w:p w14:paraId="6F5BD1F1" w14:textId="77777777" w:rsidR="000C1D7B" w:rsidRDefault="00930276">
                <w:pPr>
                  <w:spacing w:before="14"/>
                  <w:ind w:left="20"/>
                  <w:rPr>
                    <w:sz w:val="18"/>
                  </w:rPr>
                </w:pPr>
                <w:proofErr w:type="spellStart"/>
                <w:r>
                  <w:rPr>
                    <w:sz w:val="18"/>
                  </w:rPr>
                  <w:t>Mokrsko</w:t>
                </w:r>
                <w:proofErr w:type="spellEnd"/>
                <w:r>
                  <w:rPr>
                    <w:sz w:val="18"/>
                  </w:rPr>
                  <w:t xml:space="preserve"> - PBVSV</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317E" w14:textId="77777777" w:rsidR="000C1D7B" w:rsidRDefault="0029208C">
    <w:pPr>
      <w:pStyle w:val="Zkladntext"/>
      <w:spacing w:line="14" w:lineRule="auto"/>
      <w:rPr>
        <w:sz w:val="20"/>
      </w:rPr>
    </w:pPr>
    <w:r>
      <w:pict w14:anchorId="0622AA12">
        <v:shape id="_x0000_s1058" style="position:absolute;margin-left:54pt;margin-top:42.6pt;width:489.15pt;height:.1pt;z-index:-173032;mso-position-horizontal-relative:page;mso-position-vertical-relative:page" coordorigin="1080,852" coordsize="9783,0" o:spt="100" adj="0,,0" path="m1080,852r3545,m4625,852r9,m4634,852r1551,m6185,852r9,m6194,852r3250,m9444,852r10,m9454,852r1408,e" filled="f" strokeweight=".16922mm">
          <v:stroke joinstyle="round"/>
          <v:formulas/>
          <v:path arrowok="t" o:connecttype="segments"/>
          <w10:wrap anchorx="page" anchory="page"/>
        </v:shape>
      </w:pict>
    </w:r>
    <w:r>
      <w:pict w14:anchorId="7AE32670">
        <v:group id="_x0000_s1049" style="position:absolute;margin-left:53.05pt;margin-top:57.95pt;width:490.35pt;height:1.45pt;z-index:-173008;mso-position-horizontal-relative:page;mso-position-vertical-relative:page" coordorigin="1061,1159" coordsize="9807,29">
          <v:line id="_x0000_s1057" style="position:absolute" from="1066,1183" to="4625,1183" strokeweight=".16936mm"/>
          <v:shape id="_x0000_s1056" style="position:absolute;left:1066;top:1164;width:3574;height:2" coordorigin="1066,1164" coordsize="3574,0" o:spt="100" adj="0,,0" path="m1066,1164r3559,m4610,1164r29,e" filled="f" strokeweight=".16922mm">
            <v:stroke joinstyle="round"/>
            <v:formulas/>
            <v:path arrowok="t" o:connecttype="segments"/>
          </v:shape>
          <v:shape id="_x0000_s1055" style="position:absolute;left:4610;top:1183;width:1575;height:2" coordorigin="4610,1183" coordsize="1575,0" o:spt="100" adj="0,,0" path="m4610,1183r29,m4639,1183r1546,e" filled="f" strokeweight=".16936mm">
            <v:stroke joinstyle="round"/>
            <v:formulas/>
            <v:path arrowok="t" o:connecttype="segments"/>
          </v:shape>
          <v:shape id="_x0000_s1054" style="position:absolute;left:4639;top:1164;width:1560;height:2" coordorigin="4639,1164" coordsize="1560,0" o:spt="100" adj="0,,0" path="m4639,1164r1546,m6170,1164r29,e" filled="f" strokeweight=".16922mm">
            <v:stroke joinstyle="round"/>
            <v:formulas/>
            <v:path arrowok="t" o:connecttype="segments"/>
          </v:shape>
          <v:shape id="_x0000_s1053" style="position:absolute;left:6170;top:1183;width:3274;height:2" coordorigin="6170,1183" coordsize="3274,0" o:spt="100" adj="0,,0" path="m6170,1183r29,m6199,1183r3245,e" filled="f" strokeweight=".16936mm">
            <v:stroke joinstyle="round"/>
            <v:formulas/>
            <v:path arrowok="t" o:connecttype="segments"/>
          </v:shape>
          <v:shape id="_x0000_s1052" style="position:absolute;left:6199;top:1164;width:3260;height:2" coordorigin="6199,1164" coordsize="3260,0" o:spt="100" adj="0,,0" path="m6199,1164r3245,m9430,1164r28,e" filled="f" strokeweight=".16922mm">
            <v:stroke joinstyle="round"/>
            <v:formulas/>
            <v:path arrowok="t" o:connecttype="segments"/>
          </v:shape>
          <v:shape id="_x0000_s1051" style="position:absolute;left:9430;top:1183;width:1433;height:2" coordorigin="9430,1183" coordsize="1433,0" o:spt="100" adj="0,,0" path="m9430,1183r28,m9458,1183r1404,e" filled="f" strokeweight=".16936mm">
            <v:stroke joinstyle="round"/>
            <v:formulas/>
            <v:path arrowok="t" o:connecttype="segments"/>
          </v:shape>
          <v:line id="_x0000_s1050" style="position:absolute" from="9458,1164" to="10862,1164" strokeweight=".16922mm"/>
          <w10:wrap anchorx="page" anchory="page"/>
        </v:group>
      </w:pict>
    </w:r>
    <w:r>
      <w:pict w14:anchorId="774695D6">
        <v:shapetype id="_x0000_t202" coordsize="21600,21600" o:spt="202" path="m,l,21600r21600,l21600,xe">
          <v:stroke joinstyle="miter"/>
          <v:path gradientshapeok="t" o:connecttype="rect"/>
        </v:shapetype>
        <v:shape id="_x0000_s1048" type="#_x0000_t202" style="position:absolute;margin-left:56.5pt;margin-top:44.35pt;width:74.15pt;height:12.1pt;z-index:-172984;mso-position-horizontal-relative:page;mso-position-vertical-relative:page" filled="f" stroked="f">
          <v:textbox inset="0,0,0,0">
            <w:txbxContent>
              <w:p w14:paraId="6943F2DE" w14:textId="77777777" w:rsidR="000C1D7B" w:rsidRDefault="00930276">
                <w:pPr>
                  <w:spacing w:before="14"/>
                  <w:ind w:left="20"/>
                  <w:rPr>
                    <w:sz w:val="18"/>
                  </w:rPr>
                </w:pPr>
                <w:proofErr w:type="spellStart"/>
                <w:r>
                  <w:rPr>
                    <w:sz w:val="18"/>
                  </w:rPr>
                  <w:t>Mokrsko</w:t>
                </w:r>
                <w:proofErr w:type="spellEnd"/>
                <w:r>
                  <w:rPr>
                    <w:sz w:val="18"/>
                  </w:rPr>
                  <w:t xml:space="preserve"> - PBVSV</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7CAB" w14:textId="77777777" w:rsidR="000C1D7B" w:rsidRDefault="0029208C">
    <w:pPr>
      <w:pStyle w:val="Zkladntext"/>
      <w:spacing w:line="14" w:lineRule="auto"/>
      <w:rPr>
        <w:sz w:val="20"/>
      </w:rPr>
    </w:pPr>
    <w:r>
      <w:pict w14:anchorId="19EC6F5E">
        <v:shape id="_x0000_s1046" style="position:absolute;margin-left:54pt;margin-top:42.6pt;width:489.15pt;height:.1pt;z-index:-172936;mso-position-horizontal-relative:page;mso-position-vertical-relative:page" coordorigin="1080,852" coordsize="9783,0" o:spt="100" adj="0,,0" path="m1080,852r3545,m4625,852r9,m4634,852r1551,m6185,852r9,m6194,852r3250,m9444,852r10,m9454,852r1408,e" filled="f" strokeweight=".16922mm">
          <v:stroke joinstyle="round"/>
          <v:formulas/>
          <v:path arrowok="t" o:connecttype="segments"/>
          <w10:wrap anchorx="page" anchory="page"/>
        </v:shape>
      </w:pict>
    </w:r>
    <w:r>
      <w:pict w14:anchorId="1E7934FA">
        <v:group id="_x0000_s1037" style="position:absolute;margin-left:53.05pt;margin-top:57.95pt;width:490.35pt;height:1.45pt;z-index:-172912;mso-position-horizontal-relative:page;mso-position-vertical-relative:page" coordorigin="1061,1159" coordsize="9807,29">
          <v:line id="_x0000_s1045" style="position:absolute" from="1066,1183" to="4625,1183" strokeweight=".16936mm"/>
          <v:shape id="_x0000_s1044" style="position:absolute;left:1066;top:1164;width:3574;height:2" coordorigin="1066,1164" coordsize="3574,0" o:spt="100" adj="0,,0" path="m1066,1164r3559,m4610,1164r29,e" filled="f" strokeweight=".16922mm">
            <v:stroke joinstyle="round"/>
            <v:formulas/>
            <v:path arrowok="t" o:connecttype="segments"/>
          </v:shape>
          <v:shape id="_x0000_s1043" style="position:absolute;left:4610;top:1183;width:1575;height:2" coordorigin="4610,1183" coordsize="1575,0" o:spt="100" adj="0,,0" path="m4610,1183r29,m4639,1183r1546,e" filled="f" strokeweight=".16936mm">
            <v:stroke joinstyle="round"/>
            <v:formulas/>
            <v:path arrowok="t" o:connecttype="segments"/>
          </v:shape>
          <v:shape id="_x0000_s1042" style="position:absolute;left:4639;top:1164;width:1560;height:2" coordorigin="4639,1164" coordsize="1560,0" o:spt="100" adj="0,,0" path="m4639,1164r1546,m6170,1164r29,e" filled="f" strokeweight=".16922mm">
            <v:stroke joinstyle="round"/>
            <v:formulas/>
            <v:path arrowok="t" o:connecttype="segments"/>
          </v:shape>
          <v:shape id="_x0000_s1041" style="position:absolute;left:6170;top:1183;width:3274;height:2" coordorigin="6170,1183" coordsize="3274,0" o:spt="100" adj="0,,0" path="m6170,1183r29,m6199,1183r3245,e" filled="f" strokeweight=".16936mm">
            <v:stroke joinstyle="round"/>
            <v:formulas/>
            <v:path arrowok="t" o:connecttype="segments"/>
          </v:shape>
          <v:shape id="_x0000_s1040" style="position:absolute;left:6199;top:1164;width:3260;height:2" coordorigin="6199,1164" coordsize="3260,0" o:spt="100" adj="0,,0" path="m6199,1164r3245,m9430,1164r28,e" filled="f" strokeweight=".16922mm">
            <v:stroke joinstyle="round"/>
            <v:formulas/>
            <v:path arrowok="t" o:connecttype="segments"/>
          </v:shape>
          <v:shape id="_x0000_s1039" style="position:absolute;left:9430;top:1183;width:1433;height:2" coordorigin="9430,1183" coordsize="1433,0" o:spt="100" adj="0,,0" path="m9430,1183r28,m9458,1183r1404,e" filled="f" strokeweight=".16936mm">
            <v:stroke joinstyle="round"/>
            <v:formulas/>
            <v:path arrowok="t" o:connecttype="segments"/>
          </v:shape>
          <v:line id="_x0000_s1038" style="position:absolute" from="9458,1164" to="10862,1164" strokeweight=".16922mm"/>
          <w10:wrap anchorx="page" anchory="page"/>
        </v:group>
      </w:pict>
    </w:r>
    <w:r>
      <w:pict w14:anchorId="2AF22DC4">
        <v:shapetype id="_x0000_t202" coordsize="21600,21600" o:spt="202" path="m,l,21600r21600,l21600,xe">
          <v:stroke joinstyle="miter"/>
          <v:path gradientshapeok="t" o:connecttype="rect"/>
        </v:shapetype>
        <v:shape id="_x0000_s1036" type="#_x0000_t202" style="position:absolute;margin-left:56.5pt;margin-top:44.35pt;width:74.15pt;height:12.1pt;z-index:-172888;mso-position-horizontal-relative:page;mso-position-vertical-relative:page" filled="f" stroked="f">
          <v:textbox inset="0,0,0,0">
            <w:txbxContent>
              <w:p w14:paraId="2EDD4982" w14:textId="77777777" w:rsidR="000C1D7B" w:rsidRDefault="00930276">
                <w:pPr>
                  <w:spacing w:before="14"/>
                  <w:ind w:left="20"/>
                  <w:rPr>
                    <w:sz w:val="18"/>
                  </w:rPr>
                </w:pPr>
                <w:proofErr w:type="spellStart"/>
                <w:r>
                  <w:rPr>
                    <w:sz w:val="18"/>
                  </w:rPr>
                  <w:t>Mokrsko</w:t>
                </w:r>
                <w:proofErr w:type="spellEnd"/>
                <w:r>
                  <w:rPr>
                    <w:sz w:val="18"/>
                  </w:rPr>
                  <w:t xml:space="preserve"> - PBVSV</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2AFA" w14:textId="77777777" w:rsidR="000C1D7B" w:rsidRDefault="000C1D7B">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67F"/>
    <w:multiLevelType w:val="hybridMultilevel"/>
    <w:tmpl w:val="24A89140"/>
    <w:lvl w:ilvl="0" w:tplc="C1C64272">
      <w:numFmt w:val="bullet"/>
      <w:lvlText w:val="-"/>
      <w:lvlJc w:val="left"/>
      <w:pPr>
        <w:ind w:left="13608" w:hanging="748"/>
      </w:pPr>
      <w:rPr>
        <w:rFonts w:ascii="Arial" w:eastAsia="Arial" w:hAnsi="Arial" w:cs="Arial" w:hint="default"/>
        <w:w w:val="99"/>
        <w:sz w:val="36"/>
        <w:szCs w:val="36"/>
      </w:rPr>
    </w:lvl>
    <w:lvl w:ilvl="1" w:tplc="95D8F442">
      <w:numFmt w:val="bullet"/>
      <w:lvlText w:val="•"/>
      <w:lvlJc w:val="left"/>
      <w:pPr>
        <w:ind w:left="14544" w:hanging="748"/>
      </w:pPr>
      <w:rPr>
        <w:rFonts w:hint="default"/>
      </w:rPr>
    </w:lvl>
    <w:lvl w:ilvl="2" w:tplc="1F6A7B32">
      <w:numFmt w:val="bullet"/>
      <w:lvlText w:val="•"/>
      <w:lvlJc w:val="left"/>
      <w:pPr>
        <w:ind w:left="15488" w:hanging="748"/>
      </w:pPr>
      <w:rPr>
        <w:rFonts w:hint="default"/>
      </w:rPr>
    </w:lvl>
    <w:lvl w:ilvl="3" w:tplc="C162662A">
      <w:numFmt w:val="bullet"/>
      <w:lvlText w:val="•"/>
      <w:lvlJc w:val="left"/>
      <w:pPr>
        <w:ind w:left="16433" w:hanging="748"/>
      </w:pPr>
      <w:rPr>
        <w:rFonts w:hint="default"/>
      </w:rPr>
    </w:lvl>
    <w:lvl w:ilvl="4" w:tplc="D7125846">
      <w:numFmt w:val="bullet"/>
      <w:lvlText w:val="•"/>
      <w:lvlJc w:val="left"/>
      <w:pPr>
        <w:ind w:left="17377" w:hanging="748"/>
      </w:pPr>
      <w:rPr>
        <w:rFonts w:hint="default"/>
      </w:rPr>
    </w:lvl>
    <w:lvl w:ilvl="5" w:tplc="0584EC54">
      <w:numFmt w:val="bullet"/>
      <w:lvlText w:val="•"/>
      <w:lvlJc w:val="left"/>
      <w:pPr>
        <w:ind w:left="18321" w:hanging="748"/>
      </w:pPr>
      <w:rPr>
        <w:rFonts w:hint="default"/>
      </w:rPr>
    </w:lvl>
    <w:lvl w:ilvl="6" w:tplc="D0BEA3B0">
      <w:numFmt w:val="bullet"/>
      <w:lvlText w:val="•"/>
      <w:lvlJc w:val="left"/>
      <w:pPr>
        <w:ind w:left="19266" w:hanging="748"/>
      </w:pPr>
      <w:rPr>
        <w:rFonts w:hint="default"/>
      </w:rPr>
    </w:lvl>
    <w:lvl w:ilvl="7" w:tplc="0A8CE3A4">
      <w:numFmt w:val="bullet"/>
      <w:lvlText w:val="•"/>
      <w:lvlJc w:val="left"/>
      <w:pPr>
        <w:ind w:left="20210" w:hanging="748"/>
      </w:pPr>
      <w:rPr>
        <w:rFonts w:hint="default"/>
      </w:rPr>
    </w:lvl>
    <w:lvl w:ilvl="8" w:tplc="952C5F40">
      <w:numFmt w:val="bullet"/>
      <w:lvlText w:val="•"/>
      <w:lvlJc w:val="left"/>
      <w:pPr>
        <w:ind w:left="21154" w:hanging="748"/>
      </w:pPr>
      <w:rPr>
        <w:rFonts w:hint="default"/>
      </w:rPr>
    </w:lvl>
  </w:abstractNum>
  <w:abstractNum w:abstractNumId="1" w15:restartNumberingAfterBreak="0">
    <w:nsid w:val="08DE69FF"/>
    <w:multiLevelType w:val="hybridMultilevel"/>
    <w:tmpl w:val="77DA601A"/>
    <w:lvl w:ilvl="0" w:tplc="2750B1C6">
      <w:start w:val="1"/>
      <w:numFmt w:val="lowerLetter"/>
      <w:lvlText w:val="%1)"/>
      <w:lvlJc w:val="left"/>
      <w:pPr>
        <w:ind w:left="846" w:hanging="348"/>
      </w:pPr>
      <w:rPr>
        <w:rFonts w:ascii="Arial" w:eastAsia="Arial" w:hAnsi="Arial" w:cs="Arial" w:hint="default"/>
        <w:w w:val="100"/>
        <w:sz w:val="22"/>
        <w:szCs w:val="22"/>
      </w:rPr>
    </w:lvl>
    <w:lvl w:ilvl="1" w:tplc="8B909A4C">
      <w:numFmt w:val="bullet"/>
      <w:lvlText w:val="•"/>
      <w:lvlJc w:val="left"/>
      <w:pPr>
        <w:ind w:left="1690" w:hanging="348"/>
      </w:pPr>
      <w:rPr>
        <w:rFonts w:hint="default"/>
      </w:rPr>
    </w:lvl>
    <w:lvl w:ilvl="2" w:tplc="F3A25748">
      <w:numFmt w:val="bullet"/>
      <w:lvlText w:val="•"/>
      <w:lvlJc w:val="left"/>
      <w:pPr>
        <w:ind w:left="2541" w:hanging="348"/>
      </w:pPr>
      <w:rPr>
        <w:rFonts w:hint="default"/>
      </w:rPr>
    </w:lvl>
    <w:lvl w:ilvl="3" w:tplc="F052235C">
      <w:numFmt w:val="bullet"/>
      <w:lvlText w:val="•"/>
      <w:lvlJc w:val="left"/>
      <w:pPr>
        <w:ind w:left="3391" w:hanging="348"/>
      </w:pPr>
      <w:rPr>
        <w:rFonts w:hint="default"/>
      </w:rPr>
    </w:lvl>
    <w:lvl w:ilvl="4" w:tplc="F9E6704A">
      <w:numFmt w:val="bullet"/>
      <w:lvlText w:val="•"/>
      <w:lvlJc w:val="left"/>
      <w:pPr>
        <w:ind w:left="4242" w:hanging="348"/>
      </w:pPr>
      <w:rPr>
        <w:rFonts w:hint="default"/>
      </w:rPr>
    </w:lvl>
    <w:lvl w:ilvl="5" w:tplc="40B6E286">
      <w:numFmt w:val="bullet"/>
      <w:lvlText w:val="•"/>
      <w:lvlJc w:val="left"/>
      <w:pPr>
        <w:ind w:left="5092" w:hanging="348"/>
      </w:pPr>
      <w:rPr>
        <w:rFonts w:hint="default"/>
      </w:rPr>
    </w:lvl>
    <w:lvl w:ilvl="6" w:tplc="DF58D670">
      <w:numFmt w:val="bullet"/>
      <w:lvlText w:val="•"/>
      <w:lvlJc w:val="left"/>
      <w:pPr>
        <w:ind w:left="5943" w:hanging="348"/>
      </w:pPr>
      <w:rPr>
        <w:rFonts w:hint="default"/>
      </w:rPr>
    </w:lvl>
    <w:lvl w:ilvl="7" w:tplc="089CA138">
      <w:numFmt w:val="bullet"/>
      <w:lvlText w:val="•"/>
      <w:lvlJc w:val="left"/>
      <w:pPr>
        <w:ind w:left="6793" w:hanging="348"/>
      </w:pPr>
      <w:rPr>
        <w:rFonts w:hint="default"/>
      </w:rPr>
    </w:lvl>
    <w:lvl w:ilvl="8" w:tplc="7B74A346">
      <w:numFmt w:val="bullet"/>
      <w:lvlText w:val="•"/>
      <w:lvlJc w:val="left"/>
      <w:pPr>
        <w:ind w:left="7644" w:hanging="348"/>
      </w:pPr>
      <w:rPr>
        <w:rFonts w:hint="default"/>
      </w:rPr>
    </w:lvl>
  </w:abstractNum>
  <w:abstractNum w:abstractNumId="2" w15:restartNumberingAfterBreak="0">
    <w:nsid w:val="09867C48"/>
    <w:multiLevelType w:val="hybridMultilevel"/>
    <w:tmpl w:val="79423518"/>
    <w:lvl w:ilvl="0" w:tplc="5BCCFA88">
      <w:start w:val="1"/>
      <w:numFmt w:val="decimal"/>
      <w:lvlText w:val="%1."/>
      <w:lvlJc w:val="left"/>
      <w:pPr>
        <w:ind w:left="388" w:hanging="269"/>
      </w:pPr>
      <w:rPr>
        <w:rFonts w:ascii="Arial" w:eastAsia="Arial" w:hAnsi="Arial" w:cs="Arial" w:hint="default"/>
        <w:b/>
        <w:bCs/>
        <w:spacing w:val="0"/>
        <w:w w:val="99"/>
        <w:sz w:val="24"/>
        <w:szCs w:val="24"/>
      </w:rPr>
    </w:lvl>
    <w:lvl w:ilvl="1" w:tplc="D40C5282">
      <w:numFmt w:val="bullet"/>
      <w:lvlText w:val="•"/>
      <w:lvlJc w:val="left"/>
      <w:pPr>
        <w:ind w:left="1344" w:hanging="269"/>
      </w:pPr>
      <w:rPr>
        <w:rFonts w:hint="default"/>
      </w:rPr>
    </w:lvl>
    <w:lvl w:ilvl="2" w:tplc="D1FAFF94">
      <w:numFmt w:val="bullet"/>
      <w:lvlText w:val="•"/>
      <w:lvlJc w:val="left"/>
      <w:pPr>
        <w:ind w:left="2308" w:hanging="269"/>
      </w:pPr>
      <w:rPr>
        <w:rFonts w:hint="default"/>
      </w:rPr>
    </w:lvl>
    <w:lvl w:ilvl="3" w:tplc="751AD4B2">
      <w:numFmt w:val="bullet"/>
      <w:lvlText w:val="•"/>
      <w:lvlJc w:val="left"/>
      <w:pPr>
        <w:ind w:left="3272" w:hanging="269"/>
      </w:pPr>
      <w:rPr>
        <w:rFonts w:hint="default"/>
      </w:rPr>
    </w:lvl>
    <w:lvl w:ilvl="4" w:tplc="54883B5E">
      <w:numFmt w:val="bullet"/>
      <w:lvlText w:val="•"/>
      <w:lvlJc w:val="left"/>
      <w:pPr>
        <w:ind w:left="4236" w:hanging="269"/>
      </w:pPr>
      <w:rPr>
        <w:rFonts w:hint="default"/>
      </w:rPr>
    </w:lvl>
    <w:lvl w:ilvl="5" w:tplc="D14267A6">
      <w:numFmt w:val="bullet"/>
      <w:lvlText w:val="•"/>
      <w:lvlJc w:val="left"/>
      <w:pPr>
        <w:ind w:left="5200" w:hanging="269"/>
      </w:pPr>
      <w:rPr>
        <w:rFonts w:hint="default"/>
      </w:rPr>
    </w:lvl>
    <w:lvl w:ilvl="6" w:tplc="B6149864">
      <w:numFmt w:val="bullet"/>
      <w:lvlText w:val="•"/>
      <w:lvlJc w:val="left"/>
      <w:pPr>
        <w:ind w:left="6164" w:hanging="269"/>
      </w:pPr>
      <w:rPr>
        <w:rFonts w:hint="default"/>
      </w:rPr>
    </w:lvl>
    <w:lvl w:ilvl="7" w:tplc="DF6486FC">
      <w:numFmt w:val="bullet"/>
      <w:lvlText w:val="•"/>
      <w:lvlJc w:val="left"/>
      <w:pPr>
        <w:ind w:left="7128" w:hanging="269"/>
      </w:pPr>
      <w:rPr>
        <w:rFonts w:hint="default"/>
      </w:rPr>
    </w:lvl>
    <w:lvl w:ilvl="8" w:tplc="E346A5C8">
      <w:numFmt w:val="bullet"/>
      <w:lvlText w:val="•"/>
      <w:lvlJc w:val="left"/>
      <w:pPr>
        <w:ind w:left="8092" w:hanging="269"/>
      </w:pPr>
      <w:rPr>
        <w:rFonts w:hint="default"/>
      </w:rPr>
    </w:lvl>
  </w:abstractNum>
  <w:abstractNum w:abstractNumId="3" w15:restartNumberingAfterBreak="0">
    <w:nsid w:val="0B2E1EA9"/>
    <w:multiLevelType w:val="hybridMultilevel"/>
    <w:tmpl w:val="C324B8B8"/>
    <w:lvl w:ilvl="0" w:tplc="FB98ADBA">
      <w:start w:val="1"/>
      <w:numFmt w:val="decimal"/>
      <w:lvlText w:val="%1."/>
      <w:lvlJc w:val="left"/>
      <w:pPr>
        <w:ind w:left="846" w:hanging="348"/>
      </w:pPr>
      <w:rPr>
        <w:rFonts w:ascii="Arial" w:eastAsia="Arial" w:hAnsi="Arial" w:cs="Arial" w:hint="default"/>
        <w:b/>
        <w:bCs/>
        <w:w w:val="100"/>
        <w:sz w:val="22"/>
        <w:szCs w:val="22"/>
      </w:rPr>
    </w:lvl>
    <w:lvl w:ilvl="1" w:tplc="4CE2FB8A">
      <w:numFmt w:val="bullet"/>
      <w:lvlText w:val="•"/>
      <w:lvlJc w:val="left"/>
      <w:pPr>
        <w:ind w:left="1690" w:hanging="348"/>
      </w:pPr>
      <w:rPr>
        <w:rFonts w:hint="default"/>
      </w:rPr>
    </w:lvl>
    <w:lvl w:ilvl="2" w:tplc="6ABC0A80">
      <w:numFmt w:val="bullet"/>
      <w:lvlText w:val="•"/>
      <w:lvlJc w:val="left"/>
      <w:pPr>
        <w:ind w:left="2541" w:hanging="348"/>
      </w:pPr>
      <w:rPr>
        <w:rFonts w:hint="default"/>
      </w:rPr>
    </w:lvl>
    <w:lvl w:ilvl="3" w:tplc="221AA0E4">
      <w:numFmt w:val="bullet"/>
      <w:lvlText w:val="•"/>
      <w:lvlJc w:val="left"/>
      <w:pPr>
        <w:ind w:left="3391" w:hanging="348"/>
      </w:pPr>
      <w:rPr>
        <w:rFonts w:hint="default"/>
      </w:rPr>
    </w:lvl>
    <w:lvl w:ilvl="4" w:tplc="CE5AD946">
      <w:numFmt w:val="bullet"/>
      <w:lvlText w:val="•"/>
      <w:lvlJc w:val="left"/>
      <w:pPr>
        <w:ind w:left="4242" w:hanging="348"/>
      </w:pPr>
      <w:rPr>
        <w:rFonts w:hint="default"/>
      </w:rPr>
    </w:lvl>
    <w:lvl w:ilvl="5" w:tplc="13AE6A38">
      <w:numFmt w:val="bullet"/>
      <w:lvlText w:val="•"/>
      <w:lvlJc w:val="left"/>
      <w:pPr>
        <w:ind w:left="5092" w:hanging="348"/>
      </w:pPr>
      <w:rPr>
        <w:rFonts w:hint="default"/>
      </w:rPr>
    </w:lvl>
    <w:lvl w:ilvl="6" w:tplc="67D2802E">
      <w:numFmt w:val="bullet"/>
      <w:lvlText w:val="•"/>
      <w:lvlJc w:val="left"/>
      <w:pPr>
        <w:ind w:left="5943" w:hanging="348"/>
      </w:pPr>
      <w:rPr>
        <w:rFonts w:hint="default"/>
      </w:rPr>
    </w:lvl>
    <w:lvl w:ilvl="7" w:tplc="E9446624">
      <w:numFmt w:val="bullet"/>
      <w:lvlText w:val="•"/>
      <w:lvlJc w:val="left"/>
      <w:pPr>
        <w:ind w:left="6793" w:hanging="348"/>
      </w:pPr>
      <w:rPr>
        <w:rFonts w:hint="default"/>
      </w:rPr>
    </w:lvl>
    <w:lvl w:ilvl="8" w:tplc="F6B63524">
      <w:numFmt w:val="bullet"/>
      <w:lvlText w:val="•"/>
      <w:lvlJc w:val="left"/>
      <w:pPr>
        <w:ind w:left="7644" w:hanging="348"/>
      </w:pPr>
      <w:rPr>
        <w:rFonts w:hint="default"/>
      </w:rPr>
    </w:lvl>
  </w:abstractNum>
  <w:abstractNum w:abstractNumId="4" w15:restartNumberingAfterBreak="0">
    <w:nsid w:val="1A3E6E17"/>
    <w:multiLevelType w:val="multilevel"/>
    <w:tmpl w:val="8B941B94"/>
    <w:lvl w:ilvl="0">
      <w:start w:val="1"/>
      <w:numFmt w:val="decimal"/>
      <w:lvlText w:val="%1"/>
      <w:lvlJc w:val="left"/>
      <w:pPr>
        <w:ind w:left="560" w:hanging="421"/>
      </w:pPr>
      <w:rPr>
        <w:rFonts w:ascii="Calibri Light" w:eastAsia="Calibri Light" w:hAnsi="Calibri Light" w:cs="Calibri Light" w:hint="default"/>
        <w:b/>
        <w:bCs/>
        <w:color w:val="2F5496"/>
        <w:w w:val="102"/>
        <w:sz w:val="31"/>
        <w:szCs w:val="31"/>
      </w:rPr>
    </w:lvl>
    <w:lvl w:ilvl="1">
      <w:start w:val="1"/>
      <w:numFmt w:val="decimal"/>
      <w:lvlText w:val="%1.%2"/>
      <w:lvlJc w:val="left"/>
      <w:pPr>
        <w:ind w:left="701" w:hanging="562"/>
      </w:pPr>
      <w:rPr>
        <w:rFonts w:ascii="Calibri Light" w:eastAsia="Calibri Light" w:hAnsi="Calibri Light" w:cs="Calibri Light" w:hint="default"/>
        <w:color w:val="2F5496"/>
        <w:spacing w:val="-2"/>
        <w:w w:val="100"/>
        <w:sz w:val="25"/>
        <w:szCs w:val="25"/>
      </w:rPr>
    </w:lvl>
    <w:lvl w:ilvl="2">
      <w:numFmt w:val="bullet"/>
      <w:lvlText w:val=""/>
      <w:lvlJc w:val="left"/>
      <w:pPr>
        <w:ind w:left="1191" w:hanging="351"/>
      </w:pPr>
      <w:rPr>
        <w:rFonts w:ascii="Symbol" w:eastAsia="Symbol" w:hAnsi="Symbol" w:cs="Symbol" w:hint="default"/>
        <w:w w:val="102"/>
        <w:sz w:val="21"/>
        <w:szCs w:val="21"/>
      </w:rPr>
    </w:lvl>
    <w:lvl w:ilvl="3">
      <w:numFmt w:val="bullet"/>
      <w:lvlText w:val="-"/>
      <w:lvlJc w:val="left"/>
      <w:pPr>
        <w:ind w:left="1541" w:hanging="351"/>
      </w:pPr>
      <w:rPr>
        <w:rFonts w:ascii="Calibri" w:eastAsia="Calibri" w:hAnsi="Calibri" w:cs="Calibri" w:hint="default"/>
        <w:w w:val="102"/>
        <w:sz w:val="21"/>
        <w:szCs w:val="21"/>
      </w:rPr>
    </w:lvl>
    <w:lvl w:ilvl="4">
      <w:numFmt w:val="bullet"/>
      <w:lvlText w:val="•"/>
      <w:lvlJc w:val="left"/>
      <w:pPr>
        <w:ind w:left="2669" w:hanging="351"/>
      </w:pPr>
      <w:rPr>
        <w:rFonts w:hint="default"/>
      </w:rPr>
    </w:lvl>
    <w:lvl w:ilvl="5">
      <w:numFmt w:val="bullet"/>
      <w:lvlText w:val="•"/>
      <w:lvlJc w:val="left"/>
      <w:pPr>
        <w:ind w:left="3798" w:hanging="351"/>
      </w:pPr>
      <w:rPr>
        <w:rFonts w:hint="default"/>
      </w:rPr>
    </w:lvl>
    <w:lvl w:ilvl="6">
      <w:numFmt w:val="bullet"/>
      <w:lvlText w:val="•"/>
      <w:lvlJc w:val="left"/>
      <w:pPr>
        <w:ind w:left="4928" w:hanging="351"/>
      </w:pPr>
      <w:rPr>
        <w:rFonts w:hint="default"/>
      </w:rPr>
    </w:lvl>
    <w:lvl w:ilvl="7">
      <w:numFmt w:val="bullet"/>
      <w:lvlText w:val="•"/>
      <w:lvlJc w:val="left"/>
      <w:pPr>
        <w:ind w:left="6057" w:hanging="351"/>
      </w:pPr>
      <w:rPr>
        <w:rFonts w:hint="default"/>
      </w:rPr>
    </w:lvl>
    <w:lvl w:ilvl="8">
      <w:numFmt w:val="bullet"/>
      <w:lvlText w:val="•"/>
      <w:lvlJc w:val="left"/>
      <w:pPr>
        <w:ind w:left="7186" w:hanging="351"/>
      </w:pPr>
      <w:rPr>
        <w:rFonts w:hint="default"/>
      </w:rPr>
    </w:lvl>
  </w:abstractNum>
  <w:abstractNum w:abstractNumId="5" w15:restartNumberingAfterBreak="0">
    <w:nsid w:val="39250698"/>
    <w:multiLevelType w:val="hybridMultilevel"/>
    <w:tmpl w:val="4D981A26"/>
    <w:lvl w:ilvl="0" w:tplc="62DE7464">
      <w:numFmt w:val="bullet"/>
      <w:lvlText w:val="•"/>
      <w:lvlJc w:val="left"/>
      <w:pPr>
        <w:ind w:left="1191" w:hanging="351"/>
      </w:pPr>
      <w:rPr>
        <w:rFonts w:ascii="Calibri" w:eastAsia="Calibri" w:hAnsi="Calibri" w:cs="Calibri" w:hint="default"/>
        <w:w w:val="102"/>
        <w:sz w:val="21"/>
        <w:szCs w:val="21"/>
      </w:rPr>
    </w:lvl>
    <w:lvl w:ilvl="1" w:tplc="85F8F6E8">
      <w:numFmt w:val="bullet"/>
      <w:lvlText w:val="•"/>
      <w:lvlJc w:val="left"/>
      <w:pPr>
        <w:ind w:left="2024" w:hanging="351"/>
      </w:pPr>
      <w:rPr>
        <w:rFonts w:hint="default"/>
      </w:rPr>
    </w:lvl>
    <w:lvl w:ilvl="2" w:tplc="A42E29AC">
      <w:numFmt w:val="bullet"/>
      <w:lvlText w:val="•"/>
      <w:lvlJc w:val="left"/>
      <w:pPr>
        <w:ind w:left="2849" w:hanging="351"/>
      </w:pPr>
      <w:rPr>
        <w:rFonts w:hint="default"/>
      </w:rPr>
    </w:lvl>
    <w:lvl w:ilvl="3" w:tplc="10F4E6E6">
      <w:numFmt w:val="bullet"/>
      <w:lvlText w:val="•"/>
      <w:lvlJc w:val="left"/>
      <w:pPr>
        <w:ind w:left="3673" w:hanging="351"/>
      </w:pPr>
      <w:rPr>
        <w:rFonts w:hint="default"/>
      </w:rPr>
    </w:lvl>
    <w:lvl w:ilvl="4" w:tplc="99A2617E">
      <w:numFmt w:val="bullet"/>
      <w:lvlText w:val="•"/>
      <w:lvlJc w:val="left"/>
      <w:pPr>
        <w:ind w:left="4498" w:hanging="351"/>
      </w:pPr>
      <w:rPr>
        <w:rFonts w:hint="default"/>
      </w:rPr>
    </w:lvl>
    <w:lvl w:ilvl="5" w:tplc="8AA43BD8">
      <w:numFmt w:val="bullet"/>
      <w:lvlText w:val="•"/>
      <w:lvlJc w:val="left"/>
      <w:pPr>
        <w:ind w:left="5322" w:hanging="351"/>
      </w:pPr>
      <w:rPr>
        <w:rFonts w:hint="default"/>
      </w:rPr>
    </w:lvl>
    <w:lvl w:ilvl="6" w:tplc="5A9EDFA8">
      <w:numFmt w:val="bullet"/>
      <w:lvlText w:val="•"/>
      <w:lvlJc w:val="left"/>
      <w:pPr>
        <w:ind w:left="6147" w:hanging="351"/>
      </w:pPr>
      <w:rPr>
        <w:rFonts w:hint="default"/>
      </w:rPr>
    </w:lvl>
    <w:lvl w:ilvl="7" w:tplc="C84E1536">
      <w:numFmt w:val="bullet"/>
      <w:lvlText w:val="•"/>
      <w:lvlJc w:val="left"/>
      <w:pPr>
        <w:ind w:left="6971" w:hanging="351"/>
      </w:pPr>
      <w:rPr>
        <w:rFonts w:hint="default"/>
      </w:rPr>
    </w:lvl>
    <w:lvl w:ilvl="8" w:tplc="2FE2740C">
      <w:numFmt w:val="bullet"/>
      <w:lvlText w:val="•"/>
      <w:lvlJc w:val="left"/>
      <w:pPr>
        <w:ind w:left="7796" w:hanging="351"/>
      </w:pPr>
      <w:rPr>
        <w:rFonts w:hint="default"/>
      </w:rPr>
    </w:lvl>
  </w:abstractNum>
  <w:abstractNum w:abstractNumId="6" w15:restartNumberingAfterBreak="0">
    <w:nsid w:val="416F7711"/>
    <w:multiLevelType w:val="hybridMultilevel"/>
    <w:tmpl w:val="0D7C905E"/>
    <w:lvl w:ilvl="0" w:tplc="0E1825A8">
      <w:numFmt w:val="bullet"/>
      <w:lvlText w:val="-"/>
      <w:lvlJc w:val="left"/>
      <w:pPr>
        <w:ind w:left="1177" w:hanging="794"/>
      </w:pPr>
      <w:rPr>
        <w:rFonts w:ascii="Arial" w:eastAsia="Arial" w:hAnsi="Arial" w:cs="Arial" w:hint="default"/>
        <w:w w:val="99"/>
        <w:sz w:val="38"/>
        <w:szCs w:val="38"/>
      </w:rPr>
    </w:lvl>
    <w:lvl w:ilvl="1" w:tplc="1378246E">
      <w:numFmt w:val="bullet"/>
      <w:lvlText w:val="•"/>
      <w:lvlJc w:val="left"/>
      <w:pPr>
        <w:ind w:left="2314" w:hanging="794"/>
      </w:pPr>
      <w:rPr>
        <w:rFonts w:hint="default"/>
      </w:rPr>
    </w:lvl>
    <w:lvl w:ilvl="2" w:tplc="DF5C69FE">
      <w:numFmt w:val="bullet"/>
      <w:lvlText w:val="•"/>
      <w:lvlJc w:val="left"/>
      <w:pPr>
        <w:ind w:left="3449" w:hanging="794"/>
      </w:pPr>
      <w:rPr>
        <w:rFonts w:hint="default"/>
      </w:rPr>
    </w:lvl>
    <w:lvl w:ilvl="3" w:tplc="AF725194">
      <w:numFmt w:val="bullet"/>
      <w:lvlText w:val="•"/>
      <w:lvlJc w:val="left"/>
      <w:pPr>
        <w:ind w:left="4583" w:hanging="794"/>
      </w:pPr>
      <w:rPr>
        <w:rFonts w:hint="default"/>
      </w:rPr>
    </w:lvl>
    <w:lvl w:ilvl="4" w:tplc="F1A4A694">
      <w:numFmt w:val="bullet"/>
      <w:lvlText w:val="•"/>
      <w:lvlJc w:val="left"/>
      <w:pPr>
        <w:ind w:left="5718" w:hanging="794"/>
      </w:pPr>
      <w:rPr>
        <w:rFonts w:hint="default"/>
      </w:rPr>
    </w:lvl>
    <w:lvl w:ilvl="5" w:tplc="FFBC7718">
      <w:numFmt w:val="bullet"/>
      <w:lvlText w:val="•"/>
      <w:lvlJc w:val="left"/>
      <w:pPr>
        <w:ind w:left="6852" w:hanging="794"/>
      </w:pPr>
      <w:rPr>
        <w:rFonts w:hint="default"/>
      </w:rPr>
    </w:lvl>
    <w:lvl w:ilvl="6" w:tplc="34C6E1D2">
      <w:numFmt w:val="bullet"/>
      <w:lvlText w:val="•"/>
      <w:lvlJc w:val="left"/>
      <w:pPr>
        <w:ind w:left="7987" w:hanging="794"/>
      </w:pPr>
      <w:rPr>
        <w:rFonts w:hint="default"/>
      </w:rPr>
    </w:lvl>
    <w:lvl w:ilvl="7" w:tplc="DBCE0B04">
      <w:numFmt w:val="bullet"/>
      <w:lvlText w:val="•"/>
      <w:lvlJc w:val="left"/>
      <w:pPr>
        <w:ind w:left="9121" w:hanging="794"/>
      </w:pPr>
      <w:rPr>
        <w:rFonts w:hint="default"/>
      </w:rPr>
    </w:lvl>
    <w:lvl w:ilvl="8" w:tplc="0414ECA2">
      <w:numFmt w:val="bullet"/>
      <w:lvlText w:val="•"/>
      <w:lvlJc w:val="left"/>
      <w:pPr>
        <w:ind w:left="10256" w:hanging="794"/>
      </w:pPr>
      <w:rPr>
        <w:rFonts w:hint="default"/>
      </w:rPr>
    </w:lvl>
  </w:abstractNum>
  <w:abstractNum w:abstractNumId="7" w15:restartNumberingAfterBreak="0">
    <w:nsid w:val="44A77035"/>
    <w:multiLevelType w:val="hybridMultilevel"/>
    <w:tmpl w:val="D56E76D4"/>
    <w:lvl w:ilvl="0" w:tplc="34A64E4C">
      <w:numFmt w:val="bullet"/>
      <w:lvlText w:val="-"/>
      <w:lvlJc w:val="left"/>
      <w:pPr>
        <w:ind w:left="242" w:hanging="123"/>
      </w:pPr>
      <w:rPr>
        <w:rFonts w:ascii="Arial" w:eastAsia="Arial" w:hAnsi="Arial" w:cs="Arial" w:hint="default"/>
        <w:w w:val="99"/>
        <w:sz w:val="20"/>
        <w:szCs w:val="20"/>
      </w:rPr>
    </w:lvl>
    <w:lvl w:ilvl="1" w:tplc="434A037E">
      <w:numFmt w:val="bullet"/>
      <w:lvlText w:val="-"/>
      <w:lvlJc w:val="left"/>
      <w:pPr>
        <w:ind w:left="840" w:hanging="361"/>
      </w:pPr>
      <w:rPr>
        <w:rFonts w:ascii="Arial" w:eastAsia="Arial" w:hAnsi="Arial" w:cs="Arial" w:hint="default"/>
        <w:w w:val="99"/>
        <w:sz w:val="20"/>
        <w:szCs w:val="20"/>
      </w:rPr>
    </w:lvl>
    <w:lvl w:ilvl="2" w:tplc="60147270">
      <w:numFmt w:val="bullet"/>
      <w:lvlText w:val="-"/>
      <w:lvlJc w:val="left"/>
      <w:pPr>
        <w:ind w:left="1989" w:hanging="123"/>
      </w:pPr>
      <w:rPr>
        <w:rFonts w:ascii="Arial" w:eastAsia="Arial" w:hAnsi="Arial" w:cs="Arial" w:hint="default"/>
        <w:w w:val="99"/>
        <w:sz w:val="20"/>
        <w:szCs w:val="20"/>
      </w:rPr>
    </w:lvl>
    <w:lvl w:ilvl="3" w:tplc="A820694A">
      <w:numFmt w:val="bullet"/>
      <w:lvlText w:val="•"/>
      <w:lvlJc w:val="left"/>
      <w:pPr>
        <w:ind w:left="2985" w:hanging="123"/>
      </w:pPr>
      <w:rPr>
        <w:rFonts w:hint="default"/>
      </w:rPr>
    </w:lvl>
    <w:lvl w:ilvl="4" w:tplc="B0D0C0E0">
      <w:numFmt w:val="bullet"/>
      <w:lvlText w:val="•"/>
      <w:lvlJc w:val="left"/>
      <w:pPr>
        <w:ind w:left="3990" w:hanging="123"/>
      </w:pPr>
      <w:rPr>
        <w:rFonts w:hint="default"/>
      </w:rPr>
    </w:lvl>
    <w:lvl w:ilvl="5" w:tplc="F364C770">
      <w:numFmt w:val="bullet"/>
      <w:lvlText w:val="•"/>
      <w:lvlJc w:val="left"/>
      <w:pPr>
        <w:ind w:left="4995" w:hanging="123"/>
      </w:pPr>
      <w:rPr>
        <w:rFonts w:hint="default"/>
      </w:rPr>
    </w:lvl>
    <w:lvl w:ilvl="6" w:tplc="A4AAC0F8">
      <w:numFmt w:val="bullet"/>
      <w:lvlText w:val="•"/>
      <w:lvlJc w:val="left"/>
      <w:pPr>
        <w:ind w:left="6000" w:hanging="123"/>
      </w:pPr>
      <w:rPr>
        <w:rFonts w:hint="default"/>
      </w:rPr>
    </w:lvl>
    <w:lvl w:ilvl="7" w:tplc="6E8211BE">
      <w:numFmt w:val="bullet"/>
      <w:lvlText w:val="•"/>
      <w:lvlJc w:val="left"/>
      <w:pPr>
        <w:ind w:left="7005" w:hanging="123"/>
      </w:pPr>
      <w:rPr>
        <w:rFonts w:hint="default"/>
      </w:rPr>
    </w:lvl>
    <w:lvl w:ilvl="8" w:tplc="098A375A">
      <w:numFmt w:val="bullet"/>
      <w:lvlText w:val="•"/>
      <w:lvlJc w:val="left"/>
      <w:pPr>
        <w:ind w:left="8010" w:hanging="123"/>
      </w:pPr>
      <w:rPr>
        <w:rFonts w:hint="default"/>
      </w:rPr>
    </w:lvl>
  </w:abstractNum>
  <w:abstractNum w:abstractNumId="8" w15:restartNumberingAfterBreak="0">
    <w:nsid w:val="5B5D449F"/>
    <w:multiLevelType w:val="hybridMultilevel"/>
    <w:tmpl w:val="7E087374"/>
    <w:lvl w:ilvl="0" w:tplc="A34871BC">
      <w:numFmt w:val="bullet"/>
      <w:lvlText w:val="-"/>
      <w:lvlJc w:val="left"/>
      <w:pPr>
        <w:ind w:left="10311" w:hanging="572"/>
      </w:pPr>
      <w:rPr>
        <w:rFonts w:ascii="Arial" w:eastAsia="Arial" w:hAnsi="Arial" w:cs="Arial" w:hint="default"/>
        <w:w w:val="101"/>
        <w:sz w:val="27"/>
        <w:szCs w:val="27"/>
      </w:rPr>
    </w:lvl>
    <w:lvl w:ilvl="1" w:tplc="B0ECCBDC">
      <w:numFmt w:val="bullet"/>
      <w:lvlText w:val="•"/>
      <w:lvlJc w:val="left"/>
      <w:pPr>
        <w:ind w:left="11274" w:hanging="572"/>
      </w:pPr>
      <w:rPr>
        <w:rFonts w:hint="default"/>
      </w:rPr>
    </w:lvl>
    <w:lvl w:ilvl="2" w:tplc="3F1A205A">
      <w:numFmt w:val="bullet"/>
      <w:lvlText w:val="•"/>
      <w:lvlJc w:val="left"/>
      <w:pPr>
        <w:ind w:left="12228" w:hanging="572"/>
      </w:pPr>
      <w:rPr>
        <w:rFonts w:hint="default"/>
      </w:rPr>
    </w:lvl>
    <w:lvl w:ilvl="3" w:tplc="6978AAC6">
      <w:numFmt w:val="bullet"/>
      <w:lvlText w:val="•"/>
      <w:lvlJc w:val="left"/>
      <w:pPr>
        <w:ind w:left="13182" w:hanging="572"/>
      </w:pPr>
      <w:rPr>
        <w:rFonts w:hint="default"/>
      </w:rPr>
    </w:lvl>
    <w:lvl w:ilvl="4" w:tplc="0E2272FC">
      <w:numFmt w:val="bullet"/>
      <w:lvlText w:val="•"/>
      <w:lvlJc w:val="left"/>
      <w:pPr>
        <w:ind w:left="14136" w:hanging="572"/>
      </w:pPr>
      <w:rPr>
        <w:rFonts w:hint="default"/>
      </w:rPr>
    </w:lvl>
    <w:lvl w:ilvl="5" w:tplc="A086A5A0">
      <w:numFmt w:val="bullet"/>
      <w:lvlText w:val="•"/>
      <w:lvlJc w:val="left"/>
      <w:pPr>
        <w:ind w:left="15090" w:hanging="572"/>
      </w:pPr>
      <w:rPr>
        <w:rFonts w:hint="default"/>
      </w:rPr>
    </w:lvl>
    <w:lvl w:ilvl="6" w:tplc="8788DB40">
      <w:numFmt w:val="bullet"/>
      <w:lvlText w:val="•"/>
      <w:lvlJc w:val="left"/>
      <w:pPr>
        <w:ind w:left="16044" w:hanging="572"/>
      </w:pPr>
      <w:rPr>
        <w:rFonts w:hint="default"/>
      </w:rPr>
    </w:lvl>
    <w:lvl w:ilvl="7" w:tplc="B6B2516E">
      <w:numFmt w:val="bullet"/>
      <w:lvlText w:val="•"/>
      <w:lvlJc w:val="left"/>
      <w:pPr>
        <w:ind w:left="16998" w:hanging="572"/>
      </w:pPr>
      <w:rPr>
        <w:rFonts w:hint="default"/>
      </w:rPr>
    </w:lvl>
    <w:lvl w:ilvl="8" w:tplc="633C853C">
      <w:numFmt w:val="bullet"/>
      <w:lvlText w:val="•"/>
      <w:lvlJc w:val="left"/>
      <w:pPr>
        <w:ind w:left="17952" w:hanging="572"/>
      </w:pPr>
      <w:rPr>
        <w:rFonts w:hint="default"/>
      </w:rPr>
    </w:lvl>
  </w:abstractNum>
  <w:abstractNum w:abstractNumId="9" w15:restartNumberingAfterBreak="0">
    <w:nsid w:val="5CED4CFA"/>
    <w:multiLevelType w:val="hybridMultilevel"/>
    <w:tmpl w:val="A6C0C2DC"/>
    <w:lvl w:ilvl="0" w:tplc="E9F856BC">
      <w:start w:val="1"/>
      <w:numFmt w:val="decimal"/>
      <w:lvlText w:val="%1."/>
      <w:lvlJc w:val="left"/>
      <w:pPr>
        <w:ind w:left="858" w:hanging="567"/>
      </w:pPr>
      <w:rPr>
        <w:rFonts w:ascii="Arial" w:eastAsia="Arial" w:hAnsi="Arial" w:cs="Arial" w:hint="default"/>
        <w:b/>
        <w:bCs/>
        <w:w w:val="100"/>
        <w:sz w:val="22"/>
        <w:szCs w:val="22"/>
      </w:rPr>
    </w:lvl>
    <w:lvl w:ilvl="1" w:tplc="D26CF460">
      <w:numFmt w:val="bullet"/>
      <w:lvlText w:val="-"/>
      <w:lvlJc w:val="left"/>
      <w:pPr>
        <w:ind w:left="1566" w:hanging="351"/>
      </w:pPr>
      <w:rPr>
        <w:rFonts w:ascii="Calibri" w:eastAsia="Calibri" w:hAnsi="Calibri" w:cs="Calibri" w:hint="default"/>
        <w:w w:val="100"/>
        <w:sz w:val="22"/>
        <w:szCs w:val="22"/>
      </w:rPr>
    </w:lvl>
    <w:lvl w:ilvl="2" w:tplc="8A963BCC">
      <w:numFmt w:val="bullet"/>
      <w:lvlText w:val="•"/>
      <w:lvlJc w:val="left"/>
      <w:pPr>
        <w:ind w:left="2425" w:hanging="351"/>
      </w:pPr>
      <w:rPr>
        <w:rFonts w:hint="default"/>
      </w:rPr>
    </w:lvl>
    <w:lvl w:ilvl="3" w:tplc="5A6C7C6E">
      <w:numFmt w:val="bullet"/>
      <w:lvlText w:val="•"/>
      <w:lvlJc w:val="left"/>
      <w:pPr>
        <w:ind w:left="3290" w:hanging="351"/>
      </w:pPr>
      <w:rPr>
        <w:rFonts w:hint="default"/>
      </w:rPr>
    </w:lvl>
    <w:lvl w:ilvl="4" w:tplc="F022F9BC">
      <w:numFmt w:val="bullet"/>
      <w:lvlText w:val="•"/>
      <w:lvlJc w:val="left"/>
      <w:pPr>
        <w:ind w:left="4155" w:hanging="351"/>
      </w:pPr>
      <w:rPr>
        <w:rFonts w:hint="default"/>
      </w:rPr>
    </w:lvl>
    <w:lvl w:ilvl="5" w:tplc="28C21002">
      <w:numFmt w:val="bullet"/>
      <w:lvlText w:val="•"/>
      <w:lvlJc w:val="left"/>
      <w:pPr>
        <w:ind w:left="5020" w:hanging="351"/>
      </w:pPr>
      <w:rPr>
        <w:rFonts w:hint="default"/>
      </w:rPr>
    </w:lvl>
    <w:lvl w:ilvl="6" w:tplc="73200496">
      <w:numFmt w:val="bullet"/>
      <w:lvlText w:val="•"/>
      <w:lvlJc w:val="left"/>
      <w:pPr>
        <w:ind w:left="5885" w:hanging="351"/>
      </w:pPr>
      <w:rPr>
        <w:rFonts w:hint="default"/>
      </w:rPr>
    </w:lvl>
    <w:lvl w:ilvl="7" w:tplc="67D827C2">
      <w:numFmt w:val="bullet"/>
      <w:lvlText w:val="•"/>
      <w:lvlJc w:val="left"/>
      <w:pPr>
        <w:ind w:left="6750" w:hanging="351"/>
      </w:pPr>
      <w:rPr>
        <w:rFonts w:hint="default"/>
      </w:rPr>
    </w:lvl>
    <w:lvl w:ilvl="8" w:tplc="BDB0A022">
      <w:numFmt w:val="bullet"/>
      <w:lvlText w:val="•"/>
      <w:lvlJc w:val="left"/>
      <w:pPr>
        <w:ind w:left="7615" w:hanging="351"/>
      </w:pPr>
      <w:rPr>
        <w:rFonts w:hint="default"/>
      </w:rPr>
    </w:lvl>
  </w:abstractNum>
  <w:abstractNum w:abstractNumId="10" w15:restartNumberingAfterBreak="0">
    <w:nsid w:val="648D4E29"/>
    <w:multiLevelType w:val="hybridMultilevel"/>
    <w:tmpl w:val="A57E76D8"/>
    <w:lvl w:ilvl="0" w:tplc="CA8C1B06">
      <w:start w:val="1"/>
      <w:numFmt w:val="decimal"/>
      <w:lvlText w:val="%1."/>
      <w:lvlJc w:val="left"/>
      <w:pPr>
        <w:ind w:left="388" w:hanging="269"/>
      </w:pPr>
      <w:rPr>
        <w:rFonts w:ascii="Arial" w:eastAsia="Arial" w:hAnsi="Arial" w:cs="Arial" w:hint="default"/>
        <w:b/>
        <w:bCs/>
        <w:spacing w:val="0"/>
        <w:w w:val="99"/>
        <w:sz w:val="24"/>
        <w:szCs w:val="24"/>
      </w:rPr>
    </w:lvl>
    <w:lvl w:ilvl="1" w:tplc="378442F8">
      <w:numFmt w:val="bullet"/>
      <w:lvlText w:val="•"/>
      <w:lvlJc w:val="left"/>
      <w:pPr>
        <w:ind w:left="1344" w:hanging="269"/>
      </w:pPr>
      <w:rPr>
        <w:rFonts w:hint="default"/>
      </w:rPr>
    </w:lvl>
    <w:lvl w:ilvl="2" w:tplc="72302C2C">
      <w:numFmt w:val="bullet"/>
      <w:lvlText w:val="•"/>
      <w:lvlJc w:val="left"/>
      <w:pPr>
        <w:ind w:left="2308" w:hanging="269"/>
      </w:pPr>
      <w:rPr>
        <w:rFonts w:hint="default"/>
      </w:rPr>
    </w:lvl>
    <w:lvl w:ilvl="3" w:tplc="EA1A738A">
      <w:numFmt w:val="bullet"/>
      <w:lvlText w:val="•"/>
      <w:lvlJc w:val="left"/>
      <w:pPr>
        <w:ind w:left="3272" w:hanging="269"/>
      </w:pPr>
      <w:rPr>
        <w:rFonts w:hint="default"/>
      </w:rPr>
    </w:lvl>
    <w:lvl w:ilvl="4" w:tplc="DEFAD2EE">
      <w:numFmt w:val="bullet"/>
      <w:lvlText w:val="•"/>
      <w:lvlJc w:val="left"/>
      <w:pPr>
        <w:ind w:left="4236" w:hanging="269"/>
      </w:pPr>
      <w:rPr>
        <w:rFonts w:hint="default"/>
      </w:rPr>
    </w:lvl>
    <w:lvl w:ilvl="5" w:tplc="87DCA8B4">
      <w:numFmt w:val="bullet"/>
      <w:lvlText w:val="•"/>
      <w:lvlJc w:val="left"/>
      <w:pPr>
        <w:ind w:left="5200" w:hanging="269"/>
      </w:pPr>
      <w:rPr>
        <w:rFonts w:hint="default"/>
      </w:rPr>
    </w:lvl>
    <w:lvl w:ilvl="6" w:tplc="72221D62">
      <w:numFmt w:val="bullet"/>
      <w:lvlText w:val="•"/>
      <w:lvlJc w:val="left"/>
      <w:pPr>
        <w:ind w:left="6164" w:hanging="269"/>
      </w:pPr>
      <w:rPr>
        <w:rFonts w:hint="default"/>
      </w:rPr>
    </w:lvl>
    <w:lvl w:ilvl="7" w:tplc="83887276">
      <w:numFmt w:val="bullet"/>
      <w:lvlText w:val="•"/>
      <w:lvlJc w:val="left"/>
      <w:pPr>
        <w:ind w:left="7128" w:hanging="269"/>
      </w:pPr>
      <w:rPr>
        <w:rFonts w:hint="default"/>
      </w:rPr>
    </w:lvl>
    <w:lvl w:ilvl="8" w:tplc="7B84D596">
      <w:numFmt w:val="bullet"/>
      <w:lvlText w:val="•"/>
      <w:lvlJc w:val="left"/>
      <w:pPr>
        <w:ind w:left="8092" w:hanging="269"/>
      </w:pPr>
      <w:rPr>
        <w:rFonts w:hint="default"/>
      </w:rPr>
    </w:lvl>
  </w:abstractNum>
  <w:abstractNum w:abstractNumId="11" w15:restartNumberingAfterBreak="0">
    <w:nsid w:val="678348D4"/>
    <w:multiLevelType w:val="hybridMultilevel"/>
    <w:tmpl w:val="6BE465B6"/>
    <w:lvl w:ilvl="0" w:tplc="592C466E">
      <w:numFmt w:val="bullet"/>
      <w:lvlText w:val=""/>
      <w:lvlJc w:val="left"/>
      <w:pPr>
        <w:ind w:left="834" w:hanging="322"/>
      </w:pPr>
      <w:rPr>
        <w:rFonts w:ascii="Symbol" w:eastAsia="Symbol" w:hAnsi="Symbol" w:cs="Symbol" w:hint="default"/>
        <w:w w:val="100"/>
        <w:sz w:val="22"/>
        <w:szCs w:val="22"/>
      </w:rPr>
    </w:lvl>
    <w:lvl w:ilvl="1" w:tplc="59125E72">
      <w:numFmt w:val="bullet"/>
      <w:lvlText w:val="o"/>
      <w:lvlJc w:val="left"/>
      <w:pPr>
        <w:ind w:left="1516" w:hanging="284"/>
      </w:pPr>
      <w:rPr>
        <w:rFonts w:ascii="Courier New" w:eastAsia="Courier New" w:hAnsi="Courier New" w:cs="Courier New" w:hint="default"/>
        <w:w w:val="100"/>
        <w:sz w:val="22"/>
        <w:szCs w:val="22"/>
      </w:rPr>
    </w:lvl>
    <w:lvl w:ilvl="2" w:tplc="9120E43A">
      <w:numFmt w:val="bullet"/>
      <w:lvlText w:val="•"/>
      <w:lvlJc w:val="left"/>
      <w:pPr>
        <w:ind w:left="2456" w:hanging="284"/>
      </w:pPr>
      <w:rPr>
        <w:rFonts w:hint="default"/>
      </w:rPr>
    </w:lvl>
    <w:lvl w:ilvl="3" w:tplc="00C6031C">
      <w:numFmt w:val="bullet"/>
      <w:lvlText w:val="•"/>
      <w:lvlJc w:val="left"/>
      <w:pPr>
        <w:ind w:left="3392" w:hanging="284"/>
      </w:pPr>
      <w:rPr>
        <w:rFonts w:hint="default"/>
      </w:rPr>
    </w:lvl>
    <w:lvl w:ilvl="4" w:tplc="AD74CE0C">
      <w:numFmt w:val="bullet"/>
      <w:lvlText w:val="•"/>
      <w:lvlJc w:val="left"/>
      <w:pPr>
        <w:ind w:left="4328" w:hanging="284"/>
      </w:pPr>
      <w:rPr>
        <w:rFonts w:hint="default"/>
      </w:rPr>
    </w:lvl>
    <w:lvl w:ilvl="5" w:tplc="3FDEA62C">
      <w:numFmt w:val="bullet"/>
      <w:lvlText w:val="•"/>
      <w:lvlJc w:val="left"/>
      <w:pPr>
        <w:ind w:left="5264" w:hanging="284"/>
      </w:pPr>
      <w:rPr>
        <w:rFonts w:hint="default"/>
      </w:rPr>
    </w:lvl>
    <w:lvl w:ilvl="6" w:tplc="95A67C92">
      <w:numFmt w:val="bullet"/>
      <w:lvlText w:val="•"/>
      <w:lvlJc w:val="left"/>
      <w:pPr>
        <w:ind w:left="6200" w:hanging="284"/>
      </w:pPr>
      <w:rPr>
        <w:rFonts w:hint="default"/>
      </w:rPr>
    </w:lvl>
    <w:lvl w:ilvl="7" w:tplc="7ECCDFDC">
      <w:numFmt w:val="bullet"/>
      <w:lvlText w:val="•"/>
      <w:lvlJc w:val="left"/>
      <w:pPr>
        <w:ind w:left="7137" w:hanging="284"/>
      </w:pPr>
      <w:rPr>
        <w:rFonts w:hint="default"/>
      </w:rPr>
    </w:lvl>
    <w:lvl w:ilvl="8" w:tplc="B91C1DBA">
      <w:numFmt w:val="bullet"/>
      <w:lvlText w:val="•"/>
      <w:lvlJc w:val="left"/>
      <w:pPr>
        <w:ind w:left="8073" w:hanging="284"/>
      </w:pPr>
      <w:rPr>
        <w:rFonts w:hint="default"/>
      </w:rPr>
    </w:lvl>
  </w:abstractNum>
  <w:abstractNum w:abstractNumId="12" w15:restartNumberingAfterBreak="0">
    <w:nsid w:val="70E963EA"/>
    <w:multiLevelType w:val="hybridMultilevel"/>
    <w:tmpl w:val="A1D4E734"/>
    <w:lvl w:ilvl="0" w:tplc="6AF21EE4">
      <w:start w:val="1"/>
      <w:numFmt w:val="upperRoman"/>
      <w:lvlText w:val="%1."/>
      <w:lvlJc w:val="left"/>
      <w:pPr>
        <w:ind w:left="635" w:hanging="483"/>
      </w:pPr>
      <w:rPr>
        <w:rFonts w:ascii="Arial" w:eastAsia="Arial" w:hAnsi="Arial" w:cs="Arial" w:hint="default"/>
        <w:b/>
        <w:bCs/>
        <w:w w:val="100"/>
        <w:sz w:val="24"/>
        <w:szCs w:val="24"/>
      </w:rPr>
    </w:lvl>
    <w:lvl w:ilvl="1" w:tplc="52CCCBF4">
      <w:start w:val="1"/>
      <w:numFmt w:val="decimal"/>
      <w:lvlText w:val="%2."/>
      <w:lvlJc w:val="left"/>
      <w:pPr>
        <w:ind w:left="635" w:hanging="480"/>
      </w:pPr>
      <w:rPr>
        <w:rFonts w:ascii="Arial" w:eastAsia="Arial" w:hAnsi="Arial" w:cs="Arial" w:hint="default"/>
        <w:b/>
        <w:bCs/>
        <w:w w:val="100"/>
        <w:sz w:val="22"/>
        <w:szCs w:val="22"/>
      </w:rPr>
    </w:lvl>
    <w:lvl w:ilvl="2" w:tplc="F14A427A">
      <w:start w:val="1"/>
      <w:numFmt w:val="lowerLetter"/>
      <w:lvlText w:val="%3)"/>
      <w:lvlJc w:val="left"/>
      <w:pPr>
        <w:ind w:left="872" w:hanging="322"/>
      </w:pPr>
      <w:rPr>
        <w:rFonts w:ascii="Arial" w:eastAsia="Arial" w:hAnsi="Arial" w:cs="Arial" w:hint="default"/>
        <w:w w:val="100"/>
        <w:sz w:val="22"/>
        <w:szCs w:val="22"/>
      </w:rPr>
    </w:lvl>
    <w:lvl w:ilvl="3" w:tplc="B888A7C8">
      <w:numFmt w:val="bullet"/>
      <w:lvlText w:val="-"/>
      <w:lvlJc w:val="left"/>
      <w:pPr>
        <w:ind w:left="752" w:hanging="118"/>
      </w:pPr>
      <w:rPr>
        <w:rFonts w:ascii="Arial" w:eastAsia="Arial" w:hAnsi="Arial" w:cs="Arial" w:hint="default"/>
        <w:w w:val="100"/>
        <w:sz w:val="22"/>
        <w:szCs w:val="22"/>
      </w:rPr>
    </w:lvl>
    <w:lvl w:ilvl="4" w:tplc="2C90DBF4">
      <w:numFmt w:val="bullet"/>
      <w:lvlText w:val="•"/>
      <w:lvlJc w:val="left"/>
      <w:pPr>
        <w:ind w:left="2175" w:hanging="118"/>
      </w:pPr>
      <w:rPr>
        <w:rFonts w:hint="default"/>
      </w:rPr>
    </w:lvl>
    <w:lvl w:ilvl="5" w:tplc="B9C43722">
      <w:numFmt w:val="bullet"/>
      <w:lvlText w:val="•"/>
      <w:lvlJc w:val="left"/>
      <w:pPr>
        <w:ind w:left="3470" w:hanging="118"/>
      </w:pPr>
      <w:rPr>
        <w:rFonts w:hint="default"/>
      </w:rPr>
    </w:lvl>
    <w:lvl w:ilvl="6" w:tplc="95EE5066">
      <w:numFmt w:val="bullet"/>
      <w:lvlText w:val="•"/>
      <w:lvlJc w:val="left"/>
      <w:pPr>
        <w:ind w:left="4765" w:hanging="118"/>
      </w:pPr>
      <w:rPr>
        <w:rFonts w:hint="default"/>
      </w:rPr>
    </w:lvl>
    <w:lvl w:ilvl="7" w:tplc="D7BE13DE">
      <w:numFmt w:val="bullet"/>
      <w:lvlText w:val="•"/>
      <w:lvlJc w:val="left"/>
      <w:pPr>
        <w:ind w:left="6060" w:hanging="118"/>
      </w:pPr>
      <w:rPr>
        <w:rFonts w:hint="default"/>
      </w:rPr>
    </w:lvl>
    <w:lvl w:ilvl="8" w:tplc="7D188A88">
      <w:numFmt w:val="bullet"/>
      <w:lvlText w:val="•"/>
      <w:lvlJc w:val="left"/>
      <w:pPr>
        <w:ind w:left="7355" w:hanging="118"/>
      </w:pPr>
      <w:rPr>
        <w:rFonts w:hint="default"/>
      </w:rPr>
    </w:lvl>
  </w:abstractNum>
  <w:abstractNum w:abstractNumId="13" w15:restartNumberingAfterBreak="0">
    <w:nsid w:val="7DCE1240"/>
    <w:multiLevelType w:val="hybridMultilevel"/>
    <w:tmpl w:val="8B7ED004"/>
    <w:lvl w:ilvl="0" w:tplc="DBE203F6">
      <w:numFmt w:val="bullet"/>
      <w:lvlText w:val="–"/>
      <w:lvlJc w:val="left"/>
      <w:pPr>
        <w:ind w:left="295" w:hanging="156"/>
      </w:pPr>
      <w:rPr>
        <w:rFonts w:ascii="Calibri" w:eastAsia="Calibri" w:hAnsi="Calibri" w:cs="Calibri" w:hint="default"/>
        <w:w w:val="102"/>
        <w:sz w:val="21"/>
        <w:szCs w:val="21"/>
      </w:rPr>
    </w:lvl>
    <w:lvl w:ilvl="1" w:tplc="4CBE72AA">
      <w:numFmt w:val="bullet"/>
      <w:lvlText w:val=""/>
      <w:lvlJc w:val="left"/>
      <w:pPr>
        <w:ind w:left="840" w:hanging="351"/>
      </w:pPr>
      <w:rPr>
        <w:rFonts w:ascii="Wingdings" w:eastAsia="Wingdings" w:hAnsi="Wingdings" w:cs="Wingdings" w:hint="default"/>
        <w:w w:val="102"/>
        <w:sz w:val="21"/>
        <w:szCs w:val="21"/>
      </w:rPr>
    </w:lvl>
    <w:lvl w:ilvl="2" w:tplc="55D8AC7E">
      <w:numFmt w:val="bullet"/>
      <w:lvlText w:val="•"/>
      <w:lvlJc w:val="left"/>
      <w:pPr>
        <w:ind w:left="1796" w:hanging="351"/>
      </w:pPr>
      <w:rPr>
        <w:rFonts w:hint="default"/>
      </w:rPr>
    </w:lvl>
    <w:lvl w:ilvl="3" w:tplc="0B9249C8">
      <w:numFmt w:val="bullet"/>
      <w:lvlText w:val="•"/>
      <w:lvlJc w:val="left"/>
      <w:pPr>
        <w:ind w:left="2752" w:hanging="351"/>
      </w:pPr>
      <w:rPr>
        <w:rFonts w:hint="default"/>
      </w:rPr>
    </w:lvl>
    <w:lvl w:ilvl="4" w:tplc="E1EEE9E6">
      <w:numFmt w:val="bullet"/>
      <w:lvlText w:val="•"/>
      <w:lvlJc w:val="left"/>
      <w:pPr>
        <w:ind w:left="3708" w:hanging="351"/>
      </w:pPr>
      <w:rPr>
        <w:rFonts w:hint="default"/>
      </w:rPr>
    </w:lvl>
    <w:lvl w:ilvl="5" w:tplc="A9FA5AB0">
      <w:numFmt w:val="bullet"/>
      <w:lvlText w:val="•"/>
      <w:lvlJc w:val="left"/>
      <w:pPr>
        <w:ind w:left="4664" w:hanging="351"/>
      </w:pPr>
      <w:rPr>
        <w:rFonts w:hint="default"/>
      </w:rPr>
    </w:lvl>
    <w:lvl w:ilvl="6" w:tplc="96CA4022">
      <w:numFmt w:val="bullet"/>
      <w:lvlText w:val="•"/>
      <w:lvlJc w:val="left"/>
      <w:pPr>
        <w:ind w:left="5620" w:hanging="351"/>
      </w:pPr>
      <w:rPr>
        <w:rFonts w:hint="default"/>
      </w:rPr>
    </w:lvl>
    <w:lvl w:ilvl="7" w:tplc="BDB09550">
      <w:numFmt w:val="bullet"/>
      <w:lvlText w:val="•"/>
      <w:lvlJc w:val="left"/>
      <w:pPr>
        <w:ind w:left="6577" w:hanging="351"/>
      </w:pPr>
      <w:rPr>
        <w:rFonts w:hint="default"/>
      </w:rPr>
    </w:lvl>
    <w:lvl w:ilvl="8" w:tplc="8848A3A4">
      <w:numFmt w:val="bullet"/>
      <w:lvlText w:val="•"/>
      <w:lvlJc w:val="left"/>
      <w:pPr>
        <w:ind w:left="7533" w:hanging="351"/>
      </w:pPr>
      <w:rPr>
        <w:rFonts w:hint="default"/>
      </w:rPr>
    </w:lvl>
  </w:abstractNum>
  <w:abstractNum w:abstractNumId="14" w15:restartNumberingAfterBreak="0">
    <w:nsid w:val="7FE544B2"/>
    <w:multiLevelType w:val="hybridMultilevel"/>
    <w:tmpl w:val="5040315E"/>
    <w:lvl w:ilvl="0" w:tplc="3690A004">
      <w:numFmt w:val="bullet"/>
      <w:lvlText w:val="-"/>
      <w:lvlJc w:val="left"/>
      <w:pPr>
        <w:ind w:left="13520" w:hanging="750"/>
      </w:pPr>
      <w:rPr>
        <w:rFonts w:ascii="Arial" w:eastAsia="Arial" w:hAnsi="Arial" w:cs="Arial" w:hint="default"/>
        <w:w w:val="99"/>
        <w:sz w:val="36"/>
        <w:szCs w:val="36"/>
      </w:rPr>
    </w:lvl>
    <w:lvl w:ilvl="1" w:tplc="238ABAAA">
      <w:numFmt w:val="bullet"/>
      <w:lvlText w:val="•"/>
      <w:lvlJc w:val="left"/>
      <w:pPr>
        <w:ind w:left="14472" w:hanging="750"/>
      </w:pPr>
      <w:rPr>
        <w:rFonts w:hint="default"/>
      </w:rPr>
    </w:lvl>
    <w:lvl w:ilvl="2" w:tplc="98C64854">
      <w:numFmt w:val="bullet"/>
      <w:lvlText w:val="•"/>
      <w:lvlJc w:val="left"/>
      <w:pPr>
        <w:ind w:left="15424" w:hanging="750"/>
      </w:pPr>
      <w:rPr>
        <w:rFonts w:hint="default"/>
      </w:rPr>
    </w:lvl>
    <w:lvl w:ilvl="3" w:tplc="2472926C">
      <w:numFmt w:val="bullet"/>
      <w:lvlText w:val="•"/>
      <w:lvlJc w:val="left"/>
      <w:pPr>
        <w:ind w:left="16377" w:hanging="750"/>
      </w:pPr>
      <w:rPr>
        <w:rFonts w:hint="default"/>
      </w:rPr>
    </w:lvl>
    <w:lvl w:ilvl="4" w:tplc="DC986B50">
      <w:numFmt w:val="bullet"/>
      <w:lvlText w:val="•"/>
      <w:lvlJc w:val="left"/>
      <w:pPr>
        <w:ind w:left="17329" w:hanging="750"/>
      </w:pPr>
      <w:rPr>
        <w:rFonts w:hint="default"/>
      </w:rPr>
    </w:lvl>
    <w:lvl w:ilvl="5" w:tplc="56C08EEA">
      <w:numFmt w:val="bullet"/>
      <w:lvlText w:val="•"/>
      <w:lvlJc w:val="left"/>
      <w:pPr>
        <w:ind w:left="18281" w:hanging="750"/>
      </w:pPr>
      <w:rPr>
        <w:rFonts w:hint="default"/>
      </w:rPr>
    </w:lvl>
    <w:lvl w:ilvl="6" w:tplc="3820842E">
      <w:numFmt w:val="bullet"/>
      <w:lvlText w:val="•"/>
      <w:lvlJc w:val="left"/>
      <w:pPr>
        <w:ind w:left="19234" w:hanging="750"/>
      </w:pPr>
      <w:rPr>
        <w:rFonts w:hint="default"/>
      </w:rPr>
    </w:lvl>
    <w:lvl w:ilvl="7" w:tplc="39F4C54A">
      <w:numFmt w:val="bullet"/>
      <w:lvlText w:val="•"/>
      <w:lvlJc w:val="left"/>
      <w:pPr>
        <w:ind w:left="20186" w:hanging="750"/>
      </w:pPr>
      <w:rPr>
        <w:rFonts w:hint="default"/>
      </w:rPr>
    </w:lvl>
    <w:lvl w:ilvl="8" w:tplc="51FEE208">
      <w:numFmt w:val="bullet"/>
      <w:lvlText w:val="•"/>
      <w:lvlJc w:val="left"/>
      <w:pPr>
        <w:ind w:left="21138" w:hanging="750"/>
      </w:pPr>
      <w:rPr>
        <w:rFonts w:hint="default"/>
      </w:rPr>
    </w:lvl>
  </w:abstractNum>
  <w:num w:numId="1" w16cid:durableId="375546737">
    <w:abstractNumId w:val="1"/>
  </w:num>
  <w:num w:numId="2" w16cid:durableId="1254124825">
    <w:abstractNumId w:val="11"/>
  </w:num>
  <w:num w:numId="3" w16cid:durableId="720785847">
    <w:abstractNumId w:val="12"/>
  </w:num>
  <w:num w:numId="4" w16cid:durableId="1372149126">
    <w:abstractNumId w:val="3"/>
  </w:num>
  <w:num w:numId="5" w16cid:durableId="1414736107">
    <w:abstractNumId w:val="9"/>
  </w:num>
  <w:num w:numId="6" w16cid:durableId="1711109860">
    <w:abstractNumId w:val="0"/>
  </w:num>
  <w:num w:numId="7" w16cid:durableId="682897542">
    <w:abstractNumId w:val="14"/>
  </w:num>
  <w:num w:numId="8" w16cid:durableId="1336152554">
    <w:abstractNumId w:val="2"/>
  </w:num>
  <w:num w:numId="9" w16cid:durableId="1953434198">
    <w:abstractNumId w:val="8"/>
  </w:num>
  <w:num w:numId="10" w16cid:durableId="1655134979">
    <w:abstractNumId w:val="6"/>
  </w:num>
  <w:num w:numId="11" w16cid:durableId="350569654">
    <w:abstractNumId w:val="10"/>
  </w:num>
  <w:num w:numId="12" w16cid:durableId="1562786777">
    <w:abstractNumId w:val="7"/>
  </w:num>
  <w:num w:numId="13" w16cid:durableId="484784159">
    <w:abstractNumId w:val="5"/>
  </w:num>
  <w:num w:numId="14" w16cid:durableId="2048794129">
    <w:abstractNumId w:val="13"/>
  </w:num>
  <w:num w:numId="15" w16cid:durableId="166504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425"/>
  <w:drawingGridHorizontalSpacing w:val="110"/>
  <w:displayHorizontalDrawingGridEvery w:val="2"/>
  <w:characterSpacingControl w:val="doNotCompress"/>
  <w:hdrShapeDefaults>
    <o:shapedefaults v:ext="edit" spidmax="322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C1D7B"/>
    <w:rsid w:val="00044CF1"/>
    <w:rsid w:val="000C1D7B"/>
    <w:rsid w:val="0029208C"/>
    <w:rsid w:val="002C1448"/>
    <w:rsid w:val="002E3450"/>
    <w:rsid w:val="00323A82"/>
    <w:rsid w:val="00344AA2"/>
    <w:rsid w:val="00432286"/>
    <w:rsid w:val="004373B4"/>
    <w:rsid w:val="00462C9B"/>
    <w:rsid w:val="00521D41"/>
    <w:rsid w:val="005538A0"/>
    <w:rsid w:val="00567AEA"/>
    <w:rsid w:val="0061694A"/>
    <w:rsid w:val="006F5ABC"/>
    <w:rsid w:val="00801337"/>
    <w:rsid w:val="008379EC"/>
    <w:rsid w:val="0088240E"/>
    <w:rsid w:val="008971C6"/>
    <w:rsid w:val="00930276"/>
    <w:rsid w:val="00944F70"/>
    <w:rsid w:val="00C03BDB"/>
    <w:rsid w:val="00CA49AB"/>
    <w:rsid w:val="00D67B41"/>
    <w:rsid w:val="00D82339"/>
    <w:rsid w:val="00EF31B3"/>
    <w:rsid w:val="00F16054"/>
    <w:rsid w:val="00FD4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22"/>
    <o:shapelayout v:ext="edit">
      <o:idmap v:ext="edit" data="2,3"/>
    </o:shapelayout>
  </w:shapeDefaults>
  <w:decimalSymbol w:val=","/>
  <w:listSeparator w:val=";"/>
  <w14:docId w14:val="25168FB0"/>
  <w15:docId w15:val="{EC92C000-0E3E-4E92-9AC1-582D1A90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81"/>
      <w:ind w:left="2410"/>
      <w:outlineLvl w:val="0"/>
    </w:pPr>
    <w:rPr>
      <w:sz w:val="58"/>
      <w:szCs w:val="58"/>
    </w:rPr>
  </w:style>
  <w:style w:type="paragraph" w:styleId="Nadpis2">
    <w:name w:val="heading 2"/>
    <w:basedOn w:val="Normln"/>
    <w:uiPriority w:val="9"/>
    <w:unhideWhenUsed/>
    <w:qFormat/>
    <w:pPr>
      <w:spacing w:before="84"/>
      <w:jc w:val="center"/>
      <w:outlineLvl w:val="1"/>
    </w:pPr>
    <w:rPr>
      <w:b/>
      <w:bCs/>
      <w:sz w:val="52"/>
      <w:szCs w:val="52"/>
    </w:rPr>
  </w:style>
  <w:style w:type="paragraph" w:styleId="Nadpis3">
    <w:name w:val="heading 3"/>
    <w:basedOn w:val="Normln"/>
    <w:uiPriority w:val="9"/>
    <w:unhideWhenUsed/>
    <w:qFormat/>
    <w:pPr>
      <w:ind w:left="631" w:right="1080"/>
      <w:jc w:val="center"/>
      <w:outlineLvl w:val="2"/>
    </w:pPr>
    <w:rPr>
      <w:b/>
      <w:bCs/>
      <w:sz w:val="48"/>
      <w:szCs w:val="48"/>
    </w:rPr>
  </w:style>
  <w:style w:type="paragraph" w:styleId="Nadpis4">
    <w:name w:val="heading 4"/>
    <w:basedOn w:val="Normln"/>
    <w:uiPriority w:val="9"/>
    <w:unhideWhenUsed/>
    <w:qFormat/>
    <w:pPr>
      <w:ind w:left="272"/>
      <w:jc w:val="center"/>
      <w:outlineLvl w:val="3"/>
    </w:pPr>
    <w:rPr>
      <w:rFonts w:ascii="Calibri" w:eastAsia="Calibri" w:hAnsi="Calibri" w:cs="Calibri"/>
      <w:sz w:val="44"/>
      <w:szCs w:val="44"/>
    </w:rPr>
  </w:style>
  <w:style w:type="paragraph" w:styleId="Nadpis5">
    <w:name w:val="heading 5"/>
    <w:basedOn w:val="Normln"/>
    <w:uiPriority w:val="9"/>
    <w:unhideWhenUsed/>
    <w:qFormat/>
    <w:pPr>
      <w:jc w:val="center"/>
      <w:outlineLvl w:val="4"/>
    </w:pPr>
    <w:rPr>
      <w:sz w:val="40"/>
      <w:szCs w:val="40"/>
      <w:u w:val="single" w:color="000000"/>
    </w:rPr>
  </w:style>
  <w:style w:type="paragraph" w:styleId="Nadpis6">
    <w:name w:val="heading 6"/>
    <w:basedOn w:val="Normln"/>
    <w:uiPriority w:val="9"/>
    <w:unhideWhenUsed/>
    <w:qFormat/>
    <w:pPr>
      <w:ind w:left="631" w:right="1084"/>
      <w:jc w:val="center"/>
      <w:outlineLvl w:val="5"/>
    </w:pPr>
    <w:rPr>
      <w:b/>
      <w:bCs/>
      <w:sz w:val="36"/>
      <w:szCs w:val="36"/>
    </w:rPr>
  </w:style>
  <w:style w:type="paragraph" w:styleId="Nadpis7">
    <w:name w:val="heading 7"/>
    <w:basedOn w:val="Normln"/>
    <w:uiPriority w:val="1"/>
    <w:qFormat/>
    <w:pPr>
      <w:outlineLvl w:val="6"/>
    </w:pPr>
    <w:rPr>
      <w:rFonts w:ascii="Calibri" w:eastAsia="Calibri" w:hAnsi="Calibri" w:cs="Calibri"/>
      <w:sz w:val="35"/>
      <w:szCs w:val="35"/>
    </w:rPr>
  </w:style>
  <w:style w:type="paragraph" w:styleId="Nadpis8">
    <w:name w:val="heading 8"/>
    <w:basedOn w:val="Normln"/>
    <w:uiPriority w:val="1"/>
    <w:qFormat/>
    <w:pPr>
      <w:spacing w:before="89"/>
      <w:ind w:left="119"/>
      <w:outlineLvl w:val="7"/>
    </w:pPr>
    <w:rPr>
      <w:b/>
      <w:bCs/>
      <w:sz w:val="32"/>
      <w:szCs w:val="32"/>
    </w:rPr>
  </w:style>
  <w:style w:type="paragraph" w:styleId="Nadpis9">
    <w:name w:val="heading 9"/>
    <w:basedOn w:val="Normln"/>
    <w:uiPriority w:val="1"/>
    <w:qFormat/>
    <w:pPr>
      <w:spacing w:before="35"/>
      <w:ind w:left="120"/>
      <w:outlineLvl w:val="8"/>
    </w:pPr>
    <w:rPr>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ind w:right="379"/>
      <w:jc w:val="center"/>
    </w:pPr>
    <w:rPr>
      <w:rFonts w:ascii="Times New Roman" w:eastAsia="Times New Roman" w:hAnsi="Times New Roman" w:cs="Times New Roman"/>
      <w:sz w:val="24"/>
      <w:szCs w:val="24"/>
    </w:rPr>
  </w:style>
  <w:style w:type="paragraph" w:styleId="Obsah2">
    <w:name w:val="toc 2"/>
    <w:basedOn w:val="Normln"/>
    <w:uiPriority w:val="1"/>
    <w:qFormat/>
    <w:pPr>
      <w:ind w:right="181"/>
      <w:jc w:val="center"/>
    </w:pPr>
    <w:rPr>
      <w:rFonts w:ascii="Times New Roman" w:eastAsia="Times New Roman" w:hAnsi="Times New Roman" w:cs="Times New Roman"/>
      <w:sz w:val="20"/>
      <w:szCs w:val="20"/>
    </w:rPr>
  </w:style>
  <w:style w:type="paragraph" w:styleId="Obsah3">
    <w:name w:val="toc 3"/>
    <w:basedOn w:val="Normln"/>
    <w:uiPriority w:val="1"/>
    <w:qFormat/>
    <w:pPr>
      <w:ind w:left="559"/>
    </w:pPr>
    <w:rPr>
      <w:rFonts w:ascii="Times New Roman" w:eastAsia="Times New Roman" w:hAnsi="Times New Roman" w:cs="Times New Roman"/>
      <w:sz w:val="18"/>
      <w:szCs w:val="18"/>
    </w:rPr>
  </w:style>
  <w:style w:type="paragraph" w:styleId="Zkladntext">
    <w:name w:val="Body Text"/>
    <w:basedOn w:val="Normln"/>
    <w:uiPriority w:val="1"/>
    <w:qFormat/>
  </w:style>
  <w:style w:type="paragraph" w:styleId="Odstavecseseznamem">
    <w:name w:val="List Paragraph"/>
    <w:basedOn w:val="Normln"/>
    <w:uiPriority w:val="1"/>
    <w:qFormat/>
    <w:pPr>
      <w:ind w:left="840" w:hanging="360"/>
    </w:pPr>
  </w:style>
  <w:style w:type="paragraph" w:customStyle="1" w:styleId="TableParagraph">
    <w:name w:val="Table Paragraph"/>
    <w:basedOn w:val="Normln"/>
    <w:uiPriority w:val="1"/>
    <w:qFormat/>
    <w:rPr>
      <w:rFonts w:ascii="Calibri" w:eastAsia="Calibri" w:hAnsi="Calibri" w:cs="Calibri"/>
    </w:rPr>
  </w:style>
  <w:style w:type="paragraph" w:styleId="Zhlav">
    <w:name w:val="header"/>
    <w:basedOn w:val="Normln"/>
    <w:link w:val="ZhlavChar"/>
    <w:uiPriority w:val="99"/>
    <w:unhideWhenUsed/>
    <w:rsid w:val="00930276"/>
    <w:pPr>
      <w:tabs>
        <w:tab w:val="center" w:pos="4536"/>
        <w:tab w:val="right" w:pos="9072"/>
      </w:tabs>
    </w:pPr>
  </w:style>
  <w:style w:type="character" w:customStyle="1" w:styleId="ZhlavChar">
    <w:name w:val="Záhlaví Char"/>
    <w:basedOn w:val="Standardnpsmoodstavce"/>
    <w:link w:val="Zhlav"/>
    <w:uiPriority w:val="99"/>
    <w:rsid w:val="00930276"/>
    <w:rPr>
      <w:rFonts w:ascii="Arial" w:eastAsia="Arial" w:hAnsi="Arial" w:cs="Arial"/>
    </w:rPr>
  </w:style>
  <w:style w:type="paragraph" w:styleId="Zpat">
    <w:name w:val="footer"/>
    <w:basedOn w:val="Normln"/>
    <w:link w:val="ZpatChar"/>
    <w:uiPriority w:val="99"/>
    <w:unhideWhenUsed/>
    <w:rsid w:val="00930276"/>
    <w:pPr>
      <w:tabs>
        <w:tab w:val="center" w:pos="4536"/>
        <w:tab w:val="right" w:pos="9072"/>
      </w:tabs>
    </w:pPr>
  </w:style>
  <w:style w:type="character" w:customStyle="1" w:styleId="ZpatChar">
    <w:name w:val="Zápatí Char"/>
    <w:basedOn w:val="Standardnpsmoodstavce"/>
    <w:link w:val="Zpat"/>
    <w:uiPriority w:val="99"/>
    <w:rsid w:val="009302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header" Target="header15.xml"/><Relationship Id="rId47"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4.png"/><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4.xml"/><Relationship Id="rId45" Type="http://schemas.openxmlformats.org/officeDocument/2006/relationships/image" Target="media/image8.png"/><Relationship Id="rId53" Type="http://schemas.openxmlformats.org/officeDocument/2006/relationships/footer" Target="footer19.xml"/><Relationship Id="rId58" Type="http://schemas.openxmlformats.org/officeDocument/2006/relationships/hyperlink" Target="http://www.sfdi.cz/" TargetMode="External"/><Relationship Id="rId66"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22.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image" Target="media/image5.jpeg"/><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18.xml"/><Relationship Id="rId56" Type="http://schemas.openxmlformats.org/officeDocument/2006/relationships/header" Target="header19.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footer" Target="footer1.xml"/><Relationship Id="rId51" Type="http://schemas.openxmlformats.org/officeDocument/2006/relationships/image" Target="media/image12.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6.jpeg"/><Relationship Id="rId38" Type="http://schemas.openxmlformats.org/officeDocument/2006/relationships/header" Target="header13.xml"/><Relationship Id="rId46" Type="http://schemas.openxmlformats.org/officeDocument/2006/relationships/image" Target="media/image9.png"/><Relationship Id="rId59" Type="http://schemas.openxmlformats.org/officeDocument/2006/relationships/hyperlink" Target="http://www.mdcr.cz/" TargetMode="External"/><Relationship Id="rId67" Type="http://schemas.openxmlformats.org/officeDocument/2006/relationships/header" Target="header23.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18.xml"/><Relationship Id="rId62" Type="http://schemas.openxmlformats.org/officeDocument/2006/relationships/image" Target="media/image13.png"/><Relationship Id="rId70"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image" Target="media/image10.jpeg"/><Relationship Id="rId57" Type="http://schemas.openxmlformats.org/officeDocument/2006/relationships/footer" Target="footer21.xml"/><Relationship Id="rId10" Type="http://schemas.openxmlformats.org/officeDocument/2006/relationships/image" Target="media/image3.jpeg"/><Relationship Id="rId31" Type="http://schemas.openxmlformats.org/officeDocument/2006/relationships/header" Target="header10.xml"/><Relationship Id="rId44" Type="http://schemas.openxmlformats.org/officeDocument/2006/relationships/image" Target="media/image7.jpeg"/><Relationship Id="rId52" Type="http://schemas.openxmlformats.org/officeDocument/2006/relationships/header" Target="header17.xml"/><Relationship Id="rId60" Type="http://schemas.openxmlformats.org/officeDocument/2006/relationships/header" Target="header20.xml"/><Relationship Id="rId65"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5.xml"/><Relationship Id="rId34" Type="http://schemas.openxmlformats.org/officeDocument/2006/relationships/header" Target="header11.xml"/><Relationship Id="rId50" Type="http://schemas.openxmlformats.org/officeDocument/2006/relationships/image" Target="media/image11.png"/><Relationship Id="rId55" Type="http://schemas.openxmlformats.org/officeDocument/2006/relationships/footer" Target="footer2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_rels/header14.xml.rels><?xml version="1.0" encoding="UTF-8" standalone="yes"?>
<Relationships xmlns="http://schemas.openxmlformats.org/package/2006/relationships"><Relationship Id="rId1" Type="http://schemas.openxmlformats.org/officeDocument/2006/relationships/image" Target="media/image6.jpeg"/></Relationships>
</file>

<file path=word/_rels/header15.xml.rels><?xml version="1.0" encoding="UTF-8" standalone="yes"?>
<Relationships xmlns="http://schemas.openxmlformats.org/package/2006/relationships"><Relationship Id="rId1" Type="http://schemas.openxmlformats.org/officeDocument/2006/relationships/image" Target="media/image6.jpeg"/></Relationships>
</file>

<file path=word/_rels/header20.xml.rels><?xml version="1.0" encoding="UTF-8" standalone="yes"?>
<Relationships xmlns="http://schemas.openxmlformats.org/package/2006/relationships"><Relationship Id="rId1" Type="http://schemas.openxmlformats.org/officeDocument/2006/relationships/image" Target="media/image6.jpeg"/></Relationships>
</file>

<file path=word/_rels/header21.xml.rels><?xml version="1.0" encoding="UTF-8" standalone="yes"?>
<Relationships xmlns="http://schemas.openxmlformats.org/package/2006/relationships"><Relationship Id="rId1" Type="http://schemas.openxmlformats.org/officeDocument/2006/relationships/image" Target="media/image6.jpeg"/></Relationships>
</file>

<file path=word/_rels/header23.xml.rels><?xml version="1.0" encoding="UTF-8" standalone="yes"?>
<Relationships xmlns="http://schemas.openxmlformats.org/package/2006/relationships"><Relationship Id="rId1" Type="http://schemas.openxmlformats.org/officeDocument/2006/relationships/image" Target="media/image6.jpeg"/></Relationships>
</file>

<file path=word/_rels/header2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48</Pages>
  <Words>5738</Words>
  <Characters>33855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Jana Mullerová</cp:lastModifiedBy>
  <cp:revision>17</cp:revision>
  <dcterms:created xsi:type="dcterms:W3CDTF">2025-12-11T10:25:00Z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LastSaved">
    <vt:filetime>2025-12-11T00:00:00Z</vt:filetime>
  </property>
</Properties>
</file>