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40AC4" w14:textId="5799A707" w:rsidR="00062163" w:rsidRPr="00072F01" w:rsidRDefault="00062163" w:rsidP="00072F01">
      <w:pPr>
        <w:tabs>
          <w:tab w:val="right" w:pos="0"/>
          <w:tab w:val="left" w:pos="5812"/>
          <w:tab w:val="right" w:pos="9498"/>
        </w:tabs>
        <w:jc w:val="right"/>
        <w:rPr>
          <w:rFonts w:ascii="Segoe UI" w:hAnsi="Segoe UI" w:cs="Segoe UI"/>
          <w:b/>
          <w:bCs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Číslo jednací:</w:t>
      </w:r>
      <w:r w:rsidR="00072F01" w:rsidRPr="00072F01">
        <w:rPr>
          <w:rFonts w:ascii="Segoe UI" w:hAnsi="Segoe UI" w:cs="Segoe UI"/>
          <w:sz w:val="18"/>
          <w:szCs w:val="18"/>
        </w:rPr>
        <w:t xml:space="preserve"> </w:t>
      </w:r>
      <w:r w:rsidR="005C16B5" w:rsidRPr="00072F01">
        <w:rPr>
          <w:rFonts w:ascii="Segoe UI" w:hAnsi="Segoe UI" w:cs="Segoe UI"/>
          <w:b/>
          <w:sz w:val="18"/>
          <w:szCs w:val="18"/>
        </w:rPr>
        <w:t>NZM/</w:t>
      </w:r>
      <w:r w:rsidR="005C16B5" w:rsidRPr="00A7728C">
        <w:rPr>
          <w:rFonts w:ascii="Segoe UI" w:hAnsi="Segoe UI" w:cs="Segoe UI"/>
          <w:b/>
          <w:sz w:val="18"/>
          <w:szCs w:val="18"/>
        </w:rPr>
        <w:t>20</w:t>
      </w:r>
      <w:r w:rsidR="00FF2F98" w:rsidRPr="00A7728C">
        <w:rPr>
          <w:rFonts w:ascii="Segoe UI" w:hAnsi="Segoe UI" w:cs="Segoe UI"/>
          <w:b/>
          <w:sz w:val="18"/>
          <w:szCs w:val="18"/>
        </w:rPr>
        <w:t>2</w:t>
      </w:r>
      <w:r w:rsidR="000B78B2" w:rsidRPr="00A7728C">
        <w:rPr>
          <w:rFonts w:ascii="Segoe UI" w:hAnsi="Segoe UI" w:cs="Segoe UI"/>
          <w:b/>
          <w:sz w:val="18"/>
          <w:szCs w:val="18"/>
        </w:rPr>
        <w:t>5</w:t>
      </w:r>
      <w:r w:rsidR="005C16B5" w:rsidRPr="00A7728C">
        <w:rPr>
          <w:rFonts w:ascii="Segoe UI" w:hAnsi="Segoe UI" w:cs="Segoe UI"/>
          <w:b/>
          <w:sz w:val="18"/>
          <w:szCs w:val="18"/>
        </w:rPr>
        <w:t>/</w:t>
      </w:r>
      <w:r w:rsidR="00BB2A08">
        <w:rPr>
          <w:rFonts w:ascii="Segoe UI" w:hAnsi="Segoe UI" w:cs="Segoe UI"/>
          <w:b/>
          <w:sz w:val="18"/>
          <w:szCs w:val="18"/>
        </w:rPr>
        <w:t>1773</w:t>
      </w:r>
    </w:p>
    <w:p w14:paraId="73BF3B73" w14:textId="77777777" w:rsidR="00860006" w:rsidRPr="008655A1" w:rsidRDefault="00860006" w:rsidP="00262581">
      <w:pPr>
        <w:jc w:val="center"/>
        <w:rPr>
          <w:rFonts w:ascii="Segoe UI" w:hAnsi="Segoe UI" w:cs="Segoe UI"/>
          <w:b/>
          <w:bCs/>
          <w:sz w:val="18"/>
          <w:szCs w:val="18"/>
        </w:rPr>
      </w:pPr>
    </w:p>
    <w:p w14:paraId="061DA938" w14:textId="667FD809" w:rsidR="00062163" w:rsidRPr="00072F01" w:rsidRDefault="00D45062" w:rsidP="00262581">
      <w:pPr>
        <w:jc w:val="center"/>
        <w:rPr>
          <w:rFonts w:ascii="Segoe UI" w:hAnsi="Segoe UI" w:cs="Segoe UI"/>
          <w:b/>
          <w:bCs/>
          <w:szCs w:val="24"/>
        </w:rPr>
      </w:pPr>
      <w:r w:rsidRPr="00072F01">
        <w:rPr>
          <w:rFonts w:ascii="Segoe UI" w:hAnsi="Segoe UI" w:cs="Segoe UI"/>
          <w:b/>
          <w:bCs/>
          <w:szCs w:val="24"/>
        </w:rPr>
        <w:t>Dodatek č.</w:t>
      </w:r>
      <w:r w:rsidR="007B0088">
        <w:rPr>
          <w:rFonts w:ascii="Segoe UI" w:hAnsi="Segoe UI" w:cs="Segoe UI"/>
          <w:b/>
          <w:bCs/>
          <w:szCs w:val="24"/>
        </w:rPr>
        <w:t xml:space="preserve"> 1</w:t>
      </w:r>
    </w:p>
    <w:p w14:paraId="224AC189" w14:textId="5CFD54F7" w:rsidR="007B0088" w:rsidRPr="007B0088" w:rsidRDefault="00D45062" w:rsidP="007B0088">
      <w:pPr>
        <w:jc w:val="center"/>
        <w:outlineLvl w:val="0"/>
        <w:rPr>
          <w:rFonts w:ascii="Segoe UI" w:hAnsi="Segoe UI" w:cs="Segoe UI"/>
          <w:bCs/>
          <w:smallCaps/>
          <w:sz w:val="20"/>
        </w:rPr>
      </w:pPr>
      <w:r w:rsidRPr="00072F01">
        <w:rPr>
          <w:rFonts w:ascii="Segoe UI" w:hAnsi="Segoe UI" w:cs="Segoe UI"/>
          <w:bCs/>
          <w:szCs w:val="24"/>
        </w:rPr>
        <w:t xml:space="preserve">ke smlouvě o </w:t>
      </w:r>
      <w:r w:rsidR="007B0088" w:rsidRPr="007B0088">
        <w:rPr>
          <w:rFonts w:ascii="Segoe UI" w:hAnsi="Segoe UI" w:cs="Segoe UI"/>
          <w:bCs/>
          <w:szCs w:val="24"/>
        </w:rPr>
        <w:t>POSKYTOVÁNÍ PRŮVODCOVSKÝCH, POKLADNÍCH A INFORMAČNÍCH SLUŽEB PRO PREZENTACI NZM KAČINA V ROCE  2025 - 2028</w:t>
      </w:r>
    </w:p>
    <w:p w14:paraId="4CC38361" w14:textId="2F61DF9C" w:rsidR="008655A1" w:rsidRPr="007B0088" w:rsidRDefault="00D45062" w:rsidP="007B0088">
      <w:pPr>
        <w:jc w:val="center"/>
        <w:rPr>
          <w:rFonts w:ascii="Segoe UI" w:hAnsi="Segoe UI" w:cs="Segoe UI"/>
          <w:bCs/>
          <w:szCs w:val="24"/>
        </w:rPr>
      </w:pPr>
      <w:r w:rsidRPr="007B0088">
        <w:rPr>
          <w:rFonts w:ascii="Segoe UI" w:hAnsi="Segoe UI" w:cs="Segoe UI"/>
          <w:bCs/>
          <w:szCs w:val="24"/>
        </w:rPr>
        <w:t xml:space="preserve"> č. </w:t>
      </w:r>
      <w:r w:rsidR="007B0088" w:rsidRPr="007B0088">
        <w:rPr>
          <w:rFonts w:ascii="Segoe UI" w:hAnsi="Segoe UI" w:cs="Segoe UI"/>
          <w:bCs/>
          <w:szCs w:val="24"/>
        </w:rPr>
        <w:t>SML113/002/2025</w:t>
      </w:r>
    </w:p>
    <w:p w14:paraId="44B7C3FA" w14:textId="77777777" w:rsidR="00062163" w:rsidRPr="008655A1" w:rsidRDefault="00062163" w:rsidP="002F27C6">
      <w:pPr>
        <w:spacing w:after="120"/>
        <w:jc w:val="center"/>
        <w:rPr>
          <w:rFonts w:ascii="Segoe UI" w:hAnsi="Segoe UI" w:cs="Segoe UI"/>
          <w:b/>
          <w:bCs/>
          <w:sz w:val="18"/>
          <w:szCs w:val="18"/>
        </w:rPr>
      </w:pPr>
    </w:p>
    <w:p w14:paraId="7A036D04" w14:textId="77777777" w:rsidR="007B0088" w:rsidRPr="007B0088" w:rsidRDefault="007B0088" w:rsidP="007B0088">
      <w:pPr>
        <w:jc w:val="both"/>
        <w:outlineLvl w:val="0"/>
        <w:rPr>
          <w:rFonts w:ascii="Segoe UI" w:hAnsi="Segoe UI" w:cs="Segoe UI"/>
          <w:b/>
          <w:smallCaps/>
          <w:sz w:val="18"/>
          <w:szCs w:val="18"/>
        </w:rPr>
      </w:pPr>
      <w:r w:rsidRPr="007B0088">
        <w:rPr>
          <w:rFonts w:ascii="Segoe UI" w:hAnsi="Segoe UI" w:cs="Segoe UI"/>
          <w:b/>
          <w:sz w:val="18"/>
          <w:szCs w:val="18"/>
        </w:rPr>
        <w:t>Národní zemědělské muzeum, s. p. o.</w:t>
      </w:r>
    </w:p>
    <w:p w14:paraId="707A289D" w14:textId="77777777" w:rsidR="007B0088" w:rsidRPr="007B0088" w:rsidRDefault="007B0088" w:rsidP="007B0088">
      <w:pPr>
        <w:jc w:val="both"/>
        <w:outlineLvl w:val="0"/>
        <w:rPr>
          <w:rFonts w:ascii="Segoe UI" w:hAnsi="Segoe UI" w:cs="Segoe UI"/>
          <w:bCs/>
          <w:smallCaps/>
          <w:sz w:val="18"/>
          <w:szCs w:val="18"/>
        </w:rPr>
      </w:pPr>
      <w:r w:rsidRPr="007B0088">
        <w:rPr>
          <w:rFonts w:ascii="Segoe UI" w:hAnsi="Segoe UI" w:cs="Segoe UI"/>
          <w:bCs/>
          <w:sz w:val="18"/>
          <w:szCs w:val="18"/>
        </w:rPr>
        <w:t xml:space="preserve">Se sídlem: </w:t>
      </w:r>
      <w:r w:rsidRPr="007B0088">
        <w:rPr>
          <w:rFonts w:ascii="Segoe UI" w:hAnsi="Segoe UI" w:cs="Segoe UI"/>
          <w:bCs/>
          <w:sz w:val="18"/>
          <w:szCs w:val="18"/>
        </w:rPr>
        <w:tab/>
      </w:r>
      <w:r w:rsidRPr="007B0088">
        <w:rPr>
          <w:rFonts w:ascii="Segoe UI" w:hAnsi="Segoe UI" w:cs="Segoe UI"/>
          <w:bCs/>
          <w:sz w:val="18"/>
          <w:szCs w:val="18"/>
        </w:rPr>
        <w:tab/>
        <w:t>Kostelní 1300/44, 170 00 Praha 7</w:t>
      </w:r>
    </w:p>
    <w:p w14:paraId="1974FA1C" w14:textId="77777777" w:rsidR="007B0088" w:rsidRPr="007B0088" w:rsidRDefault="007B0088" w:rsidP="007B0088">
      <w:pPr>
        <w:jc w:val="both"/>
        <w:outlineLvl w:val="0"/>
        <w:rPr>
          <w:rFonts w:ascii="Segoe UI" w:hAnsi="Segoe UI" w:cs="Segoe UI"/>
          <w:bCs/>
          <w:smallCaps/>
          <w:sz w:val="18"/>
          <w:szCs w:val="18"/>
        </w:rPr>
      </w:pPr>
      <w:r w:rsidRPr="007B0088">
        <w:rPr>
          <w:rFonts w:ascii="Segoe UI" w:hAnsi="Segoe UI" w:cs="Segoe UI"/>
          <w:bCs/>
          <w:sz w:val="18"/>
          <w:szCs w:val="18"/>
        </w:rPr>
        <w:t xml:space="preserve">IČO: </w:t>
      </w:r>
      <w:r w:rsidRPr="007B0088">
        <w:rPr>
          <w:rFonts w:ascii="Segoe UI" w:hAnsi="Segoe UI" w:cs="Segoe UI"/>
          <w:bCs/>
          <w:sz w:val="18"/>
          <w:szCs w:val="18"/>
        </w:rPr>
        <w:tab/>
      </w:r>
      <w:r w:rsidRPr="007B0088">
        <w:rPr>
          <w:rFonts w:ascii="Segoe UI" w:hAnsi="Segoe UI" w:cs="Segoe UI"/>
          <w:bCs/>
          <w:sz w:val="18"/>
          <w:szCs w:val="18"/>
        </w:rPr>
        <w:tab/>
      </w:r>
      <w:r w:rsidRPr="007B0088">
        <w:rPr>
          <w:rFonts w:ascii="Segoe UI" w:hAnsi="Segoe UI" w:cs="Segoe UI"/>
          <w:bCs/>
          <w:sz w:val="18"/>
          <w:szCs w:val="18"/>
        </w:rPr>
        <w:tab/>
        <w:t xml:space="preserve">75075741, </w:t>
      </w:r>
    </w:p>
    <w:p w14:paraId="37ABCD61" w14:textId="77777777" w:rsidR="007B0088" w:rsidRPr="007B0088" w:rsidRDefault="007B0088" w:rsidP="007B0088">
      <w:pPr>
        <w:jc w:val="both"/>
        <w:outlineLvl w:val="0"/>
        <w:rPr>
          <w:rFonts w:ascii="Segoe UI" w:hAnsi="Segoe UI" w:cs="Segoe UI"/>
          <w:bCs/>
          <w:smallCaps/>
          <w:sz w:val="18"/>
          <w:szCs w:val="18"/>
        </w:rPr>
      </w:pPr>
      <w:r w:rsidRPr="007B0088">
        <w:rPr>
          <w:rFonts w:ascii="Segoe UI" w:hAnsi="Segoe UI" w:cs="Segoe UI"/>
          <w:bCs/>
          <w:sz w:val="18"/>
          <w:szCs w:val="18"/>
        </w:rPr>
        <w:t xml:space="preserve">DIČ: </w:t>
      </w:r>
      <w:r w:rsidRPr="007B0088">
        <w:rPr>
          <w:rFonts w:ascii="Segoe UI" w:hAnsi="Segoe UI" w:cs="Segoe UI"/>
          <w:bCs/>
          <w:sz w:val="18"/>
          <w:szCs w:val="18"/>
        </w:rPr>
        <w:tab/>
      </w:r>
      <w:r w:rsidRPr="007B0088">
        <w:rPr>
          <w:rFonts w:ascii="Segoe UI" w:hAnsi="Segoe UI" w:cs="Segoe UI"/>
          <w:bCs/>
          <w:sz w:val="18"/>
          <w:szCs w:val="18"/>
        </w:rPr>
        <w:tab/>
      </w:r>
      <w:r w:rsidRPr="007B0088">
        <w:rPr>
          <w:rFonts w:ascii="Segoe UI" w:hAnsi="Segoe UI" w:cs="Segoe UI"/>
          <w:bCs/>
          <w:sz w:val="18"/>
          <w:szCs w:val="18"/>
        </w:rPr>
        <w:tab/>
        <w:t>CZ 75075741</w:t>
      </w:r>
    </w:p>
    <w:p w14:paraId="54F2C779" w14:textId="77777777" w:rsidR="007B0088" w:rsidRPr="007B0088" w:rsidRDefault="007B0088" w:rsidP="007B0088">
      <w:pPr>
        <w:jc w:val="both"/>
        <w:outlineLvl w:val="0"/>
        <w:rPr>
          <w:rFonts w:ascii="Segoe UI" w:hAnsi="Segoe UI" w:cs="Segoe UI"/>
          <w:bCs/>
          <w:smallCaps/>
          <w:sz w:val="18"/>
          <w:szCs w:val="18"/>
        </w:rPr>
      </w:pPr>
      <w:r w:rsidRPr="007B0088">
        <w:rPr>
          <w:rFonts w:ascii="Segoe UI" w:hAnsi="Segoe UI" w:cs="Segoe UI"/>
          <w:bCs/>
          <w:sz w:val="18"/>
          <w:szCs w:val="18"/>
        </w:rPr>
        <w:t xml:space="preserve">Zastoupené: </w:t>
      </w:r>
      <w:r w:rsidRPr="007B0088">
        <w:rPr>
          <w:rFonts w:ascii="Segoe UI" w:hAnsi="Segoe UI" w:cs="Segoe UI"/>
          <w:bCs/>
          <w:sz w:val="18"/>
          <w:szCs w:val="18"/>
        </w:rPr>
        <w:tab/>
      </w:r>
      <w:r w:rsidRPr="007B0088">
        <w:rPr>
          <w:rFonts w:ascii="Segoe UI" w:hAnsi="Segoe UI" w:cs="Segoe UI"/>
          <w:bCs/>
          <w:sz w:val="18"/>
          <w:szCs w:val="18"/>
        </w:rPr>
        <w:tab/>
        <w:t xml:space="preserve">Ing. Zdeňkem Novákem, generálním ředitelem </w:t>
      </w:r>
    </w:p>
    <w:p w14:paraId="00DB4082" w14:textId="77777777" w:rsidR="007B0088" w:rsidRPr="007B0088" w:rsidRDefault="007B0088" w:rsidP="007B0088">
      <w:pPr>
        <w:jc w:val="both"/>
        <w:outlineLvl w:val="0"/>
        <w:rPr>
          <w:rFonts w:ascii="Segoe UI" w:hAnsi="Segoe UI" w:cs="Segoe UI"/>
          <w:bCs/>
          <w:smallCaps/>
          <w:color w:val="000000" w:themeColor="text1"/>
          <w:sz w:val="18"/>
          <w:szCs w:val="18"/>
        </w:rPr>
      </w:pPr>
      <w:r w:rsidRPr="007B0088"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E-mail pro fakturaci: </w:t>
      </w:r>
      <w:r w:rsidRPr="007B0088">
        <w:rPr>
          <w:rFonts w:ascii="Segoe UI" w:hAnsi="Segoe UI" w:cs="Segoe UI"/>
          <w:bCs/>
          <w:color w:val="000000" w:themeColor="text1"/>
          <w:sz w:val="18"/>
          <w:szCs w:val="18"/>
        </w:rPr>
        <w:tab/>
        <w:t>fakturace@nzm.cz</w:t>
      </w:r>
    </w:p>
    <w:p w14:paraId="76465CA4" w14:textId="77777777" w:rsidR="007B0088" w:rsidRPr="007B0088" w:rsidRDefault="007B0088" w:rsidP="007B0088">
      <w:pPr>
        <w:jc w:val="both"/>
        <w:rPr>
          <w:rFonts w:ascii="Segoe UI" w:hAnsi="Segoe UI" w:cs="Segoe UI"/>
          <w:bCs/>
          <w:smallCaps/>
          <w:sz w:val="18"/>
          <w:szCs w:val="18"/>
        </w:rPr>
      </w:pPr>
      <w:r w:rsidRPr="007B0088">
        <w:rPr>
          <w:rFonts w:ascii="Segoe UI" w:hAnsi="Segoe UI" w:cs="Segoe UI"/>
          <w:bCs/>
          <w:sz w:val="18"/>
          <w:szCs w:val="18"/>
        </w:rPr>
        <w:t>(dále jen „objednavatel“)</w:t>
      </w:r>
    </w:p>
    <w:p w14:paraId="045D003C" w14:textId="77777777" w:rsidR="007B0088" w:rsidRPr="007B0088" w:rsidRDefault="007B0088" w:rsidP="007B0088">
      <w:pPr>
        <w:jc w:val="both"/>
        <w:rPr>
          <w:rFonts w:ascii="Segoe UI" w:hAnsi="Segoe UI" w:cs="Segoe UI"/>
          <w:smallCaps/>
          <w:sz w:val="18"/>
          <w:szCs w:val="18"/>
        </w:rPr>
      </w:pPr>
    </w:p>
    <w:p w14:paraId="7EDEB82A" w14:textId="77777777" w:rsidR="007B0088" w:rsidRPr="007B0088" w:rsidRDefault="007B0088" w:rsidP="007B0088">
      <w:pPr>
        <w:jc w:val="both"/>
        <w:rPr>
          <w:rFonts w:ascii="Segoe UI" w:hAnsi="Segoe UI" w:cs="Segoe UI"/>
          <w:smallCaps/>
          <w:sz w:val="18"/>
          <w:szCs w:val="18"/>
        </w:rPr>
      </w:pPr>
      <w:r w:rsidRPr="007B0088">
        <w:rPr>
          <w:rFonts w:ascii="Segoe UI" w:hAnsi="Segoe UI" w:cs="Segoe UI"/>
          <w:sz w:val="18"/>
          <w:szCs w:val="18"/>
        </w:rPr>
        <w:t>a</w:t>
      </w:r>
    </w:p>
    <w:p w14:paraId="414C1034" w14:textId="77777777" w:rsidR="007B0088" w:rsidRPr="007B0088" w:rsidRDefault="007B0088" w:rsidP="007B0088">
      <w:pPr>
        <w:jc w:val="both"/>
        <w:rPr>
          <w:rFonts w:ascii="Segoe UI" w:hAnsi="Segoe UI" w:cs="Segoe UI"/>
          <w:smallCaps/>
          <w:sz w:val="18"/>
          <w:szCs w:val="18"/>
        </w:rPr>
      </w:pPr>
    </w:p>
    <w:p w14:paraId="1E1678EE" w14:textId="77777777" w:rsidR="007B0088" w:rsidRPr="007B0088" w:rsidRDefault="007B0088" w:rsidP="007B0088">
      <w:pPr>
        <w:jc w:val="both"/>
        <w:rPr>
          <w:rFonts w:ascii="Segoe UI" w:hAnsi="Segoe UI" w:cs="Segoe UI"/>
          <w:b/>
          <w:smallCaps/>
          <w:sz w:val="18"/>
          <w:szCs w:val="18"/>
        </w:rPr>
      </w:pPr>
      <w:r w:rsidRPr="007B0088">
        <w:rPr>
          <w:rFonts w:ascii="Segoe UI" w:hAnsi="Segoe UI" w:cs="Segoe UI"/>
          <w:b/>
          <w:sz w:val="18"/>
          <w:szCs w:val="18"/>
        </w:rPr>
        <w:t>Monika Kváčová</w:t>
      </w:r>
    </w:p>
    <w:p w14:paraId="5F29F45D" w14:textId="5007709A" w:rsidR="007B0088" w:rsidRPr="007B0088" w:rsidRDefault="007B0088" w:rsidP="007B0088">
      <w:pPr>
        <w:jc w:val="both"/>
        <w:rPr>
          <w:rFonts w:ascii="Segoe UI" w:hAnsi="Segoe UI" w:cs="Segoe UI"/>
          <w:b/>
          <w:smallCaps/>
          <w:sz w:val="18"/>
          <w:szCs w:val="18"/>
        </w:rPr>
      </w:pPr>
      <w:r w:rsidRPr="007B0088">
        <w:rPr>
          <w:rFonts w:ascii="Segoe UI" w:hAnsi="Segoe UI" w:cs="Segoe UI"/>
          <w:b/>
          <w:sz w:val="18"/>
          <w:szCs w:val="18"/>
        </w:rPr>
        <w:t>Tupadl</w:t>
      </w:r>
      <w:r w:rsidR="00BB2A08">
        <w:rPr>
          <w:rFonts w:ascii="Segoe UI" w:hAnsi="Segoe UI" w:cs="Segoe UI"/>
          <w:b/>
          <w:sz w:val="18"/>
          <w:szCs w:val="18"/>
        </w:rPr>
        <w:t>y</w:t>
      </w:r>
      <w:r w:rsidRPr="007B0088">
        <w:rPr>
          <w:rFonts w:ascii="Segoe UI" w:hAnsi="Segoe UI" w:cs="Segoe UI"/>
          <w:b/>
          <w:sz w:val="18"/>
          <w:szCs w:val="18"/>
        </w:rPr>
        <w:t xml:space="preserve"> 170</w:t>
      </w:r>
    </w:p>
    <w:p w14:paraId="67906C93" w14:textId="77777777" w:rsidR="007B0088" w:rsidRPr="007B0088" w:rsidRDefault="007B0088" w:rsidP="007B0088">
      <w:pPr>
        <w:jc w:val="both"/>
        <w:rPr>
          <w:rFonts w:ascii="Segoe UI" w:hAnsi="Segoe UI" w:cs="Segoe UI"/>
          <w:b/>
          <w:smallCaps/>
          <w:sz w:val="18"/>
          <w:szCs w:val="18"/>
        </w:rPr>
      </w:pPr>
      <w:r w:rsidRPr="007B0088">
        <w:rPr>
          <w:rFonts w:ascii="Segoe UI" w:hAnsi="Segoe UI" w:cs="Segoe UI"/>
          <w:b/>
          <w:sz w:val="18"/>
          <w:szCs w:val="18"/>
        </w:rPr>
        <w:t>285 63, Tupadly</w:t>
      </w:r>
    </w:p>
    <w:p w14:paraId="29AFF508" w14:textId="2C4FB40F" w:rsidR="007B0088" w:rsidRPr="007B0088" w:rsidRDefault="007B0088" w:rsidP="007B0088">
      <w:pPr>
        <w:jc w:val="both"/>
        <w:rPr>
          <w:rFonts w:ascii="Segoe UI" w:hAnsi="Segoe UI" w:cs="Segoe UI"/>
          <w:b/>
          <w:smallCaps/>
          <w:sz w:val="18"/>
          <w:szCs w:val="18"/>
        </w:rPr>
      </w:pPr>
      <w:r w:rsidRPr="007B0088">
        <w:rPr>
          <w:rFonts w:ascii="Segoe UI" w:hAnsi="Segoe UI" w:cs="Segoe UI"/>
          <w:b/>
          <w:sz w:val="18"/>
          <w:szCs w:val="18"/>
        </w:rPr>
        <w:t>IČ: 641 69 782</w:t>
      </w:r>
    </w:p>
    <w:p w14:paraId="1A565098" w14:textId="58CC2FB9" w:rsidR="00D428FD" w:rsidRPr="007B0088" w:rsidRDefault="007B0088" w:rsidP="007B0088">
      <w:pPr>
        <w:jc w:val="both"/>
        <w:rPr>
          <w:rFonts w:ascii="Segoe UI" w:hAnsi="Segoe UI" w:cs="Segoe UI"/>
          <w:bCs/>
          <w:smallCaps/>
          <w:sz w:val="18"/>
          <w:szCs w:val="18"/>
        </w:rPr>
      </w:pPr>
      <w:r w:rsidRPr="007B0088">
        <w:rPr>
          <w:rFonts w:ascii="Segoe UI" w:hAnsi="Segoe UI" w:cs="Segoe UI"/>
          <w:bCs/>
          <w:sz w:val="18"/>
          <w:szCs w:val="18"/>
        </w:rPr>
        <w:t>(dále jen „poskytovatel“)</w:t>
      </w:r>
    </w:p>
    <w:p w14:paraId="30F795B2" w14:textId="7C5EA55E" w:rsidR="00062163" w:rsidRPr="00072F01" w:rsidRDefault="00062163" w:rsidP="00287EBE">
      <w:pPr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(společné též jako „</w:t>
      </w:r>
      <w:r w:rsidRPr="00072F01">
        <w:rPr>
          <w:rFonts w:ascii="Segoe UI" w:hAnsi="Segoe UI" w:cs="Segoe UI"/>
          <w:b/>
          <w:sz w:val="18"/>
          <w:szCs w:val="18"/>
        </w:rPr>
        <w:t>smluvní strany</w:t>
      </w:r>
      <w:r w:rsidRPr="00072F01">
        <w:rPr>
          <w:rFonts w:ascii="Segoe UI" w:hAnsi="Segoe UI" w:cs="Segoe UI"/>
          <w:sz w:val="18"/>
          <w:szCs w:val="18"/>
        </w:rPr>
        <w:t>“</w:t>
      </w:r>
      <w:r w:rsidR="00E44385" w:rsidRPr="00072F01">
        <w:rPr>
          <w:rFonts w:ascii="Segoe UI" w:hAnsi="Segoe UI" w:cs="Segoe UI"/>
          <w:sz w:val="18"/>
          <w:szCs w:val="18"/>
        </w:rPr>
        <w:t>)</w:t>
      </w:r>
    </w:p>
    <w:p w14:paraId="55FAF24B" w14:textId="77777777" w:rsidR="00D428FD" w:rsidRPr="00072F01" w:rsidRDefault="00D428FD" w:rsidP="00287EBE">
      <w:pPr>
        <w:jc w:val="both"/>
        <w:rPr>
          <w:rFonts w:ascii="Segoe UI" w:hAnsi="Segoe UI" w:cs="Segoe UI"/>
          <w:sz w:val="18"/>
          <w:szCs w:val="18"/>
        </w:rPr>
      </w:pPr>
    </w:p>
    <w:p w14:paraId="19DD1FED" w14:textId="68A5222B" w:rsidR="008655A1" w:rsidRPr="00072F01" w:rsidRDefault="00062163" w:rsidP="008655A1">
      <w:pPr>
        <w:rPr>
          <w:rFonts w:ascii="Segoe UI" w:hAnsi="Segoe UI" w:cs="Segoe UI"/>
          <w:b/>
          <w:bCs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uzavírají níže uvedeného dne, měsíce a roku t</w:t>
      </w:r>
      <w:r w:rsidR="00E44385" w:rsidRPr="00072F01">
        <w:rPr>
          <w:rFonts w:ascii="Segoe UI" w:hAnsi="Segoe UI" w:cs="Segoe UI"/>
          <w:sz w:val="18"/>
          <w:szCs w:val="18"/>
        </w:rPr>
        <w:t>ento dodatek ke smlouvě</w:t>
      </w:r>
      <w:r w:rsidR="008655A1" w:rsidRPr="00072F01">
        <w:rPr>
          <w:rFonts w:ascii="Segoe UI" w:hAnsi="Segoe UI" w:cs="Segoe UI"/>
          <w:sz w:val="18"/>
          <w:szCs w:val="18"/>
        </w:rPr>
        <w:t xml:space="preserve"> č. </w:t>
      </w:r>
      <w:r w:rsidR="007B0088">
        <w:rPr>
          <w:rFonts w:ascii="Segoe UI" w:hAnsi="Segoe UI" w:cs="Segoe UI"/>
          <w:sz w:val="18"/>
          <w:szCs w:val="18"/>
        </w:rPr>
        <w:t>SML113/002/2025 (dále jen „Smlouva“)</w:t>
      </w:r>
    </w:p>
    <w:p w14:paraId="25368DCE" w14:textId="531E90FA" w:rsidR="00062163" w:rsidRPr="00072F01" w:rsidRDefault="00062163" w:rsidP="0029561B">
      <w:pPr>
        <w:rPr>
          <w:rFonts w:ascii="Segoe UI" w:hAnsi="Segoe UI" w:cs="Segoe UI"/>
          <w:sz w:val="18"/>
          <w:szCs w:val="18"/>
        </w:rPr>
      </w:pPr>
    </w:p>
    <w:p w14:paraId="38EADDE5" w14:textId="77777777" w:rsidR="00E44385" w:rsidRPr="00072F01" w:rsidRDefault="00062163" w:rsidP="00E44385">
      <w:pPr>
        <w:keepNext/>
        <w:spacing w:before="240"/>
        <w:jc w:val="center"/>
        <w:rPr>
          <w:rFonts w:ascii="Segoe UI" w:hAnsi="Segoe UI" w:cs="Segoe UI"/>
          <w:b/>
          <w:bCs/>
          <w:sz w:val="18"/>
          <w:szCs w:val="18"/>
        </w:rPr>
      </w:pPr>
      <w:r w:rsidRPr="00072F01">
        <w:rPr>
          <w:rFonts w:ascii="Segoe UI" w:hAnsi="Segoe UI" w:cs="Segoe UI"/>
          <w:b/>
          <w:bCs/>
          <w:sz w:val="18"/>
          <w:szCs w:val="18"/>
        </w:rPr>
        <w:t>I</w:t>
      </w:r>
      <w:r w:rsidR="008404A4" w:rsidRPr="00072F01">
        <w:rPr>
          <w:rFonts w:ascii="Segoe UI" w:hAnsi="Segoe UI" w:cs="Segoe UI"/>
          <w:b/>
          <w:bCs/>
          <w:sz w:val="18"/>
          <w:szCs w:val="18"/>
        </w:rPr>
        <w:t>.</w:t>
      </w:r>
    </w:p>
    <w:p w14:paraId="254F6DAA" w14:textId="77777777" w:rsidR="00062163" w:rsidRPr="00072F01" w:rsidRDefault="003166F3" w:rsidP="00E44385">
      <w:pPr>
        <w:keepNext/>
        <w:jc w:val="center"/>
        <w:rPr>
          <w:rFonts w:ascii="Segoe UI" w:hAnsi="Segoe UI" w:cs="Segoe UI"/>
          <w:b/>
          <w:bCs/>
          <w:kern w:val="1"/>
          <w:sz w:val="18"/>
          <w:szCs w:val="18"/>
        </w:rPr>
      </w:pPr>
      <w:r w:rsidRPr="00072F01">
        <w:rPr>
          <w:rFonts w:ascii="Segoe UI" w:hAnsi="Segoe UI" w:cs="Segoe UI"/>
          <w:b/>
          <w:bCs/>
          <w:kern w:val="1"/>
          <w:sz w:val="18"/>
          <w:szCs w:val="18"/>
        </w:rPr>
        <w:t xml:space="preserve">Úvodní </w:t>
      </w:r>
      <w:r w:rsidRPr="00072F01">
        <w:rPr>
          <w:rFonts w:ascii="Segoe UI" w:hAnsi="Segoe UI" w:cs="Segoe UI"/>
          <w:b/>
          <w:bCs/>
          <w:sz w:val="18"/>
          <w:szCs w:val="18"/>
        </w:rPr>
        <w:t>ustanovení</w:t>
      </w:r>
    </w:p>
    <w:p w14:paraId="732ED391" w14:textId="4060CC10" w:rsidR="00062163" w:rsidRPr="00072F01" w:rsidRDefault="00BC268F" w:rsidP="003166F3">
      <w:pPr>
        <w:numPr>
          <w:ilvl w:val="0"/>
          <w:numId w:val="2"/>
        </w:numPr>
        <w:spacing w:before="120"/>
        <w:ind w:left="283" w:hanging="357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>Smluvní strany</w:t>
      </w:r>
      <w:r w:rsidR="003166F3" w:rsidRPr="00072F01">
        <w:rPr>
          <w:rFonts w:ascii="Segoe UI" w:hAnsi="Segoe UI" w:cs="Segoe UI"/>
          <w:bCs/>
          <w:sz w:val="18"/>
          <w:szCs w:val="18"/>
        </w:rPr>
        <w:t xml:space="preserve"> souhlasně potvrzují, že dne </w:t>
      </w:r>
      <w:r w:rsidR="007B0088">
        <w:rPr>
          <w:rFonts w:ascii="Segoe UI" w:hAnsi="Segoe UI" w:cs="Segoe UI"/>
          <w:bCs/>
          <w:sz w:val="18"/>
          <w:szCs w:val="18"/>
        </w:rPr>
        <w:t>19. 3. 2025</w:t>
      </w:r>
      <w:r w:rsidR="003166F3" w:rsidRPr="00072F01">
        <w:rPr>
          <w:rFonts w:ascii="Segoe UI" w:hAnsi="Segoe UI" w:cs="Segoe UI"/>
          <w:bCs/>
          <w:sz w:val="18"/>
          <w:szCs w:val="18"/>
        </w:rPr>
        <w:t xml:space="preserve"> uzavřel</w:t>
      </w:r>
      <w:r w:rsidR="00755B60">
        <w:rPr>
          <w:rFonts w:ascii="Segoe UI" w:hAnsi="Segoe UI" w:cs="Segoe UI"/>
          <w:bCs/>
          <w:sz w:val="18"/>
          <w:szCs w:val="18"/>
        </w:rPr>
        <w:t>y</w:t>
      </w:r>
      <w:r w:rsidR="003166F3" w:rsidRPr="00072F01">
        <w:rPr>
          <w:rFonts w:ascii="Segoe UI" w:hAnsi="Segoe UI" w:cs="Segoe UI"/>
          <w:bCs/>
          <w:sz w:val="18"/>
          <w:szCs w:val="18"/>
        </w:rPr>
        <w:t xml:space="preserve"> Smlouvu</w:t>
      </w:r>
      <w:r w:rsidR="007B0088">
        <w:rPr>
          <w:rFonts w:ascii="Segoe UI" w:hAnsi="Segoe UI" w:cs="Segoe UI"/>
          <w:bCs/>
          <w:sz w:val="18"/>
          <w:szCs w:val="18"/>
        </w:rPr>
        <w:t xml:space="preserve">. </w:t>
      </w:r>
    </w:p>
    <w:p w14:paraId="0DA21E86" w14:textId="77777777" w:rsidR="00E44385" w:rsidRPr="00072F01" w:rsidRDefault="003166F3" w:rsidP="00E44385">
      <w:pPr>
        <w:keepNext/>
        <w:spacing w:before="240"/>
        <w:jc w:val="center"/>
        <w:rPr>
          <w:rFonts w:ascii="Segoe UI" w:hAnsi="Segoe UI" w:cs="Segoe UI"/>
          <w:b/>
          <w:bCs/>
          <w:sz w:val="18"/>
          <w:szCs w:val="18"/>
        </w:rPr>
      </w:pPr>
      <w:r w:rsidRPr="00072F01">
        <w:rPr>
          <w:rFonts w:ascii="Segoe UI" w:hAnsi="Segoe UI" w:cs="Segoe UI"/>
          <w:b/>
          <w:bCs/>
          <w:sz w:val="18"/>
          <w:szCs w:val="18"/>
        </w:rPr>
        <w:t>II</w:t>
      </w:r>
      <w:r w:rsidR="008404A4" w:rsidRPr="00072F01">
        <w:rPr>
          <w:rFonts w:ascii="Segoe UI" w:hAnsi="Segoe UI" w:cs="Segoe UI"/>
          <w:b/>
          <w:bCs/>
          <w:sz w:val="18"/>
          <w:szCs w:val="18"/>
        </w:rPr>
        <w:t>.</w:t>
      </w:r>
    </w:p>
    <w:p w14:paraId="1F79BEDE" w14:textId="77777777" w:rsidR="00062163" w:rsidRPr="00072F01" w:rsidRDefault="003166F3" w:rsidP="00E44385">
      <w:pPr>
        <w:keepNext/>
        <w:jc w:val="center"/>
        <w:rPr>
          <w:rFonts w:ascii="Segoe UI" w:hAnsi="Segoe UI" w:cs="Segoe UI"/>
          <w:b/>
          <w:bCs/>
          <w:sz w:val="18"/>
          <w:szCs w:val="18"/>
        </w:rPr>
      </w:pPr>
      <w:r w:rsidRPr="00072F01">
        <w:rPr>
          <w:rFonts w:ascii="Segoe UI" w:hAnsi="Segoe UI" w:cs="Segoe UI"/>
          <w:b/>
          <w:bCs/>
          <w:sz w:val="18"/>
          <w:szCs w:val="18"/>
        </w:rPr>
        <w:t>Doplňující a změnová ustanovení</w:t>
      </w:r>
    </w:p>
    <w:p w14:paraId="47948DF5" w14:textId="11CFCDA6" w:rsidR="007B0088" w:rsidRDefault="007B0088" w:rsidP="007B0088">
      <w:pPr>
        <w:pStyle w:val="Normlnweb"/>
        <w:numPr>
          <w:ilvl w:val="0"/>
          <w:numId w:val="32"/>
        </w:numPr>
        <w:spacing w:beforeAutospacing="1" w:after="100" w:afterAutospacing="1"/>
        <w:ind w:left="286"/>
        <w:rPr>
          <w:rFonts w:ascii="Segoe UI" w:hAnsi="Segoe UI" w:cs="Segoe UI"/>
          <w:bCs/>
          <w:kern w:val="0"/>
          <w:sz w:val="18"/>
          <w:szCs w:val="18"/>
          <w:lang w:bidi="ar-SA"/>
        </w:rPr>
      </w:pPr>
      <w:r w:rsidRPr="007B0088">
        <w:rPr>
          <w:rFonts w:ascii="Segoe UI" w:hAnsi="Segoe UI" w:cs="Segoe UI"/>
          <w:bCs/>
          <w:kern w:val="0"/>
          <w:sz w:val="18"/>
          <w:szCs w:val="18"/>
          <w:lang w:bidi="ar-SA"/>
        </w:rPr>
        <w:t>Tento dodatek</w:t>
      </w:r>
      <w:r>
        <w:rPr>
          <w:rFonts w:ascii="Segoe UI" w:hAnsi="Segoe UI" w:cs="Segoe UI"/>
          <w:bCs/>
          <w:kern w:val="0"/>
          <w:sz w:val="18"/>
          <w:szCs w:val="18"/>
          <w:lang w:bidi="ar-SA"/>
        </w:rPr>
        <w:t xml:space="preserve"> je uzavřen v souladu s § 222, odst. 4, písm. b) zákona č. 136/2016 Sb., o zadávání veřejných zakázek a</w:t>
      </w:r>
      <w:r w:rsidRPr="007B0088">
        <w:rPr>
          <w:rFonts w:ascii="Segoe UI" w:hAnsi="Segoe UI" w:cs="Segoe UI"/>
          <w:bCs/>
          <w:kern w:val="0"/>
          <w:sz w:val="18"/>
          <w:szCs w:val="18"/>
          <w:lang w:bidi="ar-SA"/>
        </w:rPr>
        <w:t xml:space="preserve"> upravuje a nahrazuje ustanovení </w:t>
      </w:r>
      <w:r w:rsidRPr="007B0088">
        <w:rPr>
          <w:rFonts w:ascii="Segoe UI" w:hAnsi="Segoe UI" w:cs="Segoe UI"/>
          <w:b/>
          <w:bCs/>
          <w:kern w:val="0"/>
          <w:sz w:val="18"/>
          <w:szCs w:val="18"/>
          <w:lang w:bidi="ar-SA"/>
        </w:rPr>
        <w:t>Článku VII. – Cena a platební podmínky, odst. 1</w:t>
      </w:r>
      <w:r w:rsidRPr="007B0088">
        <w:rPr>
          <w:rFonts w:ascii="Segoe UI" w:hAnsi="Segoe UI" w:cs="Segoe UI"/>
          <w:bCs/>
          <w:kern w:val="0"/>
          <w:sz w:val="18"/>
          <w:szCs w:val="18"/>
          <w:lang w:bidi="ar-SA"/>
        </w:rPr>
        <w:t xml:space="preserve"> původní Smlouvy, pokud jde o výši hodinových sazeb za jednotlivé činnosti poskytovatele.</w:t>
      </w:r>
    </w:p>
    <w:p w14:paraId="4FAFC9BB" w14:textId="77777777" w:rsidR="007B0088" w:rsidRDefault="007B0088" w:rsidP="007B0088">
      <w:pPr>
        <w:pStyle w:val="Normlnweb"/>
        <w:numPr>
          <w:ilvl w:val="0"/>
          <w:numId w:val="32"/>
        </w:numPr>
        <w:spacing w:beforeAutospacing="1" w:after="100" w:afterAutospacing="1"/>
        <w:ind w:left="286"/>
        <w:rPr>
          <w:rFonts w:ascii="Segoe UI" w:hAnsi="Segoe UI" w:cs="Segoe UI"/>
          <w:bCs/>
          <w:kern w:val="0"/>
          <w:sz w:val="18"/>
          <w:szCs w:val="18"/>
          <w:lang w:bidi="ar-SA"/>
        </w:rPr>
      </w:pPr>
      <w:r w:rsidRPr="007B0088">
        <w:rPr>
          <w:rFonts w:ascii="Segoe UI" w:hAnsi="Segoe UI" w:cs="Segoe UI"/>
          <w:bCs/>
          <w:kern w:val="0"/>
          <w:sz w:val="18"/>
          <w:szCs w:val="18"/>
          <w:lang w:bidi="ar-SA"/>
        </w:rPr>
        <w:t>Ostatní ujednání Smlouvy zůstávají tímto nedotčena.</w:t>
      </w:r>
    </w:p>
    <w:p w14:paraId="36037F16" w14:textId="0BCAD08E" w:rsidR="007B0088" w:rsidRDefault="007B0088" w:rsidP="007B0088">
      <w:pPr>
        <w:pStyle w:val="Normlnweb"/>
        <w:numPr>
          <w:ilvl w:val="0"/>
          <w:numId w:val="32"/>
        </w:numPr>
        <w:spacing w:beforeAutospacing="1" w:after="100" w:afterAutospacing="1"/>
        <w:ind w:left="286"/>
        <w:rPr>
          <w:rFonts w:ascii="Segoe UI" w:hAnsi="Segoe UI" w:cs="Segoe UI"/>
          <w:bCs/>
          <w:kern w:val="0"/>
          <w:sz w:val="18"/>
          <w:szCs w:val="18"/>
          <w:lang w:bidi="ar-SA"/>
        </w:rPr>
      </w:pPr>
      <w:r w:rsidRPr="007B0088">
        <w:rPr>
          <w:rFonts w:ascii="Segoe UI" w:hAnsi="Segoe UI" w:cs="Segoe UI"/>
          <w:bCs/>
          <w:kern w:val="0"/>
          <w:sz w:val="18"/>
          <w:szCs w:val="18"/>
          <w:lang w:bidi="ar-SA"/>
        </w:rPr>
        <w:t xml:space="preserve">Smluvní strany se dohodly, že </w:t>
      </w:r>
      <w:r w:rsidRPr="007B0088">
        <w:rPr>
          <w:rFonts w:ascii="Segoe UI" w:hAnsi="Segoe UI" w:cs="Segoe UI"/>
          <w:b/>
          <w:bCs/>
          <w:kern w:val="0"/>
          <w:sz w:val="18"/>
          <w:szCs w:val="18"/>
          <w:lang w:bidi="ar-SA"/>
        </w:rPr>
        <w:t xml:space="preserve">s účinností od </w:t>
      </w:r>
      <w:r w:rsidR="0097346E">
        <w:rPr>
          <w:rFonts w:ascii="Segoe UI" w:hAnsi="Segoe UI" w:cs="Segoe UI"/>
          <w:b/>
          <w:bCs/>
          <w:kern w:val="0"/>
          <w:sz w:val="18"/>
          <w:szCs w:val="18"/>
          <w:lang w:bidi="ar-SA"/>
        </w:rPr>
        <w:t>1.1.2026</w:t>
      </w:r>
      <w:r w:rsidRPr="007B0088">
        <w:rPr>
          <w:rFonts w:ascii="Segoe UI" w:hAnsi="Segoe UI" w:cs="Segoe UI"/>
          <w:bCs/>
          <w:kern w:val="0"/>
          <w:sz w:val="18"/>
          <w:szCs w:val="18"/>
          <w:lang w:bidi="ar-SA"/>
        </w:rPr>
        <w:t xml:space="preserve"> </w:t>
      </w:r>
      <w:r>
        <w:rPr>
          <w:rFonts w:ascii="Segoe UI" w:hAnsi="Segoe UI" w:cs="Segoe UI"/>
          <w:bCs/>
          <w:kern w:val="0"/>
          <w:sz w:val="18"/>
          <w:szCs w:val="18"/>
          <w:lang w:bidi="ar-SA"/>
        </w:rPr>
        <w:t>bude nově čl. VII, odst. 1- 3 nově znít takto</w:t>
      </w:r>
      <w:r w:rsidRPr="007B0088">
        <w:rPr>
          <w:rFonts w:ascii="Segoe UI" w:hAnsi="Segoe UI" w:cs="Segoe UI"/>
          <w:bCs/>
          <w:kern w:val="0"/>
          <w:sz w:val="18"/>
          <w:szCs w:val="18"/>
          <w:lang w:bidi="ar-SA"/>
        </w:rPr>
        <w:t>:</w:t>
      </w:r>
    </w:p>
    <w:p w14:paraId="402CF563" w14:textId="77777777" w:rsidR="007B0088" w:rsidRDefault="007B0088" w:rsidP="007B0088">
      <w:pPr>
        <w:pStyle w:val="Normlnweb"/>
        <w:spacing w:beforeAutospacing="1" w:after="100" w:afterAutospacing="1"/>
        <w:ind w:left="286"/>
        <w:rPr>
          <w:rFonts w:ascii="Segoe UI" w:hAnsi="Segoe UI" w:cs="Segoe UI"/>
          <w:bCs/>
          <w:kern w:val="0"/>
          <w:sz w:val="18"/>
          <w:szCs w:val="18"/>
          <w:lang w:bidi="ar-SA"/>
        </w:rPr>
      </w:pPr>
    </w:p>
    <w:p w14:paraId="106D50FA" w14:textId="3866B5D0" w:rsidR="007B0088" w:rsidRPr="007B0088" w:rsidRDefault="007B0088" w:rsidP="007B0088">
      <w:pPr>
        <w:pStyle w:val="Odstavecseseznamem"/>
        <w:numPr>
          <w:ilvl w:val="0"/>
          <w:numId w:val="39"/>
        </w:numPr>
        <w:jc w:val="both"/>
        <w:rPr>
          <w:rFonts w:ascii="Segoe UI" w:hAnsi="Segoe UI" w:cs="Segoe UI"/>
          <w:i/>
          <w:iCs/>
          <w:smallCaps/>
        </w:rPr>
      </w:pPr>
      <w:r w:rsidRPr="007B0088">
        <w:rPr>
          <w:rFonts w:ascii="Segoe UI" w:hAnsi="Segoe UI" w:cs="Segoe UI"/>
          <w:i/>
          <w:iCs/>
        </w:rPr>
        <w:t xml:space="preserve">Strany se dohodly, že za jednu hodinu práce poskytovatele dle této Smlouvy </w:t>
      </w:r>
    </w:p>
    <w:p w14:paraId="4CC84D41" w14:textId="77777777" w:rsidR="007B0088" w:rsidRPr="007B0088" w:rsidRDefault="007B0088" w:rsidP="007B0088">
      <w:pPr>
        <w:pStyle w:val="Odstavecseseznamem"/>
        <w:ind w:firstLine="360"/>
        <w:jc w:val="both"/>
        <w:rPr>
          <w:rFonts w:ascii="Segoe UI" w:hAnsi="Segoe UI" w:cs="Segoe UI"/>
          <w:i/>
          <w:iCs/>
          <w:smallCaps/>
        </w:rPr>
      </w:pPr>
      <w:r w:rsidRPr="007B0088">
        <w:rPr>
          <w:rFonts w:ascii="Segoe UI" w:hAnsi="Segoe UI" w:cs="Segoe UI"/>
          <w:i/>
          <w:iCs/>
        </w:rPr>
        <w:t xml:space="preserve">náleží Poskytovateli cena (odměna) ve výši </w:t>
      </w:r>
    </w:p>
    <w:p w14:paraId="3B488690" w14:textId="77777777" w:rsidR="007B0088" w:rsidRPr="007B0088" w:rsidRDefault="007B0088" w:rsidP="007B0088">
      <w:pPr>
        <w:pStyle w:val="Odstavecseseznamem"/>
        <w:ind w:firstLine="360"/>
        <w:jc w:val="both"/>
        <w:rPr>
          <w:rFonts w:ascii="Segoe UI" w:hAnsi="Segoe UI" w:cs="Segoe UI"/>
          <w:i/>
          <w:iCs/>
          <w:smallCaps/>
        </w:rPr>
      </w:pPr>
    </w:p>
    <w:p w14:paraId="685F14E2" w14:textId="1E1DC7D5" w:rsidR="007B0088" w:rsidRPr="007B0088" w:rsidRDefault="007B0088" w:rsidP="007B0088">
      <w:pPr>
        <w:pStyle w:val="Odstavecseseznamem"/>
        <w:jc w:val="both"/>
        <w:rPr>
          <w:rFonts w:ascii="Segoe UI" w:hAnsi="Segoe UI" w:cs="Segoe UI"/>
          <w:i/>
          <w:iCs/>
          <w:smallCaps/>
        </w:rPr>
      </w:pPr>
      <w:r w:rsidRPr="007B0088">
        <w:rPr>
          <w:rFonts w:ascii="Segoe UI" w:hAnsi="Segoe UI" w:cs="Segoe UI"/>
          <w:i/>
          <w:iCs/>
        </w:rPr>
        <w:t xml:space="preserve"> Cena za 1 hodinu </w:t>
      </w:r>
      <w:r w:rsidRPr="007B0088">
        <w:rPr>
          <w:rFonts w:ascii="Segoe UI" w:hAnsi="Segoe UI" w:cs="Segoe UI"/>
          <w:b/>
          <w:bCs/>
          <w:i/>
          <w:iCs/>
          <w:color w:val="000000" w:themeColor="text1"/>
          <w:u w:val="single"/>
        </w:rPr>
        <w:t>průvodcovských služeb</w:t>
      </w:r>
      <w:r w:rsidRPr="007B0088">
        <w:rPr>
          <w:rFonts w:ascii="Segoe UI" w:hAnsi="Segoe UI" w:cs="Segoe UI"/>
          <w:i/>
          <w:iCs/>
          <w:color w:val="000000" w:themeColor="text1"/>
        </w:rPr>
        <w:t xml:space="preserve"> </w:t>
      </w:r>
      <w:r w:rsidR="00F43526">
        <w:rPr>
          <w:rFonts w:ascii="Segoe UI" w:hAnsi="Segoe UI" w:cs="Segoe UI"/>
          <w:i/>
          <w:iCs/>
        </w:rPr>
        <w:t>189</w:t>
      </w:r>
      <w:r w:rsidRPr="007B0088">
        <w:rPr>
          <w:rFonts w:ascii="Segoe UI" w:hAnsi="Segoe UI" w:cs="Segoe UI"/>
          <w:i/>
          <w:iCs/>
        </w:rPr>
        <w:t>.- Kč bez DPH</w:t>
      </w:r>
    </w:p>
    <w:p w14:paraId="22B10263" w14:textId="77777777" w:rsidR="007B0088" w:rsidRPr="007B0088" w:rsidRDefault="007B0088" w:rsidP="007B0088">
      <w:pPr>
        <w:pStyle w:val="Odstavecseseznamem"/>
        <w:jc w:val="both"/>
        <w:rPr>
          <w:rFonts w:ascii="Segoe UI" w:hAnsi="Segoe UI" w:cs="Segoe UI"/>
          <w:i/>
          <w:iCs/>
          <w:smallCaps/>
        </w:rPr>
      </w:pPr>
      <w:r w:rsidRPr="007B0088">
        <w:rPr>
          <w:rFonts w:ascii="Segoe UI" w:hAnsi="Segoe UI" w:cs="Segoe UI"/>
          <w:i/>
          <w:iCs/>
        </w:rPr>
        <w:t xml:space="preserve"> DPH: 0 Kč</w:t>
      </w:r>
    </w:p>
    <w:p w14:paraId="7BB55319" w14:textId="2DA848DC" w:rsidR="007B0088" w:rsidRPr="007B0088" w:rsidRDefault="007B0088" w:rsidP="007B0088">
      <w:pPr>
        <w:pStyle w:val="Odstavecseseznamem"/>
        <w:jc w:val="both"/>
        <w:rPr>
          <w:rFonts w:ascii="Segoe UI" w:hAnsi="Segoe UI" w:cs="Segoe UI"/>
          <w:i/>
          <w:iCs/>
          <w:smallCaps/>
        </w:rPr>
      </w:pPr>
      <w:r w:rsidRPr="007B0088">
        <w:rPr>
          <w:rFonts w:ascii="Segoe UI" w:hAnsi="Segoe UI" w:cs="Segoe UI"/>
          <w:i/>
          <w:iCs/>
        </w:rPr>
        <w:t xml:space="preserve"> Cena za 1 hodinu průvodcovských služeb </w:t>
      </w:r>
      <w:r w:rsidR="00F43526">
        <w:rPr>
          <w:rFonts w:ascii="Segoe UI" w:hAnsi="Segoe UI" w:cs="Segoe UI"/>
          <w:i/>
          <w:iCs/>
        </w:rPr>
        <w:t>189</w:t>
      </w:r>
      <w:r w:rsidRPr="007B0088">
        <w:rPr>
          <w:rFonts w:ascii="Segoe UI" w:hAnsi="Segoe UI" w:cs="Segoe UI"/>
          <w:i/>
          <w:iCs/>
        </w:rPr>
        <w:t>.- Kč včetně DPH</w:t>
      </w:r>
    </w:p>
    <w:p w14:paraId="7641DCB1" w14:textId="77777777" w:rsidR="007B0088" w:rsidRPr="007B0088" w:rsidRDefault="007B0088" w:rsidP="007B0088">
      <w:pPr>
        <w:pStyle w:val="Odstavecseseznamem"/>
        <w:jc w:val="both"/>
        <w:rPr>
          <w:rFonts w:ascii="Segoe UI" w:hAnsi="Segoe UI" w:cs="Segoe UI"/>
          <w:i/>
          <w:iCs/>
          <w:smallCaps/>
        </w:rPr>
      </w:pPr>
    </w:p>
    <w:p w14:paraId="57BC60D2" w14:textId="4D830586" w:rsidR="007B0088" w:rsidRPr="007B0088" w:rsidRDefault="007B0088" w:rsidP="007B0088">
      <w:pPr>
        <w:pStyle w:val="Odstavecseseznamem"/>
        <w:jc w:val="both"/>
        <w:rPr>
          <w:rFonts w:ascii="Segoe UI" w:hAnsi="Segoe UI" w:cs="Segoe UI"/>
          <w:i/>
          <w:iCs/>
          <w:smallCaps/>
        </w:rPr>
      </w:pPr>
      <w:r w:rsidRPr="007B0088">
        <w:rPr>
          <w:rFonts w:ascii="Segoe UI" w:hAnsi="Segoe UI" w:cs="Segoe UI"/>
          <w:i/>
          <w:iCs/>
        </w:rPr>
        <w:t xml:space="preserve"> Cena za 1 hodinu </w:t>
      </w:r>
      <w:r w:rsidRPr="007B0088">
        <w:rPr>
          <w:rFonts w:ascii="Segoe UI" w:hAnsi="Segoe UI" w:cs="Segoe UI"/>
          <w:b/>
          <w:bCs/>
          <w:i/>
          <w:iCs/>
          <w:u w:val="single"/>
        </w:rPr>
        <w:t>pokladních služeb</w:t>
      </w:r>
      <w:r w:rsidRPr="007B0088">
        <w:rPr>
          <w:rFonts w:ascii="Segoe UI" w:hAnsi="Segoe UI" w:cs="Segoe UI"/>
          <w:i/>
          <w:iCs/>
        </w:rPr>
        <w:t xml:space="preserve"> </w:t>
      </w:r>
      <w:r w:rsidR="00F43526">
        <w:rPr>
          <w:rFonts w:ascii="Segoe UI" w:hAnsi="Segoe UI" w:cs="Segoe UI"/>
          <w:i/>
          <w:iCs/>
        </w:rPr>
        <w:t>215</w:t>
      </w:r>
      <w:r w:rsidRPr="007B0088">
        <w:rPr>
          <w:rFonts w:ascii="Segoe UI" w:hAnsi="Segoe UI" w:cs="Segoe UI"/>
          <w:i/>
          <w:iCs/>
        </w:rPr>
        <w:t>.- Kč bez DPH</w:t>
      </w:r>
    </w:p>
    <w:p w14:paraId="70DB2F21" w14:textId="77777777" w:rsidR="007B0088" w:rsidRPr="007B0088" w:rsidRDefault="007B0088" w:rsidP="007B0088">
      <w:pPr>
        <w:pStyle w:val="Odstavecseseznamem"/>
        <w:jc w:val="both"/>
        <w:rPr>
          <w:rFonts w:ascii="Segoe UI" w:hAnsi="Segoe UI" w:cs="Segoe UI"/>
          <w:i/>
          <w:iCs/>
          <w:smallCaps/>
        </w:rPr>
      </w:pPr>
      <w:r w:rsidRPr="007B0088">
        <w:rPr>
          <w:rFonts w:ascii="Segoe UI" w:hAnsi="Segoe UI" w:cs="Segoe UI"/>
          <w:i/>
          <w:iCs/>
        </w:rPr>
        <w:lastRenderedPageBreak/>
        <w:t xml:space="preserve"> DPH: 0.- Kč</w:t>
      </w:r>
    </w:p>
    <w:p w14:paraId="23ABF2D6" w14:textId="1B50CB20" w:rsidR="007B0088" w:rsidRPr="007B0088" w:rsidRDefault="007B0088" w:rsidP="007B0088">
      <w:pPr>
        <w:pStyle w:val="Odstavecseseznamem"/>
        <w:jc w:val="both"/>
        <w:rPr>
          <w:rFonts w:ascii="Segoe UI" w:hAnsi="Segoe UI" w:cs="Segoe UI"/>
          <w:i/>
          <w:iCs/>
          <w:smallCaps/>
        </w:rPr>
      </w:pPr>
      <w:r w:rsidRPr="007B0088">
        <w:rPr>
          <w:rFonts w:ascii="Segoe UI" w:hAnsi="Segoe UI" w:cs="Segoe UI"/>
          <w:i/>
          <w:iCs/>
        </w:rPr>
        <w:t xml:space="preserve"> Cena za 1 hodinu pokladních služeb </w:t>
      </w:r>
      <w:r w:rsidR="00F43526">
        <w:rPr>
          <w:rFonts w:ascii="Segoe UI" w:hAnsi="Segoe UI" w:cs="Segoe UI"/>
          <w:i/>
          <w:iCs/>
        </w:rPr>
        <w:t>215</w:t>
      </w:r>
      <w:r w:rsidRPr="007B0088">
        <w:rPr>
          <w:rFonts w:ascii="Segoe UI" w:hAnsi="Segoe UI" w:cs="Segoe UI"/>
          <w:i/>
          <w:iCs/>
        </w:rPr>
        <w:t>.- Kč včetně DPH</w:t>
      </w:r>
    </w:p>
    <w:p w14:paraId="168FBA4F" w14:textId="77777777" w:rsidR="007B0088" w:rsidRPr="007B0088" w:rsidRDefault="007B0088" w:rsidP="007B0088">
      <w:pPr>
        <w:pStyle w:val="Odstavecseseznamem"/>
        <w:jc w:val="both"/>
        <w:rPr>
          <w:rFonts w:ascii="Segoe UI" w:hAnsi="Segoe UI" w:cs="Segoe UI"/>
          <w:i/>
          <w:iCs/>
          <w:smallCaps/>
        </w:rPr>
      </w:pPr>
    </w:p>
    <w:p w14:paraId="22EB35E1" w14:textId="5FDBED62" w:rsidR="007B0088" w:rsidRPr="007B0088" w:rsidRDefault="007B0088" w:rsidP="007B0088">
      <w:pPr>
        <w:pStyle w:val="Odstavecseseznamem"/>
        <w:jc w:val="both"/>
        <w:rPr>
          <w:rFonts w:ascii="Segoe UI" w:hAnsi="Segoe UI" w:cs="Segoe UI"/>
          <w:i/>
          <w:iCs/>
          <w:smallCaps/>
        </w:rPr>
      </w:pPr>
      <w:r w:rsidRPr="007B0088">
        <w:rPr>
          <w:rFonts w:ascii="Segoe UI" w:hAnsi="Segoe UI" w:cs="Segoe UI"/>
          <w:i/>
          <w:iCs/>
        </w:rPr>
        <w:t xml:space="preserve">  </w:t>
      </w:r>
      <w:bookmarkStart w:id="0" w:name="_Hlk124323048"/>
      <w:r w:rsidRPr="007B0088">
        <w:rPr>
          <w:rFonts w:ascii="Segoe UI" w:hAnsi="Segoe UI" w:cs="Segoe UI"/>
          <w:i/>
          <w:iCs/>
        </w:rPr>
        <w:t xml:space="preserve">Cena za 1 hodinu </w:t>
      </w:r>
      <w:r w:rsidRPr="007B0088">
        <w:rPr>
          <w:rFonts w:ascii="Segoe UI" w:hAnsi="Segoe UI" w:cs="Segoe UI"/>
          <w:b/>
          <w:bCs/>
          <w:i/>
          <w:iCs/>
          <w:u w:val="single"/>
        </w:rPr>
        <w:t>informačních služeb (kustoda)</w:t>
      </w:r>
      <w:r w:rsidRPr="007B0088">
        <w:rPr>
          <w:rFonts w:ascii="Segoe UI" w:hAnsi="Segoe UI" w:cs="Segoe UI"/>
          <w:i/>
          <w:iCs/>
        </w:rPr>
        <w:t xml:space="preserve"> </w:t>
      </w:r>
      <w:r w:rsidR="00F43526">
        <w:rPr>
          <w:rFonts w:ascii="Segoe UI" w:hAnsi="Segoe UI" w:cs="Segoe UI"/>
          <w:i/>
          <w:iCs/>
        </w:rPr>
        <w:t>179</w:t>
      </w:r>
      <w:r w:rsidRPr="007B0088">
        <w:rPr>
          <w:rFonts w:ascii="Segoe UI" w:hAnsi="Segoe UI" w:cs="Segoe UI"/>
          <w:i/>
          <w:iCs/>
        </w:rPr>
        <w:t>.- Kč bez DPH</w:t>
      </w:r>
    </w:p>
    <w:p w14:paraId="347EAFA9" w14:textId="77777777" w:rsidR="007B0088" w:rsidRPr="007B0088" w:rsidRDefault="007B0088" w:rsidP="007B0088">
      <w:pPr>
        <w:pStyle w:val="Odstavecseseznamem"/>
        <w:jc w:val="both"/>
        <w:rPr>
          <w:rFonts w:ascii="Segoe UI" w:hAnsi="Segoe UI" w:cs="Segoe UI"/>
          <w:i/>
          <w:iCs/>
          <w:smallCaps/>
        </w:rPr>
      </w:pPr>
      <w:r w:rsidRPr="007B0088">
        <w:rPr>
          <w:rFonts w:ascii="Segoe UI" w:hAnsi="Segoe UI" w:cs="Segoe UI"/>
          <w:i/>
          <w:iCs/>
        </w:rPr>
        <w:t xml:space="preserve">  DPH: 0.- Kč</w:t>
      </w:r>
    </w:p>
    <w:p w14:paraId="7B25C5B3" w14:textId="6448CF7E" w:rsidR="007B0088" w:rsidRPr="007B0088" w:rsidRDefault="007B0088" w:rsidP="007B0088">
      <w:pPr>
        <w:pStyle w:val="Odstavecseseznamem"/>
        <w:jc w:val="both"/>
        <w:rPr>
          <w:rFonts w:ascii="Segoe UI" w:hAnsi="Segoe UI" w:cs="Segoe UI"/>
          <w:i/>
          <w:iCs/>
          <w:smallCaps/>
        </w:rPr>
      </w:pPr>
      <w:r w:rsidRPr="007B0088">
        <w:rPr>
          <w:rFonts w:ascii="Segoe UI" w:hAnsi="Segoe UI" w:cs="Segoe UI"/>
          <w:i/>
          <w:iCs/>
        </w:rPr>
        <w:t xml:space="preserve">  Cena za 1 hodinu informačních služeb 1</w:t>
      </w:r>
      <w:r w:rsidR="00F43526">
        <w:rPr>
          <w:rFonts w:ascii="Segoe UI" w:hAnsi="Segoe UI" w:cs="Segoe UI"/>
          <w:i/>
          <w:iCs/>
        </w:rPr>
        <w:t>79</w:t>
      </w:r>
      <w:r w:rsidRPr="007B0088">
        <w:rPr>
          <w:rFonts w:ascii="Segoe UI" w:hAnsi="Segoe UI" w:cs="Segoe UI"/>
          <w:i/>
          <w:iCs/>
        </w:rPr>
        <w:t>.- Kč včetně DPH</w:t>
      </w:r>
    </w:p>
    <w:bookmarkEnd w:id="0"/>
    <w:p w14:paraId="731E6606" w14:textId="77777777" w:rsidR="007B0088" w:rsidRPr="007B0088" w:rsidRDefault="007B0088" w:rsidP="007B0088">
      <w:pPr>
        <w:pStyle w:val="Odstavecseseznamem"/>
        <w:jc w:val="both"/>
        <w:rPr>
          <w:rFonts w:ascii="Segoe UI" w:hAnsi="Segoe UI" w:cs="Segoe UI"/>
          <w:i/>
          <w:iCs/>
          <w:smallCaps/>
        </w:rPr>
      </w:pPr>
    </w:p>
    <w:p w14:paraId="703CFA13" w14:textId="77777777" w:rsidR="007B0088" w:rsidRPr="007B0088" w:rsidRDefault="007B0088" w:rsidP="007B0088">
      <w:pPr>
        <w:pStyle w:val="Odstavecseseznamem"/>
        <w:jc w:val="both"/>
        <w:rPr>
          <w:rFonts w:ascii="Segoe UI" w:hAnsi="Segoe UI" w:cs="Segoe UI"/>
          <w:i/>
          <w:iCs/>
          <w:smallCaps/>
        </w:rPr>
      </w:pPr>
      <w:r w:rsidRPr="007B0088">
        <w:rPr>
          <w:rFonts w:ascii="Segoe UI" w:hAnsi="Segoe UI" w:cs="Segoe UI"/>
          <w:i/>
          <w:iCs/>
        </w:rPr>
        <w:t xml:space="preserve"> Cena za 1 hodinu </w:t>
      </w:r>
      <w:r w:rsidRPr="007B0088">
        <w:rPr>
          <w:rFonts w:ascii="Segoe UI" w:hAnsi="Segoe UI" w:cs="Segoe UI"/>
          <w:b/>
          <w:bCs/>
          <w:i/>
          <w:iCs/>
          <w:u w:val="single"/>
        </w:rPr>
        <w:t>služeb koordinátora</w:t>
      </w:r>
      <w:r w:rsidRPr="007B0088">
        <w:rPr>
          <w:rFonts w:ascii="Segoe UI" w:hAnsi="Segoe UI" w:cs="Segoe UI"/>
          <w:i/>
          <w:iCs/>
        </w:rPr>
        <w:t xml:space="preserve"> 160.- Kč bez DPH</w:t>
      </w:r>
    </w:p>
    <w:p w14:paraId="6E529B84" w14:textId="77777777" w:rsidR="007B0088" w:rsidRPr="007B0088" w:rsidRDefault="007B0088" w:rsidP="007B0088">
      <w:pPr>
        <w:pStyle w:val="Odstavecseseznamem"/>
        <w:jc w:val="both"/>
        <w:rPr>
          <w:rFonts w:ascii="Segoe UI" w:hAnsi="Segoe UI" w:cs="Segoe UI"/>
          <w:i/>
          <w:iCs/>
          <w:smallCaps/>
        </w:rPr>
      </w:pPr>
      <w:r w:rsidRPr="007B0088">
        <w:rPr>
          <w:rFonts w:ascii="Segoe UI" w:hAnsi="Segoe UI" w:cs="Segoe UI"/>
          <w:i/>
          <w:iCs/>
        </w:rPr>
        <w:t xml:space="preserve"> DPH: 0.- Kč</w:t>
      </w:r>
    </w:p>
    <w:p w14:paraId="72251774" w14:textId="77777777" w:rsidR="007B0088" w:rsidRPr="007B0088" w:rsidRDefault="007B0088" w:rsidP="007B0088">
      <w:pPr>
        <w:pStyle w:val="Odstavecseseznamem"/>
        <w:jc w:val="both"/>
        <w:rPr>
          <w:rFonts w:ascii="Segoe UI" w:hAnsi="Segoe UI" w:cs="Segoe UI"/>
          <w:i/>
          <w:iCs/>
          <w:smallCaps/>
        </w:rPr>
      </w:pPr>
      <w:r w:rsidRPr="007B0088">
        <w:rPr>
          <w:rFonts w:ascii="Segoe UI" w:hAnsi="Segoe UI" w:cs="Segoe UI"/>
          <w:i/>
          <w:iCs/>
        </w:rPr>
        <w:t xml:space="preserve"> Cena za 1 hodinu služeb informátora 160.- Kč včetně DPH</w:t>
      </w:r>
    </w:p>
    <w:p w14:paraId="1401AAC4" w14:textId="77777777" w:rsidR="007B0088" w:rsidRPr="007B0088" w:rsidRDefault="007B0088" w:rsidP="007B0088">
      <w:pPr>
        <w:pStyle w:val="Odstavecseseznamem"/>
        <w:jc w:val="both"/>
        <w:rPr>
          <w:rFonts w:ascii="Segoe UI" w:hAnsi="Segoe UI" w:cs="Segoe UI"/>
          <w:i/>
          <w:iCs/>
          <w:smallCaps/>
        </w:rPr>
      </w:pPr>
    </w:p>
    <w:p w14:paraId="1F00CACA" w14:textId="77777777" w:rsidR="007B0088" w:rsidRPr="007B0088" w:rsidRDefault="007B0088" w:rsidP="007B0088">
      <w:pPr>
        <w:pStyle w:val="Odstavecseseznamem"/>
        <w:jc w:val="both"/>
        <w:rPr>
          <w:rFonts w:ascii="Segoe UI" w:hAnsi="Segoe UI" w:cs="Segoe UI"/>
          <w:i/>
          <w:iCs/>
          <w:smallCaps/>
        </w:rPr>
      </w:pPr>
    </w:p>
    <w:p w14:paraId="7C7079F3" w14:textId="4FED2415" w:rsidR="007B0088" w:rsidRPr="007B0088" w:rsidRDefault="007B0088" w:rsidP="007B0088">
      <w:pPr>
        <w:pStyle w:val="Odstavecseseznamem3"/>
        <w:numPr>
          <w:ilvl w:val="0"/>
          <w:numId w:val="39"/>
        </w:numPr>
        <w:jc w:val="both"/>
        <w:rPr>
          <w:rFonts w:ascii="Segoe UI" w:hAnsi="Segoe UI" w:cs="Segoe UI"/>
          <w:i/>
          <w:iCs/>
          <w:smallCaps w:val="0"/>
          <w:color w:val="000000" w:themeColor="text1"/>
          <w:sz w:val="20"/>
          <w:szCs w:val="20"/>
        </w:rPr>
      </w:pPr>
      <w:r w:rsidRPr="007B0088">
        <w:rPr>
          <w:rFonts w:ascii="Segoe UI" w:hAnsi="Segoe UI" w:cs="Segoe UI"/>
          <w:bCs/>
          <w:i/>
          <w:iCs/>
          <w:smallCaps w:val="0"/>
          <w:color w:val="000000" w:themeColor="text1"/>
          <w:sz w:val="20"/>
          <w:szCs w:val="20"/>
        </w:rPr>
        <w:t>Celková smluvní cena</w:t>
      </w:r>
      <w:r w:rsidRPr="007B0088">
        <w:rPr>
          <w:rFonts w:ascii="Segoe UI" w:hAnsi="Segoe UI" w:cs="Segoe UI"/>
          <w:i/>
          <w:iCs/>
          <w:smallCaps w:val="0"/>
          <w:color w:val="000000" w:themeColor="text1"/>
          <w:sz w:val="20"/>
          <w:szCs w:val="20"/>
        </w:rPr>
        <w:t xml:space="preserve"> </w:t>
      </w:r>
      <w:r w:rsidRPr="007B0088">
        <w:rPr>
          <w:rFonts w:ascii="Segoe UI" w:hAnsi="Segoe UI" w:cs="Segoe UI"/>
          <w:b/>
          <w:bCs/>
          <w:i/>
          <w:iCs/>
          <w:smallCaps w:val="0"/>
          <w:color w:val="000000" w:themeColor="text1"/>
          <w:sz w:val="20"/>
          <w:szCs w:val="20"/>
          <w:u w:val="single"/>
        </w:rPr>
        <w:t>průvodcovských služeb</w:t>
      </w:r>
      <w:r w:rsidRPr="007B0088">
        <w:rPr>
          <w:rFonts w:ascii="Segoe UI" w:hAnsi="Segoe UI" w:cs="Segoe UI"/>
          <w:i/>
          <w:iCs/>
          <w:smallCaps w:val="0"/>
          <w:color w:val="000000" w:themeColor="text1"/>
          <w:sz w:val="20"/>
          <w:szCs w:val="20"/>
        </w:rPr>
        <w:t xml:space="preserve"> dle Článku 1. této Smlouvy </w:t>
      </w:r>
      <w:r w:rsidRPr="007B0088">
        <w:rPr>
          <w:rFonts w:ascii="Segoe UI" w:hAnsi="Segoe UI" w:cs="Segoe UI"/>
          <w:b/>
          <w:i/>
          <w:iCs/>
          <w:smallCaps w:val="0"/>
          <w:color w:val="000000" w:themeColor="text1"/>
          <w:sz w:val="20"/>
          <w:szCs w:val="20"/>
        </w:rPr>
        <w:t>(5 170 hodin)</w:t>
      </w:r>
      <w:r w:rsidRPr="007B0088">
        <w:rPr>
          <w:rFonts w:ascii="Segoe UI" w:hAnsi="Segoe UI" w:cs="Segoe UI"/>
          <w:i/>
          <w:iCs/>
          <w:smallCaps w:val="0"/>
          <w:color w:val="000000" w:themeColor="text1"/>
          <w:sz w:val="20"/>
          <w:szCs w:val="20"/>
        </w:rPr>
        <w:t xml:space="preserve"> x </w:t>
      </w:r>
      <w:r w:rsidR="00CA3A8F">
        <w:rPr>
          <w:rFonts w:ascii="Segoe UI" w:hAnsi="Segoe UI" w:cs="Segoe UI"/>
          <w:i/>
          <w:iCs/>
          <w:smallCaps w:val="0"/>
          <w:color w:val="000000" w:themeColor="text1"/>
          <w:sz w:val="20"/>
          <w:szCs w:val="20"/>
        </w:rPr>
        <w:t>3</w:t>
      </w:r>
      <w:r w:rsidRPr="007B0088">
        <w:rPr>
          <w:rFonts w:ascii="Segoe UI" w:hAnsi="Segoe UI" w:cs="Segoe UI"/>
          <w:i/>
          <w:iCs/>
          <w:smallCaps w:val="0"/>
          <w:color w:val="000000" w:themeColor="text1"/>
          <w:sz w:val="20"/>
          <w:szCs w:val="20"/>
        </w:rPr>
        <w:t xml:space="preserve"> roky nepřekročí celkovou souhrnnou částku v maximální výši:</w:t>
      </w:r>
    </w:p>
    <w:p w14:paraId="020365ED" w14:textId="77777777" w:rsidR="007B0088" w:rsidRPr="007B0088" w:rsidRDefault="007B0088" w:rsidP="007B0088">
      <w:pPr>
        <w:pStyle w:val="Odstavecseseznamem3"/>
        <w:ind w:left="1080"/>
        <w:jc w:val="both"/>
        <w:rPr>
          <w:rFonts w:ascii="Segoe UI" w:hAnsi="Segoe UI" w:cs="Segoe UI"/>
          <w:i/>
          <w:iCs/>
          <w:smallCaps w:val="0"/>
          <w:color w:val="000000" w:themeColor="text1"/>
          <w:sz w:val="20"/>
          <w:szCs w:val="20"/>
        </w:rPr>
      </w:pPr>
    </w:p>
    <w:p w14:paraId="5769F84F" w14:textId="26FA0F50" w:rsidR="007B0088" w:rsidRPr="007B0088" w:rsidRDefault="007B0088" w:rsidP="007B0088">
      <w:pPr>
        <w:spacing w:after="200" w:line="276" w:lineRule="auto"/>
        <w:ind w:firstLine="360"/>
        <w:rPr>
          <w:rFonts w:ascii="Segoe UI" w:hAnsi="Segoe UI" w:cs="Segoe UI"/>
          <w:i/>
          <w:iCs/>
          <w:smallCaps/>
          <w:color w:val="000000" w:themeColor="text1"/>
          <w:sz w:val="20"/>
        </w:rPr>
      </w:pPr>
      <w:r w:rsidRPr="007B0088">
        <w:rPr>
          <w:rFonts w:ascii="Segoe UI" w:hAnsi="Segoe UI" w:cs="Segoe UI"/>
          <w:i/>
          <w:iCs/>
          <w:color w:val="000000" w:themeColor="text1"/>
          <w:sz w:val="20"/>
        </w:rPr>
        <w:t xml:space="preserve">Cena: </w:t>
      </w:r>
      <w:r w:rsidR="0060690E">
        <w:rPr>
          <w:rFonts w:ascii="Segoe UI" w:hAnsi="Segoe UI" w:cs="Segoe UI"/>
          <w:i/>
          <w:iCs/>
          <w:color w:val="000000" w:themeColor="text1"/>
          <w:sz w:val="20"/>
        </w:rPr>
        <w:t>2 931 390</w:t>
      </w:r>
      <w:r w:rsidRPr="007B0088">
        <w:rPr>
          <w:rFonts w:ascii="Segoe UI" w:hAnsi="Segoe UI" w:cs="Segoe UI"/>
          <w:i/>
          <w:iCs/>
          <w:color w:val="000000" w:themeColor="text1"/>
          <w:sz w:val="20"/>
        </w:rPr>
        <w:t>.-Kč bez DPH</w:t>
      </w:r>
    </w:p>
    <w:p w14:paraId="1767C5EC" w14:textId="4B0963A5" w:rsidR="007B0088" w:rsidRPr="007B0088" w:rsidRDefault="007B0088" w:rsidP="007B0088">
      <w:pPr>
        <w:ind w:left="567"/>
        <w:jc w:val="both"/>
        <w:rPr>
          <w:rFonts w:ascii="Segoe UI" w:hAnsi="Segoe UI" w:cs="Segoe UI"/>
          <w:i/>
          <w:iCs/>
          <w:smallCaps/>
          <w:color w:val="000000" w:themeColor="text1"/>
          <w:sz w:val="20"/>
        </w:rPr>
      </w:pPr>
      <w:r w:rsidRPr="007B0088">
        <w:rPr>
          <w:rFonts w:ascii="Segoe UI" w:hAnsi="Segoe UI" w:cs="Segoe UI"/>
          <w:i/>
          <w:iCs/>
          <w:color w:val="000000" w:themeColor="text1"/>
          <w:sz w:val="20"/>
        </w:rPr>
        <w:t xml:space="preserve"> (slovy: </w:t>
      </w:r>
      <w:r w:rsidR="0060690E">
        <w:rPr>
          <w:rFonts w:ascii="Segoe UI" w:hAnsi="Segoe UI" w:cs="Segoe UI"/>
          <w:i/>
          <w:iCs/>
          <w:color w:val="000000" w:themeColor="text1"/>
          <w:sz w:val="20"/>
        </w:rPr>
        <w:t>dvamiloony</w:t>
      </w:r>
      <w:r w:rsidR="00385FDB">
        <w:rPr>
          <w:rFonts w:ascii="Segoe UI" w:hAnsi="Segoe UI" w:cs="Segoe UI"/>
          <w:i/>
          <w:iCs/>
          <w:color w:val="000000" w:themeColor="text1"/>
          <w:sz w:val="20"/>
        </w:rPr>
        <w:t>devětsettřicetjednatisíctřistadevadesát</w:t>
      </w:r>
      <w:r w:rsidRPr="007B0088">
        <w:rPr>
          <w:rFonts w:ascii="Segoe UI" w:hAnsi="Segoe UI" w:cs="Segoe UI"/>
          <w:i/>
          <w:iCs/>
          <w:color w:val="000000" w:themeColor="text1"/>
          <w:sz w:val="20"/>
        </w:rPr>
        <w:t>),</w:t>
      </w:r>
    </w:p>
    <w:p w14:paraId="0320A357" w14:textId="77777777" w:rsidR="007B0088" w:rsidRPr="007B0088" w:rsidRDefault="007B0088" w:rsidP="007B0088">
      <w:pPr>
        <w:ind w:left="567" w:hanging="283"/>
        <w:jc w:val="both"/>
        <w:rPr>
          <w:rFonts w:ascii="Segoe UI" w:hAnsi="Segoe UI" w:cs="Segoe UI"/>
          <w:i/>
          <w:iCs/>
          <w:smallCaps/>
          <w:color w:val="000000" w:themeColor="text1"/>
          <w:sz w:val="20"/>
        </w:rPr>
      </w:pPr>
      <w:r w:rsidRPr="007B0088">
        <w:rPr>
          <w:rFonts w:ascii="Segoe UI" w:hAnsi="Segoe UI" w:cs="Segoe UI"/>
          <w:i/>
          <w:iCs/>
          <w:color w:val="000000" w:themeColor="text1"/>
          <w:sz w:val="20"/>
        </w:rPr>
        <w:tab/>
        <w:t xml:space="preserve"> DPH: 0.- Kč</w:t>
      </w:r>
    </w:p>
    <w:p w14:paraId="1626E15A" w14:textId="1C41E34B" w:rsidR="007B0088" w:rsidRPr="007B0088" w:rsidRDefault="007B0088" w:rsidP="007B0088">
      <w:pPr>
        <w:ind w:left="567" w:hanging="283"/>
        <w:jc w:val="both"/>
        <w:rPr>
          <w:rFonts w:ascii="Segoe UI" w:hAnsi="Segoe UI" w:cs="Segoe UI"/>
          <w:i/>
          <w:iCs/>
          <w:smallCaps/>
          <w:color w:val="000000" w:themeColor="text1"/>
          <w:sz w:val="20"/>
        </w:rPr>
      </w:pPr>
      <w:r w:rsidRPr="007B0088">
        <w:rPr>
          <w:rFonts w:ascii="Segoe UI" w:hAnsi="Segoe UI" w:cs="Segoe UI"/>
          <w:i/>
          <w:iCs/>
          <w:color w:val="000000" w:themeColor="text1"/>
          <w:sz w:val="20"/>
        </w:rPr>
        <w:t xml:space="preserve">     </w:t>
      </w:r>
      <w:r w:rsidRPr="007B0088">
        <w:rPr>
          <w:rFonts w:ascii="Segoe UI" w:hAnsi="Segoe UI" w:cs="Segoe UI"/>
          <w:i/>
          <w:iCs/>
          <w:color w:val="000000" w:themeColor="text1"/>
          <w:sz w:val="20"/>
        </w:rPr>
        <w:tab/>
      </w:r>
      <w:r w:rsidR="00251AA7">
        <w:rPr>
          <w:rFonts w:ascii="Segoe UI" w:hAnsi="Segoe UI" w:cs="Segoe UI"/>
          <w:i/>
          <w:iCs/>
          <w:color w:val="000000" w:themeColor="text1"/>
          <w:sz w:val="20"/>
        </w:rPr>
        <w:t xml:space="preserve"> </w:t>
      </w:r>
      <w:r w:rsidR="00995FC6">
        <w:rPr>
          <w:rFonts w:ascii="Segoe UI" w:hAnsi="Segoe UI" w:cs="Segoe UI"/>
          <w:i/>
          <w:iCs/>
          <w:color w:val="000000" w:themeColor="text1"/>
          <w:sz w:val="20"/>
        </w:rPr>
        <w:t>2</w:t>
      </w:r>
      <w:r w:rsidR="00251AA7">
        <w:rPr>
          <w:rFonts w:ascii="Segoe UI" w:hAnsi="Segoe UI" w:cs="Segoe UI"/>
          <w:i/>
          <w:iCs/>
          <w:color w:val="000000" w:themeColor="text1"/>
          <w:sz w:val="20"/>
        </w:rPr>
        <w:t xml:space="preserve"> </w:t>
      </w:r>
      <w:r w:rsidR="00385FDB">
        <w:rPr>
          <w:rFonts w:ascii="Segoe UI" w:hAnsi="Segoe UI" w:cs="Segoe UI"/>
          <w:i/>
          <w:iCs/>
          <w:color w:val="000000" w:themeColor="text1"/>
          <w:sz w:val="20"/>
        </w:rPr>
        <w:t>931</w:t>
      </w:r>
      <w:r w:rsidR="00251AA7">
        <w:rPr>
          <w:rFonts w:ascii="Segoe UI" w:hAnsi="Segoe UI" w:cs="Segoe UI"/>
          <w:i/>
          <w:iCs/>
          <w:color w:val="000000" w:themeColor="text1"/>
          <w:sz w:val="20"/>
        </w:rPr>
        <w:t xml:space="preserve"> 390</w:t>
      </w:r>
      <w:r w:rsidRPr="007B0088">
        <w:rPr>
          <w:rFonts w:ascii="Segoe UI" w:hAnsi="Segoe UI" w:cs="Segoe UI"/>
          <w:i/>
          <w:iCs/>
          <w:color w:val="000000" w:themeColor="text1"/>
          <w:sz w:val="20"/>
        </w:rPr>
        <w:t>.- Kč včetně DPH</w:t>
      </w:r>
    </w:p>
    <w:p w14:paraId="6C9FFBA2" w14:textId="77777777" w:rsidR="007B0088" w:rsidRPr="007B0088" w:rsidRDefault="007B0088" w:rsidP="007B0088">
      <w:pPr>
        <w:pStyle w:val="Odstavecseseznamem3"/>
        <w:ind w:left="567"/>
        <w:jc w:val="both"/>
        <w:rPr>
          <w:rFonts w:ascii="Segoe UI" w:hAnsi="Segoe UI" w:cs="Segoe UI"/>
          <w:i/>
          <w:iCs/>
          <w:smallCaps w:val="0"/>
          <w:color w:val="000000" w:themeColor="text1"/>
          <w:sz w:val="20"/>
          <w:szCs w:val="20"/>
          <w:highlight w:val="cyan"/>
        </w:rPr>
      </w:pPr>
    </w:p>
    <w:p w14:paraId="508560B3" w14:textId="77777777" w:rsidR="007B0088" w:rsidRPr="007B0088" w:rsidRDefault="007B0088" w:rsidP="007B0088">
      <w:pPr>
        <w:ind w:left="567" w:hanging="283"/>
        <w:jc w:val="both"/>
        <w:rPr>
          <w:rFonts w:ascii="Segoe UI" w:hAnsi="Segoe UI" w:cs="Segoe UI"/>
          <w:i/>
          <w:iCs/>
          <w:smallCaps/>
          <w:color w:val="000000" w:themeColor="text1"/>
          <w:sz w:val="20"/>
          <w:highlight w:val="cyan"/>
        </w:rPr>
      </w:pPr>
    </w:p>
    <w:p w14:paraId="27DB8DC4" w14:textId="77777777" w:rsidR="007B0088" w:rsidRPr="007B0088" w:rsidRDefault="007B0088" w:rsidP="007B0088">
      <w:pPr>
        <w:ind w:left="567"/>
        <w:jc w:val="both"/>
        <w:rPr>
          <w:rFonts w:ascii="Segoe UI" w:hAnsi="Segoe UI" w:cs="Segoe UI"/>
          <w:i/>
          <w:iCs/>
          <w:smallCaps/>
          <w:color w:val="000000" w:themeColor="text1"/>
          <w:sz w:val="20"/>
        </w:rPr>
      </w:pPr>
      <w:r w:rsidRPr="007B0088">
        <w:rPr>
          <w:rFonts w:ascii="Segoe UI" w:hAnsi="Segoe UI" w:cs="Segoe UI"/>
          <w:i/>
          <w:iCs/>
          <w:color w:val="000000" w:themeColor="text1"/>
          <w:sz w:val="20"/>
        </w:rPr>
        <w:t>přičemž uvedená Cena je konečná a obsahuje všechny náklady spojené s poskytováním služeb dle této smlouvy.</w:t>
      </w:r>
    </w:p>
    <w:p w14:paraId="2CDA70C5" w14:textId="77777777" w:rsidR="007B0088" w:rsidRPr="007B0088" w:rsidRDefault="007B0088" w:rsidP="007B0088">
      <w:pPr>
        <w:pStyle w:val="Odstavecseseznamem3"/>
        <w:ind w:left="567"/>
        <w:jc w:val="both"/>
        <w:rPr>
          <w:rFonts w:ascii="Segoe UI" w:hAnsi="Segoe UI" w:cs="Segoe UI"/>
          <w:i/>
          <w:iCs/>
          <w:smallCaps w:val="0"/>
          <w:color w:val="000000" w:themeColor="text1"/>
          <w:sz w:val="20"/>
          <w:szCs w:val="20"/>
        </w:rPr>
      </w:pPr>
    </w:p>
    <w:p w14:paraId="532503DE" w14:textId="7B7C4CA0" w:rsidR="007B0088" w:rsidRPr="007B0088" w:rsidRDefault="007B0088" w:rsidP="007B0088">
      <w:pPr>
        <w:pStyle w:val="Odstavecseseznamem3"/>
        <w:ind w:left="567"/>
        <w:jc w:val="both"/>
        <w:rPr>
          <w:rFonts w:ascii="Segoe UI" w:hAnsi="Segoe UI" w:cs="Segoe UI"/>
          <w:i/>
          <w:iCs/>
          <w:smallCaps w:val="0"/>
          <w:color w:val="000000" w:themeColor="text1"/>
          <w:sz w:val="20"/>
          <w:szCs w:val="20"/>
        </w:rPr>
      </w:pPr>
      <w:r w:rsidRPr="007B0088">
        <w:rPr>
          <w:rFonts w:ascii="Segoe UI" w:hAnsi="Segoe UI" w:cs="Segoe UI"/>
          <w:bCs/>
          <w:i/>
          <w:iCs/>
          <w:smallCaps w:val="0"/>
          <w:color w:val="000000" w:themeColor="text1"/>
          <w:sz w:val="20"/>
          <w:szCs w:val="20"/>
        </w:rPr>
        <w:t>Celková smluvní cena</w:t>
      </w:r>
      <w:r w:rsidRPr="007B0088">
        <w:rPr>
          <w:rFonts w:ascii="Segoe UI" w:hAnsi="Segoe UI" w:cs="Segoe UI"/>
          <w:i/>
          <w:iCs/>
          <w:smallCaps w:val="0"/>
          <w:color w:val="000000" w:themeColor="text1"/>
          <w:sz w:val="20"/>
          <w:szCs w:val="20"/>
        </w:rPr>
        <w:t xml:space="preserve"> </w:t>
      </w:r>
      <w:r w:rsidRPr="007B0088">
        <w:rPr>
          <w:rFonts w:ascii="Segoe UI" w:hAnsi="Segoe UI" w:cs="Segoe UI"/>
          <w:b/>
          <w:bCs/>
          <w:i/>
          <w:iCs/>
          <w:smallCaps w:val="0"/>
          <w:color w:val="000000" w:themeColor="text1"/>
          <w:sz w:val="20"/>
          <w:szCs w:val="20"/>
          <w:u w:val="single"/>
        </w:rPr>
        <w:t>pokladních služeb</w:t>
      </w:r>
      <w:r w:rsidRPr="007B0088">
        <w:rPr>
          <w:rFonts w:ascii="Segoe UI" w:hAnsi="Segoe UI" w:cs="Segoe UI"/>
          <w:i/>
          <w:iCs/>
          <w:smallCaps w:val="0"/>
          <w:color w:val="000000" w:themeColor="text1"/>
          <w:sz w:val="20"/>
          <w:szCs w:val="20"/>
        </w:rPr>
        <w:t xml:space="preserve"> dle Článku 1. této Smlouvy </w:t>
      </w:r>
      <w:r w:rsidRPr="007B0088">
        <w:rPr>
          <w:rFonts w:ascii="Segoe UI" w:hAnsi="Segoe UI" w:cs="Segoe UI"/>
          <w:b/>
          <w:i/>
          <w:iCs/>
          <w:smallCaps w:val="0"/>
          <w:color w:val="000000" w:themeColor="text1"/>
          <w:sz w:val="20"/>
          <w:szCs w:val="20"/>
        </w:rPr>
        <w:t>(2 000 hodin)</w:t>
      </w:r>
      <w:r w:rsidRPr="007B0088">
        <w:rPr>
          <w:rFonts w:ascii="Segoe UI" w:hAnsi="Segoe UI" w:cs="Segoe UI"/>
          <w:i/>
          <w:iCs/>
          <w:smallCaps w:val="0"/>
          <w:color w:val="000000" w:themeColor="text1"/>
          <w:sz w:val="20"/>
          <w:szCs w:val="20"/>
        </w:rPr>
        <w:t xml:space="preserve"> x </w:t>
      </w:r>
      <w:r w:rsidR="00251AA7">
        <w:rPr>
          <w:rFonts w:ascii="Segoe UI" w:hAnsi="Segoe UI" w:cs="Segoe UI"/>
          <w:i/>
          <w:iCs/>
          <w:smallCaps w:val="0"/>
          <w:color w:val="000000" w:themeColor="text1"/>
          <w:sz w:val="20"/>
          <w:szCs w:val="20"/>
        </w:rPr>
        <w:t>3</w:t>
      </w:r>
      <w:r w:rsidRPr="007B0088">
        <w:rPr>
          <w:rFonts w:ascii="Segoe UI" w:hAnsi="Segoe UI" w:cs="Segoe UI"/>
          <w:i/>
          <w:iCs/>
          <w:smallCaps w:val="0"/>
          <w:color w:val="000000" w:themeColor="text1"/>
          <w:sz w:val="20"/>
          <w:szCs w:val="20"/>
        </w:rPr>
        <w:t xml:space="preserve"> roky nepřekročí celkovou souhrnnou částku v maximální výši:</w:t>
      </w:r>
    </w:p>
    <w:p w14:paraId="4E122E5E" w14:textId="77777777" w:rsidR="007B0088" w:rsidRPr="007B0088" w:rsidRDefault="007B0088" w:rsidP="007B0088">
      <w:pPr>
        <w:pStyle w:val="Odstavecseseznamem3"/>
        <w:ind w:left="567"/>
        <w:jc w:val="both"/>
        <w:rPr>
          <w:rFonts w:ascii="Segoe UI" w:hAnsi="Segoe UI" w:cs="Segoe UI"/>
          <w:i/>
          <w:iCs/>
          <w:smallCaps w:val="0"/>
          <w:color w:val="000000" w:themeColor="text1"/>
          <w:sz w:val="20"/>
          <w:szCs w:val="20"/>
          <w:highlight w:val="cyan"/>
        </w:rPr>
      </w:pPr>
    </w:p>
    <w:p w14:paraId="2A89BA5F" w14:textId="39293CC9" w:rsidR="007B0088" w:rsidRPr="007B0088" w:rsidRDefault="007B0088" w:rsidP="007B0088">
      <w:pPr>
        <w:pStyle w:val="Odstavecseseznamem3"/>
        <w:ind w:left="567"/>
        <w:jc w:val="both"/>
        <w:rPr>
          <w:rFonts w:ascii="Segoe UI" w:hAnsi="Segoe UI" w:cs="Segoe UI"/>
          <w:i/>
          <w:iCs/>
          <w:smallCaps w:val="0"/>
          <w:color w:val="000000" w:themeColor="text1"/>
          <w:sz w:val="20"/>
          <w:szCs w:val="20"/>
        </w:rPr>
      </w:pPr>
      <w:r w:rsidRPr="007B0088">
        <w:rPr>
          <w:rFonts w:ascii="Segoe UI" w:hAnsi="Segoe UI" w:cs="Segoe UI"/>
          <w:i/>
          <w:iCs/>
          <w:smallCaps w:val="0"/>
          <w:color w:val="000000" w:themeColor="text1"/>
          <w:sz w:val="20"/>
          <w:szCs w:val="20"/>
        </w:rPr>
        <w:t xml:space="preserve">Cena: </w:t>
      </w:r>
      <w:r w:rsidR="00A00F24">
        <w:rPr>
          <w:rFonts w:ascii="Segoe UI" w:hAnsi="Segoe UI" w:cs="Segoe UI"/>
          <w:i/>
          <w:iCs/>
          <w:smallCaps w:val="0"/>
          <w:color w:val="000000" w:themeColor="text1"/>
          <w:sz w:val="20"/>
          <w:szCs w:val="20"/>
        </w:rPr>
        <w:t>1 290 000</w:t>
      </w:r>
      <w:r w:rsidRPr="007B0088">
        <w:rPr>
          <w:rFonts w:ascii="Segoe UI" w:hAnsi="Segoe UI" w:cs="Segoe UI"/>
          <w:i/>
          <w:iCs/>
          <w:smallCaps w:val="0"/>
          <w:color w:val="000000" w:themeColor="text1"/>
          <w:sz w:val="20"/>
          <w:szCs w:val="20"/>
        </w:rPr>
        <w:t xml:space="preserve"> Kč bez DPH</w:t>
      </w:r>
    </w:p>
    <w:p w14:paraId="00BF8969" w14:textId="7FF0118B" w:rsidR="007B0088" w:rsidRPr="007B0088" w:rsidRDefault="007B0088" w:rsidP="007B0088">
      <w:pPr>
        <w:ind w:left="567" w:hanging="283"/>
        <w:jc w:val="both"/>
        <w:rPr>
          <w:rFonts w:ascii="Segoe UI" w:hAnsi="Segoe UI" w:cs="Segoe UI"/>
          <w:i/>
          <w:iCs/>
          <w:smallCaps/>
          <w:color w:val="000000" w:themeColor="text1"/>
          <w:sz w:val="20"/>
        </w:rPr>
      </w:pPr>
      <w:r w:rsidRPr="007B0088">
        <w:rPr>
          <w:rFonts w:ascii="Segoe UI" w:hAnsi="Segoe UI" w:cs="Segoe UI"/>
          <w:i/>
          <w:iCs/>
          <w:color w:val="000000" w:themeColor="text1"/>
          <w:sz w:val="20"/>
        </w:rPr>
        <w:t xml:space="preserve"> </w:t>
      </w:r>
      <w:r w:rsidRPr="007B0088">
        <w:rPr>
          <w:rFonts w:ascii="Segoe UI" w:hAnsi="Segoe UI" w:cs="Segoe UI"/>
          <w:i/>
          <w:iCs/>
          <w:color w:val="000000" w:themeColor="text1"/>
          <w:sz w:val="20"/>
        </w:rPr>
        <w:tab/>
        <w:t>(slovy: jedenmilion</w:t>
      </w:r>
      <w:r w:rsidR="00AB6BDE">
        <w:rPr>
          <w:rFonts w:ascii="Segoe UI" w:hAnsi="Segoe UI" w:cs="Segoe UI"/>
          <w:i/>
          <w:iCs/>
          <w:color w:val="000000" w:themeColor="text1"/>
          <w:sz w:val="20"/>
        </w:rPr>
        <w:t>dvěstědevadesáttisíc</w:t>
      </w:r>
      <w:r w:rsidRPr="007B0088">
        <w:rPr>
          <w:rFonts w:ascii="Segoe UI" w:hAnsi="Segoe UI" w:cs="Segoe UI"/>
          <w:i/>
          <w:iCs/>
          <w:color w:val="000000" w:themeColor="text1"/>
          <w:sz w:val="20"/>
        </w:rPr>
        <w:t>),</w:t>
      </w:r>
    </w:p>
    <w:p w14:paraId="4F072BC7" w14:textId="77777777" w:rsidR="007B0088" w:rsidRPr="007B0088" w:rsidRDefault="007B0088" w:rsidP="007B0088">
      <w:pPr>
        <w:ind w:left="567" w:hanging="283"/>
        <w:jc w:val="both"/>
        <w:rPr>
          <w:rFonts w:ascii="Segoe UI" w:hAnsi="Segoe UI" w:cs="Segoe UI"/>
          <w:i/>
          <w:iCs/>
          <w:smallCaps/>
          <w:color w:val="000000" w:themeColor="text1"/>
          <w:sz w:val="20"/>
        </w:rPr>
      </w:pPr>
      <w:r w:rsidRPr="007B0088">
        <w:rPr>
          <w:rFonts w:ascii="Segoe UI" w:hAnsi="Segoe UI" w:cs="Segoe UI"/>
          <w:i/>
          <w:iCs/>
          <w:color w:val="000000" w:themeColor="text1"/>
          <w:sz w:val="20"/>
        </w:rPr>
        <w:tab/>
        <w:t>DPH: 0.- Kč</w:t>
      </w:r>
    </w:p>
    <w:p w14:paraId="612758B2" w14:textId="19169930" w:rsidR="007B0088" w:rsidRPr="007B0088" w:rsidRDefault="007B0088" w:rsidP="007B0088">
      <w:pPr>
        <w:ind w:left="567" w:hanging="283"/>
        <w:jc w:val="both"/>
        <w:rPr>
          <w:rFonts w:ascii="Segoe UI" w:hAnsi="Segoe UI" w:cs="Segoe UI"/>
          <w:i/>
          <w:iCs/>
          <w:smallCaps/>
          <w:color w:val="000000" w:themeColor="text1"/>
          <w:sz w:val="20"/>
        </w:rPr>
      </w:pPr>
      <w:r w:rsidRPr="007B0088">
        <w:rPr>
          <w:rFonts w:ascii="Segoe UI" w:hAnsi="Segoe UI" w:cs="Segoe UI"/>
          <w:i/>
          <w:iCs/>
          <w:color w:val="000000" w:themeColor="text1"/>
          <w:sz w:val="20"/>
        </w:rPr>
        <w:tab/>
        <w:t>1 </w:t>
      </w:r>
      <w:r w:rsidR="00AB6BDE">
        <w:rPr>
          <w:rFonts w:ascii="Segoe UI" w:hAnsi="Segoe UI" w:cs="Segoe UI"/>
          <w:i/>
          <w:iCs/>
          <w:color w:val="000000" w:themeColor="text1"/>
          <w:sz w:val="20"/>
        </w:rPr>
        <w:t>29</w:t>
      </w:r>
      <w:r w:rsidR="00265DCA">
        <w:rPr>
          <w:rFonts w:ascii="Segoe UI" w:hAnsi="Segoe UI" w:cs="Segoe UI"/>
          <w:i/>
          <w:iCs/>
          <w:color w:val="000000" w:themeColor="text1"/>
          <w:sz w:val="20"/>
        </w:rPr>
        <w:t>0</w:t>
      </w:r>
      <w:r w:rsidRPr="007B0088">
        <w:rPr>
          <w:rFonts w:ascii="Segoe UI" w:hAnsi="Segoe UI" w:cs="Segoe UI"/>
          <w:i/>
          <w:iCs/>
          <w:color w:val="000000" w:themeColor="text1"/>
          <w:sz w:val="20"/>
        </w:rPr>
        <w:t xml:space="preserve"> 000 Kč včetně DPH</w:t>
      </w:r>
    </w:p>
    <w:p w14:paraId="3D827D14" w14:textId="77777777" w:rsidR="007B0088" w:rsidRPr="007B0088" w:rsidRDefault="007B0088" w:rsidP="007B0088">
      <w:pPr>
        <w:ind w:left="567" w:hanging="283"/>
        <w:jc w:val="both"/>
        <w:rPr>
          <w:rFonts w:ascii="Segoe UI" w:hAnsi="Segoe UI" w:cs="Segoe UI"/>
          <w:i/>
          <w:iCs/>
          <w:smallCaps/>
          <w:color w:val="000000" w:themeColor="text1"/>
          <w:sz w:val="20"/>
          <w:highlight w:val="cyan"/>
        </w:rPr>
      </w:pPr>
    </w:p>
    <w:p w14:paraId="52054EFE" w14:textId="77777777" w:rsidR="007B0088" w:rsidRPr="007B0088" w:rsidRDefault="007B0088" w:rsidP="007B0088">
      <w:pPr>
        <w:ind w:left="567" w:hanging="283"/>
        <w:jc w:val="both"/>
        <w:rPr>
          <w:rFonts w:ascii="Segoe UI" w:hAnsi="Segoe UI" w:cs="Segoe UI"/>
          <w:i/>
          <w:iCs/>
          <w:smallCaps/>
          <w:color w:val="000000" w:themeColor="text1"/>
          <w:sz w:val="20"/>
          <w:highlight w:val="cyan"/>
        </w:rPr>
      </w:pPr>
    </w:p>
    <w:p w14:paraId="30B4413D" w14:textId="77777777" w:rsidR="007B0088" w:rsidRPr="007B0088" w:rsidRDefault="007B0088" w:rsidP="007B0088">
      <w:pPr>
        <w:pStyle w:val="Odstavecseseznamem3"/>
        <w:ind w:left="567"/>
        <w:jc w:val="both"/>
        <w:rPr>
          <w:rFonts w:ascii="Segoe UI" w:hAnsi="Segoe UI" w:cs="Segoe UI"/>
          <w:i/>
          <w:iCs/>
          <w:smallCaps w:val="0"/>
          <w:color w:val="000000" w:themeColor="text1"/>
          <w:sz w:val="20"/>
          <w:szCs w:val="20"/>
        </w:rPr>
      </w:pPr>
      <w:r w:rsidRPr="007B0088">
        <w:rPr>
          <w:rFonts w:ascii="Segoe UI" w:hAnsi="Segoe UI" w:cs="Segoe UI"/>
          <w:i/>
          <w:iCs/>
          <w:smallCaps w:val="0"/>
          <w:color w:val="000000" w:themeColor="text1"/>
          <w:sz w:val="20"/>
          <w:szCs w:val="20"/>
        </w:rPr>
        <w:t>přičemž uvedená Cena je konečná a obsahuje všechny náklady spojené s poskytováním služeb dle této smlouvy.</w:t>
      </w:r>
    </w:p>
    <w:p w14:paraId="0E378845" w14:textId="77777777" w:rsidR="007B0088" w:rsidRPr="007B0088" w:rsidRDefault="007B0088" w:rsidP="007B0088">
      <w:pPr>
        <w:pStyle w:val="Odstavecseseznamem3"/>
        <w:ind w:left="567"/>
        <w:jc w:val="both"/>
        <w:rPr>
          <w:rFonts w:ascii="Segoe UI" w:hAnsi="Segoe UI" w:cs="Segoe UI"/>
          <w:i/>
          <w:iCs/>
          <w:smallCaps w:val="0"/>
          <w:sz w:val="20"/>
          <w:szCs w:val="20"/>
        </w:rPr>
      </w:pPr>
    </w:p>
    <w:p w14:paraId="03738102" w14:textId="752107D2" w:rsidR="007B0088" w:rsidRPr="007B0088" w:rsidRDefault="007B0088" w:rsidP="007B0088">
      <w:pPr>
        <w:pStyle w:val="Odstavecseseznamem3"/>
        <w:ind w:left="567"/>
        <w:jc w:val="both"/>
        <w:rPr>
          <w:rFonts w:ascii="Segoe UI" w:hAnsi="Segoe UI" w:cs="Segoe UI"/>
          <w:i/>
          <w:iCs/>
          <w:smallCaps w:val="0"/>
          <w:color w:val="000000" w:themeColor="text1"/>
          <w:sz w:val="20"/>
          <w:szCs w:val="20"/>
        </w:rPr>
      </w:pPr>
      <w:r w:rsidRPr="007B0088">
        <w:rPr>
          <w:rFonts w:ascii="Segoe UI" w:hAnsi="Segoe UI" w:cs="Segoe UI"/>
          <w:bCs/>
          <w:i/>
          <w:iCs/>
          <w:smallCaps w:val="0"/>
          <w:color w:val="000000" w:themeColor="text1"/>
          <w:sz w:val="20"/>
          <w:szCs w:val="20"/>
        </w:rPr>
        <w:t>Celková smluvní cena</w:t>
      </w:r>
      <w:r w:rsidRPr="007B0088">
        <w:rPr>
          <w:rFonts w:ascii="Segoe UI" w:hAnsi="Segoe UI" w:cs="Segoe UI"/>
          <w:i/>
          <w:iCs/>
          <w:smallCaps w:val="0"/>
          <w:color w:val="000000" w:themeColor="text1"/>
          <w:sz w:val="20"/>
          <w:szCs w:val="20"/>
        </w:rPr>
        <w:t xml:space="preserve"> </w:t>
      </w:r>
      <w:r w:rsidRPr="007B0088">
        <w:rPr>
          <w:rFonts w:ascii="Segoe UI" w:hAnsi="Segoe UI" w:cs="Segoe UI"/>
          <w:b/>
          <w:bCs/>
          <w:i/>
          <w:iCs/>
          <w:smallCaps w:val="0"/>
          <w:color w:val="000000" w:themeColor="text1"/>
          <w:sz w:val="20"/>
          <w:szCs w:val="20"/>
          <w:u w:val="single"/>
        </w:rPr>
        <w:t>informačních služeb (kustodů)</w:t>
      </w:r>
      <w:r w:rsidRPr="007B0088">
        <w:rPr>
          <w:rFonts w:ascii="Segoe UI" w:hAnsi="Segoe UI" w:cs="Segoe UI"/>
          <w:i/>
          <w:iCs/>
          <w:smallCaps w:val="0"/>
          <w:color w:val="000000" w:themeColor="text1"/>
          <w:sz w:val="20"/>
          <w:szCs w:val="20"/>
        </w:rPr>
        <w:t xml:space="preserve"> dle Článku 1. této Smlouvy </w:t>
      </w:r>
      <w:r w:rsidRPr="007B0088">
        <w:rPr>
          <w:rFonts w:ascii="Segoe UI" w:hAnsi="Segoe UI" w:cs="Segoe UI"/>
          <w:b/>
          <w:i/>
          <w:iCs/>
          <w:smallCaps w:val="0"/>
          <w:color w:val="000000" w:themeColor="text1"/>
          <w:sz w:val="20"/>
          <w:szCs w:val="20"/>
        </w:rPr>
        <w:t>(</w:t>
      </w:r>
      <w:r w:rsidR="00846C9F">
        <w:rPr>
          <w:rFonts w:ascii="Segoe UI" w:hAnsi="Segoe UI" w:cs="Segoe UI"/>
          <w:b/>
          <w:i/>
          <w:iCs/>
          <w:smallCaps w:val="0"/>
          <w:color w:val="000000" w:themeColor="text1"/>
          <w:sz w:val="20"/>
          <w:szCs w:val="20"/>
        </w:rPr>
        <w:t>1 270</w:t>
      </w:r>
      <w:r w:rsidRPr="007B0088">
        <w:rPr>
          <w:rFonts w:ascii="Segoe UI" w:hAnsi="Segoe UI" w:cs="Segoe UI"/>
          <w:b/>
          <w:i/>
          <w:iCs/>
          <w:smallCaps w:val="0"/>
          <w:color w:val="000000" w:themeColor="text1"/>
          <w:sz w:val="20"/>
          <w:szCs w:val="20"/>
        </w:rPr>
        <w:t xml:space="preserve"> hodin)</w:t>
      </w:r>
      <w:r w:rsidRPr="007B0088">
        <w:rPr>
          <w:rFonts w:ascii="Segoe UI" w:hAnsi="Segoe UI" w:cs="Segoe UI"/>
          <w:i/>
          <w:iCs/>
          <w:smallCaps w:val="0"/>
          <w:color w:val="000000" w:themeColor="text1"/>
          <w:sz w:val="20"/>
          <w:szCs w:val="20"/>
        </w:rPr>
        <w:t xml:space="preserve"> x </w:t>
      </w:r>
      <w:r w:rsidR="0015149E">
        <w:rPr>
          <w:rFonts w:ascii="Segoe UI" w:hAnsi="Segoe UI" w:cs="Segoe UI"/>
          <w:i/>
          <w:iCs/>
          <w:smallCaps w:val="0"/>
          <w:color w:val="000000" w:themeColor="text1"/>
          <w:sz w:val="20"/>
          <w:szCs w:val="20"/>
        </w:rPr>
        <w:t>3</w:t>
      </w:r>
      <w:r w:rsidRPr="007B0088">
        <w:rPr>
          <w:rFonts w:ascii="Segoe UI" w:hAnsi="Segoe UI" w:cs="Segoe UI"/>
          <w:i/>
          <w:iCs/>
          <w:smallCaps w:val="0"/>
          <w:color w:val="000000" w:themeColor="text1"/>
          <w:sz w:val="20"/>
          <w:szCs w:val="20"/>
        </w:rPr>
        <w:t xml:space="preserve"> roky nepřekročí celkovou souhrnnou částku v maximální výši:</w:t>
      </w:r>
    </w:p>
    <w:p w14:paraId="0128D736" w14:textId="77777777" w:rsidR="007B0088" w:rsidRPr="007B0088" w:rsidRDefault="007B0088" w:rsidP="007B0088">
      <w:pPr>
        <w:pStyle w:val="Odstavecseseznamem3"/>
        <w:ind w:left="567"/>
        <w:jc w:val="both"/>
        <w:rPr>
          <w:rFonts w:ascii="Segoe UI" w:hAnsi="Segoe UI" w:cs="Segoe UI"/>
          <w:i/>
          <w:iCs/>
          <w:smallCaps w:val="0"/>
          <w:color w:val="000000" w:themeColor="text1"/>
          <w:sz w:val="20"/>
          <w:szCs w:val="20"/>
          <w:highlight w:val="cyan"/>
        </w:rPr>
      </w:pPr>
    </w:p>
    <w:p w14:paraId="16D4EFE9" w14:textId="4F4DC15B" w:rsidR="007B0088" w:rsidRPr="007B0088" w:rsidRDefault="007B0088" w:rsidP="007B0088">
      <w:pPr>
        <w:pStyle w:val="Odstavecseseznamem3"/>
        <w:ind w:left="567"/>
        <w:jc w:val="both"/>
        <w:rPr>
          <w:rFonts w:ascii="Segoe UI" w:hAnsi="Segoe UI" w:cs="Segoe UI"/>
          <w:i/>
          <w:iCs/>
          <w:smallCaps w:val="0"/>
          <w:color w:val="000000" w:themeColor="text1"/>
          <w:sz w:val="20"/>
          <w:szCs w:val="20"/>
        </w:rPr>
      </w:pPr>
      <w:r w:rsidRPr="007B0088">
        <w:rPr>
          <w:rFonts w:ascii="Segoe UI" w:hAnsi="Segoe UI" w:cs="Segoe UI"/>
          <w:i/>
          <w:iCs/>
          <w:smallCaps w:val="0"/>
          <w:color w:val="000000" w:themeColor="text1"/>
          <w:sz w:val="20"/>
          <w:szCs w:val="20"/>
        </w:rPr>
        <w:t xml:space="preserve">Cena: </w:t>
      </w:r>
      <w:r w:rsidR="009F34F2">
        <w:rPr>
          <w:rFonts w:ascii="Segoe UI" w:hAnsi="Segoe UI" w:cs="Segoe UI"/>
          <w:i/>
          <w:iCs/>
          <w:smallCaps w:val="0"/>
          <w:color w:val="000000" w:themeColor="text1"/>
          <w:sz w:val="20"/>
          <w:szCs w:val="20"/>
        </w:rPr>
        <w:t>681 990</w:t>
      </w:r>
      <w:r w:rsidRPr="007B0088">
        <w:rPr>
          <w:rFonts w:ascii="Segoe UI" w:hAnsi="Segoe UI" w:cs="Segoe UI"/>
          <w:i/>
          <w:iCs/>
          <w:smallCaps w:val="0"/>
          <w:color w:val="000000" w:themeColor="text1"/>
          <w:sz w:val="20"/>
          <w:szCs w:val="20"/>
        </w:rPr>
        <w:t xml:space="preserve"> Kč bez DPH</w:t>
      </w:r>
    </w:p>
    <w:p w14:paraId="02048774" w14:textId="1542C211" w:rsidR="007B0088" w:rsidRPr="007B0088" w:rsidRDefault="007B0088" w:rsidP="007B0088">
      <w:pPr>
        <w:ind w:left="567" w:hanging="283"/>
        <w:jc w:val="both"/>
        <w:rPr>
          <w:rFonts w:ascii="Segoe UI" w:hAnsi="Segoe UI" w:cs="Segoe UI"/>
          <w:i/>
          <w:iCs/>
          <w:smallCaps/>
          <w:color w:val="000000" w:themeColor="text1"/>
          <w:sz w:val="20"/>
        </w:rPr>
      </w:pPr>
      <w:r w:rsidRPr="007B0088">
        <w:rPr>
          <w:rFonts w:ascii="Segoe UI" w:hAnsi="Segoe UI" w:cs="Segoe UI"/>
          <w:i/>
          <w:iCs/>
          <w:color w:val="000000" w:themeColor="text1"/>
          <w:sz w:val="20"/>
        </w:rPr>
        <w:t xml:space="preserve"> </w:t>
      </w:r>
      <w:r w:rsidRPr="007B0088">
        <w:rPr>
          <w:rFonts w:ascii="Segoe UI" w:hAnsi="Segoe UI" w:cs="Segoe UI"/>
          <w:i/>
          <w:iCs/>
          <w:color w:val="000000" w:themeColor="text1"/>
          <w:sz w:val="20"/>
        </w:rPr>
        <w:tab/>
        <w:t xml:space="preserve">(slovy: </w:t>
      </w:r>
      <w:r w:rsidR="00535271">
        <w:rPr>
          <w:rFonts w:ascii="Segoe UI" w:hAnsi="Segoe UI" w:cs="Segoe UI"/>
          <w:i/>
          <w:iCs/>
          <w:color w:val="000000" w:themeColor="text1"/>
          <w:sz w:val="20"/>
        </w:rPr>
        <w:t>šestsetosmdesátjednatisícdevětset</w:t>
      </w:r>
      <w:r w:rsidR="00330FE1">
        <w:rPr>
          <w:rFonts w:ascii="Segoe UI" w:hAnsi="Segoe UI" w:cs="Segoe UI"/>
          <w:i/>
          <w:iCs/>
          <w:color w:val="000000" w:themeColor="text1"/>
          <w:sz w:val="20"/>
        </w:rPr>
        <w:t>devadesát</w:t>
      </w:r>
      <w:r w:rsidRPr="007B0088">
        <w:rPr>
          <w:rFonts w:ascii="Segoe UI" w:hAnsi="Segoe UI" w:cs="Segoe UI"/>
          <w:i/>
          <w:iCs/>
          <w:color w:val="000000" w:themeColor="text1"/>
          <w:sz w:val="20"/>
        </w:rPr>
        <w:t>),</w:t>
      </w:r>
    </w:p>
    <w:p w14:paraId="02CD28E6" w14:textId="77777777" w:rsidR="007B0088" w:rsidRPr="007B0088" w:rsidRDefault="007B0088" w:rsidP="007B0088">
      <w:pPr>
        <w:ind w:left="567" w:hanging="283"/>
        <w:jc w:val="both"/>
        <w:rPr>
          <w:rFonts w:ascii="Segoe UI" w:hAnsi="Segoe UI" w:cs="Segoe UI"/>
          <w:i/>
          <w:iCs/>
          <w:smallCaps/>
          <w:color w:val="000000" w:themeColor="text1"/>
          <w:sz w:val="20"/>
        </w:rPr>
      </w:pPr>
      <w:r w:rsidRPr="007B0088">
        <w:rPr>
          <w:rFonts w:ascii="Segoe UI" w:hAnsi="Segoe UI" w:cs="Segoe UI"/>
          <w:i/>
          <w:iCs/>
          <w:color w:val="000000" w:themeColor="text1"/>
          <w:sz w:val="20"/>
        </w:rPr>
        <w:tab/>
        <w:t>DPH: 0.- Kč</w:t>
      </w:r>
    </w:p>
    <w:p w14:paraId="13A6C0C9" w14:textId="488FE882" w:rsidR="007B0088" w:rsidRPr="007B0088" w:rsidRDefault="007B0088" w:rsidP="007B0088">
      <w:pPr>
        <w:ind w:left="567" w:hanging="283"/>
        <w:jc w:val="both"/>
        <w:rPr>
          <w:rFonts w:ascii="Segoe UI" w:hAnsi="Segoe UI" w:cs="Segoe UI"/>
          <w:i/>
          <w:iCs/>
          <w:smallCaps/>
          <w:color w:val="000000" w:themeColor="text1"/>
          <w:sz w:val="20"/>
        </w:rPr>
      </w:pPr>
      <w:r w:rsidRPr="007B0088">
        <w:rPr>
          <w:rFonts w:ascii="Segoe UI" w:hAnsi="Segoe UI" w:cs="Segoe UI"/>
          <w:i/>
          <w:iCs/>
          <w:color w:val="000000" w:themeColor="text1"/>
          <w:sz w:val="20"/>
        </w:rPr>
        <w:tab/>
      </w:r>
      <w:r w:rsidR="009F34F2">
        <w:rPr>
          <w:rFonts w:ascii="Segoe UI" w:hAnsi="Segoe UI" w:cs="Segoe UI"/>
          <w:i/>
          <w:iCs/>
          <w:color w:val="000000" w:themeColor="text1"/>
          <w:sz w:val="20"/>
        </w:rPr>
        <w:t>681 990</w:t>
      </w:r>
      <w:r w:rsidRPr="007B0088">
        <w:rPr>
          <w:rFonts w:ascii="Segoe UI" w:hAnsi="Segoe UI" w:cs="Segoe UI"/>
          <w:i/>
          <w:iCs/>
          <w:color w:val="000000" w:themeColor="text1"/>
          <w:sz w:val="20"/>
        </w:rPr>
        <w:t xml:space="preserve"> Kč včetně DPH</w:t>
      </w:r>
    </w:p>
    <w:p w14:paraId="7F3E9AD7" w14:textId="77777777" w:rsidR="007B0088" w:rsidRPr="007B0088" w:rsidRDefault="007B0088" w:rsidP="007B0088">
      <w:pPr>
        <w:ind w:left="567" w:hanging="283"/>
        <w:jc w:val="both"/>
        <w:rPr>
          <w:rFonts w:ascii="Segoe UI" w:hAnsi="Segoe UI" w:cs="Segoe UI"/>
          <w:i/>
          <w:iCs/>
          <w:smallCaps/>
          <w:color w:val="000000" w:themeColor="text1"/>
          <w:sz w:val="20"/>
          <w:highlight w:val="cyan"/>
        </w:rPr>
      </w:pPr>
    </w:p>
    <w:p w14:paraId="1FC73767" w14:textId="77777777" w:rsidR="007B0088" w:rsidRPr="007B0088" w:rsidRDefault="007B0088" w:rsidP="007B0088">
      <w:pPr>
        <w:pStyle w:val="Odstavecseseznamem3"/>
        <w:ind w:left="567"/>
        <w:jc w:val="both"/>
        <w:rPr>
          <w:rFonts w:ascii="Segoe UI" w:hAnsi="Segoe UI" w:cs="Segoe UI"/>
          <w:i/>
          <w:iCs/>
          <w:smallCaps w:val="0"/>
          <w:color w:val="000000" w:themeColor="text1"/>
          <w:sz w:val="20"/>
          <w:szCs w:val="20"/>
        </w:rPr>
      </w:pPr>
      <w:r w:rsidRPr="007B0088">
        <w:rPr>
          <w:rFonts w:ascii="Segoe UI" w:hAnsi="Segoe UI" w:cs="Segoe UI"/>
          <w:i/>
          <w:iCs/>
          <w:smallCaps w:val="0"/>
          <w:color w:val="000000" w:themeColor="text1"/>
          <w:sz w:val="20"/>
          <w:szCs w:val="20"/>
        </w:rPr>
        <w:t>přičemž uvedená Cena je konečná a obsahuje všechny náklady spojené s poskytováním služeb dle této smlouvy.</w:t>
      </w:r>
    </w:p>
    <w:p w14:paraId="38A53BDE" w14:textId="77777777" w:rsidR="007B0088" w:rsidRPr="007B0088" w:rsidRDefault="007B0088" w:rsidP="007B0088">
      <w:pPr>
        <w:pStyle w:val="Odstavecseseznamem"/>
        <w:jc w:val="both"/>
        <w:rPr>
          <w:rFonts w:ascii="Segoe UI" w:hAnsi="Segoe UI" w:cs="Segoe UI"/>
          <w:i/>
          <w:iCs/>
          <w:smallCaps/>
          <w:color w:val="000000" w:themeColor="text1"/>
        </w:rPr>
      </w:pPr>
    </w:p>
    <w:p w14:paraId="35F67822" w14:textId="6CDEBFA1" w:rsidR="007B0088" w:rsidRPr="007B0088" w:rsidRDefault="007B0088" w:rsidP="007B0088">
      <w:pPr>
        <w:pStyle w:val="Odstavecseseznamem3"/>
        <w:ind w:left="567"/>
        <w:jc w:val="both"/>
        <w:rPr>
          <w:rFonts w:ascii="Segoe UI" w:hAnsi="Segoe UI" w:cs="Segoe UI"/>
          <w:i/>
          <w:iCs/>
          <w:smallCaps w:val="0"/>
          <w:color w:val="000000" w:themeColor="text1"/>
          <w:sz w:val="20"/>
          <w:szCs w:val="20"/>
        </w:rPr>
      </w:pPr>
      <w:r w:rsidRPr="007B0088">
        <w:rPr>
          <w:rFonts w:ascii="Segoe UI" w:hAnsi="Segoe UI" w:cs="Segoe UI"/>
          <w:bCs/>
          <w:i/>
          <w:iCs/>
          <w:smallCaps w:val="0"/>
          <w:color w:val="000000" w:themeColor="text1"/>
          <w:sz w:val="20"/>
          <w:szCs w:val="20"/>
        </w:rPr>
        <w:t>Celková smluvní cena</w:t>
      </w:r>
      <w:r w:rsidRPr="007B0088">
        <w:rPr>
          <w:rFonts w:ascii="Segoe UI" w:hAnsi="Segoe UI" w:cs="Segoe UI"/>
          <w:i/>
          <w:iCs/>
          <w:smallCaps w:val="0"/>
          <w:color w:val="000000" w:themeColor="text1"/>
          <w:sz w:val="20"/>
          <w:szCs w:val="20"/>
        </w:rPr>
        <w:t xml:space="preserve"> </w:t>
      </w:r>
      <w:r w:rsidRPr="007B0088">
        <w:rPr>
          <w:rFonts w:ascii="Segoe UI" w:hAnsi="Segoe UI" w:cs="Segoe UI"/>
          <w:b/>
          <w:bCs/>
          <w:i/>
          <w:iCs/>
          <w:smallCaps w:val="0"/>
          <w:color w:val="000000" w:themeColor="text1"/>
          <w:sz w:val="20"/>
          <w:szCs w:val="20"/>
          <w:u w:val="single"/>
        </w:rPr>
        <w:t>služeb koordinátora</w:t>
      </w:r>
      <w:r w:rsidRPr="007B0088">
        <w:rPr>
          <w:rFonts w:ascii="Segoe UI" w:hAnsi="Segoe UI" w:cs="Segoe UI"/>
          <w:i/>
          <w:iCs/>
          <w:smallCaps w:val="0"/>
          <w:color w:val="000000" w:themeColor="text1"/>
          <w:sz w:val="20"/>
          <w:szCs w:val="20"/>
        </w:rPr>
        <w:t xml:space="preserve"> dle Článku 1. této Smlouvy </w:t>
      </w:r>
      <w:r w:rsidRPr="007B0088">
        <w:rPr>
          <w:rFonts w:ascii="Segoe UI" w:hAnsi="Segoe UI" w:cs="Segoe UI"/>
          <w:b/>
          <w:i/>
          <w:iCs/>
          <w:smallCaps w:val="0"/>
          <w:color w:val="000000" w:themeColor="text1"/>
          <w:sz w:val="20"/>
          <w:szCs w:val="20"/>
        </w:rPr>
        <w:t>(938 hodin)</w:t>
      </w:r>
      <w:r w:rsidRPr="007B0088">
        <w:rPr>
          <w:rFonts w:ascii="Segoe UI" w:hAnsi="Segoe UI" w:cs="Segoe UI"/>
          <w:i/>
          <w:iCs/>
          <w:smallCaps w:val="0"/>
          <w:color w:val="000000" w:themeColor="text1"/>
          <w:sz w:val="20"/>
          <w:szCs w:val="20"/>
        </w:rPr>
        <w:t xml:space="preserve"> x </w:t>
      </w:r>
      <w:r w:rsidR="00330FE1">
        <w:rPr>
          <w:rFonts w:ascii="Segoe UI" w:hAnsi="Segoe UI" w:cs="Segoe UI"/>
          <w:i/>
          <w:iCs/>
          <w:smallCaps w:val="0"/>
          <w:color w:val="000000" w:themeColor="text1"/>
          <w:sz w:val="20"/>
          <w:szCs w:val="20"/>
        </w:rPr>
        <w:t>3</w:t>
      </w:r>
      <w:r w:rsidRPr="007B0088">
        <w:rPr>
          <w:rFonts w:ascii="Segoe UI" w:hAnsi="Segoe UI" w:cs="Segoe UI"/>
          <w:i/>
          <w:iCs/>
          <w:smallCaps w:val="0"/>
          <w:color w:val="000000" w:themeColor="text1"/>
          <w:sz w:val="20"/>
          <w:szCs w:val="20"/>
        </w:rPr>
        <w:t xml:space="preserve"> roky nepřekročí celkovou souhrnnou částku v maximální výši:</w:t>
      </w:r>
    </w:p>
    <w:p w14:paraId="4B6B8AF1" w14:textId="77777777" w:rsidR="007B0088" w:rsidRPr="007B0088" w:rsidRDefault="007B0088" w:rsidP="007B0088">
      <w:pPr>
        <w:pStyle w:val="Odstavecseseznamem3"/>
        <w:ind w:left="567"/>
        <w:jc w:val="both"/>
        <w:rPr>
          <w:rFonts w:ascii="Segoe UI" w:hAnsi="Segoe UI" w:cs="Segoe UI"/>
          <w:i/>
          <w:iCs/>
          <w:smallCaps w:val="0"/>
          <w:color w:val="000000" w:themeColor="text1"/>
          <w:sz w:val="20"/>
          <w:szCs w:val="20"/>
          <w:highlight w:val="cyan"/>
        </w:rPr>
      </w:pPr>
    </w:p>
    <w:p w14:paraId="77BE0A2D" w14:textId="112899C8" w:rsidR="007B0088" w:rsidRPr="007B0088" w:rsidRDefault="007B0088" w:rsidP="007B0088">
      <w:pPr>
        <w:pStyle w:val="Odstavecseseznamem3"/>
        <w:ind w:left="567"/>
        <w:jc w:val="both"/>
        <w:rPr>
          <w:rFonts w:ascii="Segoe UI" w:hAnsi="Segoe UI" w:cs="Segoe UI"/>
          <w:i/>
          <w:iCs/>
          <w:smallCaps w:val="0"/>
          <w:color w:val="000000" w:themeColor="text1"/>
          <w:sz w:val="20"/>
          <w:szCs w:val="20"/>
        </w:rPr>
      </w:pPr>
      <w:r w:rsidRPr="007B0088">
        <w:rPr>
          <w:rFonts w:ascii="Segoe UI" w:hAnsi="Segoe UI" w:cs="Segoe UI"/>
          <w:i/>
          <w:iCs/>
          <w:smallCaps w:val="0"/>
          <w:color w:val="000000" w:themeColor="text1"/>
          <w:sz w:val="20"/>
          <w:szCs w:val="20"/>
        </w:rPr>
        <w:t xml:space="preserve">Cena: </w:t>
      </w:r>
      <w:r w:rsidR="002058DC">
        <w:rPr>
          <w:rFonts w:ascii="Segoe UI" w:hAnsi="Segoe UI" w:cs="Segoe UI"/>
          <w:i/>
          <w:iCs/>
          <w:smallCaps w:val="0"/>
          <w:color w:val="000000" w:themeColor="text1"/>
          <w:sz w:val="20"/>
          <w:szCs w:val="20"/>
        </w:rPr>
        <w:t>450</w:t>
      </w:r>
      <w:r w:rsidR="00277273">
        <w:rPr>
          <w:rFonts w:ascii="Segoe UI" w:hAnsi="Segoe UI" w:cs="Segoe UI"/>
          <w:i/>
          <w:iCs/>
          <w:smallCaps w:val="0"/>
          <w:color w:val="000000" w:themeColor="text1"/>
          <w:sz w:val="20"/>
          <w:szCs w:val="20"/>
        </w:rPr>
        <w:t xml:space="preserve"> 240</w:t>
      </w:r>
      <w:r w:rsidRPr="007B0088">
        <w:rPr>
          <w:rFonts w:ascii="Segoe UI" w:hAnsi="Segoe UI" w:cs="Segoe UI"/>
          <w:i/>
          <w:iCs/>
          <w:smallCaps w:val="0"/>
          <w:color w:val="000000" w:themeColor="text1"/>
          <w:sz w:val="20"/>
          <w:szCs w:val="20"/>
        </w:rPr>
        <w:t xml:space="preserve"> Kč bez DPH</w:t>
      </w:r>
    </w:p>
    <w:p w14:paraId="50995D41" w14:textId="122912DA" w:rsidR="007B0088" w:rsidRPr="007B0088" w:rsidRDefault="007B0088" w:rsidP="007B0088">
      <w:pPr>
        <w:ind w:left="567" w:hanging="283"/>
        <w:jc w:val="both"/>
        <w:rPr>
          <w:rFonts w:ascii="Segoe UI" w:hAnsi="Segoe UI" w:cs="Segoe UI"/>
          <w:i/>
          <w:iCs/>
          <w:smallCaps/>
          <w:color w:val="000000" w:themeColor="text1"/>
          <w:sz w:val="20"/>
        </w:rPr>
      </w:pPr>
      <w:r w:rsidRPr="007B0088">
        <w:rPr>
          <w:rFonts w:ascii="Segoe UI" w:hAnsi="Segoe UI" w:cs="Segoe UI"/>
          <w:i/>
          <w:iCs/>
          <w:color w:val="000000" w:themeColor="text1"/>
          <w:sz w:val="20"/>
        </w:rPr>
        <w:t xml:space="preserve"> </w:t>
      </w:r>
      <w:r w:rsidRPr="007B0088">
        <w:rPr>
          <w:rFonts w:ascii="Segoe UI" w:hAnsi="Segoe UI" w:cs="Segoe UI"/>
          <w:i/>
          <w:iCs/>
          <w:color w:val="000000" w:themeColor="text1"/>
          <w:sz w:val="20"/>
        </w:rPr>
        <w:tab/>
        <w:t xml:space="preserve">(slovy: </w:t>
      </w:r>
      <w:r w:rsidR="00277273">
        <w:rPr>
          <w:rFonts w:ascii="Segoe UI" w:hAnsi="Segoe UI" w:cs="Segoe UI"/>
          <w:i/>
          <w:iCs/>
          <w:color w:val="000000" w:themeColor="text1"/>
          <w:sz w:val="20"/>
        </w:rPr>
        <w:t>čtyřistapadesáttisícdvěstě</w:t>
      </w:r>
      <w:r w:rsidR="00073D6D">
        <w:rPr>
          <w:rFonts w:ascii="Segoe UI" w:hAnsi="Segoe UI" w:cs="Segoe UI"/>
          <w:i/>
          <w:iCs/>
          <w:color w:val="000000" w:themeColor="text1"/>
          <w:sz w:val="20"/>
        </w:rPr>
        <w:t>čtyřicet</w:t>
      </w:r>
      <w:r w:rsidRPr="007B0088">
        <w:rPr>
          <w:rFonts w:ascii="Segoe UI" w:hAnsi="Segoe UI" w:cs="Segoe UI"/>
          <w:i/>
          <w:iCs/>
          <w:color w:val="000000" w:themeColor="text1"/>
          <w:sz w:val="20"/>
        </w:rPr>
        <w:t>),</w:t>
      </w:r>
    </w:p>
    <w:p w14:paraId="269B58A9" w14:textId="77777777" w:rsidR="007B0088" w:rsidRPr="007B0088" w:rsidRDefault="007B0088" w:rsidP="007B0088">
      <w:pPr>
        <w:ind w:left="567" w:hanging="283"/>
        <w:jc w:val="both"/>
        <w:rPr>
          <w:rFonts w:ascii="Segoe UI" w:hAnsi="Segoe UI" w:cs="Segoe UI"/>
          <w:i/>
          <w:iCs/>
          <w:smallCaps/>
          <w:color w:val="000000" w:themeColor="text1"/>
          <w:sz w:val="20"/>
        </w:rPr>
      </w:pPr>
      <w:r w:rsidRPr="007B0088">
        <w:rPr>
          <w:rFonts w:ascii="Segoe UI" w:hAnsi="Segoe UI" w:cs="Segoe UI"/>
          <w:i/>
          <w:iCs/>
          <w:color w:val="000000" w:themeColor="text1"/>
          <w:sz w:val="20"/>
        </w:rPr>
        <w:lastRenderedPageBreak/>
        <w:tab/>
        <w:t>DPH: 0.- Kč</w:t>
      </w:r>
    </w:p>
    <w:p w14:paraId="30A52143" w14:textId="6DFA2E43" w:rsidR="007B0088" w:rsidRPr="007B0088" w:rsidRDefault="007B0088" w:rsidP="007B0088">
      <w:pPr>
        <w:ind w:left="567" w:hanging="283"/>
        <w:jc w:val="both"/>
        <w:rPr>
          <w:rFonts w:ascii="Segoe UI" w:hAnsi="Segoe UI" w:cs="Segoe UI"/>
          <w:i/>
          <w:iCs/>
          <w:smallCaps/>
          <w:color w:val="000000" w:themeColor="text1"/>
          <w:sz w:val="20"/>
        </w:rPr>
      </w:pPr>
      <w:r w:rsidRPr="007B0088">
        <w:rPr>
          <w:rFonts w:ascii="Segoe UI" w:hAnsi="Segoe UI" w:cs="Segoe UI"/>
          <w:i/>
          <w:iCs/>
          <w:color w:val="000000" w:themeColor="text1"/>
          <w:sz w:val="20"/>
        </w:rPr>
        <w:tab/>
      </w:r>
      <w:r w:rsidR="00277273">
        <w:rPr>
          <w:rFonts w:ascii="Segoe UI" w:hAnsi="Segoe UI" w:cs="Segoe UI"/>
          <w:i/>
          <w:iCs/>
          <w:color w:val="000000" w:themeColor="text1"/>
          <w:sz w:val="20"/>
        </w:rPr>
        <w:t>450 240</w:t>
      </w:r>
      <w:r w:rsidRPr="007B0088">
        <w:rPr>
          <w:rFonts w:ascii="Segoe UI" w:hAnsi="Segoe UI" w:cs="Segoe UI"/>
          <w:i/>
          <w:iCs/>
          <w:color w:val="000000" w:themeColor="text1"/>
          <w:sz w:val="20"/>
        </w:rPr>
        <w:t>.-Kč včetně DPH</w:t>
      </w:r>
    </w:p>
    <w:p w14:paraId="49F9E753" w14:textId="77777777" w:rsidR="007B0088" w:rsidRPr="007B0088" w:rsidRDefault="007B0088" w:rsidP="007B0088">
      <w:pPr>
        <w:ind w:left="567" w:hanging="283"/>
        <w:jc w:val="both"/>
        <w:rPr>
          <w:rFonts w:ascii="Segoe UI" w:hAnsi="Segoe UI" w:cs="Segoe UI"/>
          <w:i/>
          <w:iCs/>
          <w:smallCaps/>
          <w:sz w:val="20"/>
        </w:rPr>
      </w:pPr>
    </w:p>
    <w:p w14:paraId="132C28C8" w14:textId="77777777" w:rsidR="007B0088" w:rsidRPr="007B0088" w:rsidRDefault="007B0088" w:rsidP="007B0088">
      <w:pPr>
        <w:pStyle w:val="Odstavecseseznamem3"/>
        <w:ind w:left="567"/>
        <w:jc w:val="both"/>
        <w:rPr>
          <w:rFonts w:ascii="Segoe UI" w:hAnsi="Segoe UI" w:cs="Segoe UI"/>
          <w:i/>
          <w:iCs/>
          <w:smallCaps w:val="0"/>
          <w:sz w:val="20"/>
          <w:szCs w:val="20"/>
        </w:rPr>
      </w:pPr>
      <w:r w:rsidRPr="007B0088">
        <w:rPr>
          <w:rFonts w:ascii="Segoe UI" w:hAnsi="Segoe UI" w:cs="Segoe UI"/>
          <w:i/>
          <w:iCs/>
          <w:smallCaps w:val="0"/>
          <w:sz w:val="20"/>
          <w:szCs w:val="20"/>
        </w:rPr>
        <w:t>přičemž uvedená Cena je konečná a obsahuje všechny náklady spojené s poskytováním služeb dle této smlouvy.</w:t>
      </w:r>
    </w:p>
    <w:p w14:paraId="20253B07" w14:textId="77777777" w:rsidR="007B0088" w:rsidRPr="007B0088" w:rsidRDefault="007B0088" w:rsidP="007B0088">
      <w:pPr>
        <w:pStyle w:val="Odstavecseseznamem"/>
        <w:jc w:val="both"/>
        <w:rPr>
          <w:rFonts w:ascii="Segoe UI" w:hAnsi="Segoe UI" w:cs="Segoe UI"/>
          <w:i/>
          <w:iCs/>
          <w:smallCaps/>
        </w:rPr>
      </w:pPr>
    </w:p>
    <w:p w14:paraId="4F564220" w14:textId="3AE314BC" w:rsidR="007B0088" w:rsidRPr="007B0088" w:rsidRDefault="007B0088" w:rsidP="007B0088">
      <w:pPr>
        <w:pStyle w:val="Odstavecseseznamem"/>
        <w:numPr>
          <w:ilvl w:val="0"/>
          <w:numId w:val="39"/>
        </w:numPr>
        <w:overflowPunct/>
        <w:autoSpaceDE/>
        <w:autoSpaceDN/>
        <w:adjustRightInd/>
        <w:jc w:val="both"/>
        <w:textAlignment w:val="auto"/>
        <w:rPr>
          <w:rFonts w:ascii="Segoe UI" w:hAnsi="Segoe UI" w:cs="Segoe UI"/>
          <w:i/>
          <w:iCs/>
          <w:smallCaps/>
        </w:rPr>
      </w:pPr>
      <w:r w:rsidRPr="007B0088">
        <w:rPr>
          <w:rFonts w:ascii="Segoe UI" w:hAnsi="Segoe UI" w:cs="Segoe UI"/>
          <w:i/>
          <w:iCs/>
        </w:rPr>
        <w:t xml:space="preserve">Celková smluvní cena </w:t>
      </w:r>
      <w:r w:rsidRPr="007B0088">
        <w:rPr>
          <w:rFonts w:ascii="Segoe UI" w:hAnsi="Segoe UI" w:cs="Segoe UI"/>
          <w:b/>
          <w:bCs/>
          <w:i/>
          <w:iCs/>
          <w:u w:val="single"/>
        </w:rPr>
        <w:t>kompletních služeb</w:t>
      </w:r>
      <w:r w:rsidRPr="007B0088">
        <w:rPr>
          <w:rFonts w:ascii="Segoe UI" w:hAnsi="Segoe UI" w:cs="Segoe UI"/>
          <w:i/>
          <w:iCs/>
        </w:rPr>
        <w:t xml:space="preserve"> dle Článku I. této Smlouvy </w:t>
      </w:r>
      <w:r w:rsidRPr="007B0088">
        <w:rPr>
          <w:rFonts w:ascii="Segoe UI" w:hAnsi="Segoe UI" w:cs="Segoe UI"/>
          <w:b/>
          <w:bCs/>
          <w:i/>
          <w:iCs/>
        </w:rPr>
        <w:t>(</w:t>
      </w:r>
      <w:r w:rsidR="00A56F8A">
        <w:rPr>
          <w:rFonts w:ascii="Segoe UI" w:hAnsi="Segoe UI" w:cs="Segoe UI"/>
          <w:b/>
          <w:bCs/>
          <w:i/>
          <w:iCs/>
        </w:rPr>
        <w:t>9 378</w:t>
      </w:r>
      <w:r w:rsidRPr="007B0088">
        <w:rPr>
          <w:rFonts w:ascii="Segoe UI" w:hAnsi="Segoe UI" w:cs="Segoe UI"/>
          <w:b/>
          <w:bCs/>
          <w:i/>
          <w:iCs/>
        </w:rPr>
        <w:t xml:space="preserve"> hodin)</w:t>
      </w:r>
      <w:r w:rsidRPr="007B0088">
        <w:rPr>
          <w:rFonts w:ascii="Segoe UI" w:hAnsi="Segoe UI" w:cs="Segoe UI"/>
          <w:i/>
          <w:iCs/>
        </w:rPr>
        <w:t xml:space="preserve"> x </w:t>
      </w:r>
      <w:r w:rsidR="00A56F8A">
        <w:rPr>
          <w:rFonts w:ascii="Segoe UI" w:hAnsi="Segoe UI" w:cs="Segoe UI"/>
          <w:i/>
          <w:iCs/>
        </w:rPr>
        <w:t>3</w:t>
      </w:r>
      <w:r w:rsidRPr="007B0088">
        <w:rPr>
          <w:rFonts w:ascii="Segoe UI" w:hAnsi="Segoe UI" w:cs="Segoe UI"/>
          <w:i/>
          <w:iCs/>
        </w:rPr>
        <w:t xml:space="preserve"> roky nepřekročí celkovou souhrnnou částku v maximální výši:</w:t>
      </w:r>
    </w:p>
    <w:p w14:paraId="3B33A383" w14:textId="77777777" w:rsidR="007B0088" w:rsidRPr="007B0088" w:rsidRDefault="007B0088" w:rsidP="007B0088">
      <w:pPr>
        <w:pStyle w:val="Odstavecseseznamem"/>
        <w:ind w:left="1080"/>
        <w:jc w:val="both"/>
        <w:rPr>
          <w:rFonts w:ascii="Segoe UI" w:hAnsi="Segoe UI" w:cs="Segoe UI"/>
          <w:i/>
          <w:iCs/>
          <w:smallCaps/>
        </w:rPr>
      </w:pPr>
    </w:p>
    <w:p w14:paraId="4714A2EB" w14:textId="77777777" w:rsidR="007B0088" w:rsidRPr="007B0088" w:rsidRDefault="007B0088" w:rsidP="007B0088">
      <w:pPr>
        <w:pStyle w:val="Odstavecseseznamem"/>
        <w:ind w:left="1080"/>
        <w:jc w:val="both"/>
        <w:rPr>
          <w:rFonts w:ascii="Segoe UI" w:hAnsi="Segoe UI" w:cs="Segoe UI"/>
          <w:i/>
          <w:iCs/>
          <w:smallCaps/>
        </w:rPr>
      </w:pPr>
    </w:p>
    <w:p w14:paraId="7DBAF266" w14:textId="6E76F00D" w:rsidR="007B0088" w:rsidRPr="007B0088" w:rsidRDefault="007B0088" w:rsidP="007B0088">
      <w:pPr>
        <w:pStyle w:val="Odstavecseseznamem"/>
        <w:ind w:left="1080" w:firstLine="336"/>
        <w:jc w:val="both"/>
        <w:rPr>
          <w:rFonts w:ascii="Segoe UI" w:hAnsi="Segoe UI" w:cs="Segoe UI"/>
          <w:i/>
          <w:iCs/>
          <w:smallCaps/>
        </w:rPr>
      </w:pPr>
      <w:r w:rsidRPr="007B0088">
        <w:rPr>
          <w:rFonts w:ascii="Segoe UI" w:hAnsi="Segoe UI" w:cs="Segoe UI"/>
          <w:i/>
          <w:iCs/>
        </w:rPr>
        <w:t xml:space="preserve">Cena bez DPH                     </w:t>
      </w:r>
      <w:r w:rsidRPr="007B0088">
        <w:rPr>
          <w:rFonts w:ascii="Segoe UI" w:hAnsi="Segoe UI" w:cs="Segoe UI"/>
          <w:i/>
          <w:iCs/>
        </w:rPr>
        <w:tab/>
        <w:t xml:space="preserve">       </w:t>
      </w:r>
      <w:r w:rsidR="0045018D">
        <w:rPr>
          <w:rFonts w:ascii="Segoe UI" w:hAnsi="Segoe UI" w:cs="Segoe UI"/>
          <w:i/>
          <w:iCs/>
        </w:rPr>
        <w:t>5 353 620</w:t>
      </w:r>
      <w:r w:rsidRPr="007B0088">
        <w:rPr>
          <w:rFonts w:ascii="Segoe UI" w:hAnsi="Segoe UI" w:cs="Segoe UI"/>
          <w:i/>
          <w:iCs/>
        </w:rPr>
        <w:t>.- Kč</w:t>
      </w:r>
    </w:p>
    <w:p w14:paraId="07F23BE1" w14:textId="77777777" w:rsidR="007B0088" w:rsidRPr="007B0088" w:rsidRDefault="007B0088" w:rsidP="007B0088">
      <w:pPr>
        <w:pStyle w:val="Odstavecseseznamem"/>
        <w:ind w:left="1080"/>
        <w:jc w:val="both"/>
        <w:rPr>
          <w:rFonts w:ascii="Segoe UI" w:hAnsi="Segoe UI" w:cs="Segoe UI"/>
          <w:i/>
          <w:iCs/>
          <w:smallCaps/>
        </w:rPr>
      </w:pPr>
      <w:r w:rsidRPr="007B0088">
        <w:rPr>
          <w:rFonts w:ascii="Segoe UI" w:hAnsi="Segoe UI" w:cs="Segoe UI"/>
          <w:i/>
          <w:iCs/>
        </w:rPr>
        <w:t xml:space="preserve">      DPH ve výši 21 %                  </w:t>
      </w:r>
      <w:r w:rsidRPr="007B0088">
        <w:rPr>
          <w:rFonts w:ascii="Segoe UI" w:hAnsi="Segoe UI" w:cs="Segoe UI"/>
          <w:i/>
          <w:iCs/>
        </w:rPr>
        <w:tab/>
        <w:t xml:space="preserve">                     0.- Kč</w:t>
      </w:r>
    </w:p>
    <w:p w14:paraId="72EFCDEC" w14:textId="639904A6" w:rsidR="007B0088" w:rsidRPr="007B0088" w:rsidRDefault="007B0088" w:rsidP="007B0088">
      <w:pPr>
        <w:ind w:left="4956" w:hanging="3543"/>
        <w:jc w:val="both"/>
        <w:rPr>
          <w:rFonts w:ascii="Segoe UI" w:hAnsi="Segoe UI" w:cs="Segoe UI"/>
          <w:i/>
          <w:iCs/>
          <w:smallCaps/>
          <w:sz w:val="20"/>
        </w:rPr>
      </w:pPr>
      <w:r w:rsidRPr="007B0088">
        <w:rPr>
          <w:rFonts w:ascii="Segoe UI" w:hAnsi="Segoe UI" w:cs="Segoe UI"/>
          <w:i/>
          <w:iCs/>
          <w:sz w:val="20"/>
        </w:rPr>
        <w:t xml:space="preserve">Cena celkem včetně DPH                   </w:t>
      </w:r>
      <w:r w:rsidR="00927AF9">
        <w:rPr>
          <w:rFonts w:ascii="Segoe UI" w:hAnsi="Segoe UI" w:cs="Segoe UI"/>
          <w:i/>
          <w:iCs/>
          <w:sz w:val="20"/>
        </w:rPr>
        <w:t>5 353 620,</w:t>
      </w:r>
      <w:r w:rsidRPr="007B0088">
        <w:rPr>
          <w:rFonts w:ascii="Segoe UI" w:hAnsi="Segoe UI" w:cs="Segoe UI"/>
          <w:i/>
          <w:iCs/>
          <w:sz w:val="20"/>
        </w:rPr>
        <w:t>- Kč</w:t>
      </w:r>
    </w:p>
    <w:p w14:paraId="74BBD6DC" w14:textId="6C654F05" w:rsidR="007B0088" w:rsidRPr="007B0088" w:rsidRDefault="007B0088" w:rsidP="007B0088">
      <w:pPr>
        <w:ind w:left="4956" w:hanging="3543"/>
        <w:jc w:val="both"/>
        <w:rPr>
          <w:rFonts w:ascii="Segoe UI" w:hAnsi="Segoe UI" w:cs="Segoe UI"/>
          <w:i/>
          <w:iCs/>
          <w:smallCaps/>
          <w:sz w:val="20"/>
        </w:rPr>
      </w:pPr>
      <w:r w:rsidRPr="007B0088">
        <w:rPr>
          <w:rFonts w:ascii="Segoe UI" w:hAnsi="Segoe UI" w:cs="Segoe UI"/>
          <w:i/>
          <w:iCs/>
          <w:sz w:val="20"/>
        </w:rPr>
        <w:t xml:space="preserve"> (slovy: </w:t>
      </w:r>
      <w:r w:rsidR="00927AF9">
        <w:rPr>
          <w:rFonts w:ascii="Segoe UI" w:hAnsi="Segoe UI" w:cs="Segoe UI"/>
          <w:i/>
          <w:iCs/>
          <w:sz w:val="20"/>
        </w:rPr>
        <w:t>pětmilionů</w:t>
      </w:r>
      <w:r w:rsidR="002F2224">
        <w:rPr>
          <w:rFonts w:ascii="Segoe UI" w:hAnsi="Segoe UI" w:cs="Segoe UI"/>
          <w:i/>
          <w:iCs/>
          <w:sz w:val="20"/>
        </w:rPr>
        <w:t xml:space="preserve">třistapadesáttřitisícšestsetdvacet </w:t>
      </w:r>
      <w:r w:rsidRPr="007B0088">
        <w:rPr>
          <w:rFonts w:ascii="Segoe UI" w:hAnsi="Segoe UI" w:cs="Segoe UI"/>
          <w:i/>
          <w:iCs/>
          <w:sz w:val="20"/>
        </w:rPr>
        <w:t>korun českých),</w:t>
      </w:r>
    </w:p>
    <w:p w14:paraId="652EA723" w14:textId="77777777" w:rsidR="007B0088" w:rsidRPr="007B0088" w:rsidRDefault="007B0088" w:rsidP="007B0088">
      <w:pPr>
        <w:ind w:left="4956" w:hanging="708"/>
        <w:jc w:val="both"/>
        <w:rPr>
          <w:rFonts w:ascii="Segoe UI" w:hAnsi="Segoe UI" w:cs="Segoe UI"/>
          <w:i/>
          <w:iCs/>
          <w:smallCaps/>
          <w:sz w:val="20"/>
        </w:rPr>
      </w:pPr>
    </w:p>
    <w:p w14:paraId="49CED53D" w14:textId="77777777" w:rsidR="007B0088" w:rsidRPr="007B0088" w:rsidRDefault="007B0088" w:rsidP="007B0088">
      <w:pPr>
        <w:ind w:left="4956" w:hanging="708"/>
        <w:jc w:val="both"/>
        <w:rPr>
          <w:rFonts w:ascii="Segoe UI" w:hAnsi="Segoe UI" w:cs="Segoe UI"/>
          <w:i/>
          <w:iCs/>
          <w:smallCaps/>
          <w:sz w:val="20"/>
        </w:rPr>
      </w:pPr>
    </w:p>
    <w:p w14:paraId="105B0F79" w14:textId="3D2AE15F" w:rsidR="007B0088" w:rsidRPr="007B0088" w:rsidRDefault="007B0088" w:rsidP="007B0088">
      <w:pPr>
        <w:pStyle w:val="Odstavecseseznamem"/>
        <w:ind w:left="1080"/>
        <w:jc w:val="both"/>
        <w:rPr>
          <w:rFonts w:ascii="Segoe UI" w:hAnsi="Segoe UI" w:cs="Segoe UI"/>
          <w:i/>
          <w:iCs/>
          <w:smallCaps/>
        </w:rPr>
      </w:pPr>
      <w:r w:rsidRPr="007B0088">
        <w:rPr>
          <w:rFonts w:ascii="Segoe UI" w:hAnsi="Segoe UI" w:cs="Segoe UI"/>
          <w:i/>
          <w:iCs/>
        </w:rPr>
        <w:t>přičemž uvedená Cena je konečná a obsahuje všechny náklady spojené s poskytováním služeb dle této smlouvy.</w:t>
      </w:r>
    </w:p>
    <w:p w14:paraId="279EE013" w14:textId="77777777" w:rsidR="00693E5C" w:rsidRPr="00693E5C" w:rsidRDefault="00693E5C" w:rsidP="00693E5C">
      <w:pPr>
        <w:tabs>
          <w:tab w:val="left" w:pos="4536"/>
        </w:tabs>
        <w:snapToGrid w:val="0"/>
        <w:spacing w:after="120"/>
        <w:ind w:left="284"/>
        <w:rPr>
          <w:rFonts w:ascii="Segoe UI" w:hAnsi="Segoe UI" w:cs="Segoe UI"/>
          <w:sz w:val="18"/>
          <w:szCs w:val="18"/>
        </w:rPr>
      </w:pPr>
    </w:p>
    <w:p w14:paraId="26D930A4" w14:textId="7D21EBB1" w:rsidR="00E44385" w:rsidRPr="00072F01" w:rsidRDefault="008655A1" w:rsidP="00693E5C">
      <w:pPr>
        <w:spacing w:after="120"/>
        <w:ind w:left="284"/>
        <w:jc w:val="center"/>
        <w:rPr>
          <w:rFonts w:ascii="Segoe UI" w:hAnsi="Segoe UI" w:cs="Segoe UI"/>
          <w:b/>
          <w:bCs/>
          <w:sz w:val="18"/>
          <w:szCs w:val="18"/>
        </w:rPr>
      </w:pPr>
      <w:r w:rsidRPr="00072F01">
        <w:rPr>
          <w:rFonts w:ascii="Segoe UI" w:hAnsi="Segoe UI" w:cs="Segoe UI"/>
          <w:b/>
          <w:bCs/>
          <w:sz w:val="18"/>
          <w:szCs w:val="18"/>
        </w:rPr>
        <w:t>I</w:t>
      </w:r>
      <w:r w:rsidR="00062163" w:rsidRPr="00072F01">
        <w:rPr>
          <w:rFonts w:ascii="Segoe UI" w:hAnsi="Segoe UI" w:cs="Segoe UI"/>
          <w:b/>
          <w:bCs/>
          <w:sz w:val="18"/>
          <w:szCs w:val="18"/>
        </w:rPr>
        <w:t>II.</w:t>
      </w:r>
    </w:p>
    <w:p w14:paraId="752BD82B" w14:textId="4968C9B1" w:rsidR="00062163" w:rsidRPr="00072F01" w:rsidRDefault="00072F01" w:rsidP="00E44385">
      <w:pPr>
        <w:keepNext/>
        <w:jc w:val="center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Závěrečná ustanovení</w:t>
      </w:r>
    </w:p>
    <w:p w14:paraId="2E10EC99" w14:textId="77777777" w:rsidR="008404A4" w:rsidRPr="00072F01" w:rsidRDefault="008404A4" w:rsidP="00E44385">
      <w:pPr>
        <w:keepNext/>
        <w:numPr>
          <w:ilvl w:val="0"/>
          <w:numId w:val="25"/>
        </w:numPr>
        <w:spacing w:before="120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Ostatní ustanovení a ujednání Smlouvy zůstávají nedotčena a jsou nadále v platnosti v původním znění. V případě rozporu mají ustanovení tohoto dodatku přednost před ustanoveními Smlouvy.</w:t>
      </w:r>
    </w:p>
    <w:p w14:paraId="5A51708A" w14:textId="0F86D283" w:rsidR="00062163" w:rsidRDefault="008404A4" w:rsidP="00E44385">
      <w:pPr>
        <w:keepNext/>
        <w:numPr>
          <w:ilvl w:val="0"/>
          <w:numId w:val="25"/>
        </w:numPr>
        <w:spacing w:before="120"/>
        <w:ind w:left="425" w:hanging="425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Tento</w:t>
      </w:r>
      <w:r w:rsidR="00062163" w:rsidRPr="00072F01">
        <w:rPr>
          <w:rFonts w:ascii="Segoe UI" w:hAnsi="Segoe UI" w:cs="Segoe UI"/>
          <w:sz w:val="18"/>
          <w:szCs w:val="18"/>
        </w:rPr>
        <w:t xml:space="preserve"> </w:t>
      </w:r>
      <w:r w:rsidRPr="00072F01">
        <w:rPr>
          <w:rFonts w:ascii="Segoe UI" w:hAnsi="Segoe UI" w:cs="Segoe UI"/>
          <w:sz w:val="18"/>
          <w:szCs w:val="18"/>
        </w:rPr>
        <w:t>dodatek</w:t>
      </w:r>
      <w:r w:rsidR="00062163" w:rsidRPr="00072F01">
        <w:rPr>
          <w:rFonts w:ascii="Segoe UI" w:hAnsi="Segoe UI" w:cs="Segoe UI"/>
          <w:sz w:val="18"/>
          <w:szCs w:val="18"/>
        </w:rPr>
        <w:t xml:space="preserve"> nabývá platnosti </w:t>
      </w:r>
      <w:r w:rsidR="00BC268F">
        <w:rPr>
          <w:rFonts w:ascii="Segoe UI" w:hAnsi="Segoe UI" w:cs="Segoe UI"/>
          <w:sz w:val="18"/>
          <w:szCs w:val="18"/>
        </w:rPr>
        <w:t xml:space="preserve">a účinnosti </w:t>
      </w:r>
      <w:r w:rsidR="00062163" w:rsidRPr="00072F01">
        <w:rPr>
          <w:rFonts w:ascii="Segoe UI" w:hAnsi="Segoe UI" w:cs="Segoe UI"/>
          <w:sz w:val="18"/>
          <w:szCs w:val="18"/>
        </w:rPr>
        <w:t>dnem podpisu oběma smluvními stranami</w:t>
      </w:r>
      <w:r w:rsidR="00BC268F">
        <w:rPr>
          <w:rFonts w:ascii="Segoe UI" w:hAnsi="Segoe UI" w:cs="Segoe UI"/>
          <w:sz w:val="18"/>
          <w:szCs w:val="18"/>
        </w:rPr>
        <w:t>. Podléhá-li dodatek povinnosti uveřejnění v registru smluv, nabývá</w:t>
      </w:r>
      <w:r w:rsidR="00062163" w:rsidRPr="00072F01">
        <w:rPr>
          <w:rFonts w:ascii="Segoe UI" w:hAnsi="Segoe UI" w:cs="Segoe UI"/>
          <w:sz w:val="18"/>
          <w:szCs w:val="18"/>
        </w:rPr>
        <w:t xml:space="preserve"> účinnosti </w:t>
      </w:r>
      <w:r w:rsidR="00BC268F">
        <w:rPr>
          <w:rFonts w:ascii="Segoe UI" w:hAnsi="Segoe UI" w:cs="Segoe UI"/>
          <w:sz w:val="18"/>
          <w:szCs w:val="18"/>
        </w:rPr>
        <w:t xml:space="preserve">nejdříve </w:t>
      </w:r>
      <w:r w:rsidR="00062163" w:rsidRPr="00072F01">
        <w:rPr>
          <w:rFonts w:ascii="Segoe UI" w:hAnsi="Segoe UI" w:cs="Segoe UI"/>
          <w:sz w:val="18"/>
          <w:szCs w:val="18"/>
        </w:rPr>
        <w:t>dnem zveřejnění</w:t>
      </w:r>
      <w:r w:rsidR="00C36773" w:rsidRPr="00072F01">
        <w:rPr>
          <w:rFonts w:ascii="Segoe UI" w:hAnsi="Segoe UI" w:cs="Segoe UI"/>
          <w:sz w:val="18"/>
          <w:szCs w:val="18"/>
        </w:rPr>
        <w:t xml:space="preserve"> v registru smluv</w:t>
      </w:r>
      <w:r w:rsidR="00062163" w:rsidRPr="00072F01">
        <w:rPr>
          <w:rFonts w:ascii="Segoe UI" w:hAnsi="Segoe UI" w:cs="Segoe UI"/>
          <w:sz w:val="18"/>
          <w:szCs w:val="18"/>
        </w:rPr>
        <w:t>.</w:t>
      </w:r>
    </w:p>
    <w:p w14:paraId="7D427863" w14:textId="77777777" w:rsidR="00072F01" w:rsidRPr="00072F01" w:rsidRDefault="00072F01" w:rsidP="00072F01">
      <w:pPr>
        <w:keepNext/>
        <w:numPr>
          <w:ilvl w:val="0"/>
          <w:numId w:val="25"/>
        </w:numPr>
        <w:spacing w:before="120"/>
        <w:ind w:left="425" w:hanging="425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Uzavírá-li se dodatek v listinné podobě, vyhotovují se 3 vyhotovení s platností originálu, z nichž objednatel obdrží 2 vyhotovení a zhotovitel 1 vyhotovení. Uzavírá-li se dodatek v elektronické podobě, sdílejí smluvní strany originální vyhotovení, ke kterému jsou připojeny elektronické podpisy obou smluvních stran, a to zaručené založené na kvalifikovaném certifikátu.</w:t>
      </w:r>
    </w:p>
    <w:p w14:paraId="0A1F3C3A" w14:textId="4134886A" w:rsidR="00062163" w:rsidRPr="00072F01" w:rsidRDefault="00C36773" w:rsidP="002539B1">
      <w:pPr>
        <w:numPr>
          <w:ilvl w:val="0"/>
          <w:numId w:val="25"/>
        </w:numPr>
        <w:spacing w:before="120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Dodatek</w:t>
      </w:r>
      <w:r w:rsidR="00062163" w:rsidRPr="00072F01">
        <w:rPr>
          <w:rFonts w:ascii="Segoe UI" w:hAnsi="Segoe UI" w:cs="Segoe UI"/>
          <w:sz w:val="18"/>
          <w:szCs w:val="18"/>
        </w:rPr>
        <w:t xml:space="preserve"> byl sepsána na základě pravé a svobodné vůle smluvních stran, prosté všeho omylu. Na důkaz shora uvedeného smluvní strany níže připojují své vlastnoruční podpisy.</w:t>
      </w:r>
    </w:p>
    <w:p w14:paraId="6B56399C" w14:textId="77777777" w:rsidR="00062163" w:rsidRPr="00072F01" w:rsidRDefault="00062163" w:rsidP="00B00ADE">
      <w:pPr>
        <w:spacing w:after="120"/>
        <w:jc w:val="both"/>
        <w:rPr>
          <w:rFonts w:ascii="Segoe UI" w:hAnsi="Segoe UI" w:cs="Segoe UI"/>
          <w:sz w:val="18"/>
          <w:szCs w:val="18"/>
        </w:rPr>
      </w:pPr>
    </w:p>
    <w:p w14:paraId="65ED1862" w14:textId="77777777" w:rsidR="00432D01" w:rsidRPr="00072F01" w:rsidRDefault="00432D01" w:rsidP="00B00ADE">
      <w:pPr>
        <w:spacing w:after="120"/>
        <w:jc w:val="both"/>
        <w:rPr>
          <w:rFonts w:ascii="Segoe UI" w:hAnsi="Segoe UI" w:cs="Segoe UI"/>
          <w:sz w:val="18"/>
          <w:szCs w:val="1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95"/>
        <w:gridCol w:w="5211"/>
      </w:tblGrid>
      <w:tr w:rsidR="00062163" w:rsidRPr="00072F01" w14:paraId="2C984A6F" w14:textId="77777777" w:rsidTr="00072F01">
        <w:trPr>
          <w:cantSplit/>
          <w:trHeight w:val="80"/>
        </w:trPr>
        <w:tc>
          <w:tcPr>
            <w:tcW w:w="4995" w:type="dxa"/>
          </w:tcPr>
          <w:p w14:paraId="067C44E5" w14:textId="724D12E6" w:rsidR="00062163" w:rsidRPr="00072F01" w:rsidRDefault="00062163" w:rsidP="00440156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Segoe UI" w:hAnsi="Segoe UI" w:cs="Segoe UI"/>
                <w:color w:val="auto"/>
                <w:szCs w:val="18"/>
                <w:lang w:val="cs-CZ"/>
              </w:rPr>
            </w:pPr>
            <w:bookmarkStart w:id="1" w:name="OLE_LINK1"/>
            <w:bookmarkStart w:id="2" w:name="OLE_LINK2"/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>V</w:t>
            </w:r>
            <w:r w:rsidR="00440156"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> Praze</w:t>
            </w:r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 xml:space="preserve"> dne </w:t>
            </w:r>
            <w:r w:rsidR="006D57EA">
              <w:rPr>
                <w:rFonts w:ascii="Segoe UI" w:hAnsi="Segoe UI" w:cs="Segoe UI"/>
                <w:color w:val="auto"/>
                <w:szCs w:val="18"/>
                <w:lang w:val="cs-CZ"/>
              </w:rPr>
              <w:t>10.12.2025</w:t>
            </w:r>
          </w:p>
          <w:p w14:paraId="686BC69A" w14:textId="77777777" w:rsidR="00062163" w:rsidRPr="00072F01" w:rsidRDefault="00062163" w:rsidP="009E375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09AEF1BE" w14:textId="77777777" w:rsidR="00062163" w:rsidRPr="00072F01" w:rsidRDefault="00062163" w:rsidP="009E375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177CB9CD" w14:textId="77777777" w:rsidR="00062163" w:rsidRPr="00072F01" w:rsidRDefault="00062163" w:rsidP="009E375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26F0B4A8" w14:textId="77777777" w:rsidR="00062163" w:rsidRPr="00072F01" w:rsidRDefault="00062163" w:rsidP="009E375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7B4F59EF" w14:textId="03F048B2" w:rsidR="00062163" w:rsidRPr="00072F01" w:rsidRDefault="00062163" w:rsidP="009E375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>.……………………………………………………………….</w:t>
            </w:r>
          </w:p>
          <w:p w14:paraId="6B2733B5" w14:textId="77777777" w:rsidR="00CE3747" w:rsidRPr="00072F01" w:rsidRDefault="00CE3747" w:rsidP="00CE3747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  <w:t>Národní zemědělské muzeum, s. p. o.,</w:t>
            </w:r>
          </w:p>
          <w:p w14:paraId="59F78E74" w14:textId="77777777" w:rsidR="00CE3747" w:rsidRPr="00072F01" w:rsidRDefault="00CE3747" w:rsidP="00CE3747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>Ing. Zdeněk Novák,</w:t>
            </w:r>
          </w:p>
          <w:p w14:paraId="0920E0F8" w14:textId="77777777" w:rsidR="00CE3747" w:rsidRPr="00072F01" w:rsidRDefault="00CE3747" w:rsidP="00CE3747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>generální ředitel</w:t>
            </w:r>
          </w:p>
          <w:p w14:paraId="6AA6BC21" w14:textId="4D6341FD" w:rsidR="00062163" w:rsidRPr="00072F01" w:rsidRDefault="00CE3747" w:rsidP="00CE3747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  <w:t>(objednatel)</w:t>
            </w:r>
          </w:p>
        </w:tc>
        <w:tc>
          <w:tcPr>
            <w:tcW w:w="5211" w:type="dxa"/>
          </w:tcPr>
          <w:p w14:paraId="30A89899" w14:textId="5A49662D" w:rsidR="00062163" w:rsidRPr="00072F01" w:rsidRDefault="00062163" w:rsidP="00072F01">
            <w:pPr>
              <w:pStyle w:val="Text"/>
              <w:tabs>
                <w:tab w:val="clear" w:pos="227"/>
              </w:tabs>
              <w:spacing w:line="240" w:lineRule="auto"/>
              <w:ind w:left="745" w:right="15"/>
              <w:rPr>
                <w:rFonts w:ascii="Segoe UI" w:hAnsi="Segoe UI" w:cs="Segoe UI"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>V </w:t>
            </w:r>
            <w:r w:rsidR="009A138B">
              <w:rPr>
                <w:rFonts w:ascii="Segoe UI" w:hAnsi="Segoe UI" w:cs="Segoe UI"/>
                <w:color w:val="auto"/>
                <w:szCs w:val="18"/>
                <w:lang w:val="cs-CZ"/>
              </w:rPr>
              <w:t xml:space="preserve">                </w:t>
            </w:r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 xml:space="preserve">dne                      </w:t>
            </w:r>
            <w:r w:rsidR="00440156"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 xml:space="preserve">   </w:t>
            </w:r>
          </w:p>
          <w:p w14:paraId="4EF3051D" w14:textId="77777777" w:rsidR="00062163" w:rsidRPr="00072F01" w:rsidRDefault="00062163" w:rsidP="00072F01">
            <w:pPr>
              <w:pStyle w:val="Text"/>
              <w:tabs>
                <w:tab w:val="clear" w:pos="227"/>
              </w:tabs>
              <w:spacing w:line="240" w:lineRule="auto"/>
              <w:ind w:left="490"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5C181A13" w14:textId="77777777" w:rsidR="00062163" w:rsidRPr="00072F01" w:rsidRDefault="00062163" w:rsidP="00072F01">
            <w:pPr>
              <w:pStyle w:val="Text"/>
              <w:tabs>
                <w:tab w:val="clear" w:pos="227"/>
              </w:tabs>
              <w:spacing w:line="240" w:lineRule="auto"/>
              <w:ind w:left="490"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23AD445D" w14:textId="77777777" w:rsidR="00062163" w:rsidRPr="00072F01" w:rsidRDefault="00062163" w:rsidP="00072F01">
            <w:pPr>
              <w:pStyle w:val="Text"/>
              <w:tabs>
                <w:tab w:val="clear" w:pos="227"/>
              </w:tabs>
              <w:spacing w:line="240" w:lineRule="auto"/>
              <w:ind w:left="490"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7DE0AC03" w14:textId="77777777" w:rsidR="00072F01" w:rsidRDefault="00072F01" w:rsidP="00072F01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14BB39EB" w14:textId="262BB14C" w:rsidR="00062163" w:rsidRPr="00072F01" w:rsidRDefault="00062163" w:rsidP="00072F01">
            <w:pPr>
              <w:pStyle w:val="Text"/>
              <w:tabs>
                <w:tab w:val="clear" w:pos="227"/>
              </w:tabs>
              <w:spacing w:line="240" w:lineRule="auto"/>
              <w:ind w:left="745" w:right="15"/>
              <w:rPr>
                <w:rFonts w:ascii="Segoe UI" w:hAnsi="Segoe UI" w:cs="Segoe UI"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>…………………………………………..…….…………………</w:t>
            </w:r>
          </w:p>
          <w:p w14:paraId="6ED9D141" w14:textId="6EB89400" w:rsidR="00CE3747" w:rsidRPr="00072F01" w:rsidRDefault="009A138B" w:rsidP="00CE3747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  <w:r>
              <w:rPr>
                <w:rFonts w:ascii="Segoe UI" w:hAnsi="Segoe UI" w:cs="Segoe UI"/>
                <w:b/>
                <w:szCs w:val="18"/>
                <w:lang w:val="cs-CZ"/>
              </w:rPr>
              <w:t>Monika Kváčová</w:t>
            </w:r>
          </w:p>
          <w:p w14:paraId="7C6C3390" w14:textId="77777777" w:rsidR="00CE3747" w:rsidRPr="00072F01" w:rsidRDefault="00CE3747" w:rsidP="00CE374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9A138B">
              <w:rPr>
                <w:rFonts w:ascii="Segoe UI" w:hAnsi="Segoe UI" w:cs="Segoe UI"/>
                <w:b/>
                <w:sz w:val="18"/>
                <w:szCs w:val="18"/>
              </w:rPr>
              <w:t>(zhotovitel)</w:t>
            </w:r>
          </w:p>
          <w:p w14:paraId="38839FDA" w14:textId="411559EA" w:rsidR="00062163" w:rsidRPr="00072F01" w:rsidRDefault="00062163" w:rsidP="009E3753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</w:pPr>
          </w:p>
        </w:tc>
      </w:tr>
      <w:bookmarkEnd w:id="1"/>
      <w:bookmarkEnd w:id="2"/>
    </w:tbl>
    <w:p w14:paraId="5F6B31E5" w14:textId="01B89055" w:rsidR="00465CEF" w:rsidRPr="00072F01" w:rsidRDefault="00465CEF" w:rsidP="00465CEF">
      <w:pPr>
        <w:rPr>
          <w:rFonts w:ascii="Segoe UI" w:hAnsi="Segoe UI" w:cs="Segoe UI"/>
          <w:sz w:val="18"/>
          <w:szCs w:val="18"/>
        </w:rPr>
      </w:pPr>
    </w:p>
    <w:sectPr w:rsidR="00465CEF" w:rsidRPr="00072F01" w:rsidSect="00163C2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992" w:gutter="0"/>
      <w:cols w:space="708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4E8D7" w14:textId="77777777" w:rsidR="00FC420F" w:rsidRDefault="00FC420F">
      <w:r>
        <w:separator/>
      </w:r>
    </w:p>
    <w:p w14:paraId="1D355A8C" w14:textId="77777777" w:rsidR="00FC420F" w:rsidRDefault="00FC420F"/>
  </w:endnote>
  <w:endnote w:type="continuationSeparator" w:id="0">
    <w:p w14:paraId="6FE12501" w14:textId="77777777" w:rsidR="00FC420F" w:rsidRDefault="00FC420F">
      <w:r>
        <w:continuationSeparator/>
      </w:r>
    </w:p>
    <w:p w14:paraId="2B558EF3" w14:textId="77777777" w:rsidR="00FC420F" w:rsidRDefault="00FC420F"/>
  </w:endnote>
  <w:endnote w:type="continuationNotice" w:id="1">
    <w:p w14:paraId="6D7C094B" w14:textId="77777777" w:rsidR="00FC420F" w:rsidRDefault="00FC420F"/>
    <w:p w14:paraId="4A7D721D" w14:textId="77777777" w:rsidR="00FC420F" w:rsidRDefault="00FC42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MS Gothic"/>
    <w:charset w:val="80"/>
    <w:family w:val="auto"/>
    <w:pitch w:val="default"/>
  </w:font>
  <w:font w:name="Nimbus Roman No9 L">
    <w:altName w:val="Yu Gothic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MS Gothic"/>
    <w:charset w:val="8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10956" w14:textId="77777777" w:rsidR="00062163" w:rsidRPr="00D64BBD" w:rsidRDefault="00FC420F" w:rsidP="00D64BBD">
    <w:pPr>
      <w:pStyle w:val="Zpat"/>
      <w:jc w:val="center"/>
      <w:rPr>
        <w:rFonts w:ascii="Times New Roman" w:hAnsi="Times New Roman"/>
        <w:sz w:val="2"/>
        <w:szCs w:val="2"/>
      </w:rPr>
    </w:pPr>
    <w:r>
      <w:rPr>
        <w:rFonts w:ascii="Times New Roman" w:hAnsi="Times New Roman"/>
        <w:sz w:val="2"/>
        <w:szCs w:val="2"/>
      </w:rPr>
      <w:pict w14:anchorId="3DBC0B71">
        <v:rect id="_x0000_i1025" style="width:0;height:1.5pt" o:hralign="center" o:hrstd="t" o:hr="t" fillcolor="#a0a0a0" stroked="f"/>
      </w:pict>
    </w:r>
  </w:p>
  <w:p w14:paraId="1C9FD128" w14:textId="77777777" w:rsidR="00062163" w:rsidRPr="00D64BBD" w:rsidRDefault="00062163" w:rsidP="00D64BBD">
    <w:pPr>
      <w:pStyle w:val="Zpat"/>
      <w:jc w:val="center"/>
      <w:rPr>
        <w:rFonts w:ascii="Times New Roman" w:hAnsi="Times New Roman"/>
        <w:sz w:val="20"/>
      </w:rPr>
    </w:pPr>
    <w:r w:rsidRPr="00D64BBD">
      <w:rPr>
        <w:rFonts w:ascii="Times New Roman" w:hAnsi="Times New Roman"/>
        <w:noProof/>
        <w:sz w:val="20"/>
      </w:rPr>
      <w:t xml:space="preserve">Strana </w:t>
    </w:r>
    <w:r w:rsidRPr="00D64BBD">
      <w:rPr>
        <w:rFonts w:ascii="Times New Roman" w:hAnsi="Times New Roman"/>
        <w:noProof/>
        <w:sz w:val="20"/>
      </w:rPr>
      <w:fldChar w:fldCharType="begin"/>
    </w:r>
    <w:r w:rsidRPr="00D64BBD">
      <w:rPr>
        <w:rFonts w:ascii="Times New Roman" w:hAnsi="Times New Roman"/>
        <w:noProof/>
        <w:sz w:val="20"/>
      </w:rPr>
      <w:instrText xml:space="preserve"> PAGE </w:instrText>
    </w:r>
    <w:r w:rsidRPr="00D64BBD">
      <w:rPr>
        <w:rFonts w:ascii="Times New Roman" w:hAnsi="Times New Roman"/>
        <w:noProof/>
        <w:sz w:val="20"/>
      </w:rPr>
      <w:fldChar w:fldCharType="separate"/>
    </w:r>
    <w:r w:rsidR="002C4538">
      <w:rPr>
        <w:rFonts w:ascii="Times New Roman" w:hAnsi="Times New Roman"/>
        <w:noProof/>
        <w:sz w:val="20"/>
      </w:rPr>
      <w:t>2</w:t>
    </w:r>
    <w:r w:rsidRPr="00D64BBD">
      <w:rPr>
        <w:rFonts w:ascii="Times New Roman" w:hAnsi="Times New Roman"/>
        <w:noProof/>
        <w:sz w:val="20"/>
      </w:rPr>
      <w:fldChar w:fldCharType="end"/>
    </w:r>
    <w:r w:rsidRPr="00D64BBD">
      <w:rPr>
        <w:rFonts w:ascii="Times New Roman" w:hAnsi="Times New Roman"/>
        <w:noProof/>
        <w:sz w:val="20"/>
      </w:rPr>
      <w:t xml:space="preserve"> (celkem </w:t>
    </w:r>
    <w:r w:rsidRPr="00D64BBD">
      <w:rPr>
        <w:rFonts w:ascii="Times New Roman" w:hAnsi="Times New Roman"/>
        <w:noProof/>
        <w:sz w:val="20"/>
      </w:rPr>
      <w:fldChar w:fldCharType="begin"/>
    </w:r>
    <w:r w:rsidRPr="00D64BBD">
      <w:rPr>
        <w:rFonts w:ascii="Times New Roman" w:hAnsi="Times New Roman"/>
        <w:noProof/>
        <w:sz w:val="20"/>
      </w:rPr>
      <w:instrText xml:space="preserve"> NUMPAGES </w:instrText>
    </w:r>
    <w:r w:rsidRPr="00D64BBD">
      <w:rPr>
        <w:rFonts w:ascii="Times New Roman" w:hAnsi="Times New Roman"/>
        <w:noProof/>
        <w:sz w:val="20"/>
      </w:rPr>
      <w:fldChar w:fldCharType="separate"/>
    </w:r>
    <w:r w:rsidR="002C4538">
      <w:rPr>
        <w:rFonts w:ascii="Times New Roman" w:hAnsi="Times New Roman"/>
        <w:noProof/>
        <w:sz w:val="20"/>
      </w:rPr>
      <w:t>2</w:t>
    </w:r>
    <w:r w:rsidRPr="00D64BBD">
      <w:rPr>
        <w:rFonts w:ascii="Times New Roman" w:hAnsi="Times New Roman"/>
        <w:noProof/>
        <w:sz w:val="20"/>
      </w:rPr>
      <w:fldChar w:fldCharType="end"/>
    </w:r>
    <w:r w:rsidRPr="00D64BBD">
      <w:rPr>
        <w:rFonts w:ascii="Times New Roman" w:hAnsi="Times New Roman"/>
        <w:noProof/>
        <w:sz w:val="20"/>
      </w:rPr>
      <w:t>)</w:t>
    </w:r>
  </w:p>
  <w:p w14:paraId="3A27A5C0" w14:textId="77777777" w:rsidR="00062163" w:rsidRDefault="000621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2A48A" w14:textId="77777777" w:rsidR="00062163" w:rsidRPr="00D64BBD" w:rsidRDefault="00FC420F" w:rsidP="00B34CBB">
    <w:pPr>
      <w:pStyle w:val="Zpat"/>
      <w:jc w:val="center"/>
      <w:rPr>
        <w:rFonts w:ascii="Times New Roman" w:hAnsi="Times New Roman"/>
        <w:sz w:val="2"/>
        <w:szCs w:val="2"/>
      </w:rPr>
    </w:pPr>
    <w:r>
      <w:rPr>
        <w:rFonts w:ascii="Times New Roman" w:hAnsi="Times New Roman"/>
        <w:sz w:val="2"/>
        <w:szCs w:val="2"/>
      </w:rPr>
      <w:pict w14:anchorId="3DFDA937">
        <v:rect id="_x0000_i1026" style="width:0;height:1.5pt" o:hralign="center" o:hrstd="t" o:hr="t" fillcolor="#a0a0a0" stroked="f"/>
      </w:pict>
    </w:r>
  </w:p>
  <w:p w14:paraId="561F276F" w14:textId="77777777" w:rsidR="00062163" w:rsidRPr="00D64BBD" w:rsidRDefault="00062163" w:rsidP="00B34CBB">
    <w:pPr>
      <w:pStyle w:val="Zpat"/>
      <w:jc w:val="center"/>
      <w:rPr>
        <w:rFonts w:ascii="Times New Roman" w:hAnsi="Times New Roman"/>
        <w:sz w:val="20"/>
      </w:rPr>
    </w:pPr>
    <w:r w:rsidRPr="00D64BBD">
      <w:rPr>
        <w:rFonts w:ascii="Times New Roman" w:hAnsi="Times New Roman"/>
        <w:noProof/>
        <w:sz w:val="20"/>
      </w:rPr>
      <w:t xml:space="preserve">Strana </w:t>
    </w:r>
    <w:r w:rsidRPr="00D64BBD">
      <w:rPr>
        <w:rFonts w:ascii="Times New Roman" w:hAnsi="Times New Roman"/>
        <w:noProof/>
        <w:sz w:val="20"/>
      </w:rPr>
      <w:fldChar w:fldCharType="begin"/>
    </w:r>
    <w:r w:rsidRPr="00D64BBD">
      <w:rPr>
        <w:rFonts w:ascii="Times New Roman" w:hAnsi="Times New Roman"/>
        <w:noProof/>
        <w:sz w:val="20"/>
      </w:rPr>
      <w:instrText xml:space="preserve"> PAGE </w:instrText>
    </w:r>
    <w:r w:rsidRPr="00D64BBD">
      <w:rPr>
        <w:rFonts w:ascii="Times New Roman" w:hAnsi="Times New Roman"/>
        <w:noProof/>
        <w:sz w:val="20"/>
      </w:rPr>
      <w:fldChar w:fldCharType="separate"/>
    </w:r>
    <w:r w:rsidR="002C4538">
      <w:rPr>
        <w:rFonts w:ascii="Times New Roman" w:hAnsi="Times New Roman"/>
        <w:noProof/>
        <w:sz w:val="20"/>
      </w:rPr>
      <w:t>1</w:t>
    </w:r>
    <w:r w:rsidRPr="00D64BBD">
      <w:rPr>
        <w:rFonts w:ascii="Times New Roman" w:hAnsi="Times New Roman"/>
        <w:noProof/>
        <w:sz w:val="20"/>
      </w:rPr>
      <w:fldChar w:fldCharType="end"/>
    </w:r>
    <w:r w:rsidRPr="00D64BBD">
      <w:rPr>
        <w:rFonts w:ascii="Times New Roman" w:hAnsi="Times New Roman"/>
        <w:noProof/>
        <w:sz w:val="20"/>
      </w:rPr>
      <w:t xml:space="preserve"> (celkem </w:t>
    </w:r>
    <w:r w:rsidRPr="00D64BBD">
      <w:rPr>
        <w:rFonts w:ascii="Times New Roman" w:hAnsi="Times New Roman"/>
        <w:noProof/>
        <w:sz w:val="20"/>
      </w:rPr>
      <w:fldChar w:fldCharType="begin"/>
    </w:r>
    <w:r w:rsidRPr="00D64BBD">
      <w:rPr>
        <w:rFonts w:ascii="Times New Roman" w:hAnsi="Times New Roman"/>
        <w:noProof/>
        <w:sz w:val="20"/>
      </w:rPr>
      <w:instrText xml:space="preserve"> NUMPAGES </w:instrText>
    </w:r>
    <w:r w:rsidRPr="00D64BBD">
      <w:rPr>
        <w:rFonts w:ascii="Times New Roman" w:hAnsi="Times New Roman"/>
        <w:noProof/>
        <w:sz w:val="20"/>
      </w:rPr>
      <w:fldChar w:fldCharType="separate"/>
    </w:r>
    <w:r w:rsidR="002C4538">
      <w:rPr>
        <w:rFonts w:ascii="Times New Roman" w:hAnsi="Times New Roman"/>
        <w:noProof/>
        <w:sz w:val="20"/>
      </w:rPr>
      <w:t>2</w:t>
    </w:r>
    <w:r w:rsidRPr="00D64BBD">
      <w:rPr>
        <w:rFonts w:ascii="Times New Roman" w:hAnsi="Times New Roman"/>
        <w:noProof/>
        <w:sz w:val="20"/>
      </w:rPr>
      <w:fldChar w:fldCharType="end"/>
    </w:r>
    <w:r w:rsidRPr="00D64BBD">
      <w:rPr>
        <w:rFonts w:ascii="Times New Roman" w:hAnsi="Times New Roman"/>
        <w:noProof/>
        <w:sz w:val="20"/>
      </w:rPr>
      <w:t>)</w:t>
    </w:r>
  </w:p>
  <w:p w14:paraId="0438BD59" w14:textId="77777777" w:rsidR="00062163" w:rsidRDefault="000621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B5AF5" w14:textId="77777777" w:rsidR="00FC420F" w:rsidRDefault="00FC420F">
      <w:r>
        <w:separator/>
      </w:r>
    </w:p>
    <w:p w14:paraId="11BD75B9" w14:textId="77777777" w:rsidR="00FC420F" w:rsidRDefault="00FC420F"/>
  </w:footnote>
  <w:footnote w:type="continuationSeparator" w:id="0">
    <w:p w14:paraId="11B81BF9" w14:textId="77777777" w:rsidR="00FC420F" w:rsidRDefault="00FC420F">
      <w:r>
        <w:continuationSeparator/>
      </w:r>
    </w:p>
    <w:p w14:paraId="5F15D747" w14:textId="77777777" w:rsidR="00FC420F" w:rsidRDefault="00FC420F"/>
  </w:footnote>
  <w:footnote w:type="continuationNotice" w:id="1">
    <w:p w14:paraId="21F69B30" w14:textId="77777777" w:rsidR="00FC420F" w:rsidRDefault="00FC420F"/>
    <w:p w14:paraId="0CAC3E08" w14:textId="77777777" w:rsidR="00FC420F" w:rsidRDefault="00FC42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F450" w14:textId="77777777" w:rsidR="00062163" w:rsidRPr="00C710EB" w:rsidRDefault="00062163" w:rsidP="007D3BAD">
    <w:pPr>
      <w:pStyle w:val="Zpat"/>
      <w:jc w:val="center"/>
      <w:rPr>
        <w:rFonts w:ascii="Times New Roman" w:hAnsi="Times New Roman"/>
        <w:sz w:val="2"/>
        <w:szCs w:val="2"/>
      </w:rPr>
    </w:pPr>
  </w:p>
  <w:p w14:paraId="09A66BC5" w14:textId="77777777" w:rsidR="00062163" w:rsidRDefault="0006216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4199B" w14:textId="2986609F" w:rsidR="00062163" w:rsidRDefault="00860006" w:rsidP="007B50D4">
    <w:pPr>
      <w:pStyle w:val="Zhlav"/>
    </w:pPr>
    <w:r>
      <w:rPr>
        <w:noProof/>
        <w:szCs w:val="18"/>
        <w:lang w:eastAsia="cs-CZ"/>
      </w:rPr>
      <w:drawing>
        <wp:inline distT="0" distB="0" distL="0" distR="0" wp14:anchorId="23358E0D" wp14:editId="36B51075">
          <wp:extent cx="2219325" cy="869427"/>
          <wp:effectExtent l="0" t="0" r="0" b="6985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ZM CZ logo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312" cy="885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2520"/>
      </w:pPr>
      <w:rPr>
        <w:rFonts w:cs="Times New Roman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2520"/>
      </w:pPr>
      <w:rPr>
        <w:rFonts w:cs="Times New Roman"/>
      </w:r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  <w:ind w:left="2520"/>
      </w:pPr>
      <w:rPr>
        <w:rFonts w:cs="Times New Roman"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  <w:ind w:left="2520"/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2520"/>
      </w:pPr>
      <w:rPr>
        <w:rFonts w:cs="Times New Roman"/>
      </w:r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  <w:ind w:left="2520"/>
      </w:pPr>
      <w:rPr>
        <w:rFonts w:cs="Times New Roman"/>
      </w:r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  <w:ind w:left="2520"/>
      </w:pPr>
      <w:rPr>
        <w:rFonts w:cs="Times New Roman"/>
      </w:r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  <w:ind w:left="2520"/>
      </w:pPr>
      <w:rPr>
        <w:rFonts w:cs="Times New Roman"/>
      </w:r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  <w:ind w:left="252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43B04D1"/>
    <w:multiLevelType w:val="hybridMultilevel"/>
    <w:tmpl w:val="AA8418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F16B33"/>
    <w:multiLevelType w:val="hybridMultilevel"/>
    <w:tmpl w:val="DC9C050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B783AE2"/>
    <w:multiLevelType w:val="hybridMultilevel"/>
    <w:tmpl w:val="46164192"/>
    <w:lvl w:ilvl="0" w:tplc="C02AA2D8">
      <w:start w:val="1"/>
      <w:numFmt w:val="bullet"/>
      <w:lvlText w:val="-"/>
      <w:lvlJc w:val="left"/>
      <w:pPr>
        <w:ind w:left="720" w:hanging="360"/>
      </w:pPr>
      <w:rPr>
        <w:rFonts w:ascii="Franklin Gothic Book" w:hAnsi="Franklin Gothic Book" w:hint="default"/>
        <w:caps w:val="0"/>
        <w:strike w:val="0"/>
        <w:dstrike w:val="0"/>
        <w:vanish w:val="0"/>
        <w:color w:va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12C45"/>
    <w:multiLevelType w:val="hybridMultilevel"/>
    <w:tmpl w:val="0018E0C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19300E00"/>
    <w:multiLevelType w:val="hybridMultilevel"/>
    <w:tmpl w:val="86FC0CD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AA73F36"/>
    <w:multiLevelType w:val="multilevel"/>
    <w:tmpl w:val="AC941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1BD26C5A"/>
    <w:multiLevelType w:val="hybridMultilevel"/>
    <w:tmpl w:val="2D48AFBA"/>
    <w:lvl w:ilvl="0" w:tplc="04050019">
      <w:start w:val="1"/>
      <w:numFmt w:val="lowerLetter"/>
      <w:lvlText w:val="%1."/>
      <w:lvlJc w:val="left"/>
      <w:pPr>
        <w:ind w:left="5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1C063A17"/>
    <w:multiLevelType w:val="hybridMultilevel"/>
    <w:tmpl w:val="4F1E86A0"/>
    <w:lvl w:ilvl="0" w:tplc="CAEA2D6E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E23A5"/>
    <w:multiLevelType w:val="hybridMultilevel"/>
    <w:tmpl w:val="ACA27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973EA5"/>
    <w:multiLevelType w:val="multilevel"/>
    <w:tmpl w:val="16FA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CB732F"/>
    <w:multiLevelType w:val="multilevel"/>
    <w:tmpl w:val="57EE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7" w15:restartNumberingAfterBreak="0">
    <w:nsid w:val="2E437B60"/>
    <w:multiLevelType w:val="hybridMultilevel"/>
    <w:tmpl w:val="789EB54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2C155C6"/>
    <w:multiLevelType w:val="hybridMultilevel"/>
    <w:tmpl w:val="ACA27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38B1CD4"/>
    <w:multiLevelType w:val="hybridMultilevel"/>
    <w:tmpl w:val="F3081098"/>
    <w:lvl w:ilvl="0" w:tplc="97648182">
      <w:numFmt w:val="bullet"/>
      <w:lvlText w:val="•"/>
      <w:lvlJc w:val="left"/>
      <w:pPr>
        <w:ind w:left="1069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5360BCF"/>
    <w:multiLevelType w:val="hybridMultilevel"/>
    <w:tmpl w:val="DC9C050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6AE6580"/>
    <w:multiLevelType w:val="hybridMultilevel"/>
    <w:tmpl w:val="714CF352"/>
    <w:lvl w:ilvl="0" w:tplc="16A8AB92">
      <w:start w:val="1"/>
      <w:numFmt w:val="decimal"/>
      <w:lvlText w:val="%1."/>
      <w:lvlJc w:val="left"/>
      <w:pPr>
        <w:ind w:left="870" w:hanging="51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9738B4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222571C"/>
    <w:multiLevelType w:val="hybridMultilevel"/>
    <w:tmpl w:val="1AAED760"/>
    <w:lvl w:ilvl="0" w:tplc="04050017">
      <w:start w:val="1"/>
      <w:numFmt w:val="lowerLetter"/>
      <w:lvlText w:val="%1)"/>
      <w:lvlJc w:val="left"/>
      <w:pPr>
        <w:ind w:left="64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443E3271"/>
    <w:multiLevelType w:val="hybridMultilevel"/>
    <w:tmpl w:val="63F29B7A"/>
    <w:lvl w:ilvl="0" w:tplc="60B0DC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BB0C5C"/>
    <w:multiLevelType w:val="hybridMultilevel"/>
    <w:tmpl w:val="01FC9E7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02" w:hanging="360"/>
      </w:pPr>
      <w:rPr>
        <w:rFonts w:cs="Times New Roman"/>
      </w:rPr>
    </w:lvl>
    <w:lvl w:ilvl="2" w:tplc="C02AA2D8">
      <w:start w:val="1"/>
      <w:numFmt w:val="bullet"/>
      <w:lvlText w:val="-"/>
      <w:lvlJc w:val="left"/>
      <w:pPr>
        <w:ind w:left="2160" w:hanging="180"/>
      </w:pPr>
      <w:rPr>
        <w:rFonts w:ascii="Franklin Gothic Book" w:hAnsi="Franklin Gothic Book" w:hint="default"/>
        <w:caps w:val="0"/>
        <w:strike w:val="0"/>
        <w:dstrike w:val="0"/>
        <w:vanish w:val="0"/>
        <w:color w:val="auto"/>
        <w:vertAlign w:val="baseline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587121F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11C68AA"/>
    <w:multiLevelType w:val="multilevel"/>
    <w:tmpl w:val="1AA0C6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582637"/>
    <w:multiLevelType w:val="hybridMultilevel"/>
    <w:tmpl w:val="779C0F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25657"/>
    <w:multiLevelType w:val="multilevel"/>
    <w:tmpl w:val="18A0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DD0E6E"/>
    <w:multiLevelType w:val="multilevel"/>
    <w:tmpl w:val="AEE4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A151A9"/>
    <w:multiLevelType w:val="multilevel"/>
    <w:tmpl w:val="0084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C54DFE"/>
    <w:multiLevelType w:val="hybridMultilevel"/>
    <w:tmpl w:val="4CB4FC5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50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CC21D7D"/>
    <w:multiLevelType w:val="hybridMultilevel"/>
    <w:tmpl w:val="6B643528"/>
    <w:lvl w:ilvl="0" w:tplc="C02AA2D8">
      <w:start w:val="1"/>
      <w:numFmt w:val="bullet"/>
      <w:lvlText w:val="-"/>
      <w:lvlJc w:val="left"/>
      <w:pPr>
        <w:ind w:left="1004" w:hanging="360"/>
      </w:pPr>
      <w:rPr>
        <w:rFonts w:ascii="Franklin Gothic Book" w:hAnsi="Franklin Gothic Book" w:hint="default"/>
        <w:caps w:val="0"/>
        <w:strike w:val="0"/>
        <w:dstrike w:val="0"/>
        <w:vanish w:val="0"/>
        <w:color w:val="auto"/>
        <w:vertAlign w:val="baseline"/>
      </w:rPr>
    </w:lvl>
    <w:lvl w:ilvl="1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4" w15:restartNumberingAfterBreak="0">
    <w:nsid w:val="6DAA51BB"/>
    <w:multiLevelType w:val="hybridMultilevel"/>
    <w:tmpl w:val="86EC816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0303C6B"/>
    <w:multiLevelType w:val="hybridMultilevel"/>
    <w:tmpl w:val="225208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0942198"/>
    <w:multiLevelType w:val="hybridMultilevel"/>
    <w:tmpl w:val="D9786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0EA09D6"/>
    <w:multiLevelType w:val="multilevel"/>
    <w:tmpl w:val="11822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5808A5"/>
    <w:multiLevelType w:val="hybridMultilevel"/>
    <w:tmpl w:val="1F8229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1D601B0"/>
    <w:multiLevelType w:val="hybridMultilevel"/>
    <w:tmpl w:val="9F74D2F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1F17BC3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6B6685B"/>
    <w:multiLevelType w:val="hybridMultilevel"/>
    <w:tmpl w:val="66647EFA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 w15:restartNumberingAfterBreak="0">
    <w:nsid w:val="77717AFE"/>
    <w:multiLevelType w:val="hybridMultilevel"/>
    <w:tmpl w:val="709EBA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84716C6"/>
    <w:multiLevelType w:val="hybridMultilevel"/>
    <w:tmpl w:val="9F74D2F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32"/>
  </w:num>
  <w:num w:numId="4">
    <w:abstractNumId w:val="40"/>
  </w:num>
  <w:num w:numId="5">
    <w:abstractNumId w:val="22"/>
  </w:num>
  <w:num w:numId="6">
    <w:abstractNumId w:val="36"/>
  </w:num>
  <w:num w:numId="7">
    <w:abstractNumId w:val="26"/>
  </w:num>
  <w:num w:numId="8">
    <w:abstractNumId w:val="25"/>
  </w:num>
  <w:num w:numId="9">
    <w:abstractNumId w:val="20"/>
  </w:num>
  <w:num w:numId="10">
    <w:abstractNumId w:val="7"/>
  </w:num>
  <w:num w:numId="11">
    <w:abstractNumId w:val="38"/>
  </w:num>
  <w:num w:numId="12">
    <w:abstractNumId w:val="18"/>
  </w:num>
  <w:num w:numId="13">
    <w:abstractNumId w:val="43"/>
  </w:num>
  <w:num w:numId="14">
    <w:abstractNumId w:val="33"/>
  </w:num>
  <w:num w:numId="15">
    <w:abstractNumId w:val="23"/>
  </w:num>
  <w:num w:numId="16">
    <w:abstractNumId w:val="19"/>
  </w:num>
  <w:num w:numId="17">
    <w:abstractNumId w:val="9"/>
  </w:num>
  <w:num w:numId="18">
    <w:abstractNumId w:val="17"/>
  </w:num>
  <w:num w:numId="19">
    <w:abstractNumId w:val="16"/>
  </w:num>
  <w:num w:numId="20">
    <w:abstractNumId w:val="11"/>
  </w:num>
  <w:num w:numId="21">
    <w:abstractNumId w:val="13"/>
  </w:num>
  <w:num w:numId="22">
    <w:abstractNumId w:val="41"/>
  </w:num>
  <w:num w:numId="23">
    <w:abstractNumId w:val="8"/>
  </w:num>
  <w:num w:numId="24">
    <w:abstractNumId w:val="12"/>
  </w:num>
  <w:num w:numId="25">
    <w:abstractNumId w:val="39"/>
  </w:num>
  <w:num w:numId="26">
    <w:abstractNumId w:val="34"/>
  </w:num>
  <w:num w:numId="27">
    <w:abstractNumId w:val="21"/>
  </w:num>
  <w:num w:numId="28">
    <w:abstractNumId w:val="35"/>
  </w:num>
  <w:num w:numId="29">
    <w:abstractNumId w:val="42"/>
  </w:num>
  <w:num w:numId="30">
    <w:abstractNumId w:val="14"/>
  </w:num>
  <w:num w:numId="31">
    <w:abstractNumId w:val="6"/>
  </w:num>
  <w:num w:numId="32">
    <w:abstractNumId w:val="37"/>
  </w:num>
  <w:num w:numId="33">
    <w:abstractNumId w:val="29"/>
  </w:num>
  <w:num w:numId="34">
    <w:abstractNumId w:val="30"/>
  </w:num>
  <w:num w:numId="35">
    <w:abstractNumId w:val="15"/>
  </w:num>
  <w:num w:numId="36">
    <w:abstractNumId w:val="31"/>
  </w:num>
  <w:num w:numId="37">
    <w:abstractNumId w:val="27"/>
  </w:num>
  <w:num w:numId="38">
    <w:abstractNumId w:val="24"/>
  </w:num>
  <w:num w:numId="39">
    <w:abstractNumId w:val="2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B8"/>
    <w:rsid w:val="000008A4"/>
    <w:rsid w:val="00001193"/>
    <w:rsid w:val="000011A6"/>
    <w:rsid w:val="0000221E"/>
    <w:rsid w:val="0000541D"/>
    <w:rsid w:val="00012963"/>
    <w:rsid w:val="00012CB3"/>
    <w:rsid w:val="00015355"/>
    <w:rsid w:val="00022877"/>
    <w:rsid w:val="00022ED1"/>
    <w:rsid w:val="00023560"/>
    <w:rsid w:val="00024033"/>
    <w:rsid w:val="000244D5"/>
    <w:rsid w:val="00024E4F"/>
    <w:rsid w:val="0002504E"/>
    <w:rsid w:val="00025269"/>
    <w:rsid w:val="000267AE"/>
    <w:rsid w:val="0003154B"/>
    <w:rsid w:val="0003298D"/>
    <w:rsid w:val="000345F5"/>
    <w:rsid w:val="00034A28"/>
    <w:rsid w:val="00035859"/>
    <w:rsid w:val="00035A13"/>
    <w:rsid w:val="000402C6"/>
    <w:rsid w:val="000413B4"/>
    <w:rsid w:val="00045C79"/>
    <w:rsid w:val="000525AF"/>
    <w:rsid w:val="000533C7"/>
    <w:rsid w:val="00056317"/>
    <w:rsid w:val="00060E28"/>
    <w:rsid w:val="00062163"/>
    <w:rsid w:val="00062523"/>
    <w:rsid w:val="00063CED"/>
    <w:rsid w:val="00064DCF"/>
    <w:rsid w:val="00065BA6"/>
    <w:rsid w:val="000709DB"/>
    <w:rsid w:val="000722F0"/>
    <w:rsid w:val="00072555"/>
    <w:rsid w:val="00072F01"/>
    <w:rsid w:val="000733CB"/>
    <w:rsid w:val="00073D6D"/>
    <w:rsid w:val="00074492"/>
    <w:rsid w:val="00074751"/>
    <w:rsid w:val="00074D6D"/>
    <w:rsid w:val="00075991"/>
    <w:rsid w:val="00075EDD"/>
    <w:rsid w:val="000760E2"/>
    <w:rsid w:val="000775F8"/>
    <w:rsid w:val="00077819"/>
    <w:rsid w:val="00077831"/>
    <w:rsid w:val="0008127A"/>
    <w:rsid w:val="0008235E"/>
    <w:rsid w:val="00083757"/>
    <w:rsid w:val="00084197"/>
    <w:rsid w:val="00087A3C"/>
    <w:rsid w:val="00087E60"/>
    <w:rsid w:val="000947EF"/>
    <w:rsid w:val="00095684"/>
    <w:rsid w:val="00096AAD"/>
    <w:rsid w:val="000A223C"/>
    <w:rsid w:val="000A3759"/>
    <w:rsid w:val="000A518C"/>
    <w:rsid w:val="000A5756"/>
    <w:rsid w:val="000B054F"/>
    <w:rsid w:val="000B0790"/>
    <w:rsid w:val="000B78B2"/>
    <w:rsid w:val="000B7DB1"/>
    <w:rsid w:val="000C1E37"/>
    <w:rsid w:val="000C1EE4"/>
    <w:rsid w:val="000C7573"/>
    <w:rsid w:val="000D04CD"/>
    <w:rsid w:val="000D11A0"/>
    <w:rsid w:val="000D2FEA"/>
    <w:rsid w:val="000D5426"/>
    <w:rsid w:val="000D6BFA"/>
    <w:rsid w:val="000D77D2"/>
    <w:rsid w:val="000E0AAB"/>
    <w:rsid w:val="000E377A"/>
    <w:rsid w:val="000F341F"/>
    <w:rsid w:val="000F5483"/>
    <w:rsid w:val="00106F9B"/>
    <w:rsid w:val="001073CF"/>
    <w:rsid w:val="001145A0"/>
    <w:rsid w:val="00117D2C"/>
    <w:rsid w:val="00120DD0"/>
    <w:rsid w:val="00121486"/>
    <w:rsid w:val="001234F4"/>
    <w:rsid w:val="00125D79"/>
    <w:rsid w:val="001267A3"/>
    <w:rsid w:val="00126981"/>
    <w:rsid w:val="00126A7A"/>
    <w:rsid w:val="00131602"/>
    <w:rsid w:val="00133AD7"/>
    <w:rsid w:val="00134540"/>
    <w:rsid w:val="001369E0"/>
    <w:rsid w:val="00137168"/>
    <w:rsid w:val="0014111B"/>
    <w:rsid w:val="00141674"/>
    <w:rsid w:val="00145268"/>
    <w:rsid w:val="00150A15"/>
    <w:rsid w:val="0015149E"/>
    <w:rsid w:val="00151D5F"/>
    <w:rsid w:val="00154480"/>
    <w:rsid w:val="00156C5E"/>
    <w:rsid w:val="001571D0"/>
    <w:rsid w:val="00160AC4"/>
    <w:rsid w:val="00163549"/>
    <w:rsid w:val="00163C27"/>
    <w:rsid w:val="00164044"/>
    <w:rsid w:val="00165064"/>
    <w:rsid w:val="0016551C"/>
    <w:rsid w:val="00166C89"/>
    <w:rsid w:val="00167E13"/>
    <w:rsid w:val="00170663"/>
    <w:rsid w:val="00173A79"/>
    <w:rsid w:val="00173F15"/>
    <w:rsid w:val="0018520B"/>
    <w:rsid w:val="001853E1"/>
    <w:rsid w:val="00186526"/>
    <w:rsid w:val="0018660F"/>
    <w:rsid w:val="00191DAB"/>
    <w:rsid w:val="00192365"/>
    <w:rsid w:val="0019252A"/>
    <w:rsid w:val="00192FAF"/>
    <w:rsid w:val="00193F8B"/>
    <w:rsid w:val="0019710B"/>
    <w:rsid w:val="001A3B3B"/>
    <w:rsid w:val="001A57F1"/>
    <w:rsid w:val="001B1B81"/>
    <w:rsid w:val="001B5210"/>
    <w:rsid w:val="001B6279"/>
    <w:rsid w:val="001B66AF"/>
    <w:rsid w:val="001B6CA0"/>
    <w:rsid w:val="001C030E"/>
    <w:rsid w:val="001C0369"/>
    <w:rsid w:val="001C5645"/>
    <w:rsid w:val="001C6137"/>
    <w:rsid w:val="001C6432"/>
    <w:rsid w:val="001D36DC"/>
    <w:rsid w:val="001D39B0"/>
    <w:rsid w:val="001D403A"/>
    <w:rsid w:val="001D4ACE"/>
    <w:rsid w:val="001D7214"/>
    <w:rsid w:val="001E001B"/>
    <w:rsid w:val="001E146D"/>
    <w:rsid w:val="001E2347"/>
    <w:rsid w:val="001E2673"/>
    <w:rsid w:val="001E28A2"/>
    <w:rsid w:val="001E7630"/>
    <w:rsid w:val="001F4037"/>
    <w:rsid w:val="001F7037"/>
    <w:rsid w:val="00200A1B"/>
    <w:rsid w:val="00204EDD"/>
    <w:rsid w:val="002058DC"/>
    <w:rsid w:val="0020611A"/>
    <w:rsid w:val="00216B56"/>
    <w:rsid w:val="002170DB"/>
    <w:rsid w:val="002207CB"/>
    <w:rsid w:val="002259D3"/>
    <w:rsid w:val="00230056"/>
    <w:rsid w:val="002322E7"/>
    <w:rsid w:val="00233A4C"/>
    <w:rsid w:val="0023647B"/>
    <w:rsid w:val="0023716C"/>
    <w:rsid w:val="0024025F"/>
    <w:rsid w:val="0024084A"/>
    <w:rsid w:val="00240A2A"/>
    <w:rsid w:val="00241063"/>
    <w:rsid w:val="00241241"/>
    <w:rsid w:val="00241744"/>
    <w:rsid w:val="00243EF4"/>
    <w:rsid w:val="002441ED"/>
    <w:rsid w:val="00251AA7"/>
    <w:rsid w:val="002539B1"/>
    <w:rsid w:val="00260006"/>
    <w:rsid w:val="00262581"/>
    <w:rsid w:val="00263423"/>
    <w:rsid w:val="00265DCA"/>
    <w:rsid w:val="002661F6"/>
    <w:rsid w:val="00267EED"/>
    <w:rsid w:val="002706AD"/>
    <w:rsid w:val="00271863"/>
    <w:rsid w:val="00271F02"/>
    <w:rsid w:val="002725D2"/>
    <w:rsid w:val="00273AF3"/>
    <w:rsid w:val="00273E56"/>
    <w:rsid w:val="00274281"/>
    <w:rsid w:val="00275701"/>
    <w:rsid w:val="00277273"/>
    <w:rsid w:val="0028516F"/>
    <w:rsid w:val="002864C0"/>
    <w:rsid w:val="00287EBE"/>
    <w:rsid w:val="00292605"/>
    <w:rsid w:val="0029370B"/>
    <w:rsid w:val="002939FD"/>
    <w:rsid w:val="00294EB2"/>
    <w:rsid w:val="0029561B"/>
    <w:rsid w:val="002A23C3"/>
    <w:rsid w:val="002A377F"/>
    <w:rsid w:val="002A7637"/>
    <w:rsid w:val="002B0891"/>
    <w:rsid w:val="002B1D09"/>
    <w:rsid w:val="002B3D70"/>
    <w:rsid w:val="002C0563"/>
    <w:rsid w:val="002C0E4E"/>
    <w:rsid w:val="002C1472"/>
    <w:rsid w:val="002C3F16"/>
    <w:rsid w:val="002C4538"/>
    <w:rsid w:val="002C702C"/>
    <w:rsid w:val="002C74A2"/>
    <w:rsid w:val="002D0B30"/>
    <w:rsid w:val="002D246F"/>
    <w:rsid w:val="002D3760"/>
    <w:rsid w:val="002D4033"/>
    <w:rsid w:val="002D4903"/>
    <w:rsid w:val="002D5A1D"/>
    <w:rsid w:val="002D6136"/>
    <w:rsid w:val="002D7B3F"/>
    <w:rsid w:val="002E4D3F"/>
    <w:rsid w:val="002E4F6D"/>
    <w:rsid w:val="002F2224"/>
    <w:rsid w:val="002F27C6"/>
    <w:rsid w:val="002F3F46"/>
    <w:rsid w:val="002F5A76"/>
    <w:rsid w:val="002F6573"/>
    <w:rsid w:val="0030431E"/>
    <w:rsid w:val="0030489C"/>
    <w:rsid w:val="00304EC2"/>
    <w:rsid w:val="00307143"/>
    <w:rsid w:val="003106E3"/>
    <w:rsid w:val="0031218D"/>
    <w:rsid w:val="00313004"/>
    <w:rsid w:val="00313AFA"/>
    <w:rsid w:val="003166F3"/>
    <w:rsid w:val="00316CFC"/>
    <w:rsid w:val="003228CE"/>
    <w:rsid w:val="003229E9"/>
    <w:rsid w:val="00324E04"/>
    <w:rsid w:val="003271FD"/>
    <w:rsid w:val="00330FE1"/>
    <w:rsid w:val="00332A16"/>
    <w:rsid w:val="00334960"/>
    <w:rsid w:val="00334CE2"/>
    <w:rsid w:val="0033533C"/>
    <w:rsid w:val="0033546E"/>
    <w:rsid w:val="00335B95"/>
    <w:rsid w:val="00337FAD"/>
    <w:rsid w:val="0034220B"/>
    <w:rsid w:val="00343FB1"/>
    <w:rsid w:val="00344A83"/>
    <w:rsid w:val="003457D6"/>
    <w:rsid w:val="00345A32"/>
    <w:rsid w:val="00350A29"/>
    <w:rsid w:val="00351EB2"/>
    <w:rsid w:val="0035515D"/>
    <w:rsid w:val="00356437"/>
    <w:rsid w:val="00356D7E"/>
    <w:rsid w:val="00363080"/>
    <w:rsid w:val="00363E1D"/>
    <w:rsid w:val="003641F3"/>
    <w:rsid w:val="00364228"/>
    <w:rsid w:val="0036492E"/>
    <w:rsid w:val="00365797"/>
    <w:rsid w:val="00365D21"/>
    <w:rsid w:val="00366700"/>
    <w:rsid w:val="00370ED8"/>
    <w:rsid w:val="00371D84"/>
    <w:rsid w:val="00373E15"/>
    <w:rsid w:val="00376BFA"/>
    <w:rsid w:val="00377E75"/>
    <w:rsid w:val="00383224"/>
    <w:rsid w:val="003838A9"/>
    <w:rsid w:val="00385FDB"/>
    <w:rsid w:val="00392B94"/>
    <w:rsid w:val="00393595"/>
    <w:rsid w:val="0039546E"/>
    <w:rsid w:val="0039651A"/>
    <w:rsid w:val="00397BC9"/>
    <w:rsid w:val="00397F54"/>
    <w:rsid w:val="003A094C"/>
    <w:rsid w:val="003A10E0"/>
    <w:rsid w:val="003A2C17"/>
    <w:rsid w:val="003A5F19"/>
    <w:rsid w:val="003A63EA"/>
    <w:rsid w:val="003A72CD"/>
    <w:rsid w:val="003A77C9"/>
    <w:rsid w:val="003B653D"/>
    <w:rsid w:val="003B66C0"/>
    <w:rsid w:val="003C0F3A"/>
    <w:rsid w:val="003C1117"/>
    <w:rsid w:val="003C47D6"/>
    <w:rsid w:val="003C7BED"/>
    <w:rsid w:val="003D09D2"/>
    <w:rsid w:val="003D2227"/>
    <w:rsid w:val="003E067E"/>
    <w:rsid w:val="003E173E"/>
    <w:rsid w:val="003E4C43"/>
    <w:rsid w:val="003E61E4"/>
    <w:rsid w:val="003E6F62"/>
    <w:rsid w:val="003F2612"/>
    <w:rsid w:val="003F3560"/>
    <w:rsid w:val="003F7237"/>
    <w:rsid w:val="003F7527"/>
    <w:rsid w:val="00404E7E"/>
    <w:rsid w:val="00405B0F"/>
    <w:rsid w:val="004072E4"/>
    <w:rsid w:val="00407712"/>
    <w:rsid w:val="00413823"/>
    <w:rsid w:val="0041420F"/>
    <w:rsid w:val="00414E1A"/>
    <w:rsid w:val="004205EE"/>
    <w:rsid w:val="004222D4"/>
    <w:rsid w:val="00423224"/>
    <w:rsid w:val="00423FE0"/>
    <w:rsid w:val="0042467E"/>
    <w:rsid w:val="00427A8A"/>
    <w:rsid w:val="00427AFF"/>
    <w:rsid w:val="00427DAB"/>
    <w:rsid w:val="00431311"/>
    <w:rsid w:val="00432D01"/>
    <w:rsid w:val="004355AC"/>
    <w:rsid w:val="00440156"/>
    <w:rsid w:val="004419C3"/>
    <w:rsid w:val="0044302D"/>
    <w:rsid w:val="004446BD"/>
    <w:rsid w:val="00446379"/>
    <w:rsid w:val="0045018D"/>
    <w:rsid w:val="0045191A"/>
    <w:rsid w:val="00452D68"/>
    <w:rsid w:val="00454B63"/>
    <w:rsid w:val="004612AB"/>
    <w:rsid w:val="00462780"/>
    <w:rsid w:val="00465CEF"/>
    <w:rsid w:val="00472AB0"/>
    <w:rsid w:val="004734C1"/>
    <w:rsid w:val="004763F9"/>
    <w:rsid w:val="00483958"/>
    <w:rsid w:val="00485691"/>
    <w:rsid w:val="004863AB"/>
    <w:rsid w:val="00490DFE"/>
    <w:rsid w:val="004920D2"/>
    <w:rsid w:val="00492B5A"/>
    <w:rsid w:val="004A0F45"/>
    <w:rsid w:val="004A2A9A"/>
    <w:rsid w:val="004A2BCE"/>
    <w:rsid w:val="004A3AFB"/>
    <w:rsid w:val="004A43DD"/>
    <w:rsid w:val="004A47A8"/>
    <w:rsid w:val="004A7A28"/>
    <w:rsid w:val="004B048D"/>
    <w:rsid w:val="004B68A8"/>
    <w:rsid w:val="004C33DC"/>
    <w:rsid w:val="004C52C5"/>
    <w:rsid w:val="004D04EC"/>
    <w:rsid w:val="004D28E2"/>
    <w:rsid w:val="004D698A"/>
    <w:rsid w:val="004E1B8F"/>
    <w:rsid w:val="004E64F6"/>
    <w:rsid w:val="004E66AB"/>
    <w:rsid w:val="004E66F7"/>
    <w:rsid w:val="004E76B7"/>
    <w:rsid w:val="004E7B16"/>
    <w:rsid w:val="004F0741"/>
    <w:rsid w:val="004F3D32"/>
    <w:rsid w:val="004F44F5"/>
    <w:rsid w:val="004F4E2A"/>
    <w:rsid w:val="004F6884"/>
    <w:rsid w:val="004F7EA6"/>
    <w:rsid w:val="005007C0"/>
    <w:rsid w:val="00501622"/>
    <w:rsid w:val="00503015"/>
    <w:rsid w:val="00503EAA"/>
    <w:rsid w:val="005106C8"/>
    <w:rsid w:val="00511EE6"/>
    <w:rsid w:val="005127A0"/>
    <w:rsid w:val="00515172"/>
    <w:rsid w:val="00522690"/>
    <w:rsid w:val="00523C37"/>
    <w:rsid w:val="00525D91"/>
    <w:rsid w:val="00531B72"/>
    <w:rsid w:val="00532617"/>
    <w:rsid w:val="00533F57"/>
    <w:rsid w:val="00535271"/>
    <w:rsid w:val="00535495"/>
    <w:rsid w:val="00536E15"/>
    <w:rsid w:val="00542837"/>
    <w:rsid w:val="00543F24"/>
    <w:rsid w:val="0054441B"/>
    <w:rsid w:val="0054713D"/>
    <w:rsid w:val="00550795"/>
    <w:rsid w:val="0055465C"/>
    <w:rsid w:val="00557912"/>
    <w:rsid w:val="00561FA4"/>
    <w:rsid w:val="00564AEB"/>
    <w:rsid w:val="005651DD"/>
    <w:rsid w:val="005665CC"/>
    <w:rsid w:val="00570217"/>
    <w:rsid w:val="00571098"/>
    <w:rsid w:val="0057167F"/>
    <w:rsid w:val="00572212"/>
    <w:rsid w:val="005745A2"/>
    <w:rsid w:val="005778D5"/>
    <w:rsid w:val="00577DAC"/>
    <w:rsid w:val="005804C7"/>
    <w:rsid w:val="005841D4"/>
    <w:rsid w:val="00584F90"/>
    <w:rsid w:val="00585611"/>
    <w:rsid w:val="005862F8"/>
    <w:rsid w:val="00596567"/>
    <w:rsid w:val="005A2191"/>
    <w:rsid w:val="005A5381"/>
    <w:rsid w:val="005B466C"/>
    <w:rsid w:val="005B46C3"/>
    <w:rsid w:val="005B5ABD"/>
    <w:rsid w:val="005B7690"/>
    <w:rsid w:val="005B7BAC"/>
    <w:rsid w:val="005B7D40"/>
    <w:rsid w:val="005B7D58"/>
    <w:rsid w:val="005C16B5"/>
    <w:rsid w:val="005C57AE"/>
    <w:rsid w:val="005C7924"/>
    <w:rsid w:val="005D0D03"/>
    <w:rsid w:val="005D1B4B"/>
    <w:rsid w:val="005D3495"/>
    <w:rsid w:val="005D4FA5"/>
    <w:rsid w:val="005D7368"/>
    <w:rsid w:val="005E006B"/>
    <w:rsid w:val="005E336F"/>
    <w:rsid w:val="005E4275"/>
    <w:rsid w:val="005E5794"/>
    <w:rsid w:val="005E5FCA"/>
    <w:rsid w:val="005F20B8"/>
    <w:rsid w:val="005F7546"/>
    <w:rsid w:val="00600FD5"/>
    <w:rsid w:val="00604805"/>
    <w:rsid w:val="00605700"/>
    <w:rsid w:val="00606788"/>
    <w:rsid w:val="0060690E"/>
    <w:rsid w:val="00607550"/>
    <w:rsid w:val="00607B6D"/>
    <w:rsid w:val="00610D27"/>
    <w:rsid w:val="006139CF"/>
    <w:rsid w:val="00613C84"/>
    <w:rsid w:val="00621D9C"/>
    <w:rsid w:val="0062392C"/>
    <w:rsid w:val="00623988"/>
    <w:rsid w:val="00624542"/>
    <w:rsid w:val="00632010"/>
    <w:rsid w:val="0063403E"/>
    <w:rsid w:val="0063535D"/>
    <w:rsid w:val="006361E3"/>
    <w:rsid w:val="00636633"/>
    <w:rsid w:val="00636641"/>
    <w:rsid w:val="00636FAB"/>
    <w:rsid w:val="00640758"/>
    <w:rsid w:val="006415A1"/>
    <w:rsid w:val="006415FD"/>
    <w:rsid w:val="00645764"/>
    <w:rsid w:val="00646576"/>
    <w:rsid w:val="00646961"/>
    <w:rsid w:val="00646D10"/>
    <w:rsid w:val="00651142"/>
    <w:rsid w:val="00651650"/>
    <w:rsid w:val="0065370D"/>
    <w:rsid w:val="006537FE"/>
    <w:rsid w:val="006547A2"/>
    <w:rsid w:val="0065607D"/>
    <w:rsid w:val="00656810"/>
    <w:rsid w:val="00657EC3"/>
    <w:rsid w:val="0066008E"/>
    <w:rsid w:val="00660B2E"/>
    <w:rsid w:val="00663E53"/>
    <w:rsid w:val="00664540"/>
    <w:rsid w:val="00665A3E"/>
    <w:rsid w:val="00671B13"/>
    <w:rsid w:val="00674017"/>
    <w:rsid w:val="00674282"/>
    <w:rsid w:val="00674706"/>
    <w:rsid w:val="00675136"/>
    <w:rsid w:val="00675E24"/>
    <w:rsid w:val="00675FAA"/>
    <w:rsid w:val="00676B52"/>
    <w:rsid w:val="0068081B"/>
    <w:rsid w:val="00681023"/>
    <w:rsid w:val="0068252E"/>
    <w:rsid w:val="00682F8E"/>
    <w:rsid w:val="00687567"/>
    <w:rsid w:val="00687D71"/>
    <w:rsid w:val="00692486"/>
    <w:rsid w:val="00692C19"/>
    <w:rsid w:val="006933E8"/>
    <w:rsid w:val="00693E5C"/>
    <w:rsid w:val="00694524"/>
    <w:rsid w:val="00694D2E"/>
    <w:rsid w:val="00696500"/>
    <w:rsid w:val="00697570"/>
    <w:rsid w:val="006A149F"/>
    <w:rsid w:val="006A27C1"/>
    <w:rsid w:val="006A40AE"/>
    <w:rsid w:val="006A5387"/>
    <w:rsid w:val="006A6F67"/>
    <w:rsid w:val="006B58D1"/>
    <w:rsid w:val="006B769F"/>
    <w:rsid w:val="006C68C4"/>
    <w:rsid w:val="006C69E9"/>
    <w:rsid w:val="006C79F5"/>
    <w:rsid w:val="006D1AB8"/>
    <w:rsid w:val="006D57EA"/>
    <w:rsid w:val="006E04AB"/>
    <w:rsid w:val="006E2951"/>
    <w:rsid w:val="006E3D07"/>
    <w:rsid w:val="006E741E"/>
    <w:rsid w:val="006F2ECD"/>
    <w:rsid w:val="006F5D19"/>
    <w:rsid w:val="006F6676"/>
    <w:rsid w:val="00701AB4"/>
    <w:rsid w:val="00702FF2"/>
    <w:rsid w:val="00703254"/>
    <w:rsid w:val="0070351D"/>
    <w:rsid w:val="00706FBC"/>
    <w:rsid w:val="00707173"/>
    <w:rsid w:val="007077B1"/>
    <w:rsid w:val="00712085"/>
    <w:rsid w:val="00713918"/>
    <w:rsid w:val="007160F8"/>
    <w:rsid w:val="00716F4F"/>
    <w:rsid w:val="00722914"/>
    <w:rsid w:val="00723F4E"/>
    <w:rsid w:val="00723F8C"/>
    <w:rsid w:val="00724C94"/>
    <w:rsid w:val="00724DC6"/>
    <w:rsid w:val="007349CF"/>
    <w:rsid w:val="00740AFF"/>
    <w:rsid w:val="00742E9C"/>
    <w:rsid w:val="0074448E"/>
    <w:rsid w:val="007449FA"/>
    <w:rsid w:val="007475A7"/>
    <w:rsid w:val="00747933"/>
    <w:rsid w:val="007508D7"/>
    <w:rsid w:val="00752ED2"/>
    <w:rsid w:val="00752FE4"/>
    <w:rsid w:val="00753FF4"/>
    <w:rsid w:val="007556AD"/>
    <w:rsid w:val="00755B60"/>
    <w:rsid w:val="007570D1"/>
    <w:rsid w:val="00763638"/>
    <w:rsid w:val="007641BD"/>
    <w:rsid w:val="007647AE"/>
    <w:rsid w:val="0076484E"/>
    <w:rsid w:val="0077144A"/>
    <w:rsid w:val="00773A4C"/>
    <w:rsid w:val="00775786"/>
    <w:rsid w:val="00775CD8"/>
    <w:rsid w:val="00775DD1"/>
    <w:rsid w:val="0078158F"/>
    <w:rsid w:val="007842F8"/>
    <w:rsid w:val="00784915"/>
    <w:rsid w:val="00792129"/>
    <w:rsid w:val="00794FC2"/>
    <w:rsid w:val="00795087"/>
    <w:rsid w:val="00795B96"/>
    <w:rsid w:val="007963DF"/>
    <w:rsid w:val="007A0020"/>
    <w:rsid w:val="007A431B"/>
    <w:rsid w:val="007B0088"/>
    <w:rsid w:val="007B50D4"/>
    <w:rsid w:val="007B5E60"/>
    <w:rsid w:val="007B7119"/>
    <w:rsid w:val="007B7274"/>
    <w:rsid w:val="007C11BC"/>
    <w:rsid w:val="007C2229"/>
    <w:rsid w:val="007C2AC1"/>
    <w:rsid w:val="007C5A77"/>
    <w:rsid w:val="007C6938"/>
    <w:rsid w:val="007D30DC"/>
    <w:rsid w:val="007D31EA"/>
    <w:rsid w:val="007D3BAD"/>
    <w:rsid w:val="007D53F3"/>
    <w:rsid w:val="007D5B3E"/>
    <w:rsid w:val="007D7C71"/>
    <w:rsid w:val="007E4BE2"/>
    <w:rsid w:val="007E5BA7"/>
    <w:rsid w:val="007E5CFF"/>
    <w:rsid w:val="007F02F5"/>
    <w:rsid w:val="007F0961"/>
    <w:rsid w:val="007F0EDB"/>
    <w:rsid w:val="007F12DD"/>
    <w:rsid w:val="007F38A1"/>
    <w:rsid w:val="007F42CC"/>
    <w:rsid w:val="007F4C5E"/>
    <w:rsid w:val="007F5EC0"/>
    <w:rsid w:val="007F60BF"/>
    <w:rsid w:val="007F6236"/>
    <w:rsid w:val="00800163"/>
    <w:rsid w:val="008044CD"/>
    <w:rsid w:val="00804BEE"/>
    <w:rsid w:val="00806FE6"/>
    <w:rsid w:val="008113F4"/>
    <w:rsid w:val="00813B89"/>
    <w:rsid w:val="00814D8E"/>
    <w:rsid w:val="008215EA"/>
    <w:rsid w:val="0082501B"/>
    <w:rsid w:val="00830589"/>
    <w:rsid w:val="00831AB6"/>
    <w:rsid w:val="00832589"/>
    <w:rsid w:val="00833790"/>
    <w:rsid w:val="00833D37"/>
    <w:rsid w:val="008378E5"/>
    <w:rsid w:val="008404A4"/>
    <w:rsid w:val="00841E92"/>
    <w:rsid w:val="00844536"/>
    <w:rsid w:val="00844578"/>
    <w:rsid w:val="00844652"/>
    <w:rsid w:val="00846C9F"/>
    <w:rsid w:val="00846D30"/>
    <w:rsid w:val="00850368"/>
    <w:rsid w:val="008511CE"/>
    <w:rsid w:val="0085489A"/>
    <w:rsid w:val="008560C2"/>
    <w:rsid w:val="00856A94"/>
    <w:rsid w:val="0085743E"/>
    <w:rsid w:val="00857483"/>
    <w:rsid w:val="00860006"/>
    <w:rsid w:val="00860BCB"/>
    <w:rsid w:val="00861C6F"/>
    <w:rsid w:val="0086336C"/>
    <w:rsid w:val="008641F2"/>
    <w:rsid w:val="008655A1"/>
    <w:rsid w:val="00871662"/>
    <w:rsid w:val="00876995"/>
    <w:rsid w:val="008805BA"/>
    <w:rsid w:val="00880CD1"/>
    <w:rsid w:val="00880E86"/>
    <w:rsid w:val="00883ABD"/>
    <w:rsid w:val="0088455E"/>
    <w:rsid w:val="00885799"/>
    <w:rsid w:val="008858D3"/>
    <w:rsid w:val="00887195"/>
    <w:rsid w:val="00887ACA"/>
    <w:rsid w:val="0089004F"/>
    <w:rsid w:val="00891B03"/>
    <w:rsid w:val="008922AD"/>
    <w:rsid w:val="008930F2"/>
    <w:rsid w:val="00896190"/>
    <w:rsid w:val="00896FD6"/>
    <w:rsid w:val="00897D30"/>
    <w:rsid w:val="008A25B6"/>
    <w:rsid w:val="008A2D92"/>
    <w:rsid w:val="008A3F0B"/>
    <w:rsid w:val="008A51D4"/>
    <w:rsid w:val="008B0636"/>
    <w:rsid w:val="008B0B2D"/>
    <w:rsid w:val="008B1211"/>
    <w:rsid w:val="008B1A96"/>
    <w:rsid w:val="008B270D"/>
    <w:rsid w:val="008B42D8"/>
    <w:rsid w:val="008B686B"/>
    <w:rsid w:val="008C05B4"/>
    <w:rsid w:val="008C3731"/>
    <w:rsid w:val="008C73B4"/>
    <w:rsid w:val="008C76C2"/>
    <w:rsid w:val="008D05F3"/>
    <w:rsid w:val="008D12A2"/>
    <w:rsid w:val="008D3F44"/>
    <w:rsid w:val="008D538F"/>
    <w:rsid w:val="008D5794"/>
    <w:rsid w:val="008E23CB"/>
    <w:rsid w:val="008E3395"/>
    <w:rsid w:val="008E4395"/>
    <w:rsid w:val="008F02A3"/>
    <w:rsid w:val="008F035F"/>
    <w:rsid w:val="008F0689"/>
    <w:rsid w:val="008F101D"/>
    <w:rsid w:val="008F25A6"/>
    <w:rsid w:val="00900481"/>
    <w:rsid w:val="009011FE"/>
    <w:rsid w:val="009018C5"/>
    <w:rsid w:val="00901CDC"/>
    <w:rsid w:val="00910125"/>
    <w:rsid w:val="00910ED4"/>
    <w:rsid w:val="00913D73"/>
    <w:rsid w:val="00914A3C"/>
    <w:rsid w:val="00914C78"/>
    <w:rsid w:val="00914D0C"/>
    <w:rsid w:val="00914D4A"/>
    <w:rsid w:val="00914D53"/>
    <w:rsid w:val="0092536D"/>
    <w:rsid w:val="00925EDA"/>
    <w:rsid w:val="009273BC"/>
    <w:rsid w:val="00927A51"/>
    <w:rsid w:val="00927AF9"/>
    <w:rsid w:val="00930726"/>
    <w:rsid w:val="009317F4"/>
    <w:rsid w:val="0093578D"/>
    <w:rsid w:val="009450E9"/>
    <w:rsid w:val="00946F9A"/>
    <w:rsid w:val="00947658"/>
    <w:rsid w:val="00957502"/>
    <w:rsid w:val="009576DF"/>
    <w:rsid w:val="00960684"/>
    <w:rsid w:val="00961495"/>
    <w:rsid w:val="00963D13"/>
    <w:rsid w:val="00963E9A"/>
    <w:rsid w:val="00964306"/>
    <w:rsid w:val="009657E4"/>
    <w:rsid w:val="00965C90"/>
    <w:rsid w:val="009666BE"/>
    <w:rsid w:val="009679A8"/>
    <w:rsid w:val="00967AC9"/>
    <w:rsid w:val="00972B4D"/>
    <w:rsid w:val="0097346E"/>
    <w:rsid w:val="009738AD"/>
    <w:rsid w:val="00973BFA"/>
    <w:rsid w:val="00975A01"/>
    <w:rsid w:val="00976982"/>
    <w:rsid w:val="00981F09"/>
    <w:rsid w:val="0098292F"/>
    <w:rsid w:val="0098320A"/>
    <w:rsid w:val="00993A63"/>
    <w:rsid w:val="00995350"/>
    <w:rsid w:val="00995DB5"/>
    <w:rsid w:val="00995FC6"/>
    <w:rsid w:val="00996BBB"/>
    <w:rsid w:val="009978D1"/>
    <w:rsid w:val="009A11D6"/>
    <w:rsid w:val="009A138B"/>
    <w:rsid w:val="009A1678"/>
    <w:rsid w:val="009A5FD2"/>
    <w:rsid w:val="009A69C6"/>
    <w:rsid w:val="009B17FF"/>
    <w:rsid w:val="009B2581"/>
    <w:rsid w:val="009B616E"/>
    <w:rsid w:val="009C1AAB"/>
    <w:rsid w:val="009D38C7"/>
    <w:rsid w:val="009D4558"/>
    <w:rsid w:val="009D5F9A"/>
    <w:rsid w:val="009D78AA"/>
    <w:rsid w:val="009E072B"/>
    <w:rsid w:val="009E3753"/>
    <w:rsid w:val="009E3979"/>
    <w:rsid w:val="009E3F22"/>
    <w:rsid w:val="009E4075"/>
    <w:rsid w:val="009E540D"/>
    <w:rsid w:val="009F15F2"/>
    <w:rsid w:val="009F17FD"/>
    <w:rsid w:val="009F1F51"/>
    <w:rsid w:val="009F34F2"/>
    <w:rsid w:val="009F7D34"/>
    <w:rsid w:val="00A00F24"/>
    <w:rsid w:val="00A04CA1"/>
    <w:rsid w:val="00A1127F"/>
    <w:rsid w:val="00A11828"/>
    <w:rsid w:val="00A12104"/>
    <w:rsid w:val="00A16DB8"/>
    <w:rsid w:val="00A17191"/>
    <w:rsid w:val="00A211E5"/>
    <w:rsid w:val="00A21C39"/>
    <w:rsid w:val="00A233EB"/>
    <w:rsid w:val="00A25177"/>
    <w:rsid w:val="00A25BD8"/>
    <w:rsid w:val="00A27BC5"/>
    <w:rsid w:val="00A319A4"/>
    <w:rsid w:val="00A34C86"/>
    <w:rsid w:val="00A34FCB"/>
    <w:rsid w:val="00A3606A"/>
    <w:rsid w:val="00A3676A"/>
    <w:rsid w:val="00A41B11"/>
    <w:rsid w:val="00A45448"/>
    <w:rsid w:val="00A46E7E"/>
    <w:rsid w:val="00A476F9"/>
    <w:rsid w:val="00A47BB9"/>
    <w:rsid w:val="00A56F8A"/>
    <w:rsid w:val="00A60FBA"/>
    <w:rsid w:val="00A660A0"/>
    <w:rsid w:val="00A67CD3"/>
    <w:rsid w:val="00A7369C"/>
    <w:rsid w:val="00A73C28"/>
    <w:rsid w:val="00A76059"/>
    <w:rsid w:val="00A7728C"/>
    <w:rsid w:val="00A8313F"/>
    <w:rsid w:val="00A8411F"/>
    <w:rsid w:val="00A852DB"/>
    <w:rsid w:val="00A85EE8"/>
    <w:rsid w:val="00A86090"/>
    <w:rsid w:val="00A8646C"/>
    <w:rsid w:val="00A90773"/>
    <w:rsid w:val="00A914C0"/>
    <w:rsid w:val="00A940E0"/>
    <w:rsid w:val="00A943A8"/>
    <w:rsid w:val="00A95A1E"/>
    <w:rsid w:val="00A95FC8"/>
    <w:rsid w:val="00A96C60"/>
    <w:rsid w:val="00A96DDC"/>
    <w:rsid w:val="00AA3261"/>
    <w:rsid w:val="00AA3D29"/>
    <w:rsid w:val="00AA3D40"/>
    <w:rsid w:val="00AA511C"/>
    <w:rsid w:val="00AB083B"/>
    <w:rsid w:val="00AB2297"/>
    <w:rsid w:val="00AB3B68"/>
    <w:rsid w:val="00AB496E"/>
    <w:rsid w:val="00AB6BDE"/>
    <w:rsid w:val="00AB720C"/>
    <w:rsid w:val="00AC0069"/>
    <w:rsid w:val="00AC2D0C"/>
    <w:rsid w:val="00AC30DA"/>
    <w:rsid w:val="00AC32A8"/>
    <w:rsid w:val="00AC4BF4"/>
    <w:rsid w:val="00AC5B47"/>
    <w:rsid w:val="00AC5D5D"/>
    <w:rsid w:val="00AC74DD"/>
    <w:rsid w:val="00AC7CE6"/>
    <w:rsid w:val="00AD39DC"/>
    <w:rsid w:val="00AD4F66"/>
    <w:rsid w:val="00AD6332"/>
    <w:rsid w:val="00AE320D"/>
    <w:rsid w:val="00AE351A"/>
    <w:rsid w:val="00AE6E8C"/>
    <w:rsid w:val="00AE7AC6"/>
    <w:rsid w:val="00AF3952"/>
    <w:rsid w:val="00AF397D"/>
    <w:rsid w:val="00AF5100"/>
    <w:rsid w:val="00AF610E"/>
    <w:rsid w:val="00B00ADE"/>
    <w:rsid w:val="00B00CB5"/>
    <w:rsid w:val="00B00FD7"/>
    <w:rsid w:val="00B030E8"/>
    <w:rsid w:val="00B0385E"/>
    <w:rsid w:val="00B03B2F"/>
    <w:rsid w:val="00B03F95"/>
    <w:rsid w:val="00B06028"/>
    <w:rsid w:val="00B06277"/>
    <w:rsid w:val="00B12F62"/>
    <w:rsid w:val="00B13F0B"/>
    <w:rsid w:val="00B15B30"/>
    <w:rsid w:val="00B16046"/>
    <w:rsid w:val="00B20E00"/>
    <w:rsid w:val="00B30CA7"/>
    <w:rsid w:val="00B3380D"/>
    <w:rsid w:val="00B34596"/>
    <w:rsid w:val="00B3459F"/>
    <w:rsid w:val="00B34CBB"/>
    <w:rsid w:val="00B34E66"/>
    <w:rsid w:val="00B34F3C"/>
    <w:rsid w:val="00B35D76"/>
    <w:rsid w:val="00B36BCA"/>
    <w:rsid w:val="00B37059"/>
    <w:rsid w:val="00B370E2"/>
    <w:rsid w:val="00B401A6"/>
    <w:rsid w:val="00B40CFA"/>
    <w:rsid w:val="00B41017"/>
    <w:rsid w:val="00B474BC"/>
    <w:rsid w:val="00B51EEF"/>
    <w:rsid w:val="00B51F84"/>
    <w:rsid w:val="00B57624"/>
    <w:rsid w:val="00B60B4E"/>
    <w:rsid w:val="00B64630"/>
    <w:rsid w:val="00B6521E"/>
    <w:rsid w:val="00B65600"/>
    <w:rsid w:val="00B74AE4"/>
    <w:rsid w:val="00B801E2"/>
    <w:rsid w:val="00B81605"/>
    <w:rsid w:val="00B845D7"/>
    <w:rsid w:val="00B86278"/>
    <w:rsid w:val="00B90449"/>
    <w:rsid w:val="00B92F80"/>
    <w:rsid w:val="00B94881"/>
    <w:rsid w:val="00B96FB4"/>
    <w:rsid w:val="00BA1328"/>
    <w:rsid w:val="00BA332C"/>
    <w:rsid w:val="00BB1562"/>
    <w:rsid w:val="00BB1571"/>
    <w:rsid w:val="00BB2A08"/>
    <w:rsid w:val="00BB4A3E"/>
    <w:rsid w:val="00BB50E6"/>
    <w:rsid w:val="00BB5AE1"/>
    <w:rsid w:val="00BC268F"/>
    <w:rsid w:val="00BC6113"/>
    <w:rsid w:val="00BD0F91"/>
    <w:rsid w:val="00BD11BD"/>
    <w:rsid w:val="00BD1B21"/>
    <w:rsid w:val="00BD3B7C"/>
    <w:rsid w:val="00BD3D7A"/>
    <w:rsid w:val="00BD5F1E"/>
    <w:rsid w:val="00BD64E3"/>
    <w:rsid w:val="00BD6A71"/>
    <w:rsid w:val="00BD733A"/>
    <w:rsid w:val="00BE6727"/>
    <w:rsid w:val="00BF5F0E"/>
    <w:rsid w:val="00C004F2"/>
    <w:rsid w:val="00C01CE9"/>
    <w:rsid w:val="00C05706"/>
    <w:rsid w:val="00C060BE"/>
    <w:rsid w:val="00C10FAC"/>
    <w:rsid w:val="00C11DCD"/>
    <w:rsid w:val="00C12F56"/>
    <w:rsid w:val="00C16FB2"/>
    <w:rsid w:val="00C209E4"/>
    <w:rsid w:val="00C2405F"/>
    <w:rsid w:val="00C24FBA"/>
    <w:rsid w:val="00C26A6C"/>
    <w:rsid w:val="00C27E38"/>
    <w:rsid w:val="00C31114"/>
    <w:rsid w:val="00C31EC2"/>
    <w:rsid w:val="00C32E50"/>
    <w:rsid w:val="00C33FD6"/>
    <w:rsid w:val="00C36773"/>
    <w:rsid w:val="00C41E56"/>
    <w:rsid w:val="00C42733"/>
    <w:rsid w:val="00C42DB7"/>
    <w:rsid w:val="00C430DF"/>
    <w:rsid w:val="00C504B3"/>
    <w:rsid w:val="00C510FB"/>
    <w:rsid w:val="00C5173D"/>
    <w:rsid w:val="00C52324"/>
    <w:rsid w:val="00C53840"/>
    <w:rsid w:val="00C5465F"/>
    <w:rsid w:val="00C57998"/>
    <w:rsid w:val="00C61400"/>
    <w:rsid w:val="00C61D29"/>
    <w:rsid w:val="00C6312E"/>
    <w:rsid w:val="00C66BD5"/>
    <w:rsid w:val="00C67933"/>
    <w:rsid w:val="00C67AE9"/>
    <w:rsid w:val="00C702BA"/>
    <w:rsid w:val="00C710EB"/>
    <w:rsid w:val="00C716CF"/>
    <w:rsid w:val="00C73652"/>
    <w:rsid w:val="00C765EE"/>
    <w:rsid w:val="00C80D2F"/>
    <w:rsid w:val="00C8249A"/>
    <w:rsid w:val="00C82ED6"/>
    <w:rsid w:val="00C83BD8"/>
    <w:rsid w:val="00C846DD"/>
    <w:rsid w:val="00C866AE"/>
    <w:rsid w:val="00C87762"/>
    <w:rsid w:val="00C91C75"/>
    <w:rsid w:val="00C968A5"/>
    <w:rsid w:val="00C96E77"/>
    <w:rsid w:val="00C97894"/>
    <w:rsid w:val="00CA36E0"/>
    <w:rsid w:val="00CA3A8F"/>
    <w:rsid w:val="00CA535D"/>
    <w:rsid w:val="00CA617A"/>
    <w:rsid w:val="00CA7B4B"/>
    <w:rsid w:val="00CB1BA7"/>
    <w:rsid w:val="00CB275C"/>
    <w:rsid w:val="00CB3EF2"/>
    <w:rsid w:val="00CB416B"/>
    <w:rsid w:val="00CB59B3"/>
    <w:rsid w:val="00CB6852"/>
    <w:rsid w:val="00CB6C6B"/>
    <w:rsid w:val="00CB7795"/>
    <w:rsid w:val="00CC00B3"/>
    <w:rsid w:val="00CC00B5"/>
    <w:rsid w:val="00CC3BC1"/>
    <w:rsid w:val="00CC5C55"/>
    <w:rsid w:val="00CC655E"/>
    <w:rsid w:val="00CC7C74"/>
    <w:rsid w:val="00CD140C"/>
    <w:rsid w:val="00CD4F79"/>
    <w:rsid w:val="00CD6A6A"/>
    <w:rsid w:val="00CE11B7"/>
    <w:rsid w:val="00CE2C14"/>
    <w:rsid w:val="00CE3514"/>
    <w:rsid w:val="00CE3747"/>
    <w:rsid w:val="00CE4928"/>
    <w:rsid w:val="00CE5371"/>
    <w:rsid w:val="00CE7E3D"/>
    <w:rsid w:val="00CF186E"/>
    <w:rsid w:val="00CF49DC"/>
    <w:rsid w:val="00CF70F6"/>
    <w:rsid w:val="00CF7C44"/>
    <w:rsid w:val="00D070D8"/>
    <w:rsid w:val="00D102DC"/>
    <w:rsid w:val="00D128CB"/>
    <w:rsid w:val="00D12FA4"/>
    <w:rsid w:val="00D174D6"/>
    <w:rsid w:val="00D22825"/>
    <w:rsid w:val="00D24C64"/>
    <w:rsid w:val="00D25277"/>
    <w:rsid w:val="00D2601A"/>
    <w:rsid w:val="00D26CAB"/>
    <w:rsid w:val="00D30B8F"/>
    <w:rsid w:val="00D31887"/>
    <w:rsid w:val="00D3269C"/>
    <w:rsid w:val="00D42662"/>
    <w:rsid w:val="00D428FD"/>
    <w:rsid w:val="00D44952"/>
    <w:rsid w:val="00D45062"/>
    <w:rsid w:val="00D46D51"/>
    <w:rsid w:val="00D47930"/>
    <w:rsid w:val="00D51CF3"/>
    <w:rsid w:val="00D528E8"/>
    <w:rsid w:val="00D529B4"/>
    <w:rsid w:val="00D565FC"/>
    <w:rsid w:val="00D56984"/>
    <w:rsid w:val="00D62067"/>
    <w:rsid w:val="00D649F5"/>
    <w:rsid w:val="00D64BBD"/>
    <w:rsid w:val="00D64EC3"/>
    <w:rsid w:val="00D65A3A"/>
    <w:rsid w:val="00D65F20"/>
    <w:rsid w:val="00D66EA1"/>
    <w:rsid w:val="00D71800"/>
    <w:rsid w:val="00D72C49"/>
    <w:rsid w:val="00D73B3F"/>
    <w:rsid w:val="00D745B0"/>
    <w:rsid w:val="00D74CBE"/>
    <w:rsid w:val="00D770F0"/>
    <w:rsid w:val="00D77F70"/>
    <w:rsid w:val="00D83C02"/>
    <w:rsid w:val="00D84028"/>
    <w:rsid w:val="00D84DDC"/>
    <w:rsid w:val="00D85174"/>
    <w:rsid w:val="00D85F03"/>
    <w:rsid w:val="00D91C3C"/>
    <w:rsid w:val="00D953C6"/>
    <w:rsid w:val="00D97514"/>
    <w:rsid w:val="00DA1A9A"/>
    <w:rsid w:val="00DA3360"/>
    <w:rsid w:val="00DA35A1"/>
    <w:rsid w:val="00DA4DFB"/>
    <w:rsid w:val="00DA722A"/>
    <w:rsid w:val="00DB140F"/>
    <w:rsid w:val="00DB1FCE"/>
    <w:rsid w:val="00DB41DE"/>
    <w:rsid w:val="00DB4937"/>
    <w:rsid w:val="00DB493C"/>
    <w:rsid w:val="00DB6D56"/>
    <w:rsid w:val="00DB6FB8"/>
    <w:rsid w:val="00DB72AB"/>
    <w:rsid w:val="00DB77A1"/>
    <w:rsid w:val="00DC1A0F"/>
    <w:rsid w:val="00DC1A48"/>
    <w:rsid w:val="00DC3BEA"/>
    <w:rsid w:val="00DC48F7"/>
    <w:rsid w:val="00DC56E2"/>
    <w:rsid w:val="00DC7844"/>
    <w:rsid w:val="00DD0AFF"/>
    <w:rsid w:val="00DD3CCB"/>
    <w:rsid w:val="00DD4DF9"/>
    <w:rsid w:val="00DD6BF4"/>
    <w:rsid w:val="00DD7424"/>
    <w:rsid w:val="00DD7D8E"/>
    <w:rsid w:val="00DE0711"/>
    <w:rsid w:val="00DE2E33"/>
    <w:rsid w:val="00DE3A7C"/>
    <w:rsid w:val="00DE600E"/>
    <w:rsid w:val="00DF4764"/>
    <w:rsid w:val="00DF754F"/>
    <w:rsid w:val="00E00118"/>
    <w:rsid w:val="00E14216"/>
    <w:rsid w:val="00E16CAE"/>
    <w:rsid w:val="00E173F4"/>
    <w:rsid w:val="00E2070F"/>
    <w:rsid w:val="00E20B08"/>
    <w:rsid w:val="00E2242C"/>
    <w:rsid w:val="00E22904"/>
    <w:rsid w:val="00E2708D"/>
    <w:rsid w:val="00E2772E"/>
    <w:rsid w:val="00E27AF0"/>
    <w:rsid w:val="00E3293F"/>
    <w:rsid w:val="00E359B2"/>
    <w:rsid w:val="00E44385"/>
    <w:rsid w:val="00E45366"/>
    <w:rsid w:val="00E46B11"/>
    <w:rsid w:val="00E50CA8"/>
    <w:rsid w:val="00E50E30"/>
    <w:rsid w:val="00E54446"/>
    <w:rsid w:val="00E56F44"/>
    <w:rsid w:val="00E57AA9"/>
    <w:rsid w:val="00E57FD2"/>
    <w:rsid w:val="00E61ABC"/>
    <w:rsid w:val="00E63F9A"/>
    <w:rsid w:val="00E65C6D"/>
    <w:rsid w:val="00E72479"/>
    <w:rsid w:val="00E73100"/>
    <w:rsid w:val="00E765C3"/>
    <w:rsid w:val="00E76FBE"/>
    <w:rsid w:val="00E80851"/>
    <w:rsid w:val="00E837FF"/>
    <w:rsid w:val="00E85293"/>
    <w:rsid w:val="00E924AE"/>
    <w:rsid w:val="00E9398A"/>
    <w:rsid w:val="00E94ACF"/>
    <w:rsid w:val="00E95F57"/>
    <w:rsid w:val="00E96962"/>
    <w:rsid w:val="00EA023B"/>
    <w:rsid w:val="00EA15DE"/>
    <w:rsid w:val="00EA2197"/>
    <w:rsid w:val="00EA2BBB"/>
    <w:rsid w:val="00EA3582"/>
    <w:rsid w:val="00EB0D36"/>
    <w:rsid w:val="00EB4143"/>
    <w:rsid w:val="00EC15D6"/>
    <w:rsid w:val="00EC2838"/>
    <w:rsid w:val="00EC2E99"/>
    <w:rsid w:val="00EC3037"/>
    <w:rsid w:val="00EC59DD"/>
    <w:rsid w:val="00EC78D9"/>
    <w:rsid w:val="00ED09A5"/>
    <w:rsid w:val="00ED0F46"/>
    <w:rsid w:val="00ED395B"/>
    <w:rsid w:val="00ED5758"/>
    <w:rsid w:val="00ED6F7E"/>
    <w:rsid w:val="00EE08A3"/>
    <w:rsid w:val="00EE1B7D"/>
    <w:rsid w:val="00EE447C"/>
    <w:rsid w:val="00EE4AE4"/>
    <w:rsid w:val="00EE4D20"/>
    <w:rsid w:val="00EE7F2D"/>
    <w:rsid w:val="00EF0515"/>
    <w:rsid w:val="00EF0B50"/>
    <w:rsid w:val="00EF29B9"/>
    <w:rsid w:val="00EF363F"/>
    <w:rsid w:val="00F00D8B"/>
    <w:rsid w:val="00F01834"/>
    <w:rsid w:val="00F0261E"/>
    <w:rsid w:val="00F02DBE"/>
    <w:rsid w:val="00F034AD"/>
    <w:rsid w:val="00F06293"/>
    <w:rsid w:val="00F100AD"/>
    <w:rsid w:val="00F1069E"/>
    <w:rsid w:val="00F11090"/>
    <w:rsid w:val="00F169B3"/>
    <w:rsid w:val="00F21B05"/>
    <w:rsid w:val="00F24A16"/>
    <w:rsid w:val="00F25A5D"/>
    <w:rsid w:val="00F3087B"/>
    <w:rsid w:val="00F30E4B"/>
    <w:rsid w:val="00F317E7"/>
    <w:rsid w:val="00F31E11"/>
    <w:rsid w:val="00F32102"/>
    <w:rsid w:val="00F36910"/>
    <w:rsid w:val="00F37112"/>
    <w:rsid w:val="00F3792D"/>
    <w:rsid w:val="00F379D3"/>
    <w:rsid w:val="00F37C92"/>
    <w:rsid w:val="00F40E77"/>
    <w:rsid w:val="00F43526"/>
    <w:rsid w:val="00F518B1"/>
    <w:rsid w:val="00F51FAD"/>
    <w:rsid w:val="00F5439B"/>
    <w:rsid w:val="00F56B22"/>
    <w:rsid w:val="00F57796"/>
    <w:rsid w:val="00F57E29"/>
    <w:rsid w:val="00F65C4B"/>
    <w:rsid w:val="00F70B4A"/>
    <w:rsid w:val="00F71D3E"/>
    <w:rsid w:val="00F7386B"/>
    <w:rsid w:val="00F7544D"/>
    <w:rsid w:val="00F75B7C"/>
    <w:rsid w:val="00F76584"/>
    <w:rsid w:val="00F77CFF"/>
    <w:rsid w:val="00F8027F"/>
    <w:rsid w:val="00F82370"/>
    <w:rsid w:val="00F82698"/>
    <w:rsid w:val="00F82AD8"/>
    <w:rsid w:val="00F82C62"/>
    <w:rsid w:val="00F8357E"/>
    <w:rsid w:val="00F83E6F"/>
    <w:rsid w:val="00F8417A"/>
    <w:rsid w:val="00F847F3"/>
    <w:rsid w:val="00F85449"/>
    <w:rsid w:val="00F86690"/>
    <w:rsid w:val="00F87170"/>
    <w:rsid w:val="00F91762"/>
    <w:rsid w:val="00FA0CC5"/>
    <w:rsid w:val="00FB0A31"/>
    <w:rsid w:val="00FB0A4E"/>
    <w:rsid w:val="00FB5216"/>
    <w:rsid w:val="00FC027D"/>
    <w:rsid w:val="00FC1A22"/>
    <w:rsid w:val="00FC1AC4"/>
    <w:rsid w:val="00FC420F"/>
    <w:rsid w:val="00FC56A5"/>
    <w:rsid w:val="00FC78D8"/>
    <w:rsid w:val="00FD0734"/>
    <w:rsid w:val="00FD136F"/>
    <w:rsid w:val="00FD1D9B"/>
    <w:rsid w:val="00FD24E2"/>
    <w:rsid w:val="00FD2CCB"/>
    <w:rsid w:val="00FD3806"/>
    <w:rsid w:val="00FD4A62"/>
    <w:rsid w:val="00FE0120"/>
    <w:rsid w:val="00FE0692"/>
    <w:rsid w:val="00FE4964"/>
    <w:rsid w:val="00FE74D9"/>
    <w:rsid w:val="00FE7EE6"/>
    <w:rsid w:val="00FF067C"/>
    <w:rsid w:val="00FF2F98"/>
    <w:rsid w:val="00FF59EE"/>
    <w:rsid w:val="00F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47DDC8"/>
  <w15:docId w15:val="{F61AF342-F919-4B27-A0C3-D66FD268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17F4"/>
    <w:pPr>
      <w:widowControl w:val="0"/>
      <w:suppressAutoHyphens/>
    </w:pPr>
    <w:rPr>
      <w:rFonts w:ascii="Thorndale" w:hAnsi="Thorndale" w:cs="Thorndale"/>
      <w:sz w:val="24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9317F4"/>
    <w:pPr>
      <w:keepNext/>
      <w:numPr>
        <w:numId w:val="1"/>
      </w:numPr>
      <w:tabs>
        <w:tab w:val="left" w:pos="0"/>
      </w:tabs>
      <w:jc w:val="both"/>
      <w:outlineLvl w:val="0"/>
    </w:pPr>
    <w:rPr>
      <w:b/>
      <w:sz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9317F4"/>
    <w:pPr>
      <w:keepNext/>
      <w:numPr>
        <w:ilvl w:val="1"/>
        <w:numId w:val="1"/>
      </w:numPr>
      <w:tabs>
        <w:tab w:val="left" w:pos="0"/>
      </w:tabs>
      <w:jc w:val="both"/>
      <w:outlineLvl w:val="1"/>
    </w:pPr>
    <w:rPr>
      <w:i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9317F4"/>
    <w:pPr>
      <w:keepNext/>
      <w:widowControl/>
      <w:numPr>
        <w:ilvl w:val="2"/>
        <w:numId w:val="1"/>
      </w:numPr>
      <w:tabs>
        <w:tab w:val="left" w:pos="0"/>
      </w:tabs>
      <w:overflowPunct w:val="0"/>
      <w:autoSpaceDE w:val="0"/>
      <w:textAlignment w:val="baseline"/>
      <w:outlineLvl w:val="2"/>
    </w:pPr>
    <w:rPr>
      <w:color w:val="FF0000"/>
    </w:rPr>
  </w:style>
  <w:style w:type="paragraph" w:styleId="Nadpis4">
    <w:name w:val="heading 4"/>
    <w:basedOn w:val="Normln"/>
    <w:next w:val="Normln"/>
    <w:link w:val="Nadpis4Char"/>
    <w:uiPriority w:val="99"/>
    <w:qFormat/>
    <w:rsid w:val="009317F4"/>
    <w:pPr>
      <w:keepNext/>
      <w:numPr>
        <w:ilvl w:val="3"/>
        <w:numId w:val="1"/>
      </w:numPr>
      <w:tabs>
        <w:tab w:val="left" w:pos="0"/>
      </w:tabs>
      <w:jc w:val="center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9"/>
    <w:qFormat/>
    <w:rsid w:val="009317F4"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b/>
      <w:color w:val="FF0000"/>
      <w:sz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9317F4"/>
    <w:pPr>
      <w:keepNext/>
      <w:numPr>
        <w:ilvl w:val="5"/>
        <w:numId w:val="1"/>
      </w:numPr>
      <w:tabs>
        <w:tab w:val="left" w:pos="0"/>
      </w:tabs>
      <w:jc w:val="center"/>
      <w:outlineLvl w:val="5"/>
    </w:pPr>
    <w:rPr>
      <w:b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9317F4"/>
    <w:pPr>
      <w:keepNext/>
      <w:numPr>
        <w:ilvl w:val="6"/>
        <w:numId w:val="1"/>
      </w:numPr>
      <w:tabs>
        <w:tab w:val="left" w:pos="-7636"/>
        <w:tab w:val="num" w:pos="0"/>
      </w:tabs>
      <w:ind w:left="-360"/>
      <w:outlineLvl w:val="6"/>
    </w:pPr>
    <w:rPr>
      <w:b/>
      <w:bCs/>
      <w:sz w:val="22"/>
    </w:rPr>
  </w:style>
  <w:style w:type="paragraph" w:styleId="Nadpis8">
    <w:name w:val="heading 8"/>
    <w:basedOn w:val="Normln"/>
    <w:next w:val="Normln"/>
    <w:link w:val="Nadpis8Char"/>
    <w:uiPriority w:val="99"/>
    <w:qFormat/>
    <w:rsid w:val="009317F4"/>
    <w:pPr>
      <w:keepNext/>
      <w:numPr>
        <w:ilvl w:val="7"/>
        <w:numId w:val="1"/>
      </w:numPr>
      <w:tabs>
        <w:tab w:val="left" w:pos="0"/>
      </w:tabs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9317F4"/>
    <w:pPr>
      <w:keepNext/>
      <w:numPr>
        <w:ilvl w:val="8"/>
        <w:numId w:val="1"/>
      </w:numPr>
      <w:tabs>
        <w:tab w:val="left" w:pos="0"/>
      </w:tabs>
      <w:jc w:val="center"/>
      <w:outlineLvl w:val="8"/>
    </w:pPr>
    <w:rPr>
      <w:b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F6E8E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link w:val="Nadpis2"/>
    <w:uiPriority w:val="9"/>
    <w:semiHidden/>
    <w:rsid w:val="006F6E8E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link w:val="Nadpis3"/>
    <w:uiPriority w:val="9"/>
    <w:semiHidden/>
    <w:rsid w:val="006F6E8E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Nadpis4Char">
    <w:name w:val="Nadpis 4 Char"/>
    <w:link w:val="Nadpis4"/>
    <w:uiPriority w:val="9"/>
    <w:semiHidden/>
    <w:rsid w:val="006F6E8E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Nadpis5Char">
    <w:name w:val="Nadpis 5 Char"/>
    <w:link w:val="Nadpis5"/>
    <w:uiPriority w:val="9"/>
    <w:semiHidden/>
    <w:rsid w:val="006F6E8E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Nadpis6Char">
    <w:name w:val="Nadpis 6 Char"/>
    <w:link w:val="Nadpis6"/>
    <w:uiPriority w:val="9"/>
    <w:semiHidden/>
    <w:rsid w:val="006F6E8E"/>
    <w:rPr>
      <w:rFonts w:ascii="Calibri" w:eastAsia="Times New Roman" w:hAnsi="Calibri" w:cs="Times New Roman"/>
      <w:b/>
      <w:bCs/>
      <w:lang w:eastAsia="zh-CN"/>
    </w:rPr>
  </w:style>
  <w:style w:type="character" w:customStyle="1" w:styleId="Nadpis7Char">
    <w:name w:val="Nadpis 7 Char"/>
    <w:link w:val="Nadpis7"/>
    <w:uiPriority w:val="9"/>
    <w:semiHidden/>
    <w:rsid w:val="006F6E8E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Nadpis8Char">
    <w:name w:val="Nadpis 8 Char"/>
    <w:link w:val="Nadpis8"/>
    <w:uiPriority w:val="9"/>
    <w:semiHidden/>
    <w:rsid w:val="006F6E8E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character" w:customStyle="1" w:styleId="Nadpis9Char">
    <w:name w:val="Nadpis 9 Char"/>
    <w:link w:val="Nadpis9"/>
    <w:uiPriority w:val="9"/>
    <w:semiHidden/>
    <w:rsid w:val="006F6E8E"/>
    <w:rPr>
      <w:rFonts w:ascii="Cambria" w:eastAsia="Times New Roman" w:hAnsi="Cambria" w:cs="Times New Roman"/>
      <w:lang w:eastAsia="zh-CN"/>
    </w:rPr>
  </w:style>
  <w:style w:type="character" w:customStyle="1" w:styleId="Standardnpsmoodstavce9">
    <w:name w:val="Standardní písmo odstavce9"/>
    <w:uiPriority w:val="99"/>
    <w:rsid w:val="009317F4"/>
  </w:style>
  <w:style w:type="character" w:customStyle="1" w:styleId="Absatz-Standardschriftart">
    <w:name w:val="Absatz-Standardschriftart"/>
    <w:uiPriority w:val="99"/>
    <w:rsid w:val="009317F4"/>
  </w:style>
  <w:style w:type="character" w:customStyle="1" w:styleId="WW-Absatz-Standardschriftart">
    <w:name w:val="WW-Absatz-Standardschriftart"/>
    <w:uiPriority w:val="99"/>
    <w:rsid w:val="009317F4"/>
  </w:style>
  <w:style w:type="character" w:customStyle="1" w:styleId="WW-Absatz-Standardschriftart1">
    <w:name w:val="WW-Absatz-Standardschriftart1"/>
    <w:uiPriority w:val="99"/>
    <w:rsid w:val="009317F4"/>
  </w:style>
  <w:style w:type="character" w:customStyle="1" w:styleId="WW-Absatz-Standardschriftart11">
    <w:name w:val="WW-Absatz-Standardschriftart11"/>
    <w:uiPriority w:val="99"/>
    <w:rsid w:val="009317F4"/>
  </w:style>
  <w:style w:type="character" w:customStyle="1" w:styleId="WW-Absatz-Standardschriftart111">
    <w:name w:val="WW-Absatz-Standardschriftart111"/>
    <w:uiPriority w:val="99"/>
    <w:rsid w:val="009317F4"/>
  </w:style>
  <w:style w:type="character" w:customStyle="1" w:styleId="WW-Absatz-Standardschriftart1111">
    <w:name w:val="WW-Absatz-Standardschriftart1111"/>
    <w:uiPriority w:val="99"/>
    <w:rsid w:val="009317F4"/>
  </w:style>
  <w:style w:type="character" w:customStyle="1" w:styleId="WW-Absatz-Standardschriftart11111">
    <w:name w:val="WW-Absatz-Standardschriftart11111"/>
    <w:uiPriority w:val="99"/>
    <w:rsid w:val="009317F4"/>
  </w:style>
  <w:style w:type="character" w:customStyle="1" w:styleId="WW-Absatz-Standardschriftart111111">
    <w:name w:val="WW-Absatz-Standardschriftart111111"/>
    <w:uiPriority w:val="99"/>
    <w:rsid w:val="009317F4"/>
  </w:style>
  <w:style w:type="character" w:customStyle="1" w:styleId="WW-Absatz-Standardschriftart1111111">
    <w:name w:val="WW-Absatz-Standardschriftart1111111"/>
    <w:uiPriority w:val="99"/>
    <w:rsid w:val="009317F4"/>
  </w:style>
  <w:style w:type="character" w:customStyle="1" w:styleId="WW-Absatz-Standardschriftart11111111">
    <w:name w:val="WW-Absatz-Standardschriftart11111111"/>
    <w:uiPriority w:val="99"/>
    <w:rsid w:val="009317F4"/>
  </w:style>
  <w:style w:type="character" w:customStyle="1" w:styleId="WW-Absatz-Standardschriftart111111111">
    <w:name w:val="WW-Absatz-Standardschriftart111111111"/>
    <w:uiPriority w:val="99"/>
    <w:rsid w:val="009317F4"/>
  </w:style>
  <w:style w:type="character" w:customStyle="1" w:styleId="WW-Absatz-Standardschriftart1111111111">
    <w:name w:val="WW-Absatz-Standardschriftart1111111111"/>
    <w:uiPriority w:val="99"/>
    <w:rsid w:val="009317F4"/>
  </w:style>
  <w:style w:type="character" w:customStyle="1" w:styleId="WW-Absatz-Standardschriftart11111111111">
    <w:name w:val="WW-Absatz-Standardschriftart11111111111"/>
    <w:uiPriority w:val="99"/>
    <w:rsid w:val="009317F4"/>
  </w:style>
  <w:style w:type="character" w:customStyle="1" w:styleId="WW-Absatz-Standardschriftart111111111111">
    <w:name w:val="WW-Absatz-Standardschriftart111111111111"/>
    <w:uiPriority w:val="99"/>
    <w:rsid w:val="009317F4"/>
  </w:style>
  <w:style w:type="character" w:customStyle="1" w:styleId="Symbolyproslovn">
    <w:name w:val="Symboly pro číslování"/>
    <w:uiPriority w:val="99"/>
    <w:rsid w:val="009317F4"/>
  </w:style>
  <w:style w:type="character" w:customStyle="1" w:styleId="Odrky">
    <w:name w:val="Odrážky"/>
    <w:uiPriority w:val="99"/>
    <w:rsid w:val="009317F4"/>
    <w:rPr>
      <w:rFonts w:ascii="StarSymbol" w:eastAsia="StarSymbol" w:hAnsi="StarSymbol"/>
      <w:sz w:val="18"/>
    </w:rPr>
  </w:style>
  <w:style w:type="character" w:customStyle="1" w:styleId="Standardnpsmoodstavce1">
    <w:name w:val="Standardní písmo odstavce1"/>
    <w:uiPriority w:val="99"/>
    <w:rsid w:val="009317F4"/>
  </w:style>
  <w:style w:type="character" w:styleId="Hypertextovodkaz">
    <w:name w:val="Hyperlink"/>
    <w:uiPriority w:val="99"/>
    <w:rsid w:val="009317F4"/>
    <w:rPr>
      <w:rFonts w:cs="Times New Roman"/>
      <w:color w:val="0000FF"/>
      <w:u w:val="single"/>
    </w:rPr>
  </w:style>
  <w:style w:type="character" w:customStyle="1" w:styleId="WW-Absatz-Standardschriftart1111111111111">
    <w:name w:val="WW-Absatz-Standardschriftart1111111111111"/>
    <w:uiPriority w:val="99"/>
    <w:rsid w:val="009317F4"/>
  </w:style>
  <w:style w:type="character" w:customStyle="1" w:styleId="WW-Absatz-Standardschriftart11111111111111">
    <w:name w:val="WW-Absatz-Standardschriftart11111111111111"/>
    <w:uiPriority w:val="99"/>
    <w:rsid w:val="009317F4"/>
  </w:style>
  <w:style w:type="character" w:customStyle="1" w:styleId="WW-Absatz-Standardschriftart111111111111111">
    <w:name w:val="WW-Absatz-Standardschriftart111111111111111"/>
    <w:uiPriority w:val="99"/>
    <w:rsid w:val="009317F4"/>
  </w:style>
  <w:style w:type="character" w:customStyle="1" w:styleId="WW-Absatz-Standardschriftart1111111111111111">
    <w:name w:val="WW-Absatz-Standardschriftart1111111111111111"/>
    <w:uiPriority w:val="99"/>
    <w:rsid w:val="009317F4"/>
  </w:style>
  <w:style w:type="character" w:customStyle="1" w:styleId="WW8Num2z0">
    <w:name w:val="WW8Num2z0"/>
    <w:uiPriority w:val="99"/>
    <w:rsid w:val="009317F4"/>
    <w:rPr>
      <w:rFonts w:ascii="Symbol" w:hAnsi="Symbol"/>
      <w:sz w:val="18"/>
    </w:rPr>
  </w:style>
  <w:style w:type="character" w:customStyle="1" w:styleId="WW8Num14z0">
    <w:name w:val="WW8Num14z0"/>
    <w:uiPriority w:val="99"/>
    <w:rsid w:val="009317F4"/>
    <w:rPr>
      <w:rFonts w:ascii="Times New Roman" w:eastAsia="Times New Roman" w:hAnsi="Times New Roman"/>
    </w:rPr>
  </w:style>
  <w:style w:type="character" w:customStyle="1" w:styleId="WW8Num14z1">
    <w:name w:val="WW8Num14z1"/>
    <w:uiPriority w:val="99"/>
    <w:rsid w:val="009317F4"/>
    <w:rPr>
      <w:rFonts w:ascii="Courier New" w:hAnsi="Courier New"/>
    </w:rPr>
  </w:style>
  <w:style w:type="character" w:customStyle="1" w:styleId="WW8Num14z2">
    <w:name w:val="WW8Num14z2"/>
    <w:uiPriority w:val="99"/>
    <w:rsid w:val="009317F4"/>
    <w:rPr>
      <w:rFonts w:ascii="Wingdings" w:hAnsi="Wingdings"/>
    </w:rPr>
  </w:style>
  <w:style w:type="character" w:customStyle="1" w:styleId="WW8Num14z3">
    <w:name w:val="WW8Num14z3"/>
    <w:uiPriority w:val="99"/>
    <w:rsid w:val="009317F4"/>
    <w:rPr>
      <w:rFonts w:ascii="Symbol" w:hAnsi="Symbol"/>
    </w:rPr>
  </w:style>
  <w:style w:type="character" w:customStyle="1" w:styleId="Standardnpsmoodstavce8">
    <w:name w:val="Standardní písmo odstavce8"/>
    <w:uiPriority w:val="99"/>
    <w:rsid w:val="009317F4"/>
  </w:style>
  <w:style w:type="character" w:customStyle="1" w:styleId="WW-Absatz-Standardschriftart11111111111111111">
    <w:name w:val="WW-Absatz-Standardschriftart11111111111111111"/>
    <w:uiPriority w:val="99"/>
    <w:rsid w:val="009317F4"/>
  </w:style>
  <w:style w:type="character" w:customStyle="1" w:styleId="WW-Absatz-Standardschriftart111111111111111111">
    <w:name w:val="WW-Absatz-Standardschriftart111111111111111111"/>
    <w:uiPriority w:val="99"/>
    <w:rsid w:val="009317F4"/>
  </w:style>
  <w:style w:type="character" w:customStyle="1" w:styleId="WW-Absatz-Standardschriftart1111111111111111111">
    <w:name w:val="WW-Absatz-Standardschriftart1111111111111111111"/>
    <w:uiPriority w:val="99"/>
    <w:rsid w:val="009317F4"/>
  </w:style>
  <w:style w:type="character" w:customStyle="1" w:styleId="WW-Absatz-Standardschriftart11111111111111111111">
    <w:name w:val="WW-Absatz-Standardschriftart11111111111111111111"/>
    <w:uiPriority w:val="99"/>
    <w:rsid w:val="009317F4"/>
  </w:style>
  <w:style w:type="character" w:customStyle="1" w:styleId="WW-Absatz-Standardschriftart111111111111111111111">
    <w:name w:val="WW-Absatz-Standardschriftart111111111111111111111"/>
    <w:uiPriority w:val="99"/>
    <w:rsid w:val="009317F4"/>
  </w:style>
  <w:style w:type="character" w:customStyle="1" w:styleId="WW-Absatz-Standardschriftart1111111111111111111111">
    <w:name w:val="WW-Absatz-Standardschriftart1111111111111111111111"/>
    <w:uiPriority w:val="99"/>
    <w:rsid w:val="009317F4"/>
  </w:style>
  <w:style w:type="character" w:customStyle="1" w:styleId="WW-Absatz-Standardschriftart11111111111111111111111">
    <w:name w:val="WW-Absatz-Standardschriftart11111111111111111111111"/>
    <w:uiPriority w:val="99"/>
    <w:rsid w:val="009317F4"/>
  </w:style>
  <w:style w:type="character" w:customStyle="1" w:styleId="WW-Absatz-Standardschriftart111111111111111111111111">
    <w:name w:val="WW-Absatz-Standardschriftart111111111111111111111111"/>
    <w:uiPriority w:val="99"/>
    <w:rsid w:val="009317F4"/>
  </w:style>
  <w:style w:type="character" w:customStyle="1" w:styleId="WW-Absatz-Standardschriftart1111111111111111111111111">
    <w:name w:val="WW-Absatz-Standardschriftart1111111111111111111111111"/>
    <w:uiPriority w:val="99"/>
    <w:rsid w:val="009317F4"/>
  </w:style>
  <w:style w:type="character" w:customStyle="1" w:styleId="WW-Absatz-Standardschriftart11111111111111111111111111">
    <w:name w:val="WW-Absatz-Standardschriftart11111111111111111111111111"/>
    <w:uiPriority w:val="99"/>
    <w:rsid w:val="009317F4"/>
  </w:style>
  <w:style w:type="character" w:customStyle="1" w:styleId="WW-Absatz-Standardschriftart111111111111111111111111111">
    <w:name w:val="WW-Absatz-Standardschriftart111111111111111111111111111"/>
    <w:uiPriority w:val="99"/>
    <w:rsid w:val="009317F4"/>
  </w:style>
  <w:style w:type="character" w:customStyle="1" w:styleId="WW-Absatz-Standardschriftart1111111111111111111111111111">
    <w:name w:val="WW-Absatz-Standardschriftart1111111111111111111111111111"/>
    <w:uiPriority w:val="99"/>
    <w:rsid w:val="009317F4"/>
  </w:style>
  <w:style w:type="character" w:customStyle="1" w:styleId="WW8Num1z0">
    <w:name w:val="WW8Num1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">
    <w:name w:val="WW-Absatz-Standardschriftart11111111111111111111111111111"/>
    <w:uiPriority w:val="99"/>
    <w:rsid w:val="009317F4"/>
  </w:style>
  <w:style w:type="character" w:customStyle="1" w:styleId="WW-Absatz-Standardschriftart111111111111111111111111111111">
    <w:name w:val="WW-Absatz-Standardschriftart111111111111111111111111111111"/>
    <w:uiPriority w:val="99"/>
    <w:rsid w:val="009317F4"/>
  </w:style>
  <w:style w:type="character" w:customStyle="1" w:styleId="WW-Absatz-Standardschriftart1111111111111111111111111111111">
    <w:name w:val="WW-Absatz-Standardschriftart1111111111111111111111111111111"/>
    <w:uiPriority w:val="99"/>
    <w:rsid w:val="009317F4"/>
  </w:style>
  <w:style w:type="character" w:customStyle="1" w:styleId="WW-Absatz-Standardschriftart11111111111111111111111111111111">
    <w:name w:val="WW-Absatz-Standardschriftart11111111111111111111111111111111"/>
    <w:uiPriority w:val="99"/>
    <w:rsid w:val="009317F4"/>
  </w:style>
  <w:style w:type="character" w:customStyle="1" w:styleId="WW8Num15z0">
    <w:name w:val="WW8Num15z0"/>
    <w:uiPriority w:val="99"/>
    <w:rsid w:val="009317F4"/>
    <w:rPr>
      <w:rFonts w:ascii="Symbol" w:hAnsi="Symbol"/>
      <w:sz w:val="18"/>
    </w:rPr>
  </w:style>
  <w:style w:type="character" w:customStyle="1" w:styleId="Standardnpsmoodstavce7">
    <w:name w:val="Standardní písmo odstavce7"/>
    <w:uiPriority w:val="99"/>
    <w:rsid w:val="009317F4"/>
  </w:style>
  <w:style w:type="character" w:customStyle="1" w:styleId="WW-Absatz-Standardschriftart111111111111111111111111111111111">
    <w:name w:val="WW-Absatz-Standardschriftart111111111111111111111111111111111"/>
    <w:uiPriority w:val="99"/>
    <w:rsid w:val="009317F4"/>
  </w:style>
  <w:style w:type="character" w:customStyle="1" w:styleId="WW-Absatz-Standardschriftart1111111111111111111111111111111111">
    <w:name w:val="WW-Absatz-Standardschriftart1111111111111111111111111111111111"/>
    <w:uiPriority w:val="99"/>
    <w:rsid w:val="009317F4"/>
  </w:style>
  <w:style w:type="character" w:customStyle="1" w:styleId="WW8Num22z0">
    <w:name w:val="WW8Num22z0"/>
    <w:uiPriority w:val="99"/>
    <w:rsid w:val="009317F4"/>
    <w:rPr>
      <w:rFonts w:ascii="Symbol" w:hAnsi="Symbol"/>
      <w:sz w:val="18"/>
    </w:rPr>
  </w:style>
  <w:style w:type="character" w:customStyle="1" w:styleId="WW8Num23z0">
    <w:name w:val="WW8Num23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">
    <w:name w:val="WW-Absatz-Standardschriftart11111111111111111111111111111111111"/>
    <w:uiPriority w:val="99"/>
    <w:rsid w:val="009317F4"/>
  </w:style>
  <w:style w:type="character" w:customStyle="1" w:styleId="WW8Num24z0">
    <w:name w:val="WW8Num24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9317F4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9317F4"/>
  </w:style>
  <w:style w:type="character" w:customStyle="1" w:styleId="Standardnpsmoodstavce6">
    <w:name w:val="Standardní písmo odstavce6"/>
    <w:uiPriority w:val="99"/>
    <w:rsid w:val="009317F4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9317F4"/>
  </w:style>
  <w:style w:type="character" w:customStyle="1" w:styleId="Standardnpsmoodstavce5">
    <w:name w:val="Standardní písmo odstavce5"/>
    <w:uiPriority w:val="99"/>
    <w:rsid w:val="009317F4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9317F4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9317F4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9317F4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9317F4"/>
  </w:style>
  <w:style w:type="character" w:customStyle="1" w:styleId="WW8Num25z0">
    <w:name w:val="WW8Num25z0"/>
    <w:uiPriority w:val="99"/>
    <w:rsid w:val="009317F4"/>
    <w:rPr>
      <w:rFonts w:ascii="StarSymbol" w:eastAsia="StarSymbol"/>
      <w:sz w:val="18"/>
    </w:rPr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9317F4"/>
  </w:style>
  <w:style w:type="character" w:customStyle="1" w:styleId="WW8Num18z0">
    <w:name w:val="WW8Num18z0"/>
    <w:uiPriority w:val="99"/>
    <w:rsid w:val="009317F4"/>
    <w:rPr>
      <w:rFonts w:ascii="StarSymbol" w:eastAsia="StarSymbol"/>
      <w:sz w:val="18"/>
    </w:rPr>
  </w:style>
  <w:style w:type="character" w:customStyle="1" w:styleId="WW8Num21z0">
    <w:name w:val="WW8Num21z0"/>
    <w:uiPriority w:val="99"/>
    <w:rsid w:val="009317F4"/>
    <w:rPr>
      <w:rFonts w:ascii="StarSymbol" w:eastAsia="StarSymbol"/>
      <w:sz w:val="18"/>
    </w:rPr>
  </w:style>
  <w:style w:type="character" w:customStyle="1" w:styleId="WW8Num28z0">
    <w:name w:val="WW8Num28z0"/>
    <w:uiPriority w:val="99"/>
    <w:rsid w:val="009317F4"/>
    <w:rPr>
      <w:rFonts w:ascii="StarSymbol" w:eastAsia="StarSymbol"/>
      <w:sz w:val="18"/>
    </w:rPr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9317F4"/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rsid w:val="009317F4"/>
  </w:style>
  <w:style w:type="character" w:customStyle="1" w:styleId="WW8Num29z0">
    <w:name w:val="WW8Num29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rsid w:val="009317F4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rsid w:val="009317F4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rsid w:val="009317F4"/>
  </w:style>
  <w:style w:type="character" w:customStyle="1" w:styleId="WW8Num3z0">
    <w:name w:val="WW8Num3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rsid w:val="009317F4"/>
  </w:style>
  <w:style w:type="character" w:customStyle="1" w:styleId="Standardnpsmoodstavce4">
    <w:name w:val="Standardní písmo odstavce4"/>
    <w:uiPriority w:val="99"/>
    <w:rsid w:val="009317F4"/>
  </w:style>
  <w:style w:type="character" w:customStyle="1" w:styleId="WW8Num2z1">
    <w:name w:val="WW8Num2z1"/>
    <w:uiPriority w:val="99"/>
    <w:rsid w:val="009317F4"/>
    <w:rPr>
      <w:rFonts w:ascii="Symbol" w:hAnsi="Symbol"/>
      <w:sz w:val="18"/>
    </w:rPr>
  </w:style>
  <w:style w:type="character" w:customStyle="1" w:styleId="Standardnpsmoodstavce3">
    <w:name w:val="Standardní písmo odstavce3"/>
    <w:uiPriority w:val="99"/>
    <w:rsid w:val="009317F4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rsid w:val="009317F4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rsid w:val="009317F4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rsid w:val="009317F4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rsid w:val="009317F4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99"/>
    <w:rsid w:val="009317F4"/>
  </w:style>
  <w:style w:type="character" w:customStyle="1" w:styleId="Standardnpsmoodstavce2">
    <w:name w:val="Standardní písmo odstavce2"/>
    <w:uiPriority w:val="99"/>
    <w:rsid w:val="009317F4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99"/>
    <w:rsid w:val="009317F4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99"/>
    <w:rsid w:val="009317F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99"/>
    <w:rsid w:val="009317F4"/>
  </w:style>
  <w:style w:type="character" w:customStyle="1" w:styleId="WW8Num4z0">
    <w:name w:val="WW8Num4z0"/>
    <w:uiPriority w:val="99"/>
    <w:rsid w:val="009317F4"/>
    <w:rPr>
      <w:rFonts w:ascii="Symbol" w:hAnsi="Symbol"/>
      <w:sz w:val="18"/>
    </w:rPr>
  </w:style>
  <w:style w:type="character" w:customStyle="1" w:styleId="WW8Num5z0">
    <w:name w:val="WW8Num5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uiPriority w:val="99"/>
    <w:rsid w:val="009317F4"/>
  </w:style>
  <w:style w:type="character" w:customStyle="1" w:styleId="WW8Num20z0">
    <w:name w:val="WW8Num20z0"/>
    <w:uiPriority w:val="99"/>
    <w:rsid w:val="009317F4"/>
    <w:rPr>
      <w:rFonts w:ascii="Symbol" w:hAnsi="Symbol"/>
      <w:sz w:val="18"/>
    </w:rPr>
  </w:style>
  <w:style w:type="character" w:customStyle="1" w:styleId="WW8Num27z0">
    <w:name w:val="WW8Num27z0"/>
    <w:uiPriority w:val="99"/>
    <w:rsid w:val="009317F4"/>
    <w:rPr>
      <w:rFonts w:ascii="Symbol" w:hAnsi="Symbol"/>
      <w:sz w:val="18"/>
    </w:rPr>
  </w:style>
  <w:style w:type="character" w:customStyle="1" w:styleId="WW8Num30z0">
    <w:name w:val="WW8Num30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uiPriority w:val="99"/>
    <w:rsid w:val="009317F4"/>
  </w:style>
  <w:style w:type="character" w:customStyle="1" w:styleId="WW8Num19z0">
    <w:name w:val="WW8Num19z0"/>
    <w:uiPriority w:val="99"/>
    <w:rsid w:val="009317F4"/>
    <w:rPr>
      <w:rFonts w:ascii="Symbol" w:hAnsi="Symbol"/>
      <w:sz w:val="18"/>
    </w:rPr>
  </w:style>
  <w:style w:type="character" w:customStyle="1" w:styleId="WW8Num26z0">
    <w:name w:val="WW8Num26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uiPriority w:val="99"/>
    <w:rsid w:val="009317F4"/>
  </w:style>
  <w:style w:type="character" w:customStyle="1" w:styleId="WW-Standardnpsmoodstavce">
    <w:name w:val="WW-Standardní písmo odstavce"/>
    <w:uiPriority w:val="99"/>
    <w:rsid w:val="009317F4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uiPriority w:val="99"/>
    <w:rsid w:val="009317F4"/>
  </w:style>
  <w:style w:type="character" w:customStyle="1" w:styleId="Symbolyproodrky">
    <w:name w:val="Symboly pro odrážky"/>
    <w:uiPriority w:val="99"/>
    <w:rsid w:val="009317F4"/>
    <w:rPr>
      <w:rFonts w:ascii="StarSymbol" w:eastAsia="StarSymbol" w:hAnsi="StarSymbol"/>
      <w:sz w:val="18"/>
    </w:rPr>
  </w:style>
  <w:style w:type="character" w:customStyle="1" w:styleId="WW8Num8z0">
    <w:name w:val="WW8Num8z0"/>
    <w:uiPriority w:val="99"/>
    <w:rsid w:val="009317F4"/>
    <w:rPr>
      <w:rFonts w:ascii="StarSymbol" w:eastAsia="StarSymbol"/>
      <w:sz w:val="18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uiPriority w:val="99"/>
    <w:rsid w:val="009317F4"/>
  </w:style>
  <w:style w:type="character" w:customStyle="1" w:styleId="WW-Symbolyproslovn">
    <w:name w:val="WW-Symboly pro číslování"/>
    <w:uiPriority w:val="99"/>
    <w:rsid w:val="009317F4"/>
  </w:style>
  <w:style w:type="character" w:customStyle="1" w:styleId="WW-Symbolyproodrky">
    <w:name w:val="WW-Symboly pro odrážky"/>
    <w:uiPriority w:val="99"/>
    <w:rsid w:val="009317F4"/>
    <w:rPr>
      <w:rFonts w:ascii="StarSymbol" w:eastAsia="StarSymbol" w:hAnsi="StarSymbol"/>
      <w:sz w:val="18"/>
    </w:rPr>
  </w:style>
  <w:style w:type="character" w:customStyle="1" w:styleId="platne1">
    <w:name w:val="platne1"/>
    <w:uiPriority w:val="99"/>
    <w:rsid w:val="009317F4"/>
    <w:rPr>
      <w:rFonts w:ascii="Nimbus Roman No9 L" w:eastAsia="Nimbus Roman No9 L" w:hAnsi="Nimbus Roman No9 L"/>
      <w:color w:val="auto"/>
      <w:sz w:val="24"/>
      <w:lang w:val="cs-CZ"/>
    </w:rPr>
  </w:style>
  <w:style w:type="character" w:styleId="Siln">
    <w:name w:val="Strong"/>
    <w:uiPriority w:val="22"/>
    <w:qFormat/>
    <w:rsid w:val="009317F4"/>
    <w:rPr>
      <w:rFonts w:cs="Times New Roman"/>
      <w:b/>
    </w:rPr>
  </w:style>
  <w:style w:type="paragraph" w:customStyle="1" w:styleId="Nadpis">
    <w:name w:val="Nadpis"/>
    <w:basedOn w:val="Normln"/>
    <w:next w:val="Zkladntext"/>
    <w:uiPriority w:val="99"/>
    <w:rsid w:val="009317F4"/>
    <w:pPr>
      <w:keepNext/>
      <w:spacing w:before="240" w:after="120"/>
    </w:pPr>
    <w:rPr>
      <w:rFonts w:ascii="Helvetica" w:eastAsia="HG Mincho Light J" w:hAnsi="Helvetica" w:cs="Lucida Sans Unicode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9317F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F6E8E"/>
    <w:rPr>
      <w:rFonts w:ascii="Thorndale" w:hAnsi="Thorndale" w:cs="Thorndale"/>
      <w:sz w:val="24"/>
      <w:szCs w:val="20"/>
      <w:lang w:eastAsia="zh-CN"/>
    </w:rPr>
  </w:style>
  <w:style w:type="paragraph" w:styleId="Seznam">
    <w:name w:val="List"/>
    <w:basedOn w:val="Zkladntext"/>
    <w:uiPriority w:val="99"/>
    <w:rsid w:val="009317F4"/>
    <w:rPr>
      <w:rFonts w:cs="Lucida Sans Unicode"/>
    </w:rPr>
  </w:style>
  <w:style w:type="paragraph" w:styleId="Titulek">
    <w:name w:val="caption"/>
    <w:basedOn w:val="Normln"/>
    <w:uiPriority w:val="99"/>
    <w:qFormat/>
    <w:rsid w:val="009317F4"/>
    <w:pPr>
      <w:suppressLineNumbers/>
      <w:spacing w:before="120" w:after="120"/>
    </w:pPr>
    <w:rPr>
      <w:rFonts w:cs="Lucida Sans Unicode"/>
      <w:i/>
      <w:iCs/>
      <w:sz w:val="20"/>
    </w:rPr>
  </w:style>
  <w:style w:type="paragraph" w:customStyle="1" w:styleId="Rejstk">
    <w:name w:val="Rejstřík"/>
    <w:basedOn w:val="Normln"/>
    <w:uiPriority w:val="99"/>
    <w:rsid w:val="009317F4"/>
    <w:pPr>
      <w:suppressLineNumbers/>
    </w:pPr>
    <w:rPr>
      <w:rFonts w:cs="Lucida Sans Unicode"/>
    </w:rPr>
  </w:style>
  <w:style w:type="paragraph" w:styleId="Zkladntextodsazen">
    <w:name w:val="Body Text Indent"/>
    <w:basedOn w:val="Normln"/>
    <w:link w:val="ZkladntextodsazenChar"/>
    <w:uiPriority w:val="99"/>
    <w:rsid w:val="009317F4"/>
    <w:pPr>
      <w:tabs>
        <w:tab w:val="left" w:pos="6531"/>
      </w:tabs>
      <w:ind w:left="284" w:hanging="284"/>
    </w:pPr>
    <w:rPr>
      <w:sz w:val="22"/>
    </w:rPr>
  </w:style>
  <w:style w:type="character" w:customStyle="1" w:styleId="ZkladntextodsazenChar">
    <w:name w:val="Základní text odsazený Char"/>
    <w:link w:val="Zkladntextodsazen"/>
    <w:uiPriority w:val="99"/>
    <w:semiHidden/>
    <w:rsid w:val="006F6E8E"/>
    <w:rPr>
      <w:rFonts w:ascii="Thorndale" w:hAnsi="Thorndale" w:cs="Thorndale"/>
      <w:sz w:val="24"/>
      <w:szCs w:val="20"/>
      <w:lang w:eastAsia="zh-CN"/>
    </w:rPr>
  </w:style>
  <w:style w:type="paragraph" w:styleId="Zhlav">
    <w:name w:val="header"/>
    <w:basedOn w:val="Normln"/>
    <w:link w:val="ZhlavChar"/>
    <w:uiPriority w:val="99"/>
    <w:rsid w:val="009317F4"/>
    <w:pPr>
      <w:suppressLineNumbers/>
      <w:tabs>
        <w:tab w:val="center" w:pos="4818"/>
        <w:tab w:val="right" w:pos="9637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locked/>
    <w:rsid w:val="00B36BCA"/>
    <w:rPr>
      <w:rFonts w:ascii="Thorndale" w:eastAsia="Times New Roman" w:hAnsi="Thorndale"/>
      <w:sz w:val="24"/>
      <w:lang w:eastAsia="zh-CN"/>
    </w:rPr>
  </w:style>
  <w:style w:type="paragraph" w:styleId="Zpat">
    <w:name w:val="footer"/>
    <w:basedOn w:val="Normln"/>
    <w:link w:val="ZpatChar"/>
    <w:uiPriority w:val="99"/>
    <w:rsid w:val="009317F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locked/>
    <w:rsid w:val="00D64BBD"/>
    <w:rPr>
      <w:rFonts w:ascii="Thorndale" w:eastAsia="Times New Roman" w:hAnsi="Thorndale"/>
      <w:sz w:val="24"/>
      <w:lang w:eastAsia="zh-CN"/>
    </w:rPr>
  </w:style>
  <w:style w:type="paragraph" w:customStyle="1" w:styleId="Obsahrmce">
    <w:name w:val="Obsah rámce"/>
    <w:basedOn w:val="Zkladntext"/>
    <w:uiPriority w:val="99"/>
    <w:rsid w:val="009317F4"/>
  </w:style>
  <w:style w:type="paragraph" w:styleId="Nzev">
    <w:name w:val="Title"/>
    <w:basedOn w:val="Normln"/>
    <w:next w:val="Podnadpis"/>
    <w:link w:val="NzevChar"/>
    <w:uiPriority w:val="99"/>
    <w:qFormat/>
    <w:rsid w:val="009317F4"/>
    <w:pPr>
      <w:spacing w:before="240" w:after="60"/>
      <w:jc w:val="center"/>
    </w:pPr>
    <w:rPr>
      <w:rFonts w:ascii="Arial" w:hAnsi="Arial" w:cs="Arial"/>
      <w:b/>
      <w:kern w:val="1"/>
      <w:sz w:val="32"/>
    </w:rPr>
  </w:style>
  <w:style w:type="character" w:customStyle="1" w:styleId="NzevChar">
    <w:name w:val="Název Char"/>
    <w:link w:val="Nzev"/>
    <w:uiPriority w:val="10"/>
    <w:rsid w:val="006F6E8E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Podnadpis">
    <w:name w:val="Subtitle"/>
    <w:basedOn w:val="Nadpis"/>
    <w:next w:val="Zkladntext"/>
    <w:link w:val="PodnadpisChar"/>
    <w:uiPriority w:val="99"/>
    <w:qFormat/>
    <w:rsid w:val="009317F4"/>
    <w:pPr>
      <w:jc w:val="center"/>
    </w:pPr>
    <w:rPr>
      <w:i/>
      <w:iCs/>
    </w:rPr>
  </w:style>
  <w:style w:type="character" w:customStyle="1" w:styleId="PodnadpisChar">
    <w:name w:val="Podnadpis Char"/>
    <w:link w:val="Podnadpis"/>
    <w:uiPriority w:val="11"/>
    <w:rsid w:val="006F6E8E"/>
    <w:rPr>
      <w:rFonts w:ascii="Cambria" w:eastAsia="Times New Roman" w:hAnsi="Cambria" w:cs="Times New Roman"/>
      <w:sz w:val="24"/>
      <w:szCs w:val="24"/>
      <w:lang w:eastAsia="zh-CN"/>
    </w:rPr>
  </w:style>
  <w:style w:type="paragraph" w:customStyle="1" w:styleId="WW-Nadpis">
    <w:name w:val="WW-Nadpis"/>
    <w:basedOn w:val="Normln"/>
    <w:next w:val="Zkladntext"/>
    <w:uiPriority w:val="99"/>
    <w:rsid w:val="009317F4"/>
    <w:pPr>
      <w:keepNext/>
      <w:spacing w:before="240" w:after="120"/>
    </w:pPr>
    <w:rPr>
      <w:rFonts w:ascii="Helvetica" w:eastAsia="HG Mincho Light J" w:hAnsi="Helvetica" w:cs="Lucida Sans Unicode"/>
      <w:sz w:val="28"/>
      <w:szCs w:val="28"/>
    </w:rPr>
  </w:style>
  <w:style w:type="paragraph" w:customStyle="1" w:styleId="WW-Popisek">
    <w:name w:val="WW-Popisek"/>
    <w:basedOn w:val="Normln"/>
    <w:uiPriority w:val="99"/>
    <w:rsid w:val="009317F4"/>
    <w:pPr>
      <w:suppressLineNumbers/>
      <w:spacing w:before="120" w:after="120"/>
    </w:pPr>
    <w:rPr>
      <w:rFonts w:cs="Lucida Sans Unicode"/>
      <w:i/>
      <w:iCs/>
      <w:sz w:val="20"/>
    </w:rPr>
  </w:style>
  <w:style w:type="paragraph" w:customStyle="1" w:styleId="WW-Rejstk">
    <w:name w:val="WW-Rejstřík"/>
    <w:basedOn w:val="Normln"/>
    <w:uiPriority w:val="99"/>
    <w:rsid w:val="009317F4"/>
    <w:pPr>
      <w:suppressLineNumbers/>
    </w:pPr>
    <w:rPr>
      <w:rFonts w:cs="Lucida Sans Unicode"/>
    </w:rPr>
  </w:style>
  <w:style w:type="paragraph" w:customStyle="1" w:styleId="Normln1">
    <w:name w:val="Normální1"/>
    <w:uiPriority w:val="99"/>
    <w:rsid w:val="009317F4"/>
    <w:pPr>
      <w:widowControl w:val="0"/>
      <w:suppressAutoHyphens/>
      <w:spacing w:line="240" w:lineRule="atLeast"/>
    </w:pPr>
    <w:rPr>
      <w:rFonts w:ascii="Times" w:hAnsi="Times" w:cs="Times"/>
      <w:color w:val="000000"/>
      <w:sz w:val="24"/>
      <w:lang w:val="en-US" w:eastAsia="zh-CN"/>
    </w:rPr>
  </w:style>
  <w:style w:type="paragraph" w:customStyle="1" w:styleId="Nzev1">
    <w:name w:val="Název1"/>
    <w:basedOn w:val="Normln1"/>
    <w:uiPriority w:val="99"/>
    <w:rsid w:val="009317F4"/>
    <w:pPr>
      <w:jc w:val="center"/>
    </w:pPr>
    <w:rPr>
      <w:b/>
      <w:bCs/>
      <w:sz w:val="28"/>
      <w:szCs w:val="28"/>
    </w:rPr>
  </w:style>
  <w:style w:type="paragraph" w:customStyle="1" w:styleId="Zkladntext21">
    <w:name w:val="Základní text 21"/>
    <w:basedOn w:val="Normln"/>
    <w:uiPriority w:val="99"/>
    <w:rsid w:val="009317F4"/>
    <w:rPr>
      <w:b/>
      <w:u w:val="single"/>
    </w:rPr>
  </w:style>
  <w:style w:type="paragraph" w:customStyle="1" w:styleId="Zkladntext31">
    <w:name w:val="Základní text 31"/>
    <w:basedOn w:val="Normln"/>
    <w:uiPriority w:val="99"/>
    <w:rsid w:val="009317F4"/>
    <w:pPr>
      <w:jc w:val="both"/>
    </w:pPr>
  </w:style>
  <w:style w:type="paragraph" w:customStyle="1" w:styleId="Zkladntextodsazen21">
    <w:name w:val="Základní text odsazený 21"/>
    <w:basedOn w:val="Normln"/>
    <w:uiPriority w:val="99"/>
    <w:rsid w:val="009317F4"/>
    <w:pPr>
      <w:ind w:firstLine="284"/>
    </w:pPr>
    <w:rPr>
      <w:sz w:val="22"/>
    </w:rPr>
  </w:style>
  <w:style w:type="paragraph" w:customStyle="1" w:styleId="WW-Vchoz">
    <w:name w:val="WW-Výchozí"/>
    <w:uiPriority w:val="99"/>
    <w:rsid w:val="009317F4"/>
    <w:pPr>
      <w:widowControl w:val="0"/>
      <w:suppressAutoHyphens/>
    </w:pPr>
    <w:rPr>
      <w:rFonts w:cs="Nimbus Roman No9 L"/>
      <w:lang w:val="en-US" w:eastAsia="zh-CN"/>
    </w:rPr>
  </w:style>
  <w:style w:type="paragraph" w:customStyle="1" w:styleId="WW-Zkladntext31">
    <w:name w:val="WW-Základní text 31"/>
    <w:basedOn w:val="Normln"/>
    <w:uiPriority w:val="99"/>
    <w:rsid w:val="009317F4"/>
    <w:pPr>
      <w:jc w:val="both"/>
    </w:pPr>
  </w:style>
  <w:style w:type="paragraph" w:customStyle="1" w:styleId="WW-Zkladntext21">
    <w:name w:val="WW-Základní text 21"/>
    <w:basedOn w:val="Normln"/>
    <w:uiPriority w:val="99"/>
    <w:rsid w:val="009317F4"/>
  </w:style>
  <w:style w:type="paragraph" w:customStyle="1" w:styleId="WW-Zkladntext3">
    <w:name w:val="WW-Základní text 3"/>
    <w:basedOn w:val="Normln"/>
    <w:uiPriority w:val="99"/>
    <w:rsid w:val="009317F4"/>
    <w:rPr>
      <w:color w:val="FF0000"/>
    </w:rPr>
  </w:style>
  <w:style w:type="paragraph" w:customStyle="1" w:styleId="Standard">
    <w:name w:val="Standard"/>
    <w:uiPriority w:val="99"/>
    <w:rsid w:val="009317F4"/>
    <w:pPr>
      <w:widowControl w:val="0"/>
      <w:suppressAutoHyphens/>
      <w:textAlignment w:val="baseline"/>
    </w:pPr>
    <w:rPr>
      <w:rFonts w:ascii="Thorndale" w:hAnsi="Thorndale" w:cs="Thorndale"/>
      <w:kern w:val="1"/>
      <w:sz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850368"/>
    <w:rPr>
      <w:rFonts w:ascii="Segoe UI" w:hAnsi="Segoe UI" w:cs="Times New Roman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850368"/>
    <w:rPr>
      <w:rFonts w:ascii="Segoe UI" w:eastAsia="Times New Roman" w:hAnsi="Segoe UI"/>
      <w:sz w:val="18"/>
      <w:lang w:eastAsia="zh-CN"/>
    </w:rPr>
  </w:style>
  <w:style w:type="character" w:styleId="Odkaznakoment">
    <w:name w:val="annotation reference"/>
    <w:uiPriority w:val="99"/>
    <w:rsid w:val="00313AF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B2581"/>
    <w:rPr>
      <w:rFonts w:cs="Times New Roman"/>
      <w:sz w:val="20"/>
    </w:rPr>
  </w:style>
  <w:style w:type="character" w:customStyle="1" w:styleId="TextkomenteChar">
    <w:name w:val="Text komentáře Char"/>
    <w:link w:val="Textkomente"/>
    <w:uiPriority w:val="99"/>
    <w:locked/>
    <w:rsid w:val="00313AFA"/>
    <w:rPr>
      <w:rFonts w:ascii="Thorndale" w:eastAsia="Times New Roman" w:hAnsi="Thorndale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13AF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13AFA"/>
    <w:rPr>
      <w:rFonts w:ascii="Thorndale" w:eastAsia="Times New Roman" w:hAnsi="Thorndale"/>
      <w:b/>
      <w:lang w:eastAsia="zh-CN"/>
    </w:rPr>
  </w:style>
  <w:style w:type="paragraph" w:styleId="Normlnweb">
    <w:name w:val="Normal (Web)"/>
    <w:basedOn w:val="Normln"/>
    <w:uiPriority w:val="99"/>
    <w:rsid w:val="00B00CB5"/>
    <w:pPr>
      <w:widowControl/>
      <w:suppressAutoHyphens w:val="0"/>
      <w:spacing w:before="100" w:after="119"/>
    </w:pPr>
    <w:rPr>
      <w:rFonts w:ascii="Times New Roman" w:hAnsi="Times New Roman" w:cs="Times New Roman"/>
      <w:kern w:val="1"/>
      <w:szCs w:val="24"/>
      <w:lang w:bidi="hi-IN"/>
    </w:rPr>
  </w:style>
  <w:style w:type="paragraph" w:customStyle="1" w:styleId="BodyText26">
    <w:name w:val="Body Text 26"/>
    <w:basedOn w:val="Normln"/>
    <w:uiPriority w:val="99"/>
    <w:rsid w:val="00B00CB5"/>
    <w:pPr>
      <w:widowControl/>
      <w:tabs>
        <w:tab w:val="left" w:pos="284"/>
      </w:tabs>
      <w:suppressAutoHyphens w:val="0"/>
      <w:ind w:left="284" w:hanging="284"/>
      <w:jc w:val="both"/>
    </w:pPr>
    <w:rPr>
      <w:rFonts w:ascii="Arial" w:hAnsi="Arial" w:cs="Times New Roman"/>
      <w:sz w:val="22"/>
      <w:lang w:eastAsia="cs-CZ"/>
    </w:rPr>
  </w:style>
  <w:style w:type="paragraph" w:styleId="Revize">
    <w:name w:val="Revision"/>
    <w:hidden/>
    <w:uiPriority w:val="99"/>
    <w:semiHidden/>
    <w:rsid w:val="00CD140C"/>
    <w:rPr>
      <w:rFonts w:ascii="Thorndale" w:hAnsi="Thorndale" w:cs="Thorndale"/>
      <w:sz w:val="24"/>
      <w:lang w:eastAsia="zh-CN"/>
    </w:rPr>
  </w:style>
  <w:style w:type="character" w:customStyle="1" w:styleId="color3">
    <w:name w:val="color3"/>
    <w:uiPriority w:val="99"/>
    <w:rsid w:val="00292605"/>
  </w:style>
  <w:style w:type="paragraph" w:customStyle="1" w:styleId="Text">
    <w:name w:val="Text"/>
    <w:basedOn w:val="Normln"/>
    <w:uiPriority w:val="99"/>
    <w:rsid w:val="000B7DB1"/>
    <w:pPr>
      <w:widowControl/>
      <w:tabs>
        <w:tab w:val="left" w:pos="227"/>
      </w:tabs>
      <w:suppressAutoHyphens w:val="0"/>
      <w:spacing w:line="220" w:lineRule="exact"/>
      <w:jc w:val="both"/>
    </w:pPr>
    <w:rPr>
      <w:rFonts w:ascii="Book Antiqua" w:eastAsia="SimSun" w:hAnsi="Book Antiqua" w:cs="Times New Roman"/>
      <w:color w:val="000000"/>
      <w:sz w:val="18"/>
      <w:lang w:val="en-US" w:eastAsia="cs-CZ"/>
    </w:rPr>
  </w:style>
  <w:style w:type="paragraph" w:customStyle="1" w:styleId="Smlouva">
    <w:name w:val="Smlouva"/>
    <w:basedOn w:val="Normln"/>
    <w:uiPriority w:val="99"/>
    <w:rsid w:val="007A431B"/>
    <w:pPr>
      <w:widowControl/>
      <w:tabs>
        <w:tab w:val="num" w:pos="4701"/>
      </w:tabs>
      <w:suppressAutoHyphens w:val="0"/>
      <w:overflowPunct w:val="0"/>
      <w:autoSpaceDE w:val="0"/>
      <w:autoSpaceDN w:val="0"/>
      <w:adjustRightInd w:val="0"/>
      <w:ind w:left="3261"/>
      <w:textAlignment w:val="baseline"/>
    </w:pPr>
    <w:rPr>
      <w:rFonts w:ascii="Times New Roman" w:hAnsi="Times New Roman" w:cs="Times New Roman"/>
      <w:sz w:val="20"/>
      <w:lang w:eastAsia="en-US"/>
    </w:rPr>
  </w:style>
  <w:style w:type="paragraph" w:styleId="Odstavecseseznamem">
    <w:name w:val="List Paragraph"/>
    <w:basedOn w:val="Normln"/>
    <w:uiPriority w:val="99"/>
    <w:qFormat/>
    <w:rsid w:val="007A431B"/>
    <w:pPr>
      <w:widowControl/>
      <w:numPr>
        <w:ilvl w:val="2"/>
      </w:numPr>
      <w:tabs>
        <w:tab w:val="num" w:pos="720"/>
      </w:tabs>
      <w:suppressAutoHyphens w:val="0"/>
      <w:overflowPunct w:val="0"/>
      <w:autoSpaceDE w:val="0"/>
      <w:autoSpaceDN w:val="0"/>
      <w:adjustRightInd w:val="0"/>
      <w:ind w:left="720" w:hanging="432"/>
      <w:contextualSpacing/>
      <w:textAlignment w:val="baseline"/>
    </w:pPr>
    <w:rPr>
      <w:rFonts w:ascii="Times New Roman" w:hAnsi="Times New Roman" w:cs="Times New Roman"/>
      <w:sz w:val="20"/>
      <w:lang w:eastAsia="en-US"/>
    </w:rPr>
  </w:style>
  <w:style w:type="paragraph" w:customStyle="1" w:styleId="Odstavecseseznamem3">
    <w:name w:val="Odstavec se seznamem3"/>
    <w:basedOn w:val="Normln"/>
    <w:uiPriority w:val="34"/>
    <w:qFormat/>
    <w:rsid w:val="007B0088"/>
    <w:pPr>
      <w:widowControl/>
      <w:suppressAutoHyphens w:val="0"/>
      <w:ind w:left="720"/>
      <w:contextualSpacing/>
    </w:pPr>
    <w:rPr>
      <w:rFonts w:ascii="Times New Roman" w:hAnsi="Times New Roman" w:cs="Times New Roman"/>
      <w:smallCaps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86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8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8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8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86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9C416-C145-472C-9853-B39C87320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738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návrhu smlouvy o dílo</vt:lpstr>
    </vt:vector>
  </TitlesOfParts>
  <Company>Tenagras s.r.o.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návrhu smlouvy o dílo</dc:title>
  <dc:subject/>
  <dc:creator>Matulova</dc:creator>
  <cp:keywords/>
  <dc:description/>
  <cp:lastModifiedBy>Vychodilová Gabriela</cp:lastModifiedBy>
  <cp:revision>42</cp:revision>
  <cp:lastPrinted>2025-11-24T07:16:00Z</cp:lastPrinted>
  <dcterms:created xsi:type="dcterms:W3CDTF">2025-11-20T05:25:00Z</dcterms:created>
  <dcterms:modified xsi:type="dcterms:W3CDTF">2025-12-11T12:37:00Z</dcterms:modified>
</cp:coreProperties>
</file>