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B801" w14:textId="77777777" w:rsidR="00990819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56B6B80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56B6B80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56B6B814" w14:textId="77777777" w:rsidTr="008F128A">
        <w:trPr>
          <w:trHeight w:val="2595"/>
        </w:trPr>
        <w:tc>
          <w:tcPr>
            <w:tcW w:w="4245" w:type="dxa"/>
          </w:tcPr>
          <w:p w14:paraId="56B6B80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56B6B80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56B6B80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56B6B80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56B6B80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56B6B80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56B6B80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56B6B80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14:paraId="56B6B80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81DD1">
              <w:rPr>
                <w:rFonts w:ascii="Arial" w:hAnsi="Arial" w:cs="Arial"/>
                <w:b/>
                <w:sz w:val="18"/>
                <w:szCs w:val="18"/>
              </w:rPr>
              <w:t>25406761</w:t>
            </w:r>
          </w:p>
          <w:p w14:paraId="56B6B80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81DD1">
              <w:rPr>
                <w:rFonts w:ascii="Arial" w:hAnsi="Arial" w:cs="Arial"/>
                <w:b/>
                <w:sz w:val="18"/>
                <w:szCs w:val="18"/>
              </w:rPr>
              <w:t>CZ25406761</w:t>
            </w:r>
          </w:p>
          <w:p w14:paraId="56B6B80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B6B80F" w14:textId="77777777" w:rsidR="001E6557" w:rsidRDefault="00381DD1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OMA CZ a.s.</w:t>
            </w:r>
          </w:p>
          <w:p w14:paraId="56B6B810" w14:textId="77777777" w:rsidR="00381DD1" w:rsidRDefault="00381DD1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B6B811" w14:textId="77777777" w:rsidR="00381DD1" w:rsidRDefault="00381DD1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B6B812" w14:textId="77777777" w:rsidR="00381DD1" w:rsidRDefault="00381DD1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Dolní Žďár 28</w:t>
            </w:r>
          </w:p>
          <w:p w14:paraId="56B6B813" w14:textId="77777777" w:rsidR="00381DD1" w:rsidRPr="00854CD0" w:rsidRDefault="00381DD1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363 01 Ostrov nad Ohří</w:t>
            </w:r>
          </w:p>
        </w:tc>
      </w:tr>
    </w:tbl>
    <w:p w14:paraId="56B6B81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56B6B816" w14:textId="7CB77E21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43575C">
        <w:rPr>
          <w:rFonts w:ascii="Arial" w:hAnsi="Arial" w:cs="Arial"/>
          <w:sz w:val="18"/>
          <w:szCs w:val="18"/>
        </w:rPr>
        <w:t xml:space="preserve">do </w:t>
      </w:r>
      <w:r w:rsidR="00EA60F9">
        <w:rPr>
          <w:rFonts w:ascii="Arial" w:hAnsi="Arial" w:cs="Arial"/>
          <w:sz w:val="18"/>
          <w:szCs w:val="18"/>
        </w:rPr>
        <w:t>11. 12. 2025</w:t>
      </w:r>
    </w:p>
    <w:p w14:paraId="56B6B817" w14:textId="33221AE8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EA60F9">
        <w:rPr>
          <w:rFonts w:ascii="Arial" w:hAnsi="Arial" w:cs="Arial"/>
          <w:sz w:val="18"/>
          <w:szCs w:val="18"/>
        </w:rPr>
        <w:t>9. 12. 2025</w:t>
      </w:r>
    </w:p>
    <w:p w14:paraId="56B6B81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56B6B81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6B6B81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56B6B81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56B6B81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56B6B81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56B6B81E" w14:textId="63636DCE" w:rsidR="00290C85" w:rsidRPr="00E231F3" w:rsidRDefault="00E14476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9D3550">
        <w:rPr>
          <w:rFonts w:ascii="Arial" w:hAnsi="Arial" w:cs="Arial"/>
          <w:sz w:val="24"/>
          <w:szCs w:val="24"/>
        </w:rPr>
        <w:t>afta motorová</w:t>
      </w:r>
      <w:r w:rsidR="009D3550">
        <w:rPr>
          <w:rFonts w:ascii="Arial" w:hAnsi="Arial" w:cs="Arial"/>
          <w:sz w:val="24"/>
          <w:szCs w:val="24"/>
        </w:rPr>
        <w:tab/>
      </w:r>
      <w:r w:rsidR="009D3550">
        <w:rPr>
          <w:rFonts w:ascii="Arial" w:hAnsi="Arial" w:cs="Arial"/>
          <w:sz w:val="24"/>
          <w:szCs w:val="24"/>
        </w:rPr>
        <w:tab/>
      </w:r>
      <w:r w:rsidR="009D3550">
        <w:rPr>
          <w:rFonts w:ascii="Arial" w:hAnsi="Arial" w:cs="Arial"/>
          <w:sz w:val="24"/>
          <w:szCs w:val="24"/>
        </w:rPr>
        <w:tab/>
      </w:r>
      <w:r w:rsidR="00C05718">
        <w:rPr>
          <w:rFonts w:ascii="Arial" w:hAnsi="Arial" w:cs="Arial"/>
          <w:sz w:val="24"/>
          <w:szCs w:val="24"/>
        </w:rPr>
        <w:tab/>
      </w:r>
      <w:r w:rsidR="008C0CD3">
        <w:rPr>
          <w:rFonts w:ascii="Arial" w:hAnsi="Arial" w:cs="Arial"/>
          <w:sz w:val="24"/>
          <w:szCs w:val="24"/>
        </w:rPr>
        <w:t>1</w:t>
      </w:r>
      <w:r w:rsidR="00EA60F9">
        <w:rPr>
          <w:rFonts w:ascii="Arial" w:hAnsi="Arial" w:cs="Arial"/>
          <w:sz w:val="24"/>
          <w:szCs w:val="24"/>
        </w:rPr>
        <w:t>0</w:t>
      </w:r>
      <w:r w:rsidR="00144007">
        <w:rPr>
          <w:rFonts w:ascii="Arial" w:hAnsi="Arial" w:cs="Arial"/>
          <w:sz w:val="24"/>
          <w:szCs w:val="24"/>
        </w:rPr>
        <w:t>.000</w:t>
      </w:r>
      <w:r w:rsidR="009D3550">
        <w:rPr>
          <w:rFonts w:ascii="Arial" w:hAnsi="Arial" w:cs="Arial"/>
          <w:sz w:val="24"/>
          <w:szCs w:val="24"/>
        </w:rPr>
        <w:t xml:space="preserve"> l </w:t>
      </w:r>
      <w:r w:rsidR="009D3550">
        <w:rPr>
          <w:rFonts w:ascii="Arial" w:hAnsi="Arial" w:cs="Arial"/>
          <w:sz w:val="24"/>
          <w:szCs w:val="24"/>
        </w:rPr>
        <w:tab/>
      </w:r>
      <w:r w:rsidR="009D3550">
        <w:rPr>
          <w:rFonts w:ascii="Arial" w:hAnsi="Arial" w:cs="Arial"/>
          <w:sz w:val="24"/>
          <w:szCs w:val="24"/>
        </w:rPr>
        <w:tab/>
      </w:r>
      <w:r w:rsidR="00122D4A">
        <w:rPr>
          <w:rFonts w:ascii="Arial" w:hAnsi="Arial" w:cs="Arial"/>
          <w:sz w:val="24"/>
          <w:szCs w:val="24"/>
        </w:rPr>
        <w:t>2</w:t>
      </w:r>
      <w:r w:rsidR="00EA60F9">
        <w:rPr>
          <w:rFonts w:ascii="Arial" w:hAnsi="Arial" w:cs="Arial"/>
          <w:sz w:val="24"/>
          <w:szCs w:val="24"/>
        </w:rPr>
        <w:t>4,55</w:t>
      </w:r>
      <w:r w:rsidR="00122D4A">
        <w:rPr>
          <w:rFonts w:ascii="Arial" w:hAnsi="Arial" w:cs="Arial"/>
          <w:sz w:val="24"/>
          <w:szCs w:val="24"/>
        </w:rPr>
        <w:tab/>
      </w:r>
      <w:r w:rsidR="009D3550">
        <w:rPr>
          <w:rFonts w:ascii="Arial" w:hAnsi="Arial" w:cs="Arial"/>
          <w:sz w:val="24"/>
          <w:szCs w:val="24"/>
        </w:rPr>
        <w:tab/>
      </w:r>
      <w:r w:rsidR="00EA60F9">
        <w:rPr>
          <w:rFonts w:ascii="Arial" w:hAnsi="Arial" w:cs="Arial"/>
          <w:sz w:val="24"/>
          <w:szCs w:val="24"/>
        </w:rPr>
        <w:t>245.500</w:t>
      </w:r>
      <w:r w:rsidR="00463C85">
        <w:rPr>
          <w:rFonts w:ascii="Arial" w:hAnsi="Arial" w:cs="Arial"/>
          <w:sz w:val="24"/>
          <w:szCs w:val="24"/>
        </w:rPr>
        <w:t>,-</w:t>
      </w:r>
    </w:p>
    <w:p w14:paraId="56B6B81F" w14:textId="11EB4046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EA60F9">
        <w:rPr>
          <w:rFonts w:ascii="Arial" w:hAnsi="Arial" w:cs="Arial"/>
          <w:sz w:val="24"/>
          <w:szCs w:val="24"/>
        </w:rPr>
        <w:t>245.500</w:t>
      </w:r>
      <w:r w:rsidR="00C55F6A">
        <w:rPr>
          <w:rFonts w:ascii="Arial" w:hAnsi="Arial" w:cs="Arial"/>
          <w:sz w:val="24"/>
          <w:szCs w:val="24"/>
        </w:rPr>
        <w:t>,-</w:t>
      </w:r>
      <w:r w:rsidR="00C20B37">
        <w:rPr>
          <w:rFonts w:ascii="Arial" w:hAnsi="Arial" w:cs="Arial"/>
          <w:sz w:val="24"/>
          <w:szCs w:val="24"/>
        </w:rPr>
        <w:t xml:space="preserve">  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CZK</w:t>
      </w:r>
    </w:p>
    <w:p w14:paraId="56B6B820" w14:textId="40AAAB15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</w:r>
      <w:r w:rsidR="00824AE2">
        <w:rPr>
          <w:rFonts w:ascii="Arial" w:hAnsi="Arial" w:cs="Arial"/>
          <w:sz w:val="24"/>
          <w:szCs w:val="24"/>
        </w:rPr>
        <w:t xml:space="preserve">  </w:t>
      </w:r>
      <w:r w:rsidR="00EA60F9">
        <w:rPr>
          <w:rFonts w:ascii="Arial" w:hAnsi="Arial" w:cs="Arial"/>
          <w:sz w:val="24"/>
          <w:szCs w:val="24"/>
        </w:rPr>
        <w:t>51.555</w:t>
      </w:r>
      <w:proofErr w:type="gramEnd"/>
      <w:r w:rsidR="00954D18">
        <w:rPr>
          <w:rFonts w:ascii="Arial" w:hAnsi="Arial" w:cs="Arial"/>
          <w:sz w:val="24"/>
          <w:szCs w:val="24"/>
        </w:rPr>
        <w:t xml:space="preserve">,-  </w:t>
      </w:r>
      <w:r w:rsidR="00E80DB2">
        <w:rPr>
          <w:rFonts w:ascii="Arial" w:hAnsi="Arial" w:cs="Arial"/>
          <w:sz w:val="24"/>
          <w:szCs w:val="24"/>
        </w:rPr>
        <w:t xml:space="preserve"> </w:t>
      </w:r>
      <w:r w:rsidR="00E14476">
        <w:rPr>
          <w:rFonts w:ascii="Arial" w:hAnsi="Arial" w:cs="Arial"/>
          <w:sz w:val="24"/>
          <w:szCs w:val="24"/>
        </w:rPr>
        <w:t xml:space="preserve">  </w:t>
      </w:r>
      <w:r w:rsidR="00C20B37">
        <w:rPr>
          <w:rFonts w:ascii="Arial" w:hAnsi="Arial" w:cs="Arial"/>
          <w:sz w:val="24"/>
          <w:szCs w:val="24"/>
        </w:rPr>
        <w:t xml:space="preserve">  </w:t>
      </w:r>
      <w:r w:rsidR="0077693F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56B6B821" w14:textId="5F8879B5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EA60F9">
        <w:rPr>
          <w:rFonts w:ascii="Arial" w:hAnsi="Arial" w:cs="Arial"/>
          <w:b/>
          <w:sz w:val="28"/>
          <w:szCs w:val="28"/>
        </w:rPr>
        <w:t>297.055</w:t>
      </w:r>
      <w:r w:rsidR="00423D24">
        <w:rPr>
          <w:rFonts w:ascii="Arial" w:hAnsi="Arial" w:cs="Arial"/>
          <w:b/>
          <w:sz w:val="28"/>
          <w:szCs w:val="28"/>
        </w:rPr>
        <w:t>,-</w:t>
      </w:r>
      <w:proofErr w:type="gramEnd"/>
      <w:r w:rsidR="00875A54">
        <w:rPr>
          <w:rFonts w:ascii="Arial" w:hAnsi="Arial" w:cs="Arial"/>
          <w:b/>
          <w:sz w:val="28"/>
          <w:szCs w:val="28"/>
        </w:rPr>
        <w:t xml:space="preserve"> </w:t>
      </w:r>
      <w:r w:rsidR="0030007E">
        <w:rPr>
          <w:rFonts w:ascii="Arial" w:hAnsi="Arial" w:cs="Arial"/>
          <w:b/>
          <w:sz w:val="28"/>
          <w:szCs w:val="28"/>
        </w:rPr>
        <w:t xml:space="preserve">       </w:t>
      </w:r>
      <w:r>
        <w:rPr>
          <w:rFonts w:ascii="Arial" w:hAnsi="Arial" w:cs="Arial"/>
          <w:b/>
          <w:sz w:val="28"/>
          <w:szCs w:val="28"/>
        </w:rPr>
        <w:t>CZK</w:t>
      </w:r>
    </w:p>
    <w:p w14:paraId="56B6B822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56B6B82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56B6B824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6B6B825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56B6B826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56B6B827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56B6B82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56B6B829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56B6B82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56B6B82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56B6B82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56B6B82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56B6B82E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56B6B82F" w14:textId="1E8C9AC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EA60F9">
        <w:rPr>
          <w:rFonts w:ascii="Arial" w:hAnsi="Arial" w:cs="Arial"/>
          <w:sz w:val="18"/>
          <w:szCs w:val="18"/>
        </w:rPr>
        <w:t>9. 12. 2025</w:t>
      </w:r>
    </w:p>
    <w:p w14:paraId="56B6B830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56B6B83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7021C" w14:textId="77777777" w:rsidR="007F3BBB" w:rsidRDefault="007F3BBB" w:rsidP="00782A00">
      <w:pPr>
        <w:spacing w:after="0" w:line="240" w:lineRule="auto"/>
      </w:pPr>
      <w:r>
        <w:separator/>
      </w:r>
    </w:p>
  </w:endnote>
  <w:endnote w:type="continuationSeparator" w:id="0">
    <w:p w14:paraId="0FA8DFC5" w14:textId="77777777" w:rsidR="007F3BBB" w:rsidRDefault="007F3BBB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6B83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56B6B83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56B6B83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101C0" w14:textId="77777777" w:rsidR="007F3BBB" w:rsidRDefault="007F3BBB" w:rsidP="00782A00">
      <w:pPr>
        <w:spacing w:after="0" w:line="240" w:lineRule="auto"/>
      </w:pPr>
      <w:r>
        <w:separator/>
      </w:r>
    </w:p>
  </w:footnote>
  <w:footnote w:type="continuationSeparator" w:id="0">
    <w:p w14:paraId="45871338" w14:textId="77777777" w:rsidR="007F3BBB" w:rsidRDefault="007F3BBB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D1"/>
    <w:rsid w:val="00011CAD"/>
    <w:rsid w:val="00043D3F"/>
    <w:rsid w:val="0009616B"/>
    <w:rsid w:val="000A7AA5"/>
    <w:rsid w:val="000D0082"/>
    <w:rsid w:val="000D644F"/>
    <w:rsid w:val="000D6A9A"/>
    <w:rsid w:val="001043A5"/>
    <w:rsid w:val="00121C91"/>
    <w:rsid w:val="00122D4A"/>
    <w:rsid w:val="0013752F"/>
    <w:rsid w:val="00144007"/>
    <w:rsid w:val="0015753A"/>
    <w:rsid w:val="00164A98"/>
    <w:rsid w:val="001B5337"/>
    <w:rsid w:val="001C7AA8"/>
    <w:rsid w:val="001E6557"/>
    <w:rsid w:val="002275DA"/>
    <w:rsid w:val="002568E4"/>
    <w:rsid w:val="00265908"/>
    <w:rsid w:val="00277632"/>
    <w:rsid w:val="00290C85"/>
    <w:rsid w:val="00296E36"/>
    <w:rsid w:val="002A213F"/>
    <w:rsid w:val="002B282F"/>
    <w:rsid w:val="0030007E"/>
    <w:rsid w:val="003225A0"/>
    <w:rsid w:val="00332E55"/>
    <w:rsid w:val="003553DF"/>
    <w:rsid w:val="00361377"/>
    <w:rsid w:val="003613CC"/>
    <w:rsid w:val="00364E99"/>
    <w:rsid w:val="00381DD1"/>
    <w:rsid w:val="003A3709"/>
    <w:rsid w:val="003B2854"/>
    <w:rsid w:val="003F1FAC"/>
    <w:rsid w:val="003F42FC"/>
    <w:rsid w:val="00414C31"/>
    <w:rsid w:val="00423D24"/>
    <w:rsid w:val="0043575C"/>
    <w:rsid w:val="0043725B"/>
    <w:rsid w:val="00463C85"/>
    <w:rsid w:val="00476CBC"/>
    <w:rsid w:val="00487963"/>
    <w:rsid w:val="00500A86"/>
    <w:rsid w:val="0050266C"/>
    <w:rsid w:val="00506C66"/>
    <w:rsid w:val="00525AC7"/>
    <w:rsid w:val="00560247"/>
    <w:rsid w:val="005A4CA8"/>
    <w:rsid w:val="005F3C26"/>
    <w:rsid w:val="006012B7"/>
    <w:rsid w:val="006405D6"/>
    <w:rsid w:val="006B0D09"/>
    <w:rsid w:val="007102FE"/>
    <w:rsid w:val="00750085"/>
    <w:rsid w:val="0077693F"/>
    <w:rsid w:val="00776F07"/>
    <w:rsid w:val="00782A00"/>
    <w:rsid w:val="00795A60"/>
    <w:rsid w:val="007B1A6C"/>
    <w:rsid w:val="007F3BBB"/>
    <w:rsid w:val="00800C35"/>
    <w:rsid w:val="008216B8"/>
    <w:rsid w:val="00824AE2"/>
    <w:rsid w:val="00854CD0"/>
    <w:rsid w:val="00875A54"/>
    <w:rsid w:val="00897705"/>
    <w:rsid w:val="008C0CD3"/>
    <w:rsid w:val="008C560F"/>
    <w:rsid w:val="008F128A"/>
    <w:rsid w:val="00907842"/>
    <w:rsid w:val="00921AC8"/>
    <w:rsid w:val="00954D18"/>
    <w:rsid w:val="009628D0"/>
    <w:rsid w:val="00990819"/>
    <w:rsid w:val="009B06D1"/>
    <w:rsid w:val="009C280D"/>
    <w:rsid w:val="009D3550"/>
    <w:rsid w:val="009F1915"/>
    <w:rsid w:val="00A40EB0"/>
    <w:rsid w:val="00A633DF"/>
    <w:rsid w:val="00A7584F"/>
    <w:rsid w:val="00AC39D7"/>
    <w:rsid w:val="00AF58ED"/>
    <w:rsid w:val="00B16B61"/>
    <w:rsid w:val="00B75F7F"/>
    <w:rsid w:val="00B834F9"/>
    <w:rsid w:val="00B84E86"/>
    <w:rsid w:val="00B91704"/>
    <w:rsid w:val="00B92A6D"/>
    <w:rsid w:val="00B93C50"/>
    <w:rsid w:val="00BC5EB9"/>
    <w:rsid w:val="00C0054E"/>
    <w:rsid w:val="00C05718"/>
    <w:rsid w:val="00C20B37"/>
    <w:rsid w:val="00C55F6A"/>
    <w:rsid w:val="00CA403B"/>
    <w:rsid w:val="00CC78D1"/>
    <w:rsid w:val="00CF71BD"/>
    <w:rsid w:val="00D06C22"/>
    <w:rsid w:val="00D73355"/>
    <w:rsid w:val="00E13ABA"/>
    <w:rsid w:val="00E14476"/>
    <w:rsid w:val="00E231F3"/>
    <w:rsid w:val="00E36426"/>
    <w:rsid w:val="00E4042B"/>
    <w:rsid w:val="00E62F92"/>
    <w:rsid w:val="00E778DA"/>
    <w:rsid w:val="00E80DB2"/>
    <w:rsid w:val="00EA60F9"/>
    <w:rsid w:val="00EB3052"/>
    <w:rsid w:val="00EE46EA"/>
    <w:rsid w:val="00F0617D"/>
    <w:rsid w:val="00F52735"/>
    <w:rsid w:val="00F55174"/>
    <w:rsid w:val="00F5714B"/>
    <w:rsid w:val="00F609D1"/>
    <w:rsid w:val="00F65E52"/>
    <w:rsid w:val="00FB1725"/>
    <w:rsid w:val="00FD02BB"/>
    <w:rsid w:val="00FE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6B801"/>
  <w15:docId w15:val="{E284F930-7E0E-40BE-9CD0-53AAFD5C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1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2025-12-10T13:47:00Z</cp:lastPrinted>
  <dcterms:created xsi:type="dcterms:W3CDTF">2025-12-10T13:48:00Z</dcterms:created>
  <dcterms:modified xsi:type="dcterms:W3CDTF">2025-12-10T13:48:00Z</dcterms:modified>
</cp:coreProperties>
</file>