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7B34D" w14:textId="77777777" w:rsidR="009D14BC" w:rsidRPr="00E011C2" w:rsidRDefault="009D14BC" w:rsidP="00DC4540">
      <w:pPr>
        <w:jc w:val="center"/>
        <w:rPr>
          <w:rFonts w:ascii="Tahoma" w:hAnsi="Tahoma" w:cs="Tahoma"/>
          <w:b/>
          <w:sz w:val="32"/>
          <w:szCs w:val="32"/>
        </w:rPr>
      </w:pPr>
      <w:r w:rsidRPr="00E011C2">
        <w:rPr>
          <w:rFonts w:ascii="Tahoma" w:hAnsi="Tahoma" w:cs="Tahoma"/>
          <w:b/>
          <w:sz w:val="32"/>
          <w:szCs w:val="32"/>
        </w:rPr>
        <w:t>Darovací smlouva</w:t>
      </w:r>
    </w:p>
    <w:p w14:paraId="4DDF22B1" w14:textId="6FF40094" w:rsidR="00315F31" w:rsidRPr="00315F31" w:rsidRDefault="00AC778B" w:rsidP="00315F31">
      <w:pPr>
        <w:spacing w:line="276" w:lineRule="auto"/>
        <w:jc w:val="center"/>
        <w:rPr>
          <w:rFonts w:ascii="Tahoma" w:hAnsi="Tahoma" w:cs="Tahoma"/>
          <w:color w:val="4F81BD" w:themeColor="accent1"/>
          <w:sz w:val="21"/>
          <w:szCs w:val="21"/>
        </w:rPr>
      </w:pPr>
      <w:r>
        <w:rPr>
          <w:rFonts w:ascii="Tahoma" w:hAnsi="Tahoma"/>
          <w:b/>
          <w:bCs/>
          <w:color w:val="4F81BD" w:themeColor="accent1"/>
          <w:sz w:val="21"/>
          <w:szCs w:val="21"/>
        </w:rPr>
        <w:t>700</w:t>
      </w:r>
      <w:r w:rsidR="00315F31" w:rsidRPr="00315F31">
        <w:rPr>
          <w:rFonts w:ascii="Tahoma" w:hAnsi="Tahoma"/>
          <w:b/>
          <w:bCs/>
          <w:color w:val="4F81BD" w:themeColor="accent1"/>
          <w:sz w:val="21"/>
          <w:szCs w:val="21"/>
        </w:rPr>
        <w:t>/202</w:t>
      </w:r>
      <w:r>
        <w:rPr>
          <w:rFonts w:ascii="Tahoma" w:hAnsi="Tahoma"/>
          <w:b/>
          <w:bCs/>
          <w:color w:val="4F81BD" w:themeColor="accent1"/>
          <w:sz w:val="21"/>
          <w:szCs w:val="21"/>
        </w:rPr>
        <w:t>5</w:t>
      </w:r>
    </w:p>
    <w:p w14:paraId="06E54A5C" w14:textId="77777777" w:rsidR="009D14BC" w:rsidRPr="00E011C2" w:rsidRDefault="009D14BC" w:rsidP="00E011C2">
      <w:pPr>
        <w:spacing w:line="276" w:lineRule="auto"/>
        <w:jc w:val="center"/>
        <w:rPr>
          <w:rFonts w:ascii="Tahoma" w:hAnsi="Tahoma" w:cs="Tahoma"/>
          <w:sz w:val="21"/>
          <w:szCs w:val="21"/>
        </w:rPr>
      </w:pPr>
    </w:p>
    <w:p w14:paraId="25626797" w14:textId="77777777" w:rsidR="009D14BC" w:rsidRPr="00E011C2" w:rsidRDefault="009D14BC" w:rsidP="00E011C2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  <w:r w:rsidRPr="00E011C2">
        <w:rPr>
          <w:rFonts w:ascii="Tahoma" w:hAnsi="Tahoma" w:cs="Tahoma"/>
          <w:b/>
          <w:sz w:val="21"/>
          <w:szCs w:val="21"/>
        </w:rPr>
        <w:t>I.</w:t>
      </w:r>
    </w:p>
    <w:p w14:paraId="4B2CE039" w14:textId="77777777" w:rsidR="009D14BC" w:rsidRPr="00E011C2" w:rsidRDefault="009D14BC" w:rsidP="00E011C2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  <w:r w:rsidRPr="00E011C2">
        <w:rPr>
          <w:rFonts w:ascii="Tahoma" w:hAnsi="Tahoma" w:cs="Tahoma"/>
          <w:b/>
          <w:sz w:val="21"/>
          <w:szCs w:val="21"/>
        </w:rPr>
        <w:t>Smluvní strany</w:t>
      </w:r>
    </w:p>
    <w:p w14:paraId="25EF429F" w14:textId="77777777" w:rsidR="0085260E" w:rsidRPr="00483FF8" w:rsidRDefault="0085260E" w:rsidP="0085260E">
      <w:pPr>
        <w:spacing w:line="276" w:lineRule="auto"/>
        <w:rPr>
          <w:rFonts w:ascii="Tahoma" w:hAnsi="Tahoma" w:cs="Tahoma"/>
          <w:b/>
          <w:sz w:val="21"/>
          <w:szCs w:val="21"/>
          <w:u w:val="single"/>
        </w:rPr>
      </w:pPr>
    </w:p>
    <w:p w14:paraId="66DB85BB" w14:textId="77777777" w:rsidR="0085260E" w:rsidRPr="00483FF8" w:rsidRDefault="0085260E" w:rsidP="0085260E">
      <w:pPr>
        <w:spacing w:line="276" w:lineRule="auto"/>
        <w:outlineLvl w:val="0"/>
        <w:rPr>
          <w:rFonts w:ascii="Tahoma" w:hAnsi="Tahoma" w:cs="Tahoma"/>
          <w:b/>
          <w:sz w:val="21"/>
          <w:szCs w:val="21"/>
        </w:rPr>
      </w:pPr>
      <w:r w:rsidRPr="00483FF8">
        <w:rPr>
          <w:rFonts w:ascii="Tahoma" w:hAnsi="Tahoma" w:cs="Tahoma"/>
          <w:b/>
          <w:sz w:val="21"/>
          <w:szCs w:val="21"/>
        </w:rPr>
        <w:t>Pražská plynárenská Distribuce, a.s.</w:t>
      </w:r>
    </w:p>
    <w:p w14:paraId="0EA64B13" w14:textId="77777777" w:rsidR="0085260E" w:rsidRPr="00483FF8" w:rsidRDefault="0085260E" w:rsidP="0085260E">
      <w:pPr>
        <w:spacing w:line="276" w:lineRule="auto"/>
        <w:rPr>
          <w:rFonts w:ascii="Tahoma" w:hAnsi="Tahoma" w:cs="Tahoma"/>
          <w:sz w:val="21"/>
          <w:szCs w:val="21"/>
        </w:rPr>
      </w:pPr>
      <w:r w:rsidRPr="00483FF8">
        <w:rPr>
          <w:rFonts w:ascii="Tahoma" w:hAnsi="Tahoma" w:cs="Tahoma"/>
          <w:sz w:val="21"/>
          <w:szCs w:val="21"/>
        </w:rPr>
        <w:t>se sídlem:</w:t>
      </w:r>
      <w:r w:rsidRPr="00483FF8">
        <w:rPr>
          <w:rFonts w:ascii="Tahoma" w:hAnsi="Tahoma" w:cs="Tahoma"/>
          <w:sz w:val="21"/>
          <w:szCs w:val="21"/>
        </w:rPr>
        <w:tab/>
        <w:t>Praha 4, U plynárny 500/44, PSČ 140 00 Praha 4</w:t>
      </w:r>
    </w:p>
    <w:p w14:paraId="1C9AE036" w14:textId="77777777" w:rsidR="0085260E" w:rsidRPr="00483FF8" w:rsidRDefault="0085260E" w:rsidP="0085260E">
      <w:pPr>
        <w:spacing w:line="276" w:lineRule="auto"/>
        <w:ind w:left="1418" w:hanging="1418"/>
        <w:jc w:val="both"/>
        <w:rPr>
          <w:rFonts w:ascii="Tahoma" w:hAnsi="Tahoma" w:cs="Tahoma"/>
          <w:sz w:val="21"/>
          <w:szCs w:val="21"/>
        </w:rPr>
      </w:pPr>
      <w:r w:rsidRPr="00483FF8">
        <w:rPr>
          <w:rFonts w:ascii="Tahoma" w:hAnsi="Tahoma" w:cs="Tahoma"/>
          <w:sz w:val="21"/>
          <w:szCs w:val="21"/>
        </w:rPr>
        <w:t>zastoupená:</w:t>
      </w:r>
      <w:r w:rsidRPr="00483FF8">
        <w:rPr>
          <w:rFonts w:ascii="Tahoma" w:hAnsi="Tahoma" w:cs="Tahoma"/>
          <w:sz w:val="21"/>
          <w:szCs w:val="21"/>
        </w:rPr>
        <w:tab/>
        <w:t>Ing. Jiří Sika, předseda představenstva</w:t>
      </w:r>
    </w:p>
    <w:p w14:paraId="476B5BBE" w14:textId="77777777" w:rsidR="00AC778B" w:rsidRPr="00483FF8" w:rsidRDefault="00AC778B" w:rsidP="00AC778B">
      <w:pPr>
        <w:spacing w:line="276" w:lineRule="auto"/>
        <w:ind w:left="1418" w:hanging="2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Mgr. Jindřich </w:t>
      </w:r>
      <w:proofErr w:type="spellStart"/>
      <w:r>
        <w:rPr>
          <w:rFonts w:ascii="Tahoma" w:hAnsi="Tahoma" w:cs="Tahoma"/>
          <w:sz w:val="21"/>
          <w:szCs w:val="21"/>
        </w:rPr>
        <w:t>Zenger</w:t>
      </w:r>
      <w:proofErr w:type="spellEnd"/>
      <w:r>
        <w:rPr>
          <w:rFonts w:ascii="Tahoma" w:hAnsi="Tahoma" w:cs="Tahoma"/>
          <w:sz w:val="21"/>
          <w:szCs w:val="21"/>
        </w:rPr>
        <w:t>, člen</w:t>
      </w:r>
      <w:r w:rsidRPr="00483FF8">
        <w:rPr>
          <w:rFonts w:ascii="Tahoma" w:hAnsi="Tahoma" w:cs="Tahoma"/>
          <w:sz w:val="21"/>
          <w:szCs w:val="21"/>
        </w:rPr>
        <w:t xml:space="preserve"> představenstva</w:t>
      </w:r>
    </w:p>
    <w:p w14:paraId="765AD6A3" w14:textId="77777777" w:rsidR="0085260E" w:rsidRPr="00483FF8" w:rsidRDefault="0085260E" w:rsidP="0085260E">
      <w:pPr>
        <w:spacing w:line="276" w:lineRule="auto"/>
        <w:ind w:left="1418" w:hanging="1418"/>
        <w:jc w:val="both"/>
        <w:rPr>
          <w:rFonts w:ascii="Tahoma" w:hAnsi="Tahoma" w:cs="Tahoma"/>
          <w:sz w:val="21"/>
          <w:szCs w:val="21"/>
          <w:shd w:val="clear" w:color="auto" w:fill="FFFFFF"/>
          <w:lang w:val="en-US" w:eastAsia="en-US"/>
        </w:rPr>
      </w:pPr>
      <w:r w:rsidRPr="00483FF8">
        <w:rPr>
          <w:rFonts w:ascii="Tahoma" w:hAnsi="Tahoma" w:cs="Tahoma"/>
          <w:sz w:val="21"/>
          <w:szCs w:val="21"/>
        </w:rPr>
        <w:t xml:space="preserve">zapsaná: </w:t>
      </w:r>
      <w:r w:rsidRPr="00483FF8">
        <w:rPr>
          <w:rFonts w:ascii="Tahoma" w:hAnsi="Tahoma" w:cs="Tahoma"/>
          <w:sz w:val="21"/>
          <w:szCs w:val="21"/>
        </w:rPr>
        <w:tab/>
        <w:t xml:space="preserve">v obchodním rejstříku vedeném Městským soudem v Praze </w:t>
      </w:r>
      <w:r w:rsidRPr="00483FF8">
        <w:rPr>
          <w:rFonts w:ascii="Tahoma" w:hAnsi="Tahoma" w:cs="Tahoma"/>
          <w:sz w:val="21"/>
          <w:szCs w:val="21"/>
          <w:shd w:val="clear" w:color="auto" w:fill="FFFFFF"/>
          <w:lang w:val="en-US" w:eastAsia="en-US"/>
        </w:rPr>
        <w:t xml:space="preserve">pod sp. </w:t>
      </w:r>
    </w:p>
    <w:p w14:paraId="15E914F1" w14:textId="77777777" w:rsidR="0085260E" w:rsidRPr="00483FF8" w:rsidRDefault="0085260E" w:rsidP="0085260E">
      <w:pPr>
        <w:spacing w:line="276" w:lineRule="auto"/>
        <w:ind w:left="1418" w:hanging="2"/>
        <w:jc w:val="both"/>
        <w:rPr>
          <w:rFonts w:ascii="Tahoma" w:hAnsi="Tahoma" w:cs="Tahoma"/>
          <w:sz w:val="21"/>
          <w:szCs w:val="21"/>
        </w:rPr>
      </w:pPr>
      <w:proofErr w:type="spellStart"/>
      <w:r w:rsidRPr="00483FF8">
        <w:rPr>
          <w:rFonts w:ascii="Tahoma" w:hAnsi="Tahoma" w:cs="Tahoma"/>
          <w:sz w:val="21"/>
          <w:szCs w:val="21"/>
          <w:shd w:val="clear" w:color="auto" w:fill="FFFFFF"/>
          <w:lang w:val="en-US" w:eastAsia="en-US"/>
        </w:rPr>
        <w:t>značko</w:t>
      </w:r>
      <w:proofErr w:type="spellEnd"/>
      <w:r w:rsidRPr="00483FF8">
        <w:rPr>
          <w:rFonts w:ascii="Tahoma" w:hAnsi="Tahoma" w:cs="Tahoma"/>
          <w:sz w:val="21"/>
          <w:szCs w:val="21"/>
        </w:rPr>
        <w:t>u B 28573</w:t>
      </w:r>
    </w:p>
    <w:p w14:paraId="29D5206B" w14:textId="77777777" w:rsidR="0085260E" w:rsidRPr="00483FF8" w:rsidRDefault="0085260E" w:rsidP="0085260E">
      <w:pPr>
        <w:spacing w:line="276" w:lineRule="auto"/>
        <w:rPr>
          <w:rFonts w:ascii="Tahoma" w:hAnsi="Tahoma" w:cs="Tahoma"/>
          <w:sz w:val="21"/>
          <w:szCs w:val="21"/>
        </w:rPr>
      </w:pPr>
      <w:r w:rsidRPr="00483FF8">
        <w:rPr>
          <w:rFonts w:ascii="Tahoma" w:hAnsi="Tahoma" w:cs="Tahoma"/>
          <w:sz w:val="21"/>
          <w:szCs w:val="21"/>
        </w:rPr>
        <w:t xml:space="preserve">IČO: </w:t>
      </w:r>
      <w:r w:rsidRPr="00483FF8">
        <w:rPr>
          <w:rFonts w:ascii="Tahoma" w:hAnsi="Tahoma" w:cs="Tahoma"/>
          <w:sz w:val="21"/>
          <w:szCs w:val="21"/>
        </w:rPr>
        <w:tab/>
      </w:r>
      <w:r w:rsidRPr="00483FF8">
        <w:rPr>
          <w:rFonts w:ascii="Tahoma" w:hAnsi="Tahoma" w:cs="Tahoma"/>
          <w:sz w:val="21"/>
          <w:szCs w:val="21"/>
        </w:rPr>
        <w:tab/>
        <w:t>21031088</w:t>
      </w:r>
    </w:p>
    <w:p w14:paraId="70496B8E" w14:textId="77777777" w:rsidR="0085260E" w:rsidRPr="00483FF8" w:rsidRDefault="0085260E" w:rsidP="0085260E">
      <w:pPr>
        <w:spacing w:line="276" w:lineRule="auto"/>
        <w:rPr>
          <w:rFonts w:ascii="Tahoma" w:hAnsi="Tahoma" w:cs="Tahoma"/>
          <w:sz w:val="21"/>
          <w:szCs w:val="21"/>
        </w:rPr>
      </w:pPr>
      <w:r w:rsidRPr="00483FF8">
        <w:rPr>
          <w:rFonts w:ascii="Tahoma" w:hAnsi="Tahoma" w:cs="Tahoma"/>
          <w:sz w:val="21"/>
          <w:szCs w:val="21"/>
        </w:rPr>
        <w:t>DIČ:</w:t>
      </w:r>
      <w:r w:rsidRPr="00483FF8">
        <w:rPr>
          <w:rFonts w:ascii="Tahoma" w:hAnsi="Tahoma" w:cs="Tahoma"/>
          <w:sz w:val="21"/>
          <w:szCs w:val="21"/>
        </w:rPr>
        <w:tab/>
      </w:r>
      <w:r w:rsidRPr="00483FF8">
        <w:rPr>
          <w:rFonts w:ascii="Tahoma" w:hAnsi="Tahoma" w:cs="Tahoma"/>
          <w:sz w:val="21"/>
          <w:szCs w:val="21"/>
        </w:rPr>
        <w:tab/>
        <w:t>CZ21031088</w:t>
      </w:r>
    </w:p>
    <w:p w14:paraId="4BB019C0" w14:textId="77777777" w:rsidR="0085260E" w:rsidRPr="00483FF8" w:rsidRDefault="0085260E" w:rsidP="0085260E">
      <w:pPr>
        <w:spacing w:line="276" w:lineRule="auto"/>
        <w:rPr>
          <w:rFonts w:ascii="Tahoma" w:hAnsi="Tahoma" w:cs="Tahoma"/>
          <w:sz w:val="21"/>
          <w:szCs w:val="21"/>
        </w:rPr>
      </w:pPr>
      <w:r w:rsidRPr="00483FF8">
        <w:rPr>
          <w:rFonts w:ascii="Tahoma" w:hAnsi="Tahoma" w:cs="Tahoma"/>
          <w:sz w:val="21"/>
          <w:szCs w:val="21"/>
        </w:rPr>
        <w:t>plátce DPH</w:t>
      </w:r>
    </w:p>
    <w:p w14:paraId="3DD8BBA2" w14:textId="05E4FE34" w:rsidR="0085260E" w:rsidRPr="00483FF8" w:rsidRDefault="0085260E" w:rsidP="0085260E">
      <w:pPr>
        <w:spacing w:line="276" w:lineRule="auto"/>
        <w:rPr>
          <w:rFonts w:ascii="Tahoma" w:hAnsi="Tahoma" w:cs="Tahoma"/>
          <w:sz w:val="21"/>
          <w:szCs w:val="21"/>
        </w:rPr>
      </w:pPr>
      <w:r w:rsidRPr="00483FF8">
        <w:rPr>
          <w:rFonts w:ascii="Tahoma" w:hAnsi="Tahoma" w:cs="Tahoma"/>
          <w:sz w:val="21"/>
          <w:szCs w:val="21"/>
        </w:rPr>
        <w:t xml:space="preserve">bankovní spojení: Česká spořitelna, a.s., č. </w:t>
      </w:r>
      <w:proofErr w:type="spellStart"/>
      <w:r w:rsidRPr="00483FF8">
        <w:rPr>
          <w:rFonts w:ascii="Tahoma" w:hAnsi="Tahoma" w:cs="Tahoma"/>
          <w:sz w:val="21"/>
          <w:szCs w:val="21"/>
        </w:rPr>
        <w:t>ú.</w:t>
      </w:r>
      <w:proofErr w:type="spellEnd"/>
      <w:r w:rsidRPr="00483FF8">
        <w:rPr>
          <w:rFonts w:ascii="Tahoma" w:hAnsi="Tahoma" w:cs="Tahoma"/>
          <w:sz w:val="21"/>
          <w:szCs w:val="21"/>
        </w:rPr>
        <w:t xml:space="preserve">: </w:t>
      </w:r>
    </w:p>
    <w:p w14:paraId="3EA30A5F" w14:textId="77777777" w:rsidR="0085260E" w:rsidRPr="00483FF8" w:rsidRDefault="0085260E" w:rsidP="0085260E">
      <w:pPr>
        <w:spacing w:line="276" w:lineRule="auto"/>
        <w:rPr>
          <w:rFonts w:ascii="Tahoma" w:hAnsi="Tahoma" w:cs="Tahoma"/>
          <w:sz w:val="21"/>
          <w:szCs w:val="21"/>
        </w:rPr>
      </w:pPr>
      <w:r w:rsidRPr="00483FF8">
        <w:rPr>
          <w:rFonts w:ascii="Tahoma" w:hAnsi="Tahoma" w:cs="Tahoma"/>
          <w:sz w:val="21"/>
          <w:szCs w:val="21"/>
        </w:rPr>
        <w:t>(dále jen dárce)</w:t>
      </w:r>
    </w:p>
    <w:p w14:paraId="78F7B72E" w14:textId="77777777" w:rsidR="009D14BC" w:rsidRPr="00E011C2" w:rsidRDefault="009D14BC" w:rsidP="00E011C2">
      <w:pPr>
        <w:spacing w:line="276" w:lineRule="auto"/>
        <w:rPr>
          <w:rFonts w:ascii="Tahoma" w:hAnsi="Tahoma" w:cs="Tahoma"/>
          <w:b/>
          <w:sz w:val="21"/>
          <w:szCs w:val="21"/>
        </w:rPr>
      </w:pPr>
    </w:p>
    <w:p w14:paraId="523B5CFE" w14:textId="77777777" w:rsidR="009D14BC" w:rsidRPr="00E011C2" w:rsidRDefault="009D14BC" w:rsidP="00E011C2">
      <w:pPr>
        <w:spacing w:line="276" w:lineRule="auto"/>
        <w:rPr>
          <w:rFonts w:ascii="Tahoma" w:hAnsi="Tahoma" w:cs="Tahoma"/>
          <w:b/>
          <w:sz w:val="21"/>
          <w:szCs w:val="21"/>
        </w:rPr>
      </w:pPr>
      <w:r w:rsidRPr="00E011C2">
        <w:rPr>
          <w:rFonts w:ascii="Tahoma" w:hAnsi="Tahoma" w:cs="Tahoma"/>
          <w:b/>
          <w:sz w:val="21"/>
          <w:szCs w:val="21"/>
        </w:rPr>
        <w:t>a</w:t>
      </w:r>
    </w:p>
    <w:p w14:paraId="4A6B4AB9" w14:textId="77777777" w:rsidR="009D14BC" w:rsidRPr="00E011C2" w:rsidRDefault="009D14BC" w:rsidP="00E011C2">
      <w:pPr>
        <w:spacing w:line="276" w:lineRule="auto"/>
        <w:rPr>
          <w:rFonts w:ascii="Tahoma" w:hAnsi="Tahoma" w:cs="Tahoma"/>
          <w:b/>
          <w:sz w:val="21"/>
          <w:szCs w:val="21"/>
        </w:rPr>
      </w:pPr>
    </w:p>
    <w:p w14:paraId="111E7BDE" w14:textId="77777777" w:rsidR="009D14BC" w:rsidRPr="00E011C2" w:rsidRDefault="009D14BC" w:rsidP="00E011C2">
      <w:pPr>
        <w:spacing w:line="276" w:lineRule="auto"/>
        <w:rPr>
          <w:rFonts w:ascii="Tahoma" w:hAnsi="Tahoma" w:cs="Tahoma"/>
          <w:b/>
          <w:sz w:val="21"/>
          <w:szCs w:val="21"/>
        </w:rPr>
      </w:pPr>
      <w:r w:rsidRPr="00E011C2">
        <w:rPr>
          <w:rFonts w:ascii="Tahoma" w:hAnsi="Tahoma" w:cs="Tahoma"/>
          <w:b/>
          <w:sz w:val="21"/>
          <w:szCs w:val="21"/>
        </w:rPr>
        <w:t>Střední odborné učiliště plynárenské Pardubice</w:t>
      </w:r>
    </w:p>
    <w:p w14:paraId="5982B343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>se sídlem:</w:t>
      </w:r>
      <w:r w:rsidRPr="00E011C2">
        <w:rPr>
          <w:rFonts w:ascii="Tahoma" w:hAnsi="Tahoma" w:cs="Tahoma"/>
          <w:sz w:val="21"/>
          <w:szCs w:val="21"/>
        </w:rPr>
        <w:tab/>
        <w:t xml:space="preserve">Pardubice, Poděbradská 93, </w:t>
      </w:r>
      <w:r w:rsidR="00A8219D" w:rsidRPr="00E011C2">
        <w:rPr>
          <w:rFonts w:ascii="Tahoma" w:hAnsi="Tahoma" w:cs="Tahoma"/>
          <w:sz w:val="21"/>
          <w:szCs w:val="21"/>
        </w:rPr>
        <w:t xml:space="preserve">PSČ </w:t>
      </w:r>
      <w:r w:rsidRPr="00E011C2">
        <w:rPr>
          <w:rFonts w:ascii="Tahoma" w:hAnsi="Tahoma" w:cs="Tahoma"/>
          <w:sz w:val="21"/>
          <w:szCs w:val="21"/>
        </w:rPr>
        <w:t>530 09</w:t>
      </w:r>
    </w:p>
    <w:p w14:paraId="0623F35A" w14:textId="77777777" w:rsidR="009D14BC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 xml:space="preserve">zastoupené: </w:t>
      </w:r>
      <w:r w:rsidRPr="00E011C2">
        <w:rPr>
          <w:rFonts w:ascii="Tahoma" w:hAnsi="Tahoma" w:cs="Tahoma"/>
          <w:sz w:val="21"/>
          <w:szCs w:val="21"/>
        </w:rPr>
        <w:tab/>
        <w:t>Mgr. Martinem Valentou, ředitelem učiliště</w:t>
      </w:r>
    </w:p>
    <w:p w14:paraId="04BFE8B5" w14:textId="77777777" w:rsidR="0085260E" w:rsidRDefault="00A32380" w:rsidP="0085260E">
      <w:pPr>
        <w:spacing w:line="276" w:lineRule="auto"/>
        <w:ind w:left="1416" w:hanging="1416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zapsané:</w:t>
      </w:r>
      <w:r>
        <w:rPr>
          <w:rFonts w:ascii="Tahoma" w:hAnsi="Tahoma" w:cs="Tahoma"/>
          <w:sz w:val="21"/>
          <w:szCs w:val="21"/>
        </w:rPr>
        <w:tab/>
        <w:t>v obchodním rejstříku, vedeném Krajským soudem v Hradci Králové,</w:t>
      </w:r>
    </w:p>
    <w:p w14:paraId="62390D04" w14:textId="14F7E2AE" w:rsidR="00A32380" w:rsidRPr="00E011C2" w:rsidRDefault="00A32380" w:rsidP="0085260E">
      <w:pPr>
        <w:spacing w:line="276" w:lineRule="auto"/>
        <w:ind w:left="1416"/>
        <w:rPr>
          <w:rFonts w:ascii="Tahoma" w:hAnsi="Tahoma" w:cs="Tahoma"/>
          <w:sz w:val="21"/>
          <w:szCs w:val="21"/>
        </w:rPr>
      </w:pPr>
      <w:proofErr w:type="spellStart"/>
      <w:r>
        <w:rPr>
          <w:rFonts w:ascii="Tahoma" w:hAnsi="Tahoma" w:cs="Tahoma"/>
          <w:sz w:val="21"/>
          <w:szCs w:val="21"/>
        </w:rPr>
        <w:t>sp</w:t>
      </w:r>
      <w:proofErr w:type="spellEnd"/>
      <w:r>
        <w:rPr>
          <w:rFonts w:ascii="Tahoma" w:hAnsi="Tahoma" w:cs="Tahoma"/>
          <w:sz w:val="21"/>
          <w:szCs w:val="21"/>
        </w:rPr>
        <w:t xml:space="preserve">. zn. </w:t>
      </w:r>
      <w:proofErr w:type="spellStart"/>
      <w:r>
        <w:rPr>
          <w:rFonts w:ascii="Tahoma" w:hAnsi="Tahoma" w:cs="Tahoma"/>
          <w:sz w:val="21"/>
          <w:szCs w:val="21"/>
        </w:rPr>
        <w:t>Pr</w:t>
      </w:r>
      <w:proofErr w:type="spellEnd"/>
      <w:r>
        <w:rPr>
          <w:rFonts w:ascii="Tahoma" w:hAnsi="Tahoma" w:cs="Tahoma"/>
          <w:sz w:val="21"/>
          <w:szCs w:val="21"/>
        </w:rPr>
        <w:t xml:space="preserve"> 1300</w:t>
      </w:r>
    </w:p>
    <w:p w14:paraId="2C3B674A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>IČ</w:t>
      </w:r>
      <w:r w:rsidR="00060963" w:rsidRPr="00E011C2">
        <w:rPr>
          <w:rFonts w:ascii="Tahoma" w:hAnsi="Tahoma" w:cs="Tahoma"/>
          <w:sz w:val="21"/>
          <w:szCs w:val="21"/>
        </w:rPr>
        <w:t>O</w:t>
      </w:r>
      <w:r w:rsidRPr="00E011C2">
        <w:rPr>
          <w:rFonts w:ascii="Tahoma" w:hAnsi="Tahoma" w:cs="Tahoma"/>
          <w:sz w:val="21"/>
          <w:szCs w:val="21"/>
        </w:rPr>
        <w:t xml:space="preserve">: </w:t>
      </w:r>
      <w:r w:rsidRPr="00E011C2">
        <w:rPr>
          <w:rFonts w:ascii="Tahoma" w:hAnsi="Tahoma" w:cs="Tahoma"/>
          <w:sz w:val="21"/>
          <w:szCs w:val="21"/>
        </w:rPr>
        <w:tab/>
      </w:r>
      <w:r w:rsidRPr="00E011C2">
        <w:rPr>
          <w:rFonts w:ascii="Tahoma" w:hAnsi="Tahoma" w:cs="Tahoma"/>
          <w:sz w:val="21"/>
          <w:szCs w:val="21"/>
        </w:rPr>
        <w:tab/>
        <w:t>15050670</w:t>
      </w:r>
    </w:p>
    <w:p w14:paraId="7DF64012" w14:textId="77777777" w:rsidR="009D14BC" w:rsidRPr="00E011C2" w:rsidRDefault="003A07BC" w:rsidP="00E011C2">
      <w:pPr>
        <w:spacing w:line="276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není plátce DPH</w:t>
      </w:r>
    </w:p>
    <w:p w14:paraId="6B04E999" w14:textId="5246EC53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 xml:space="preserve">bankovní spojení: </w:t>
      </w:r>
      <w:r w:rsidR="00A8219D" w:rsidRPr="00E011C2">
        <w:rPr>
          <w:rFonts w:ascii="Tahoma" w:hAnsi="Tahoma" w:cs="Tahoma"/>
          <w:sz w:val="21"/>
          <w:szCs w:val="21"/>
        </w:rPr>
        <w:t xml:space="preserve">Komerční banka, a.s., </w:t>
      </w:r>
      <w:r w:rsidRPr="00E011C2">
        <w:rPr>
          <w:rFonts w:ascii="Tahoma" w:hAnsi="Tahoma" w:cs="Tahoma"/>
          <w:sz w:val="21"/>
          <w:szCs w:val="21"/>
        </w:rPr>
        <w:t xml:space="preserve">č. </w:t>
      </w:r>
      <w:proofErr w:type="spellStart"/>
      <w:r w:rsidRPr="00E011C2">
        <w:rPr>
          <w:rFonts w:ascii="Tahoma" w:hAnsi="Tahoma" w:cs="Tahoma"/>
          <w:sz w:val="21"/>
          <w:szCs w:val="21"/>
        </w:rPr>
        <w:t>ú.</w:t>
      </w:r>
      <w:proofErr w:type="spellEnd"/>
      <w:r w:rsidRPr="00E011C2">
        <w:rPr>
          <w:rFonts w:ascii="Tahoma" w:hAnsi="Tahoma" w:cs="Tahoma"/>
          <w:sz w:val="21"/>
          <w:szCs w:val="21"/>
        </w:rPr>
        <w:t xml:space="preserve"> </w:t>
      </w:r>
    </w:p>
    <w:p w14:paraId="3682848D" w14:textId="77777777" w:rsidR="009D14BC" w:rsidRPr="00E011C2" w:rsidRDefault="009D14BC" w:rsidP="00E011C2">
      <w:pPr>
        <w:spacing w:line="276" w:lineRule="auto"/>
        <w:rPr>
          <w:rFonts w:ascii="Tahoma" w:hAnsi="Tahoma" w:cs="Tahoma"/>
          <w:b/>
          <w:sz w:val="21"/>
          <w:szCs w:val="21"/>
        </w:rPr>
      </w:pPr>
      <w:r w:rsidRPr="00E011C2">
        <w:rPr>
          <w:rFonts w:ascii="Tahoma" w:hAnsi="Tahoma" w:cs="Tahoma"/>
          <w:b/>
          <w:sz w:val="21"/>
          <w:szCs w:val="21"/>
        </w:rPr>
        <w:t>(dále jen obdarovaný)</w:t>
      </w:r>
    </w:p>
    <w:p w14:paraId="4823D357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</w:p>
    <w:p w14:paraId="216F7A56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</w:p>
    <w:p w14:paraId="4CB504E4" w14:textId="77777777" w:rsidR="009D14BC" w:rsidRPr="00E011C2" w:rsidRDefault="009D14BC" w:rsidP="00E011C2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  <w:r w:rsidRPr="00E011C2">
        <w:rPr>
          <w:rFonts w:ascii="Tahoma" w:hAnsi="Tahoma" w:cs="Tahoma"/>
          <w:b/>
          <w:sz w:val="21"/>
          <w:szCs w:val="21"/>
        </w:rPr>
        <w:t>II.</w:t>
      </w:r>
    </w:p>
    <w:p w14:paraId="57897BE3" w14:textId="77777777" w:rsidR="009D14BC" w:rsidRPr="00E011C2" w:rsidRDefault="009D14BC" w:rsidP="00E011C2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  <w:r w:rsidRPr="00E011C2">
        <w:rPr>
          <w:rFonts w:ascii="Tahoma" w:hAnsi="Tahoma" w:cs="Tahoma"/>
          <w:b/>
          <w:sz w:val="21"/>
          <w:szCs w:val="21"/>
        </w:rPr>
        <w:t>Předmět smlouvy</w:t>
      </w:r>
    </w:p>
    <w:p w14:paraId="5062A43B" w14:textId="77777777" w:rsidR="009D14BC" w:rsidRPr="00E011C2" w:rsidRDefault="009D14BC" w:rsidP="00E011C2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</w:p>
    <w:p w14:paraId="7343536E" w14:textId="29E1DAE3" w:rsidR="009D14BC" w:rsidRPr="008E17F5" w:rsidRDefault="00334B34" w:rsidP="008E17F5">
      <w:pPr>
        <w:numPr>
          <w:ilvl w:val="0"/>
          <w:numId w:val="4"/>
        </w:numPr>
        <w:tabs>
          <w:tab w:val="clear" w:pos="1065"/>
        </w:tabs>
        <w:spacing w:line="276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 xml:space="preserve">Dárce touto smlouvou daruje obdarovanému </w:t>
      </w:r>
      <w:proofErr w:type="gramStart"/>
      <w:r w:rsidRPr="00E011C2">
        <w:rPr>
          <w:rFonts w:ascii="Tahoma" w:hAnsi="Tahoma" w:cs="Tahoma"/>
          <w:sz w:val="21"/>
          <w:szCs w:val="21"/>
        </w:rPr>
        <w:t>částku</w:t>
      </w:r>
      <w:r w:rsidR="009A2F44">
        <w:rPr>
          <w:rFonts w:ascii="Tahoma" w:hAnsi="Tahoma" w:cs="Tahoma"/>
          <w:sz w:val="21"/>
          <w:szCs w:val="21"/>
        </w:rPr>
        <w:t xml:space="preserve"> </w:t>
      </w:r>
      <w:r w:rsidRPr="00E011C2">
        <w:rPr>
          <w:rFonts w:ascii="Tahoma" w:hAnsi="Tahoma" w:cs="Tahoma"/>
          <w:sz w:val="21"/>
          <w:szCs w:val="21"/>
        </w:rPr>
        <w:t xml:space="preserve"> Kč</w:t>
      </w:r>
      <w:proofErr w:type="gramEnd"/>
      <w:r w:rsidRPr="00E011C2">
        <w:rPr>
          <w:rFonts w:ascii="Tahoma" w:hAnsi="Tahoma" w:cs="Tahoma"/>
          <w:sz w:val="21"/>
          <w:szCs w:val="21"/>
        </w:rPr>
        <w:t xml:space="preserve"> (slovy: korun českých) </w:t>
      </w:r>
      <w:r w:rsidR="007A1197">
        <w:rPr>
          <w:rFonts w:ascii="Tahoma" w:hAnsi="Tahoma" w:cs="Tahoma"/>
          <w:sz w:val="21"/>
          <w:szCs w:val="21"/>
        </w:rPr>
        <w:t xml:space="preserve">za účelem </w:t>
      </w:r>
      <w:r w:rsidR="0085260E">
        <w:rPr>
          <w:rFonts w:ascii="Tahoma" w:hAnsi="Tahoma" w:cs="Tahoma"/>
          <w:sz w:val="21"/>
          <w:szCs w:val="21"/>
        </w:rPr>
        <w:t>pořízení učebních pomůcek</w:t>
      </w:r>
      <w:r w:rsidR="00AC778B">
        <w:rPr>
          <w:rFonts w:ascii="Tahoma" w:hAnsi="Tahoma" w:cs="Tahoma"/>
          <w:sz w:val="21"/>
          <w:szCs w:val="21"/>
        </w:rPr>
        <w:t xml:space="preserve">, nářadí a </w:t>
      </w:r>
      <w:r w:rsidR="0085260E">
        <w:rPr>
          <w:rFonts w:ascii="Tahoma" w:hAnsi="Tahoma" w:cs="Tahoma"/>
          <w:sz w:val="21"/>
          <w:szCs w:val="21"/>
        </w:rPr>
        <w:t>strojů do dílen a k modernizaci odborných učeben.</w:t>
      </w:r>
    </w:p>
    <w:p w14:paraId="78E4A7A8" w14:textId="7DCE0E98" w:rsidR="009D14BC" w:rsidRPr="00822340" w:rsidRDefault="009D14BC" w:rsidP="00E011C2">
      <w:pPr>
        <w:numPr>
          <w:ilvl w:val="0"/>
          <w:numId w:val="4"/>
        </w:numPr>
        <w:tabs>
          <w:tab w:val="clear" w:pos="1065"/>
        </w:tabs>
        <w:spacing w:line="276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822340">
        <w:rPr>
          <w:rFonts w:ascii="Tahoma" w:hAnsi="Tahoma" w:cs="Tahoma"/>
          <w:sz w:val="21"/>
          <w:szCs w:val="21"/>
        </w:rPr>
        <w:t xml:space="preserve">Obdarovaný </w:t>
      </w:r>
      <w:r w:rsidR="001A3E22" w:rsidRPr="00822340">
        <w:rPr>
          <w:rFonts w:ascii="Tahoma" w:hAnsi="Tahoma" w:cs="Tahoma"/>
          <w:sz w:val="21"/>
          <w:szCs w:val="21"/>
        </w:rPr>
        <w:t xml:space="preserve">tento dar přijímá </w:t>
      </w:r>
      <w:r w:rsidR="00822340" w:rsidRPr="00B37DB3">
        <w:rPr>
          <w:rFonts w:ascii="Tahoma" w:hAnsi="Tahoma" w:cs="Tahoma"/>
          <w:sz w:val="21"/>
          <w:szCs w:val="21"/>
        </w:rPr>
        <w:t xml:space="preserve">pro </w:t>
      </w:r>
      <w:r w:rsidR="00822340" w:rsidRPr="00B37DB3">
        <w:rPr>
          <w:rFonts w:ascii="Tahoma" w:hAnsi="Tahoma" w:cs="Tahoma"/>
          <w:sz w:val="21"/>
          <w:szCs w:val="21"/>
          <w:lang w:eastAsia="en-US"/>
        </w:rPr>
        <w:t>Pardubický kraj k využití pro svou hlavní činnost v souladu se zřizovací listinou příspěvkové organizace ze dne 1</w:t>
      </w:r>
      <w:r w:rsidR="00A74F7D">
        <w:rPr>
          <w:rFonts w:ascii="Tahoma" w:hAnsi="Tahoma" w:cs="Tahoma"/>
          <w:sz w:val="21"/>
          <w:szCs w:val="21"/>
          <w:lang w:eastAsia="en-US"/>
        </w:rPr>
        <w:t>0</w:t>
      </w:r>
      <w:r w:rsidR="00822340" w:rsidRPr="00B37DB3">
        <w:rPr>
          <w:rFonts w:ascii="Tahoma" w:hAnsi="Tahoma" w:cs="Tahoma"/>
          <w:sz w:val="21"/>
          <w:szCs w:val="21"/>
          <w:lang w:eastAsia="en-US"/>
        </w:rPr>
        <w:t>.</w:t>
      </w:r>
      <w:r w:rsidR="00A74F7D">
        <w:rPr>
          <w:rFonts w:ascii="Tahoma" w:hAnsi="Tahoma" w:cs="Tahoma"/>
          <w:sz w:val="21"/>
          <w:szCs w:val="21"/>
          <w:lang w:eastAsia="en-US"/>
        </w:rPr>
        <w:t>9</w:t>
      </w:r>
      <w:r w:rsidR="00822340" w:rsidRPr="00B37DB3">
        <w:rPr>
          <w:rFonts w:ascii="Tahoma" w:hAnsi="Tahoma" w:cs="Tahoma"/>
          <w:sz w:val="21"/>
          <w:szCs w:val="21"/>
          <w:lang w:eastAsia="en-US"/>
        </w:rPr>
        <w:t>.20</w:t>
      </w:r>
      <w:r w:rsidR="00A74F7D">
        <w:rPr>
          <w:rFonts w:ascii="Tahoma" w:hAnsi="Tahoma" w:cs="Tahoma"/>
          <w:sz w:val="21"/>
          <w:szCs w:val="21"/>
          <w:lang w:eastAsia="en-US"/>
        </w:rPr>
        <w:t>24</w:t>
      </w:r>
      <w:r w:rsidR="00822340" w:rsidRPr="00B37DB3">
        <w:rPr>
          <w:rFonts w:ascii="Tahoma" w:hAnsi="Tahoma" w:cs="Tahoma"/>
          <w:sz w:val="21"/>
          <w:szCs w:val="21"/>
          <w:lang w:eastAsia="en-US"/>
        </w:rPr>
        <w:t>, čj.: K</w:t>
      </w:r>
      <w:r w:rsidR="00A74F7D">
        <w:rPr>
          <w:rFonts w:ascii="Tahoma" w:hAnsi="Tahoma" w:cs="Tahoma"/>
          <w:sz w:val="21"/>
          <w:szCs w:val="21"/>
          <w:lang w:eastAsia="en-US"/>
        </w:rPr>
        <w:t>UPA-18811/2024-1</w:t>
      </w:r>
      <w:r w:rsidR="00822340" w:rsidRPr="00B37DB3">
        <w:rPr>
          <w:rFonts w:ascii="Tahoma" w:hAnsi="Tahoma" w:cs="Tahoma"/>
          <w:sz w:val="21"/>
          <w:szCs w:val="21"/>
          <w:lang w:eastAsia="en-US"/>
        </w:rPr>
        <w:t>.</w:t>
      </w:r>
      <w:r w:rsidR="00822340" w:rsidRPr="00822340">
        <w:rPr>
          <w:rFonts w:ascii="Tahoma" w:hAnsi="Tahoma" w:cs="Tahoma"/>
          <w:sz w:val="21"/>
          <w:szCs w:val="21"/>
          <w:lang w:eastAsia="en-US"/>
        </w:rPr>
        <w:t xml:space="preserve"> </w:t>
      </w:r>
      <w:r w:rsidR="00822340">
        <w:rPr>
          <w:rFonts w:ascii="Tahoma" w:hAnsi="Tahoma" w:cs="Tahoma"/>
          <w:sz w:val="21"/>
          <w:szCs w:val="21"/>
        </w:rPr>
        <w:t>Obdarovaný se</w:t>
      </w:r>
      <w:r w:rsidRPr="00822340">
        <w:rPr>
          <w:rFonts w:ascii="Tahoma" w:hAnsi="Tahoma" w:cs="Tahoma"/>
          <w:sz w:val="21"/>
          <w:szCs w:val="21"/>
        </w:rPr>
        <w:t xml:space="preserve"> zavazuje </w:t>
      </w:r>
      <w:r w:rsidR="00822340">
        <w:rPr>
          <w:rFonts w:ascii="Tahoma" w:hAnsi="Tahoma" w:cs="Tahoma"/>
          <w:sz w:val="21"/>
          <w:szCs w:val="21"/>
        </w:rPr>
        <w:t xml:space="preserve">dar použít pouze k </w:t>
      </w:r>
      <w:r w:rsidRPr="00822340">
        <w:rPr>
          <w:rFonts w:ascii="Tahoma" w:hAnsi="Tahoma" w:cs="Tahoma"/>
          <w:sz w:val="21"/>
          <w:szCs w:val="21"/>
        </w:rPr>
        <w:t>účelu, pro který mu byl dárcem poskytnut.</w:t>
      </w:r>
    </w:p>
    <w:p w14:paraId="7700CC3E" w14:textId="77777777" w:rsidR="009D14BC" w:rsidRPr="00E011C2" w:rsidRDefault="009D14BC" w:rsidP="00E011C2">
      <w:pPr>
        <w:spacing w:line="276" w:lineRule="auto"/>
        <w:jc w:val="both"/>
        <w:rPr>
          <w:rFonts w:ascii="Tahoma" w:hAnsi="Tahoma" w:cs="Tahoma"/>
          <w:sz w:val="21"/>
          <w:szCs w:val="21"/>
        </w:rPr>
      </w:pPr>
    </w:p>
    <w:p w14:paraId="74A85C3C" w14:textId="77777777" w:rsidR="009D14BC" w:rsidRPr="00E011C2" w:rsidRDefault="009D14BC" w:rsidP="00E011C2">
      <w:pPr>
        <w:spacing w:line="276" w:lineRule="auto"/>
        <w:jc w:val="both"/>
        <w:rPr>
          <w:rFonts w:ascii="Tahoma" w:hAnsi="Tahoma" w:cs="Tahoma"/>
          <w:sz w:val="21"/>
          <w:szCs w:val="21"/>
        </w:rPr>
      </w:pPr>
    </w:p>
    <w:p w14:paraId="79E7516B" w14:textId="77777777" w:rsidR="009D14BC" w:rsidRPr="00E011C2" w:rsidRDefault="009D14BC" w:rsidP="00E011C2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  <w:r w:rsidRPr="00E011C2">
        <w:rPr>
          <w:rFonts w:ascii="Tahoma" w:hAnsi="Tahoma" w:cs="Tahoma"/>
          <w:b/>
          <w:sz w:val="21"/>
          <w:szCs w:val="21"/>
        </w:rPr>
        <w:t>III.</w:t>
      </w:r>
    </w:p>
    <w:p w14:paraId="3A2B7E2B" w14:textId="77777777" w:rsidR="009D14BC" w:rsidRPr="00E011C2" w:rsidRDefault="009D14BC" w:rsidP="00E011C2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  <w:r w:rsidRPr="00E011C2">
        <w:rPr>
          <w:rFonts w:ascii="Tahoma" w:hAnsi="Tahoma" w:cs="Tahoma"/>
          <w:b/>
          <w:sz w:val="21"/>
          <w:szCs w:val="21"/>
        </w:rPr>
        <w:t>Povinnosti smluvních stran</w:t>
      </w:r>
    </w:p>
    <w:p w14:paraId="3193FAAF" w14:textId="77777777" w:rsidR="009D14BC" w:rsidRPr="00E011C2" w:rsidRDefault="009D14BC" w:rsidP="00E011C2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</w:p>
    <w:p w14:paraId="1504D4DB" w14:textId="77777777" w:rsidR="009D14BC" w:rsidRPr="00E011C2" w:rsidRDefault="009D14BC" w:rsidP="00E011C2">
      <w:pPr>
        <w:numPr>
          <w:ilvl w:val="0"/>
          <w:numId w:val="2"/>
        </w:numPr>
        <w:tabs>
          <w:tab w:val="clear" w:pos="720"/>
        </w:tabs>
        <w:spacing w:line="276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>Dárce poukáže částku uvedenou v článku II. smlouvy, obdarovanému na výše uvedený účet do 10 dnů od uzavření této smlouvy.</w:t>
      </w:r>
    </w:p>
    <w:p w14:paraId="7566A1C2" w14:textId="14943064" w:rsidR="009D14BC" w:rsidRPr="00E011C2" w:rsidRDefault="00DF03BC" w:rsidP="00E011C2">
      <w:pPr>
        <w:numPr>
          <w:ilvl w:val="0"/>
          <w:numId w:val="2"/>
        </w:numPr>
        <w:tabs>
          <w:tab w:val="clear" w:pos="720"/>
        </w:tabs>
        <w:spacing w:line="276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Obdarovaný </w:t>
      </w:r>
      <w:r w:rsidR="0057333F">
        <w:rPr>
          <w:rFonts w:ascii="Tahoma" w:hAnsi="Tahoma" w:cs="Tahoma"/>
          <w:sz w:val="21"/>
          <w:szCs w:val="21"/>
        </w:rPr>
        <w:t>předložení příslušn</w:t>
      </w:r>
      <w:r>
        <w:rPr>
          <w:rFonts w:ascii="Tahoma" w:hAnsi="Tahoma" w:cs="Tahoma"/>
          <w:sz w:val="21"/>
          <w:szCs w:val="21"/>
        </w:rPr>
        <w:t>é</w:t>
      </w:r>
      <w:r w:rsidR="0057333F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 xml:space="preserve">doklady </w:t>
      </w:r>
      <w:r w:rsidR="0057333F">
        <w:rPr>
          <w:rFonts w:ascii="Tahoma" w:hAnsi="Tahoma" w:cs="Tahoma"/>
          <w:sz w:val="21"/>
          <w:szCs w:val="21"/>
        </w:rPr>
        <w:t>osvědčujících užití daru</w:t>
      </w:r>
      <w:r>
        <w:rPr>
          <w:rFonts w:ascii="Tahoma" w:hAnsi="Tahoma" w:cs="Tahoma"/>
          <w:sz w:val="21"/>
          <w:szCs w:val="21"/>
        </w:rPr>
        <w:t xml:space="preserve"> nejpozději do konce </w:t>
      </w:r>
      <w:r w:rsidR="0085260E">
        <w:rPr>
          <w:rFonts w:ascii="Tahoma" w:hAnsi="Tahoma" w:cs="Tahoma"/>
          <w:sz w:val="21"/>
          <w:szCs w:val="21"/>
        </w:rPr>
        <w:t>ledna</w:t>
      </w:r>
      <w:r w:rsidR="0000281A">
        <w:rPr>
          <w:rFonts w:ascii="Tahoma" w:hAnsi="Tahoma" w:cs="Tahoma"/>
          <w:sz w:val="21"/>
          <w:szCs w:val="21"/>
        </w:rPr>
        <w:t xml:space="preserve"> 202</w:t>
      </w:r>
      <w:r w:rsidR="00AC778B">
        <w:rPr>
          <w:rFonts w:ascii="Tahoma" w:hAnsi="Tahoma" w:cs="Tahoma"/>
          <w:sz w:val="21"/>
          <w:szCs w:val="21"/>
        </w:rPr>
        <w:t>6</w:t>
      </w:r>
      <w:r>
        <w:rPr>
          <w:rFonts w:ascii="Tahoma" w:hAnsi="Tahoma" w:cs="Tahoma"/>
          <w:sz w:val="21"/>
          <w:szCs w:val="21"/>
        </w:rPr>
        <w:t>.</w:t>
      </w:r>
    </w:p>
    <w:p w14:paraId="7D588543" w14:textId="77777777" w:rsidR="009D14BC" w:rsidRPr="00E011C2" w:rsidRDefault="009D14BC" w:rsidP="00E011C2">
      <w:pPr>
        <w:numPr>
          <w:ilvl w:val="0"/>
          <w:numId w:val="2"/>
        </w:numPr>
        <w:tabs>
          <w:tab w:val="clear" w:pos="720"/>
        </w:tabs>
        <w:spacing w:line="276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lastRenderedPageBreak/>
        <w:t xml:space="preserve">Pokud se tak </w:t>
      </w:r>
      <w:r w:rsidR="004B4A4A">
        <w:rPr>
          <w:rFonts w:ascii="Tahoma" w:hAnsi="Tahoma" w:cs="Tahoma"/>
          <w:sz w:val="21"/>
          <w:szCs w:val="21"/>
        </w:rPr>
        <w:t>ne</w:t>
      </w:r>
      <w:r w:rsidRPr="00E011C2">
        <w:rPr>
          <w:rFonts w:ascii="Tahoma" w:hAnsi="Tahoma" w:cs="Tahoma"/>
          <w:sz w:val="21"/>
          <w:szCs w:val="21"/>
        </w:rPr>
        <w:t>stane, je dárce oprávněn požadovat vrácení daru.</w:t>
      </w:r>
      <w:r w:rsidRPr="00E011C2">
        <w:rPr>
          <w:rFonts w:ascii="Tahoma" w:hAnsi="Tahoma" w:cs="Tahoma"/>
          <w:i/>
          <w:sz w:val="21"/>
          <w:szCs w:val="21"/>
        </w:rPr>
        <w:t xml:space="preserve"> </w:t>
      </w:r>
      <w:r w:rsidRPr="00E011C2">
        <w:rPr>
          <w:rFonts w:ascii="Tahoma" w:hAnsi="Tahoma" w:cs="Tahoma"/>
          <w:sz w:val="21"/>
          <w:szCs w:val="21"/>
        </w:rPr>
        <w:t>V takovém případě je obdarovaný povinen dar vrátit do 10 dnů od obdržení výzvy k jeho vrácení.</w:t>
      </w:r>
    </w:p>
    <w:p w14:paraId="47FD49DC" w14:textId="77777777" w:rsidR="009D14BC" w:rsidRPr="00E011C2" w:rsidRDefault="009D14BC" w:rsidP="00E011C2">
      <w:pPr>
        <w:spacing w:line="276" w:lineRule="auto"/>
        <w:jc w:val="both"/>
        <w:rPr>
          <w:rFonts w:ascii="Tahoma" w:hAnsi="Tahoma" w:cs="Tahoma"/>
          <w:sz w:val="21"/>
          <w:szCs w:val="21"/>
        </w:rPr>
      </w:pPr>
    </w:p>
    <w:p w14:paraId="5B0753C3" w14:textId="77777777" w:rsidR="009D14BC" w:rsidRDefault="009D14BC" w:rsidP="00E011C2">
      <w:pPr>
        <w:spacing w:line="276" w:lineRule="auto"/>
        <w:jc w:val="both"/>
        <w:rPr>
          <w:rFonts w:ascii="Tahoma" w:hAnsi="Tahoma" w:cs="Tahoma"/>
          <w:sz w:val="21"/>
          <w:szCs w:val="21"/>
        </w:rPr>
      </w:pPr>
    </w:p>
    <w:p w14:paraId="2DBC12D8" w14:textId="77777777" w:rsidR="00AC778B" w:rsidRPr="00483FF8" w:rsidRDefault="00AC778B" w:rsidP="00AC778B">
      <w:pPr>
        <w:spacing w:line="276" w:lineRule="auto"/>
        <w:jc w:val="center"/>
        <w:rPr>
          <w:rFonts w:ascii="Tahoma" w:hAnsi="Tahoma" w:cs="Tahoma"/>
          <w:b/>
          <w:bCs/>
          <w:sz w:val="21"/>
          <w:szCs w:val="21"/>
        </w:rPr>
      </w:pPr>
      <w:r w:rsidRPr="00483FF8">
        <w:rPr>
          <w:rFonts w:ascii="Tahoma" w:hAnsi="Tahoma" w:cs="Tahoma"/>
          <w:b/>
          <w:bCs/>
          <w:sz w:val="21"/>
          <w:szCs w:val="21"/>
        </w:rPr>
        <w:t>IV.</w:t>
      </w:r>
    </w:p>
    <w:p w14:paraId="232BAFCD" w14:textId="77777777" w:rsidR="00AC778B" w:rsidRPr="00A01DA2" w:rsidRDefault="00AC778B" w:rsidP="00AC778B">
      <w:pPr>
        <w:jc w:val="center"/>
        <w:rPr>
          <w:rFonts w:ascii="Tahoma" w:hAnsi="Tahoma" w:cs="Tahoma"/>
          <w:b/>
          <w:bCs/>
          <w:sz w:val="21"/>
          <w:szCs w:val="21"/>
        </w:rPr>
      </w:pPr>
      <w:r w:rsidRPr="00483FF8">
        <w:rPr>
          <w:rFonts w:ascii="Tahoma" w:hAnsi="Tahoma" w:cs="Tahoma"/>
          <w:b/>
          <w:bCs/>
          <w:sz w:val="21"/>
          <w:szCs w:val="21"/>
        </w:rPr>
        <w:t>Protikorupční klauzule</w:t>
      </w:r>
    </w:p>
    <w:p w14:paraId="5E042250" w14:textId="77777777" w:rsidR="00AC778B" w:rsidRDefault="00AC778B" w:rsidP="00AC778B">
      <w:pPr>
        <w:pStyle w:val="Odstavecseseznamem"/>
        <w:widowControl w:val="0"/>
        <w:numPr>
          <w:ilvl w:val="0"/>
          <w:numId w:val="6"/>
        </w:numPr>
        <w:autoSpaceDE w:val="0"/>
        <w:autoSpaceDN w:val="0"/>
        <w:spacing w:before="101" w:line="259" w:lineRule="auto"/>
        <w:ind w:left="426" w:right="114" w:hanging="426"/>
        <w:contextualSpacing w:val="0"/>
        <w:jc w:val="both"/>
        <w:rPr>
          <w:rFonts w:ascii="Tahoma" w:hAnsi="Tahoma" w:cs="Tahoma"/>
          <w:sz w:val="21"/>
          <w:szCs w:val="21"/>
        </w:rPr>
      </w:pPr>
      <w:r w:rsidRPr="00062BD5">
        <w:rPr>
          <w:rFonts w:ascii="Tahoma" w:hAnsi="Tahoma" w:cs="Tahoma"/>
          <w:sz w:val="21"/>
          <w:szCs w:val="21"/>
        </w:rPr>
        <w:t>Obdarovaný</w:t>
      </w:r>
      <w:r w:rsidRPr="00E6796F">
        <w:rPr>
          <w:rFonts w:ascii="Tahoma" w:hAnsi="Tahoma" w:cs="Tahoma"/>
          <w:sz w:val="21"/>
          <w:szCs w:val="21"/>
        </w:rPr>
        <w:t xml:space="preserve"> se zavazuje postupovat při spolupráci vždy v souladu s</w:t>
      </w:r>
      <w:r w:rsidRPr="00E6796F">
        <w:rPr>
          <w:rFonts w:ascii="Tahoma" w:hAnsi="Tahoma" w:cs="Tahoma"/>
          <w:spacing w:val="-2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právními předpisy, čestně a transparentně.</w:t>
      </w:r>
      <w:bookmarkStart w:id="0" w:name="_bookmark0"/>
      <w:bookmarkEnd w:id="0"/>
    </w:p>
    <w:p w14:paraId="5FA544E8" w14:textId="77777777" w:rsidR="00AC778B" w:rsidRDefault="00AC778B" w:rsidP="00AC778B">
      <w:pPr>
        <w:pStyle w:val="Odstavecseseznamem"/>
        <w:widowControl w:val="0"/>
        <w:numPr>
          <w:ilvl w:val="0"/>
          <w:numId w:val="6"/>
        </w:numPr>
        <w:autoSpaceDE w:val="0"/>
        <w:autoSpaceDN w:val="0"/>
        <w:spacing w:before="101" w:line="259" w:lineRule="auto"/>
        <w:ind w:left="426" w:right="114" w:hanging="426"/>
        <w:contextualSpacing w:val="0"/>
        <w:jc w:val="both"/>
        <w:rPr>
          <w:rFonts w:ascii="Tahoma" w:hAnsi="Tahoma" w:cs="Tahoma"/>
          <w:sz w:val="21"/>
          <w:szCs w:val="21"/>
        </w:rPr>
      </w:pPr>
      <w:r w:rsidRPr="00062BD5">
        <w:rPr>
          <w:rFonts w:ascii="Tahoma" w:hAnsi="Tahoma" w:cs="Tahoma"/>
          <w:sz w:val="21"/>
          <w:szCs w:val="21"/>
        </w:rPr>
        <w:t>Obdarovaný</w:t>
      </w:r>
      <w:r w:rsidRPr="00E6796F">
        <w:rPr>
          <w:rFonts w:ascii="Tahoma" w:hAnsi="Tahoma" w:cs="Tahoma"/>
          <w:sz w:val="21"/>
          <w:szCs w:val="21"/>
        </w:rPr>
        <w:t xml:space="preserve"> se zavazuje, že neposkytne, nenabídne ani neslíbí úplatek jinému subjektu, nebo pro jiný subjekt v souvislosti s předmětem spolupráce nebo v souvislosti s podnikáním svým nebo jiného subjektu, a že neposkytne, nenabídne ani neslíbí neoprávněné výhody třetím stranám, ani je nepřijímá a nevyžaduje. </w:t>
      </w:r>
      <w:r w:rsidRPr="00062BD5">
        <w:rPr>
          <w:rFonts w:ascii="Tahoma" w:hAnsi="Tahoma" w:cs="Tahoma"/>
          <w:sz w:val="21"/>
          <w:szCs w:val="21"/>
        </w:rPr>
        <w:t>Obdarovaný</w:t>
      </w:r>
      <w:r w:rsidRPr="00E6796F">
        <w:rPr>
          <w:rFonts w:ascii="Tahoma" w:hAnsi="Tahoma" w:cs="Tahoma"/>
          <w:sz w:val="21"/>
          <w:szCs w:val="21"/>
        </w:rPr>
        <w:t xml:space="preserve"> se zavazuje, že nebude ani u svých obchodních partnerů tolerovat jakoukoliv formu korupce či uplácení.</w:t>
      </w:r>
      <w:bookmarkStart w:id="1" w:name="_bookmark1"/>
      <w:bookmarkEnd w:id="1"/>
    </w:p>
    <w:p w14:paraId="62515D0F" w14:textId="77777777" w:rsidR="00AC778B" w:rsidRDefault="00AC778B" w:rsidP="00AC778B">
      <w:pPr>
        <w:pStyle w:val="Odstavecseseznamem"/>
        <w:widowControl w:val="0"/>
        <w:numPr>
          <w:ilvl w:val="0"/>
          <w:numId w:val="6"/>
        </w:numPr>
        <w:autoSpaceDE w:val="0"/>
        <w:autoSpaceDN w:val="0"/>
        <w:spacing w:before="101" w:line="259" w:lineRule="auto"/>
        <w:ind w:left="426" w:right="114" w:hanging="426"/>
        <w:contextualSpacing w:val="0"/>
        <w:jc w:val="both"/>
        <w:rPr>
          <w:rFonts w:ascii="Tahoma" w:hAnsi="Tahoma" w:cs="Tahoma"/>
          <w:sz w:val="21"/>
          <w:szCs w:val="21"/>
        </w:rPr>
      </w:pPr>
      <w:r w:rsidRPr="00E6796F">
        <w:rPr>
          <w:rFonts w:ascii="Tahoma" w:hAnsi="Tahoma" w:cs="Tahoma"/>
          <w:sz w:val="21"/>
          <w:szCs w:val="21"/>
        </w:rPr>
        <w:t>Bude-li</w:t>
      </w:r>
      <w:r w:rsidRPr="00E6796F">
        <w:rPr>
          <w:rFonts w:ascii="Tahoma" w:hAnsi="Tahoma" w:cs="Tahoma"/>
          <w:spacing w:val="-15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v</w:t>
      </w:r>
      <w:r w:rsidRPr="00E6796F">
        <w:rPr>
          <w:rFonts w:ascii="Tahoma" w:hAnsi="Tahoma" w:cs="Tahoma"/>
          <w:spacing w:val="-15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souvislosti</w:t>
      </w:r>
      <w:r w:rsidRPr="00E6796F">
        <w:rPr>
          <w:rFonts w:ascii="Tahoma" w:hAnsi="Tahoma" w:cs="Tahoma"/>
          <w:spacing w:val="-15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s</w:t>
      </w:r>
      <w:r w:rsidRPr="00E6796F">
        <w:rPr>
          <w:rFonts w:ascii="Tahoma" w:hAnsi="Tahoma" w:cs="Tahoma"/>
          <w:spacing w:val="-2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touto</w:t>
      </w:r>
      <w:r w:rsidRPr="00E6796F">
        <w:rPr>
          <w:rFonts w:ascii="Tahoma" w:hAnsi="Tahoma" w:cs="Tahoma"/>
          <w:spacing w:val="-15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spoluprací</w:t>
      </w:r>
      <w:r w:rsidRPr="00E6796F">
        <w:rPr>
          <w:rFonts w:ascii="Tahoma" w:hAnsi="Tahoma" w:cs="Tahoma"/>
          <w:spacing w:val="-15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proti</w:t>
      </w:r>
      <w:r w:rsidRPr="00E6796F">
        <w:rPr>
          <w:rFonts w:ascii="Tahoma" w:hAnsi="Tahoma" w:cs="Tahoma"/>
          <w:spacing w:val="-15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>o</w:t>
      </w:r>
      <w:r w:rsidRPr="00062BD5">
        <w:rPr>
          <w:rFonts w:ascii="Tahoma" w:hAnsi="Tahoma" w:cs="Tahoma"/>
          <w:sz w:val="21"/>
          <w:szCs w:val="21"/>
        </w:rPr>
        <w:t>bdarovan</w:t>
      </w:r>
      <w:r>
        <w:rPr>
          <w:rFonts w:ascii="Tahoma" w:hAnsi="Tahoma" w:cs="Tahoma"/>
          <w:sz w:val="21"/>
          <w:szCs w:val="21"/>
        </w:rPr>
        <w:t>ému</w:t>
      </w:r>
      <w:r w:rsidRPr="00E6796F">
        <w:rPr>
          <w:rFonts w:ascii="Tahoma" w:hAnsi="Tahoma" w:cs="Tahoma"/>
          <w:sz w:val="21"/>
          <w:szCs w:val="21"/>
        </w:rPr>
        <w:t>,</w:t>
      </w:r>
      <w:r w:rsidRPr="00E6796F">
        <w:rPr>
          <w:rFonts w:ascii="Tahoma" w:hAnsi="Tahoma" w:cs="Tahoma"/>
          <w:spacing w:val="-14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jeho</w:t>
      </w:r>
      <w:r w:rsidRPr="00E6796F">
        <w:rPr>
          <w:rFonts w:ascii="Tahoma" w:hAnsi="Tahoma" w:cs="Tahoma"/>
          <w:spacing w:val="-15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statutárnímu</w:t>
      </w:r>
      <w:r w:rsidRPr="00E6796F">
        <w:rPr>
          <w:rFonts w:ascii="Tahoma" w:hAnsi="Tahoma" w:cs="Tahoma"/>
          <w:spacing w:val="-15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orgánu</w:t>
      </w:r>
      <w:r w:rsidRPr="00E6796F">
        <w:rPr>
          <w:rFonts w:ascii="Tahoma" w:hAnsi="Tahoma" w:cs="Tahoma"/>
          <w:spacing w:val="-15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 xml:space="preserve">nebo jeho členovi, smluvnímu zástupci nebo zaměstnanci zahájeno trestní stíhání, je </w:t>
      </w:r>
      <w:r>
        <w:rPr>
          <w:rFonts w:ascii="Tahoma" w:hAnsi="Tahoma" w:cs="Tahoma"/>
          <w:sz w:val="21"/>
          <w:szCs w:val="21"/>
        </w:rPr>
        <w:t>dárce</w:t>
      </w:r>
      <w:r w:rsidRPr="00E6796F">
        <w:rPr>
          <w:rFonts w:ascii="Tahoma" w:hAnsi="Tahoma" w:cs="Tahoma"/>
          <w:sz w:val="21"/>
          <w:szCs w:val="21"/>
        </w:rPr>
        <w:t xml:space="preserve"> povinen tuto skutečnost neprodleně písemně oznámit PPD.</w:t>
      </w:r>
    </w:p>
    <w:p w14:paraId="666BEE0D" w14:textId="77777777" w:rsidR="00AC778B" w:rsidRDefault="00AC778B" w:rsidP="00AC778B">
      <w:pPr>
        <w:pStyle w:val="Odstavecseseznamem"/>
        <w:widowControl w:val="0"/>
        <w:numPr>
          <w:ilvl w:val="0"/>
          <w:numId w:val="6"/>
        </w:numPr>
        <w:autoSpaceDE w:val="0"/>
        <w:autoSpaceDN w:val="0"/>
        <w:spacing w:before="101" w:line="259" w:lineRule="auto"/>
        <w:ind w:left="426" w:right="114" w:hanging="426"/>
        <w:contextualSpacing w:val="0"/>
        <w:jc w:val="both"/>
        <w:rPr>
          <w:rFonts w:ascii="Tahoma" w:hAnsi="Tahoma" w:cs="Tahoma"/>
          <w:sz w:val="21"/>
          <w:szCs w:val="21"/>
        </w:rPr>
      </w:pPr>
      <w:r w:rsidRPr="00062BD5">
        <w:rPr>
          <w:rFonts w:ascii="Tahoma" w:hAnsi="Tahoma" w:cs="Tahoma"/>
          <w:sz w:val="21"/>
          <w:szCs w:val="21"/>
        </w:rPr>
        <w:t>Obdarovaný</w:t>
      </w:r>
      <w:r w:rsidRPr="00E6796F">
        <w:rPr>
          <w:rFonts w:ascii="Tahoma" w:hAnsi="Tahoma" w:cs="Tahoma"/>
          <w:spacing w:val="40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je</w:t>
      </w:r>
      <w:r w:rsidRPr="00E6796F">
        <w:rPr>
          <w:rFonts w:ascii="Tahoma" w:hAnsi="Tahoma" w:cs="Tahoma"/>
          <w:spacing w:val="40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povinen</w:t>
      </w:r>
      <w:r w:rsidRPr="00E6796F">
        <w:rPr>
          <w:rFonts w:ascii="Tahoma" w:hAnsi="Tahoma" w:cs="Tahoma"/>
          <w:spacing w:val="40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neprodleně</w:t>
      </w:r>
      <w:r w:rsidRPr="00E6796F">
        <w:rPr>
          <w:rFonts w:ascii="Tahoma" w:hAnsi="Tahoma" w:cs="Tahoma"/>
          <w:spacing w:val="40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písemně</w:t>
      </w:r>
      <w:r w:rsidRPr="00E6796F">
        <w:rPr>
          <w:rFonts w:ascii="Tahoma" w:hAnsi="Tahoma" w:cs="Tahoma"/>
          <w:spacing w:val="40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oznámit</w:t>
      </w:r>
      <w:r w:rsidRPr="00E6796F">
        <w:rPr>
          <w:rFonts w:ascii="Tahoma" w:hAnsi="Tahoma" w:cs="Tahoma"/>
          <w:spacing w:val="40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PPD,</w:t>
      </w:r>
      <w:r w:rsidRPr="00E6796F">
        <w:rPr>
          <w:rFonts w:ascii="Tahoma" w:hAnsi="Tahoma" w:cs="Tahoma"/>
          <w:spacing w:val="40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že</w:t>
      </w:r>
      <w:r w:rsidRPr="00E6796F">
        <w:rPr>
          <w:rFonts w:ascii="Tahoma" w:hAnsi="Tahoma" w:cs="Tahoma"/>
          <w:spacing w:val="40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mu</w:t>
      </w:r>
      <w:r w:rsidRPr="00E6796F">
        <w:rPr>
          <w:rFonts w:ascii="Tahoma" w:hAnsi="Tahoma" w:cs="Tahoma"/>
          <w:spacing w:val="40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soud</w:t>
      </w:r>
      <w:r w:rsidRPr="00E6796F">
        <w:rPr>
          <w:rFonts w:ascii="Tahoma" w:hAnsi="Tahoma" w:cs="Tahoma"/>
          <w:spacing w:val="40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podle</w:t>
      </w:r>
      <w:r w:rsidRPr="00E6796F">
        <w:rPr>
          <w:rFonts w:ascii="Tahoma" w:hAnsi="Tahoma" w:cs="Tahoma"/>
          <w:spacing w:val="40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zákona</w:t>
      </w:r>
      <w:r w:rsidRPr="00E6796F">
        <w:rPr>
          <w:rFonts w:ascii="Tahoma" w:hAnsi="Tahoma" w:cs="Tahoma"/>
          <w:spacing w:val="40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č.</w:t>
      </w:r>
      <w:r w:rsidRPr="00E6796F">
        <w:rPr>
          <w:rFonts w:ascii="Tahoma" w:hAnsi="Tahoma" w:cs="Tahoma"/>
          <w:spacing w:val="-1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418/2011 Sb., o trestní odpovědnosti právnických osob a řízení proti nim, ve znění pozdějších předpisů, pravomocně dočasně zakázal výkon jednoho či více předmětů činností, jde-li o činnosti, které jsou předmětem spolupráce.</w:t>
      </w:r>
    </w:p>
    <w:p w14:paraId="55984E40" w14:textId="77777777" w:rsidR="00AC778B" w:rsidRDefault="00AC778B" w:rsidP="00AC778B">
      <w:pPr>
        <w:pStyle w:val="Odstavecseseznamem"/>
        <w:widowControl w:val="0"/>
        <w:numPr>
          <w:ilvl w:val="0"/>
          <w:numId w:val="6"/>
        </w:numPr>
        <w:autoSpaceDE w:val="0"/>
        <w:autoSpaceDN w:val="0"/>
        <w:spacing w:before="101" w:line="259" w:lineRule="auto"/>
        <w:ind w:left="426" w:right="114" w:hanging="426"/>
        <w:contextualSpacing w:val="0"/>
        <w:jc w:val="both"/>
        <w:rPr>
          <w:rFonts w:ascii="Tahoma" w:hAnsi="Tahoma" w:cs="Tahoma"/>
          <w:sz w:val="21"/>
          <w:szCs w:val="21"/>
        </w:rPr>
      </w:pPr>
      <w:r w:rsidRPr="00062BD5">
        <w:rPr>
          <w:rFonts w:ascii="Tahoma" w:hAnsi="Tahoma" w:cs="Tahoma"/>
          <w:sz w:val="21"/>
          <w:szCs w:val="21"/>
        </w:rPr>
        <w:t>Obdarovaný</w:t>
      </w:r>
      <w:r w:rsidRPr="00E6796F">
        <w:rPr>
          <w:rFonts w:ascii="Tahoma" w:hAnsi="Tahoma" w:cs="Tahoma"/>
          <w:sz w:val="21"/>
          <w:szCs w:val="21"/>
        </w:rPr>
        <w:t xml:space="preserve"> je povinen neprodleně písemně oznámit PPD důvodné podezření ohledně možného</w:t>
      </w:r>
      <w:r w:rsidRPr="00E6796F">
        <w:rPr>
          <w:rFonts w:ascii="Tahoma" w:hAnsi="Tahoma" w:cs="Tahoma"/>
          <w:spacing w:val="-11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jednání,</w:t>
      </w:r>
      <w:r w:rsidRPr="00E6796F">
        <w:rPr>
          <w:rFonts w:ascii="Tahoma" w:hAnsi="Tahoma" w:cs="Tahoma"/>
          <w:spacing w:val="-9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které</w:t>
      </w:r>
      <w:r w:rsidRPr="00E6796F">
        <w:rPr>
          <w:rFonts w:ascii="Tahoma" w:hAnsi="Tahoma" w:cs="Tahoma"/>
          <w:spacing w:val="-15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je</w:t>
      </w:r>
      <w:r w:rsidRPr="00E6796F">
        <w:rPr>
          <w:rFonts w:ascii="Tahoma" w:hAnsi="Tahoma" w:cs="Tahoma"/>
          <w:spacing w:val="-9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v</w:t>
      </w:r>
      <w:r w:rsidRPr="00E6796F">
        <w:rPr>
          <w:rFonts w:ascii="Tahoma" w:hAnsi="Tahoma" w:cs="Tahoma"/>
          <w:spacing w:val="-12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rozporu</w:t>
      </w:r>
      <w:r w:rsidRPr="00E6796F">
        <w:rPr>
          <w:rFonts w:ascii="Tahoma" w:hAnsi="Tahoma" w:cs="Tahoma"/>
          <w:spacing w:val="-10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s</w:t>
      </w:r>
      <w:r w:rsidRPr="00E6796F">
        <w:rPr>
          <w:rFonts w:ascii="Tahoma" w:hAnsi="Tahoma" w:cs="Tahoma"/>
          <w:spacing w:val="-12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touto</w:t>
      </w:r>
      <w:r w:rsidRPr="00E6796F">
        <w:rPr>
          <w:rFonts w:ascii="Tahoma" w:hAnsi="Tahoma" w:cs="Tahoma"/>
          <w:spacing w:val="-10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protikorupční</w:t>
      </w:r>
      <w:r w:rsidRPr="00E6796F">
        <w:rPr>
          <w:rFonts w:ascii="Tahoma" w:hAnsi="Tahoma" w:cs="Tahoma"/>
          <w:spacing w:val="-10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klauzulí</w:t>
      </w:r>
      <w:r w:rsidRPr="00E6796F">
        <w:rPr>
          <w:rFonts w:ascii="Tahoma" w:hAnsi="Tahoma" w:cs="Tahoma"/>
          <w:spacing w:val="-10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a</w:t>
      </w:r>
      <w:r w:rsidRPr="00E6796F">
        <w:rPr>
          <w:rFonts w:ascii="Tahoma" w:hAnsi="Tahoma" w:cs="Tahoma"/>
          <w:spacing w:val="-13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mohlo</w:t>
      </w:r>
      <w:r w:rsidRPr="00E6796F">
        <w:rPr>
          <w:rFonts w:ascii="Tahoma" w:hAnsi="Tahoma" w:cs="Tahoma"/>
          <w:spacing w:val="-11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by</w:t>
      </w:r>
      <w:r w:rsidRPr="00E6796F">
        <w:rPr>
          <w:rFonts w:ascii="Tahoma" w:hAnsi="Tahoma" w:cs="Tahoma"/>
          <w:spacing w:val="-11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souviset s předmětem spolupráce.</w:t>
      </w:r>
    </w:p>
    <w:p w14:paraId="4EFECBCF" w14:textId="77777777" w:rsidR="00AC778B" w:rsidRDefault="00AC778B" w:rsidP="00AC778B">
      <w:pPr>
        <w:pStyle w:val="Odstavecseseznamem"/>
        <w:widowControl w:val="0"/>
        <w:numPr>
          <w:ilvl w:val="0"/>
          <w:numId w:val="6"/>
        </w:numPr>
        <w:autoSpaceDE w:val="0"/>
        <w:autoSpaceDN w:val="0"/>
        <w:spacing w:before="101" w:line="259" w:lineRule="auto"/>
        <w:ind w:left="426" w:right="114" w:hanging="426"/>
        <w:contextualSpacing w:val="0"/>
        <w:jc w:val="both"/>
        <w:rPr>
          <w:rFonts w:ascii="Tahoma" w:hAnsi="Tahoma" w:cs="Tahoma"/>
          <w:sz w:val="21"/>
          <w:szCs w:val="21"/>
        </w:rPr>
      </w:pPr>
      <w:r w:rsidRPr="00062BD5">
        <w:rPr>
          <w:rFonts w:ascii="Tahoma" w:hAnsi="Tahoma" w:cs="Tahoma"/>
          <w:sz w:val="21"/>
          <w:szCs w:val="21"/>
        </w:rPr>
        <w:t>Obdarovaný</w:t>
      </w:r>
      <w:r w:rsidRPr="00E6796F">
        <w:rPr>
          <w:rFonts w:ascii="Tahoma" w:hAnsi="Tahoma" w:cs="Tahoma"/>
          <w:sz w:val="21"/>
          <w:szCs w:val="21"/>
        </w:rPr>
        <w:t xml:space="preserve"> prohlašuje, že v</w:t>
      </w:r>
      <w:r w:rsidRPr="00E6796F">
        <w:rPr>
          <w:rFonts w:ascii="Tahoma" w:hAnsi="Tahoma" w:cs="Tahoma"/>
          <w:spacing w:val="-3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 xml:space="preserve">okamžiku sjednání smlouvy neexistují žádné vazby indikující možný střet zájmů ze strany osob statutárních orgánů nebo jejich členů nebo vedoucích zaměstnanců </w:t>
      </w:r>
      <w:r>
        <w:rPr>
          <w:rFonts w:ascii="Tahoma" w:hAnsi="Tahoma" w:cs="Tahoma"/>
          <w:sz w:val="21"/>
          <w:szCs w:val="21"/>
        </w:rPr>
        <w:t>obdarovaného</w:t>
      </w:r>
      <w:r w:rsidRPr="00E6796F">
        <w:rPr>
          <w:rFonts w:ascii="Tahoma" w:hAnsi="Tahoma" w:cs="Tahoma"/>
          <w:sz w:val="21"/>
          <w:szCs w:val="21"/>
        </w:rPr>
        <w:t xml:space="preserve"> na PPD, ostatní společnosti v rámci koncernu PP, členy orgánů a zaměstnance PPD a koncernu PP, kromě těch vazeb, na které </w:t>
      </w:r>
      <w:r>
        <w:rPr>
          <w:rFonts w:ascii="Tahoma" w:hAnsi="Tahoma" w:cs="Tahoma"/>
          <w:sz w:val="21"/>
          <w:szCs w:val="21"/>
        </w:rPr>
        <w:t>o</w:t>
      </w:r>
      <w:r w:rsidRPr="00062BD5">
        <w:rPr>
          <w:rFonts w:ascii="Tahoma" w:hAnsi="Tahoma" w:cs="Tahoma"/>
          <w:sz w:val="21"/>
          <w:szCs w:val="21"/>
        </w:rPr>
        <w:t>bdarovaný</w:t>
      </w:r>
      <w:r w:rsidRPr="00E6796F">
        <w:rPr>
          <w:rFonts w:ascii="Tahoma" w:hAnsi="Tahoma" w:cs="Tahoma"/>
          <w:sz w:val="21"/>
          <w:szCs w:val="21"/>
        </w:rPr>
        <w:t xml:space="preserve"> PPD výslovně písemně upozornil před uzavřením této smlouvy. </w:t>
      </w:r>
      <w:r w:rsidRPr="00062BD5">
        <w:rPr>
          <w:rFonts w:ascii="Tahoma" w:hAnsi="Tahoma" w:cs="Tahoma"/>
          <w:sz w:val="21"/>
          <w:szCs w:val="21"/>
        </w:rPr>
        <w:t>Obdarovaný</w:t>
      </w:r>
      <w:r w:rsidRPr="00E6796F">
        <w:rPr>
          <w:rFonts w:ascii="Tahoma" w:hAnsi="Tahoma" w:cs="Tahoma"/>
          <w:sz w:val="21"/>
          <w:szCs w:val="21"/>
        </w:rPr>
        <w:t xml:space="preserve"> je povinen neprodleně</w:t>
      </w:r>
      <w:r w:rsidRPr="00E6796F">
        <w:rPr>
          <w:rFonts w:ascii="Tahoma" w:hAnsi="Tahoma" w:cs="Tahoma"/>
          <w:spacing w:val="-17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písemně</w:t>
      </w:r>
      <w:r w:rsidRPr="00E6796F">
        <w:rPr>
          <w:rFonts w:ascii="Tahoma" w:hAnsi="Tahoma" w:cs="Tahoma"/>
          <w:spacing w:val="-15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oznámit</w:t>
      </w:r>
      <w:r w:rsidRPr="00E6796F">
        <w:rPr>
          <w:rFonts w:ascii="Tahoma" w:hAnsi="Tahoma" w:cs="Tahoma"/>
          <w:spacing w:val="-14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PPD</w:t>
      </w:r>
      <w:r w:rsidRPr="00E6796F">
        <w:rPr>
          <w:rFonts w:ascii="Tahoma" w:hAnsi="Tahoma" w:cs="Tahoma"/>
          <w:spacing w:val="-17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jakékoli</w:t>
      </w:r>
      <w:r w:rsidRPr="00E6796F">
        <w:rPr>
          <w:rFonts w:ascii="Tahoma" w:hAnsi="Tahoma" w:cs="Tahoma"/>
          <w:spacing w:val="-15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další</w:t>
      </w:r>
      <w:r w:rsidRPr="00E6796F">
        <w:rPr>
          <w:rFonts w:ascii="Tahoma" w:hAnsi="Tahoma" w:cs="Tahoma"/>
          <w:spacing w:val="-17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takové</w:t>
      </w:r>
      <w:r w:rsidRPr="00E6796F">
        <w:rPr>
          <w:rFonts w:ascii="Tahoma" w:hAnsi="Tahoma" w:cs="Tahoma"/>
          <w:spacing w:val="-15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vazby,</w:t>
      </w:r>
      <w:r w:rsidRPr="00E6796F">
        <w:rPr>
          <w:rFonts w:ascii="Tahoma" w:hAnsi="Tahoma" w:cs="Tahoma"/>
          <w:spacing w:val="-16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které</w:t>
      </w:r>
      <w:r w:rsidRPr="00E6796F">
        <w:rPr>
          <w:rFonts w:ascii="Tahoma" w:hAnsi="Tahoma" w:cs="Tahoma"/>
          <w:spacing w:val="-17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vznikly</w:t>
      </w:r>
      <w:r w:rsidRPr="00E6796F">
        <w:rPr>
          <w:rFonts w:ascii="Tahoma" w:hAnsi="Tahoma" w:cs="Tahoma"/>
          <w:spacing w:val="-16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po</w:t>
      </w:r>
      <w:r w:rsidRPr="00E6796F">
        <w:rPr>
          <w:rFonts w:ascii="Tahoma" w:hAnsi="Tahoma" w:cs="Tahoma"/>
          <w:spacing w:val="-16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uzavření dohody o spolupráci.</w:t>
      </w:r>
    </w:p>
    <w:p w14:paraId="1FDDA6E2" w14:textId="77777777" w:rsidR="00AC778B" w:rsidRDefault="00AC778B" w:rsidP="00AC778B">
      <w:pPr>
        <w:pStyle w:val="Odstavecseseznamem"/>
        <w:widowControl w:val="0"/>
        <w:numPr>
          <w:ilvl w:val="0"/>
          <w:numId w:val="6"/>
        </w:numPr>
        <w:autoSpaceDE w:val="0"/>
        <w:autoSpaceDN w:val="0"/>
        <w:spacing w:before="101" w:line="259" w:lineRule="auto"/>
        <w:ind w:left="426" w:right="114" w:hanging="426"/>
        <w:contextualSpacing w:val="0"/>
        <w:jc w:val="both"/>
        <w:rPr>
          <w:rFonts w:ascii="Tahoma" w:hAnsi="Tahoma" w:cs="Tahoma"/>
          <w:sz w:val="21"/>
          <w:szCs w:val="21"/>
        </w:rPr>
      </w:pPr>
      <w:r w:rsidRPr="00E6796F">
        <w:rPr>
          <w:rFonts w:ascii="Tahoma" w:hAnsi="Tahoma" w:cs="Tahoma"/>
          <w:sz w:val="21"/>
          <w:szCs w:val="21"/>
        </w:rPr>
        <w:t>PPD</w:t>
      </w:r>
      <w:r w:rsidRPr="00E6796F">
        <w:rPr>
          <w:rFonts w:ascii="Tahoma" w:hAnsi="Tahoma" w:cs="Tahoma"/>
          <w:spacing w:val="-17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je</w:t>
      </w:r>
      <w:r w:rsidRPr="00E6796F">
        <w:rPr>
          <w:rFonts w:ascii="Tahoma" w:hAnsi="Tahoma" w:cs="Tahoma"/>
          <w:spacing w:val="-17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oprávněna</w:t>
      </w:r>
      <w:r w:rsidRPr="00E6796F">
        <w:rPr>
          <w:rFonts w:ascii="Tahoma" w:hAnsi="Tahoma" w:cs="Tahoma"/>
          <w:spacing w:val="-16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od</w:t>
      </w:r>
      <w:r w:rsidRPr="00E6796F">
        <w:rPr>
          <w:rFonts w:ascii="Tahoma" w:hAnsi="Tahoma" w:cs="Tahoma"/>
          <w:spacing w:val="-17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spolupráce</w:t>
      </w:r>
      <w:r w:rsidRPr="00E6796F">
        <w:rPr>
          <w:rFonts w:ascii="Tahoma" w:hAnsi="Tahoma" w:cs="Tahoma"/>
          <w:spacing w:val="-16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odstoupit</w:t>
      </w:r>
      <w:r w:rsidRPr="00E6796F">
        <w:rPr>
          <w:rFonts w:ascii="Tahoma" w:hAnsi="Tahoma" w:cs="Tahoma"/>
          <w:spacing w:val="-17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doručením</w:t>
      </w:r>
      <w:r w:rsidRPr="00E6796F">
        <w:rPr>
          <w:rFonts w:ascii="Tahoma" w:hAnsi="Tahoma" w:cs="Tahoma"/>
          <w:spacing w:val="-16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písemného</w:t>
      </w:r>
      <w:r w:rsidRPr="00E6796F">
        <w:rPr>
          <w:rFonts w:ascii="Tahoma" w:hAnsi="Tahoma" w:cs="Tahoma"/>
          <w:spacing w:val="-17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odstoupení</w:t>
      </w:r>
      <w:r w:rsidRPr="00E6796F">
        <w:rPr>
          <w:rFonts w:ascii="Tahoma" w:hAnsi="Tahoma" w:cs="Tahoma"/>
          <w:spacing w:val="-17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>o</w:t>
      </w:r>
      <w:r w:rsidRPr="00062BD5">
        <w:rPr>
          <w:rFonts w:ascii="Tahoma" w:hAnsi="Tahoma" w:cs="Tahoma"/>
          <w:sz w:val="21"/>
          <w:szCs w:val="21"/>
        </w:rPr>
        <w:t>bdarovan</w:t>
      </w:r>
      <w:r>
        <w:rPr>
          <w:rFonts w:ascii="Tahoma" w:hAnsi="Tahoma" w:cs="Tahoma"/>
          <w:sz w:val="21"/>
          <w:szCs w:val="21"/>
        </w:rPr>
        <w:t>ému</w:t>
      </w:r>
      <w:r w:rsidRPr="00E6796F">
        <w:rPr>
          <w:rFonts w:ascii="Tahoma" w:hAnsi="Tahoma" w:cs="Tahoma"/>
          <w:sz w:val="21"/>
          <w:szCs w:val="21"/>
        </w:rPr>
        <w:t xml:space="preserve"> s</w:t>
      </w:r>
      <w:r w:rsidRPr="00E6796F">
        <w:rPr>
          <w:rFonts w:ascii="Tahoma" w:hAnsi="Tahoma" w:cs="Tahoma"/>
          <w:spacing w:val="-3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účinky</w:t>
      </w:r>
      <w:r w:rsidRPr="00E6796F">
        <w:rPr>
          <w:rFonts w:ascii="Tahoma" w:hAnsi="Tahoma" w:cs="Tahoma"/>
          <w:spacing w:val="-6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k</w:t>
      </w:r>
      <w:r w:rsidRPr="00E6796F">
        <w:rPr>
          <w:rFonts w:ascii="Tahoma" w:hAnsi="Tahoma" w:cs="Tahoma"/>
          <w:spacing w:val="-3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okamžiku</w:t>
      </w:r>
      <w:r w:rsidRPr="00E6796F">
        <w:rPr>
          <w:rFonts w:ascii="Tahoma" w:hAnsi="Tahoma" w:cs="Tahoma"/>
          <w:spacing w:val="-6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doručení</w:t>
      </w:r>
      <w:r w:rsidRPr="00E6796F">
        <w:rPr>
          <w:rFonts w:ascii="Tahoma" w:hAnsi="Tahoma" w:cs="Tahoma"/>
          <w:spacing w:val="-6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odstoupení</w:t>
      </w:r>
      <w:r w:rsidRPr="00E6796F">
        <w:rPr>
          <w:rFonts w:ascii="Tahoma" w:hAnsi="Tahoma" w:cs="Tahoma"/>
          <w:spacing w:val="-8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(i)</w:t>
      </w:r>
      <w:r w:rsidRPr="00E6796F">
        <w:rPr>
          <w:rFonts w:ascii="Tahoma" w:hAnsi="Tahoma" w:cs="Tahoma"/>
          <w:spacing w:val="-7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v</w:t>
      </w:r>
      <w:r w:rsidRPr="00E6796F">
        <w:rPr>
          <w:rFonts w:ascii="Tahoma" w:hAnsi="Tahoma" w:cs="Tahoma"/>
          <w:spacing w:val="-1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případě,</w:t>
      </w:r>
      <w:r w:rsidRPr="00E6796F">
        <w:rPr>
          <w:rFonts w:ascii="Tahoma" w:hAnsi="Tahoma" w:cs="Tahoma"/>
          <w:spacing w:val="-4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poruší-li</w:t>
      </w:r>
      <w:r w:rsidRPr="00E6796F">
        <w:rPr>
          <w:rFonts w:ascii="Tahoma" w:hAnsi="Tahoma" w:cs="Tahoma"/>
          <w:spacing w:val="-6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>dárce</w:t>
      </w:r>
      <w:r w:rsidRPr="00E6796F">
        <w:rPr>
          <w:rFonts w:ascii="Tahoma" w:hAnsi="Tahoma" w:cs="Tahoma"/>
          <w:spacing w:val="-9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jakoukoli</w:t>
      </w:r>
      <w:r w:rsidRPr="00E6796F">
        <w:rPr>
          <w:rFonts w:ascii="Tahoma" w:hAnsi="Tahoma" w:cs="Tahoma"/>
          <w:spacing w:val="-6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svou povinnost</w:t>
      </w:r>
      <w:r w:rsidRPr="00E6796F">
        <w:rPr>
          <w:rFonts w:ascii="Tahoma" w:hAnsi="Tahoma" w:cs="Tahoma"/>
          <w:spacing w:val="-17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podle</w:t>
      </w:r>
      <w:r w:rsidRPr="00E6796F">
        <w:rPr>
          <w:rFonts w:ascii="Tahoma" w:hAnsi="Tahoma" w:cs="Tahoma"/>
          <w:spacing w:val="-17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odstavce</w:t>
      </w:r>
      <w:r w:rsidRPr="00E6796F">
        <w:rPr>
          <w:rFonts w:ascii="Tahoma" w:hAnsi="Tahoma" w:cs="Tahoma"/>
          <w:spacing w:val="-16"/>
          <w:sz w:val="21"/>
          <w:szCs w:val="21"/>
        </w:rPr>
        <w:t xml:space="preserve"> </w:t>
      </w:r>
      <w:hyperlink w:anchor="_bookmark0" w:history="1">
        <w:r w:rsidRPr="00E6796F">
          <w:rPr>
            <w:rFonts w:ascii="Tahoma" w:hAnsi="Tahoma" w:cs="Tahoma"/>
            <w:sz w:val="21"/>
            <w:szCs w:val="21"/>
          </w:rPr>
          <w:t>2)</w:t>
        </w:r>
      </w:hyperlink>
      <w:r w:rsidRPr="00E6796F">
        <w:rPr>
          <w:rFonts w:ascii="Tahoma" w:hAnsi="Tahoma" w:cs="Tahoma"/>
          <w:spacing w:val="-17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výše</w:t>
      </w:r>
      <w:r w:rsidRPr="00E6796F">
        <w:rPr>
          <w:rFonts w:ascii="Tahoma" w:hAnsi="Tahoma" w:cs="Tahoma"/>
          <w:spacing w:val="-16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nebo</w:t>
      </w:r>
      <w:r w:rsidRPr="00E6796F">
        <w:rPr>
          <w:rFonts w:ascii="Tahoma" w:hAnsi="Tahoma" w:cs="Tahoma"/>
          <w:spacing w:val="-17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(</w:t>
      </w:r>
      <w:proofErr w:type="spellStart"/>
      <w:r w:rsidRPr="00E6796F">
        <w:rPr>
          <w:rFonts w:ascii="Tahoma" w:hAnsi="Tahoma" w:cs="Tahoma"/>
          <w:sz w:val="21"/>
          <w:szCs w:val="21"/>
        </w:rPr>
        <w:t>ii</w:t>
      </w:r>
      <w:proofErr w:type="spellEnd"/>
      <w:r w:rsidRPr="00E6796F">
        <w:rPr>
          <w:rFonts w:ascii="Tahoma" w:hAnsi="Tahoma" w:cs="Tahoma"/>
          <w:sz w:val="21"/>
          <w:szCs w:val="21"/>
        </w:rPr>
        <w:t>)</w:t>
      </w:r>
      <w:r w:rsidRPr="00E6796F">
        <w:rPr>
          <w:rFonts w:ascii="Tahoma" w:hAnsi="Tahoma" w:cs="Tahoma"/>
          <w:spacing w:val="-16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nastane-li</w:t>
      </w:r>
      <w:r w:rsidRPr="00E6796F">
        <w:rPr>
          <w:rFonts w:ascii="Tahoma" w:hAnsi="Tahoma" w:cs="Tahoma"/>
          <w:spacing w:val="-17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skutečnost</w:t>
      </w:r>
      <w:r w:rsidRPr="00E6796F">
        <w:rPr>
          <w:rFonts w:ascii="Tahoma" w:hAnsi="Tahoma" w:cs="Tahoma"/>
          <w:spacing w:val="-17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podle</w:t>
      </w:r>
      <w:r w:rsidRPr="00E6796F">
        <w:rPr>
          <w:rFonts w:ascii="Tahoma" w:hAnsi="Tahoma" w:cs="Tahoma"/>
          <w:spacing w:val="-16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odstavce</w:t>
      </w:r>
      <w:r w:rsidRPr="00E6796F">
        <w:rPr>
          <w:rFonts w:ascii="Tahoma" w:hAnsi="Tahoma" w:cs="Tahoma"/>
          <w:spacing w:val="-17"/>
          <w:sz w:val="21"/>
          <w:szCs w:val="21"/>
        </w:rPr>
        <w:t xml:space="preserve"> </w:t>
      </w:r>
      <w:hyperlink w:anchor="_bookmark1" w:history="1">
        <w:r w:rsidRPr="00E6796F">
          <w:rPr>
            <w:rFonts w:ascii="Tahoma" w:hAnsi="Tahoma" w:cs="Tahoma"/>
            <w:sz w:val="21"/>
            <w:szCs w:val="21"/>
          </w:rPr>
          <w:t>3)</w:t>
        </w:r>
      </w:hyperlink>
      <w:r w:rsidRPr="00E6796F">
        <w:rPr>
          <w:rFonts w:ascii="Tahoma" w:hAnsi="Tahoma" w:cs="Tahoma"/>
          <w:spacing w:val="-16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výše. Odstoupí-li PPD od spolupráce z</w:t>
      </w:r>
      <w:r w:rsidRPr="00E6796F">
        <w:rPr>
          <w:rFonts w:ascii="Tahoma" w:hAnsi="Tahoma" w:cs="Tahoma"/>
          <w:spacing w:val="-2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 xml:space="preserve">uvedených důvodů, nemá </w:t>
      </w:r>
      <w:r>
        <w:rPr>
          <w:rFonts w:ascii="Tahoma" w:hAnsi="Tahoma" w:cs="Tahoma"/>
          <w:sz w:val="21"/>
          <w:szCs w:val="21"/>
        </w:rPr>
        <w:t>o</w:t>
      </w:r>
      <w:r w:rsidRPr="00062BD5">
        <w:rPr>
          <w:rFonts w:ascii="Tahoma" w:hAnsi="Tahoma" w:cs="Tahoma"/>
          <w:sz w:val="21"/>
          <w:szCs w:val="21"/>
        </w:rPr>
        <w:t>bdarovaný</w:t>
      </w:r>
      <w:r w:rsidRPr="00E6796F">
        <w:rPr>
          <w:rFonts w:ascii="Tahoma" w:hAnsi="Tahoma" w:cs="Tahoma"/>
          <w:sz w:val="21"/>
          <w:szCs w:val="21"/>
        </w:rPr>
        <w:t xml:space="preserve"> právo na jakékoli plnění související s odstoupením ze strany PPD.</w:t>
      </w:r>
    </w:p>
    <w:p w14:paraId="1557E80C" w14:textId="77777777" w:rsidR="00AC778B" w:rsidRPr="00E6796F" w:rsidRDefault="00AC778B" w:rsidP="00AC778B">
      <w:pPr>
        <w:pStyle w:val="Odstavecseseznamem"/>
        <w:widowControl w:val="0"/>
        <w:numPr>
          <w:ilvl w:val="0"/>
          <w:numId w:val="6"/>
        </w:numPr>
        <w:autoSpaceDE w:val="0"/>
        <w:autoSpaceDN w:val="0"/>
        <w:spacing w:before="101" w:line="259" w:lineRule="auto"/>
        <w:ind w:left="426" w:right="114" w:hanging="426"/>
        <w:contextualSpacing w:val="0"/>
        <w:jc w:val="both"/>
        <w:rPr>
          <w:rFonts w:ascii="Tahoma" w:hAnsi="Tahoma" w:cs="Tahoma"/>
          <w:sz w:val="21"/>
          <w:szCs w:val="21"/>
        </w:rPr>
      </w:pPr>
      <w:r w:rsidRPr="00E6796F">
        <w:rPr>
          <w:rFonts w:ascii="Tahoma" w:hAnsi="Tahoma" w:cs="Tahoma"/>
          <w:sz w:val="21"/>
          <w:szCs w:val="21"/>
        </w:rPr>
        <w:t>Etická</w:t>
      </w:r>
      <w:r w:rsidRPr="00E6796F">
        <w:rPr>
          <w:rFonts w:ascii="Tahoma" w:hAnsi="Tahoma" w:cs="Tahoma"/>
          <w:spacing w:val="23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linka</w:t>
      </w:r>
      <w:r w:rsidRPr="00E6796F">
        <w:rPr>
          <w:rFonts w:ascii="Tahoma" w:hAnsi="Tahoma" w:cs="Tahoma"/>
          <w:spacing w:val="25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KPP</w:t>
      </w:r>
      <w:r w:rsidRPr="00E6796F">
        <w:rPr>
          <w:rFonts w:ascii="Tahoma" w:hAnsi="Tahoma" w:cs="Tahoma"/>
          <w:spacing w:val="22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dostupná</w:t>
      </w:r>
      <w:r w:rsidRPr="00E6796F">
        <w:rPr>
          <w:rFonts w:ascii="Tahoma" w:hAnsi="Tahoma" w:cs="Tahoma"/>
          <w:spacing w:val="24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na</w:t>
      </w:r>
      <w:r w:rsidRPr="00E6796F">
        <w:rPr>
          <w:rFonts w:ascii="Tahoma" w:hAnsi="Tahoma" w:cs="Tahoma"/>
          <w:spacing w:val="24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adrese</w:t>
      </w:r>
      <w:r w:rsidRPr="00E6796F">
        <w:rPr>
          <w:rFonts w:ascii="Tahoma" w:hAnsi="Tahoma" w:cs="Tahoma"/>
          <w:spacing w:val="26"/>
          <w:sz w:val="21"/>
          <w:szCs w:val="21"/>
        </w:rPr>
        <w:t xml:space="preserve"> </w:t>
      </w:r>
      <w:hyperlink r:id="rId11">
        <w:r w:rsidRPr="00E6796F">
          <w:rPr>
            <w:rFonts w:ascii="Tahoma" w:hAnsi="Tahoma" w:cs="Tahoma"/>
            <w:sz w:val="21"/>
            <w:szCs w:val="21"/>
          </w:rPr>
          <w:t>https://etickalinka.ppas.cz/</w:t>
        </w:r>
      </w:hyperlink>
      <w:r w:rsidRPr="00E6796F">
        <w:rPr>
          <w:rFonts w:ascii="Tahoma" w:hAnsi="Tahoma" w:cs="Tahoma"/>
          <w:spacing w:val="24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je</w:t>
      </w:r>
      <w:r w:rsidRPr="00E6796F">
        <w:rPr>
          <w:rFonts w:ascii="Tahoma" w:hAnsi="Tahoma" w:cs="Tahoma"/>
          <w:spacing w:val="26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nástroj</w:t>
      </w:r>
      <w:r w:rsidRPr="00E6796F">
        <w:rPr>
          <w:rFonts w:ascii="Tahoma" w:hAnsi="Tahoma" w:cs="Tahoma"/>
          <w:spacing w:val="23"/>
          <w:sz w:val="21"/>
          <w:szCs w:val="21"/>
        </w:rPr>
        <w:t xml:space="preserve"> </w:t>
      </w:r>
      <w:r w:rsidRPr="00E6796F">
        <w:rPr>
          <w:rFonts w:ascii="Tahoma" w:hAnsi="Tahoma" w:cs="Tahoma"/>
          <w:spacing w:val="-2"/>
          <w:sz w:val="21"/>
          <w:szCs w:val="21"/>
        </w:rPr>
        <w:t>určený</w:t>
      </w:r>
      <w:r>
        <w:rPr>
          <w:rFonts w:ascii="Tahoma" w:hAnsi="Tahoma" w:cs="Tahoma"/>
          <w:spacing w:val="-2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k</w:t>
      </w:r>
      <w:r w:rsidRPr="00E6796F">
        <w:rPr>
          <w:rFonts w:ascii="Tahoma" w:hAnsi="Tahoma" w:cs="Tahoma"/>
          <w:spacing w:val="-6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přijímání</w:t>
      </w:r>
      <w:r w:rsidRPr="00E6796F">
        <w:rPr>
          <w:rFonts w:ascii="Tahoma" w:hAnsi="Tahoma" w:cs="Tahoma"/>
          <w:spacing w:val="-6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oznámení</w:t>
      </w:r>
      <w:r w:rsidRPr="00E6796F">
        <w:rPr>
          <w:rFonts w:ascii="Tahoma" w:hAnsi="Tahoma" w:cs="Tahoma"/>
          <w:spacing w:val="-5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o</w:t>
      </w:r>
      <w:r w:rsidRPr="00E6796F">
        <w:rPr>
          <w:rFonts w:ascii="Tahoma" w:hAnsi="Tahoma" w:cs="Tahoma"/>
          <w:spacing w:val="-5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neetickém,</w:t>
      </w:r>
      <w:r w:rsidRPr="00E6796F">
        <w:rPr>
          <w:rFonts w:ascii="Tahoma" w:hAnsi="Tahoma" w:cs="Tahoma"/>
          <w:spacing w:val="-7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protiprávním</w:t>
      </w:r>
      <w:r w:rsidRPr="00E6796F">
        <w:rPr>
          <w:rFonts w:ascii="Tahoma" w:hAnsi="Tahoma" w:cs="Tahoma"/>
          <w:spacing w:val="-8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nebo</w:t>
      </w:r>
      <w:r w:rsidRPr="00E6796F">
        <w:rPr>
          <w:rFonts w:ascii="Tahoma" w:hAnsi="Tahoma" w:cs="Tahoma"/>
          <w:spacing w:val="-6"/>
          <w:sz w:val="21"/>
          <w:szCs w:val="21"/>
        </w:rPr>
        <w:t xml:space="preserve"> </w:t>
      </w:r>
      <w:r w:rsidRPr="00E6796F">
        <w:rPr>
          <w:rFonts w:ascii="Tahoma" w:hAnsi="Tahoma" w:cs="Tahoma"/>
          <w:sz w:val="21"/>
          <w:szCs w:val="21"/>
        </w:rPr>
        <w:t>korupčním</w:t>
      </w:r>
      <w:r w:rsidRPr="00E6796F">
        <w:rPr>
          <w:rFonts w:ascii="Tahoma" w:hAnsi="Tahoma" w:cs="Tahoma"/>
          <w:spacing w:val="-5"/>
          <w:sz w:val="21"/>
          <w:szCs w:val="21"/>
        </w:rPr>
        <w:t xml:space="preserve"> </w:t>
      </w:r>
      <w:r w:rsidRPr="00E6796F">
        <w:rPr>
          <w:rFonts w:ascii="Tahoma" w:hAnsi="Tahoma" w:cs="Tahoma"/>
          <w:spacing w:val="-2"/>
          <w:sz w:val="21"/>
          <w:szCs w:val="21"/>
        </w:rPr>
        <w:t>jednání.</w:t>
      </w:r>
    </w:p>
    <w:p w14:paraId="6409B600" w14:textId="77777777" w:rsidR="00AC778B" w:rsidRDefault="00AC778B" w:rsidP="00E011C2">
      <w:pPr>
        <w:spacing w:line="276" w:lineRule="auto"/>
        <w:jc w:val="both"/>
        <w:rPr>
          <w:rFonts w:ascii="Tahoma" w:hAnsi="Tahoma" w:cs="Tahoma"/>
          <w:sz w:val="21"/>
          <w:szCs w:val="21"/>
        </w:rPr>
      </w:pPr>
    </w:p>
    <w:p w14:paraId="16C61EC1" w14:textId="77777777" w:rsidR="00AC778B" w:rsidRPr="00E011C2" w:rsidRDefault="00AC778B" w:rsidP="00E011C2">
      <w:pPr>
        <w:spacing w:line="276" w:lineRule="auto"/>
        <w:jc w:val="both"/>
        <w:rPr>
          <w:rFonts w:ascii="Tahoma" w:hAnsi="Tahoma" w:cs="Tahoma"/>
          <w:sz w:val="21"/>
          <w:szCs w:val="21"/>
        </w:rPr>
      </w:pPr>
    </w:p>
    <w:p w14:paraId="43254DAF" w14:textId="001E2853" w:rsidR="009D14BC" w:rsidRPr="00E011C2" w:rsidRDefault="009D14BC" w:rsidP="00E011C2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  <w:r w:rsidRPr="00E011C2">
        <w:rPr>
          <w:rFonts w:ascii="Tahoma" w:hAnsi="Tahoma" w:cs="Tahoma"/>
          <w:b/>
          <w:sz w:val="21"/>
          <w:szCs w:val="21"/>
        </w:rPr>
        <w:t>V.</w:t>
      </w:r>
    </w:p>
    <w:p w14:paraId="0922175B" w14:textId="77777777" w:rsidR="009D14BC" w:rsidRPr="00E011C2" w:rsidRDefault="005D2914" w:rsidP="00E011C2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  <w:r w:rsidRPr="00E011C2">
        <w:rPr>
          <w:rFonts w:ascii="Tahoma" w:hAnsi="Tahoma" w:cs="Tahoma"/>
          <w:b/>
          <w:sz w:val="21"/>
          <w:szCs w:val="21"/>
        </w:rPr>
        <w:t>Závěrečná</w:t>
      </w:r>
      <w:r w:rsidR="009D14BC" w:rsidRPr="00E011C2">
        <w:rPr>
          <w:rFonts w:ascii="Tahoma" w:hAnsi="Tahoma" w:cs="Tahoma"/>
          <w:b/>
          <w:sz w:val="21"/>
          <w:szCs w:val="21"/>
        </w:rPr>
        <w:t xml:space="preserve"> ujednání</w:t>
      </w:r>
    </w:p>
    <w:p w14:paraId="7BE6BD4B" w14:textId="77777777" w:rsidR="009D14BC" w:rsidRPr="00E011C2" w:rsidRDefault="009D14BC" w:rsidP="00E011C2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</w:p>
    <w:p w14:paraId="5DF8F223" w14:textId="77777777" w:rsidR="009D14BC" w:rsidRPr="00E011C2" w:rsidRDefault="009D14BC" w:rsidP="00E011C2">
      <w:pPr>
        <w:numPr>
          <w:ilvl w:val="0"/>
          <w:numId w:val="3"/>
        </w:numPr>
        <w:tabs>
          <w:tab w:val="clear" w:pos="1065"/>
        </w:tabs>
        <w:spacing w:line="276" w:lineRule="auto"/>
        <w:ind w:left="426" w:hanging="422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>Tato smlouva nabývá platnosti a účinnosti dnem podpisu oběma smluvními stranami.</w:t>
      </w:r>
    </w:p>
    <w:p w14:paraId="18683EF4" w14:textId="0B82AF63" w:rsidR="00822340" w:rsidRPr="00B37DB3" w:rsidRDefault="00822340" w:rsidP="00822340">
      <w:pPr>
        <w:numPr>
          <w:ilvl w:val="0"/>
          <w:numId w:val="3"/>
        </w:numPr>
        <w:tabs>
          <w:tab w:val="clear" w:pos="1065"/>
          <w:tab w:val="num" w:pos="426"/>
        </w:tabs>
        <w:spacing w:line="276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B37DB3">
        <w:rPr>
          <w:rFonts w:ascii="Tahoma" w:hAnsi="Tahoma" w:cs="Tahoma"/>
          <w:sz w:val="21"/>
          <w:szCs w:val="21"/>
        </w:rPr>
        <w:t xml:space="preserve">Podléhá-li tato smlouva povinnosti uveřejnění prostřednictvím registru smluv dle zákona č. 340/2015 Sb., o zvláštních podmínkách účinnosti některých smluv, uveřejňování těchto smluv a o registru smluv (zákon o registru smluv), v platném znění, zajistí </w:t>
      </w:r>
      <w:r w:rsidRPr="00B37DB3">
        <w:rPr>
          <w:rFonts w:ascii="Tahoma" w:hAnsi="Tahoma" w:cs="Tahoma"/>
          <w:color w:val="000000" w:themeColor="text1"/>
          <w:sz w:val="21"/>
          <w:szCs w:val="21"/>
        </w:rPr>
        <w:t>dárce</w:t>
      </w:r>
      <w:r w:rsidRPr="00B37DB3">
        <w:rPr>
          <w:rFonts w:ascii="Tahoma" w:hAnsi="Tahoma" w:cs="Tahoma"/>
          <w:sz w:val="21"/>
          <w:szCs w:val="21"/>
        </w:rPr>
        <w:t xml:space="preserve"> uveřejnění této smlouvy v registru smluv. Uveřejnění této smlouvy se provede po případném znečitelnění </w:t>
      </w:r>
      <w:r w:rsidRPr="00B37DB3">
        <w:rPr>
          <w:rFonts w:ascii="Tahoma" w:hAnsi="Tahoma" w:cs="Tahoma"/>
          <w:sz w:val="21"/>
          <w:szCs w:val="21"/>
        </w:rPr>
        <w:lastRenderedPageBreak/>
        <w:t>zejména obchodního tajemství, osobních údajů, chráněných provozních informací a bankovních spojení.</w:t>
      </w:r>
    </w:p>
    <w:p w14:paraId="326E075A" w14:textId="77777777" w:rsidR="009D14BC" w:rsidRPr="00E011C2" w:rsidRDefault="00E92D93" w:rsidP="00E011C2">
      <w:pPr>
        <w:numPr>
          <w:ilvl w:val="0"/>
          <w:numId w:val="3"/>
        </w:numPr>
        <w:tabs>
          <w:tab w:val="clear" w:pos="1065"/>
        </w:tabs>
        <w:spacing w:line="276" w:lineRule="auto"/>
        <w:ind w:left="426" w:hanging="422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Tato smlouva je sepsána ve 2</w:t>
      </w:r>
      <w:r w:rsidR="009D14BC" w:rsidRPr="00E011C2">
        <w:rPr>
          <w:rFonts w:ascii="Tahoma" w:hAnsi="Tahoma" w:cs="Tahoma"/>
          <w:sz w:val="21"/>
          <w:szCs w:val="21"/>
        </w:rPr>
        <w:t xml:space="preserve"> vyhotoveních, z nichž</w:t>
      </w:r>
      <w:r>
        <w:rPr>
          <w:rFonts w:ascii="Tahoma" w:hAnsi="Tahoma" w:cs="Tahoma"/>
          <w:sz w:val="21"/>
          <w:szCs w:val="21"/>
        </w:rPr>
        <w:t xml:space="preserve"> každá smluvní strana obdrží jedno</w:t>
      </w:r>
      <w:r w:rsidR="009D14BC" w:rsidRPr="00E011C2">
        <w:rPr>
          <w:rFonts w:ascii="Tahoma" w:hAnsi="Tahoma" w:cs="Tahoma"/>
          <w:sz w:val="21"/>
          <w:szCs w:val="21"/>
        </w:rPr>
        <w:t xml:space="preserve"> vyhotovení.</w:t>
      </w:r>
    </w:p>
    <w:p w14:paraId="421CCAFB" w14:textId="77777777" w:rsidR="009D14BC" w:rsidRDefault="009D14BC" w:rsidP="00E011C2">
      <w:pPr>
        <w:numPr>
          <w:ilvl w:val="0"/>
          <w:numId w:val="3"/>
        </w:numPr>
        <w:tabs>
          <w:tab w:val="clear" w:pos="1065"/>
        </w:tabs>
        <w:spacing w:line="276" w:lineRule="auto"/>
        <w:ind w:left="426" w:hanging="422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>Tuto smlouvu je možné měnit pouze písemně formou dodatků.</w:t>
      </w:r>
    </w:p>
    <w:p w14:paraId="65A3DD5E" w14:textId="77777777" w:rsidR="009A0625" w:rsidRPr="00E011C2" w:rsidRDefault="009A0625" w:rsidP="00E011C2">
      <w:pPr>
        <w:numPr>
          <w:ilvl w:val="0"/>
          <w:numId w:val="3"/>
        </w:numPr>
        <w:tabs>
          <w:tab w:val="clear" w:pos="1065"/>
        </w:tabs>
        <w:spacing w:line="276" w:lineRule="auto"/>
        <w:ind w:left="426" w:hanging="422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Smluvní strany prohlašují, že si tuto smlouvu přečetly, že byla uzavřena po vzájemném ujednání podle jejich pravé a svobodné vůle, což stvrzují svými podpisy.</w:t>
      </w:r>
    </w:p>
    <w:p w14:paraId="5A704559" w14:textId="77777777" w:rsidR="009D14BC" w:rsidRPr="00E011C2" w:rsidRDefault="009D14BC" w:rsidP="00E011C2">
      <w:pPr>
        <w:spacing w:line="276" w:lineRule="auto"/>
        <w:jc w:val="both"/>
        <w:rPr>
          <w:rFonts w:ascii="Tahoma" w:hAnsi="Tahoma" w:cs="Tahoma"/>
          <w:sz w:val="21"/>
          <w:szCs w:val="21"/>
        </w:rPr>
      </w:pPr>
    </w:p>
    <w:p w14:paraId="20215E3F" w14:textId="77777777" w:rsidR="009D14BC" w:rsidRPr="00E011C2" w:rsidRDefault="009D14BC" w:rsidP="00E011C2">
      <w:pPr>
        <w:spacing w:line="276" w:lineRule="auto"/>
        <w:jc w:val="both"/>
        <w:rPr>
          <w:rFonts w:ascii="Tahoma" w:hAnsi="Tahoma" w:cs="Tahoma"/>
          <w:sz w:val="21"/>
          <w:szCs w:val="21"/>
        </w:rPr>
      </w:pPr>
    </w:p>
    <w:p w14:paraId="3B29547A" w14:textId="77777777" w:rsidR="009D14BC" w:rsidRPr="00E011C2" w:rsidRDefault="009D14BC" w:rsidP="00E011C2">
      <w:pPr>
        <w:spacing w:line="276" w:lineRule="auto"/>
        <w:jc w:val="both"/>
        <w:rPr>
          <w:rFonts w:ascii="Tahoma" w:hAnsi="Tahoma" w:cs="Tahoma"/>
          <w:sz w:val="21"/>
          <w:szCs w:val="21"/>
        </w:rPr>
      </w:pPr>
    </w:p>
    <w:p w14:paraId="3B9AB200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</w:p>
    <w:p w14:paraId="38AB7022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</w:p>
    <w:p w14:paraId="23F9A2CB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</w:p>
    <w:p w14:paraId="3AE70270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>V Praze dne ………......…..</w:t>
      </w:r>
      <w:r w:rsidRPr="00E011C2">
        <w:rPr>
          <w:rFonts w:ascii="Tahoma" w:hAnsi="Tahoma" w:cs="Tahoma"/>
          <w:sz w:val="21"/>
          <w:szCs w:val="21"/>
        </w:rPr>
        <w:tab/>
      </w:r>
      <w:r w:rsidRPr="00E011C2">
        <w:rPr>
          <w:rFonts w:ascii="Tahoma" w:hAnsi="Tahoma" w:cs="Tahoma"/>
          <w:sz w:val="21"/>
          <w:szCs w:val="21"/>
        </w:rPr>
        <w:tab/>
      </w:r>
      <w:r w:rsidRPr="00E011C2">
        <w:rPr>
          <w:rFonts w:ascii="Tahoma" w:hAnsi="Tahoma" w:cs="Tahoma"/>
          <w:sz w:val="21"/>
          <w:szCs w:val="21"/>
        </w:rPr>
        <w:tab/>
      </w:r>
      <w:r w:rsidRPr="00E011C2">
        <w:rPr>
          <w:rFonts w:ascii="Tahoma" w:hAnsi="Tahoma" w:cs="Tahoma"/>
          <w:sz w:val="21"/>
          <w:szCs w:val="21"/>
        </w:rPr>
        <w:tab/>
        <w:t> V Pardubicích dne …………………</w:t>
      </w:r>
    </w:p>
    <w:p w14:paraId="4B556179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</w:p>
    <w:p w14:paraId="2589302E" w14:textId="77777777" w:rsidR="007D3406" w:rsidRPr="00E011C2" w:rsidRDefault="007D3406" w:rsidP="007D3406">
      <w:pPr>
        <w:spacing w:line="276" w:lineRule="auto"/>
        <w:rPr>
          <w:rFonts w:ascii="Tahoma" w:hAnsi="Tahoma" w:cs="Tahoma"/>
          <w:sz w:val="21"/>
          <w:szCs w:val="21"/>
        </w:rPr>
      </w:pPr>
    </w:p>
    <w:p w14:paraId="1B0A2AA8" w14:textId="04B0462B" w:rsidR="007D3406" w:rsidRDefault="007D3406" w:rsidP="007D3406">
      <w:pPr>
        <w:autoSpaceDE w:val="0"/>
        <w:autoSpaceDN w:val="0"/>
        <w:adjustRightInd w:val="0"/>
        <w:spacing w:line="276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Pražská </w:t>
      </w:r>
      <w:r w:rsidRPr="00386396">
        <w:rPr>
          <w:rFonts w:ascii="Tahoma" w:hAnsi="Tahoma" w:cs="Tahoma"/>
          <w:sz w:val="21"/>
          <w:szCs w:val="21"/>
        </w:rPr>
        <w:t xml:space="preserve">plynárenská Distribuce, a.s. 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 w:rsidRPr="007D3406">
        <w:rPr>
          <w:rFonts w:ascii="Tahoma" w:hAnsi="Tahoma" w:cs="Tahoma"/>
          <w:sz w:val="21"/>
          <w:szCs w:val="21"/>
        </w:rPr>
        <w:t xml:space="preserve">Střední odborné učiliště plynárenské </w:t>
      </w:r>
    </w:p>
    <w:p w14:paraId="70132F9E" w14:textId="5B91329D" w:rsidR="009D14BC" w:rsidRPr="00E011C2" w:rsidRDefault="0085260E" w:rsidP="00E011C2">
      <w:pPr>
        <w:autoSpaceDE w:val="0"/>
        <w:autoSpaceDN w:val="0"/>
        <w:adjustRightInd w:val="0"/>
        <w:spacing w:line="276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 w:rsidR="005E2F8F">
        <w:rPr>
          <w:rFonts w:ascii="Tahoma" w:hAnsi="Tahoma" w:cs="Tahoma"/>
          <w:sz w:val="21"/>
          <w:szCs w:val="21"/>
        </w:rPr>
        <w:tab/>
      </w:r>
      <w:r w:rsidR="005E2F8F">
        <w:rPr>
          <w:rFonts w:ascii="Tahoma" w:hAnsi="Tahoma" w:cs="Tahoma"/>
          <w:sz w:val="21"/>
          <w:szCs w:val="21"/>
        </w:rPr>
        <w:tab/>
        <w:t>Pardubice</w:t>
      </w:r>
    </w:p>
    <w:p w14:paraId="2B16B045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</w:p>
    <w:p w14:paraId="207501E3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</w:p>
    <w:p w14:paraId="43D62B7E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</w:p>
    <w:p w14:paraId="0A4F6C4D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</w:p>
    <w:p w14:paraId="23FA6C30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>……………………………</w:t>
      </w:r>
      <w:r w:rsidR="009754FE">
        <w:rPr>
          <w:rFonts w:ascii="Tahoma" w:hAnsi="Tahoma" w:cs="Tahoma"/>
          <w:sz w:val="21"/>
          <w:szCs w:val="21"/>
        </w:rPr>
        <w:t>…</w:t>
      </w:r>
      <w:r w:rsidRPr="00E011C2">
        <w:rPr>
          <w:rFonts w:ascii="Tahoma" w:hAnsi="Tahoma" w:cs="Tahoma"/>
          <w:sz w:val="21"/>
          <w:szCs w:val="21"/>
        </w:rPr>
        <w:tab/>
      </w:r>
      <w:r w:rsidRPr="00E011C2">
        <w:rPr>
          <w:rFonts w:ascii="Tahoma" w:hAnsi="Tahoma" w:cs="Tahoma"/>
          <w:sz w:val="21"/>
          <w:szCs w:val="21"/>
        </w:rPr>
        <w:tab/>
      </w:r>
      <w:r w:rsidR="00B7066A">
        <w:rPr>
          <w:rFonts w:ascii="Tahoma" w:hAnsi="Tahoma" w:cs="Tahoma"/>
          <w:sz w:val="21"/>
          <w:szCs w:val="21"/>
        </w:rPr>
        <w:tab/>
      </w:r>
      <w:r w:rsidR="00B7066A">
        <w:rPr>
          <w:rFonts w:ascii="Tahoma" w:hAnsi="Tahoma" w:cs="Tahoma"/>
          <w:sz w:val="21"/>
          <w:szCs w:val="21"/>
        </w:rPr>
        <w:tab/>
      </w:r>
      <w:r w:rsidR="00B7066A">
        <w:rPr>
          <w:rFonts w:ascii="Tahoma" w:hAnsi="Tahoma" w:cs="Tahoma"/>
          <w:sz w:val="21"/>
          <w:szCs w:val="21"/>
        </w:rPr>
        <w:tab/>
      </w:r>
      <w:r w:rsidRPr="00E011C2">
        <w:rPr>
          <w:rFonts w:ascii="Tahoma" w:hAnsi="Tahoma" w:cs="Tahoma"/>
          <w:sz w:val="21"/>
          <w:szCs w:val="21"/>
        </w:rPr>
        <w:t>……………………………</w:t>
      </w:r>
      <w:r w:rsidR="009754FE">
        <w:rPr>
          <w:rFonts w:ascii="Tahoma" w:hAnsi="Tahoma" w:cs="Tahoma"/>
          <w:sz w:val="21"/>
          <w:szCs w:val="21"/>
        </w:rPr>
        <w:t>……….</w:t>
      </w:r>
    </w:p>
    <w:p w14:paraId="59153957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ab/>
      </w:r>
      <w:r w:rsidRPr="00E011C2">
        <w:rPr>
          <w:rFonts w:ascii="Tahoma" w:hAnsi="Tahoma" w:cs="Tahoma"/>
          <w:sz w:val="21"/>
          <w:szCs w:val="21"/>
        </w:rPr>
        <w:tab/>
      </w:r>
      <w:r w:rsidRPr="00E011C2">
        <w:rPr>
          <w:rFonts w:ascii="Tahoma" w:hAnsi="Tahoma" w:cs="Tahoma"/>
          <w:sz w:val="21"/>
          <w:szCs w:val="21"/>
        </w:rPr>
        <w:tab/>
      </w:r>
      <w:r w:rsidRPr="00E011C2">
        <w:rPr>
          <w:rFonts w:ascii="Tahoma" w:hAnsi="Tahoma" w:cs="Tahoma"/>
          <w:sz w:val="21"/>
          <w:szCs w:val="21"/>
        </w:rPr>
        <w:tab/>
      </w:r>
      <w:r w:rsidRPr="00E011C2">
        <w:rPr>
          <w:rFonts w:ascii="Tahoma" w:hAnsi="Tahoma" w:cs="Tahoma"/>
          <w:sz w:val="21"/>
          <w:szCs w:val="21"/>
        </w:rPr>
        <w:tab/>
      </w:r>
      <w:r w:rsidR="00B7066A">
        <w:rPr>
          <w:rFonts w:ascii="Tahoma" w:hAnsi="Tahoma" w:cs="Tahoma"/>
          <w:sz w:val="21"/>
          <w:szCs w:val="21"/>
        </w:rPr>
        <w:tab/>
      </w:r>
    </w:p>
    <w:p w14:paraId="1E459886" w14:textId="7ACEE48B" w:rsidR="009D14BC" w:rsidRPr="00E011C2" w:rsidRDefault="0085260E" w:rsidP="007A056C">
      <w:pPr>
        <w:pStyle w:val="Zkladntext"/>
        <w:spacing w:line="276" w:lineRule="auto"/>
        <w:rPr>
          <w:rFonts w:ascii="Tahoma" w:hAnsi="Tahoma" w:cs="Tahoma"/>
          <w:sz w:val="21"/>
          <w:szCs w:val="21"/>
        </w:rPr>
      </w:pPr>
      <w:r w:rsidRPr="00483FF8">
        <w:rPr>
          <w:rFonts w:ascii="Tahoma" w:hAnsi="Tahoma" w:cs="Tahoma"/>
          <w:sz w:val="21"/>
          <w:szCs w:val="21"/>
        </w:rPr>
        <w:t>Ing. Jiří Sika</w:t>
      </w:r>
      <w:r>
        <w:rPr>
          <w:rFonts w:ascii="Tahoma" w:hAnsi="Tahoma" w:cs="Tahoma"/>
          <w:sz w:val="21"/>
          <w:szCs w:val="21"/>
        </w:rPr>
        <w:tab/>
      </w:r>
      <w:r w:rsidR="00105AA1" w:rsidRPr="00E011C2">
        <w:rPr>
          <w:rFonts w:ascii="Tahoma" w:hAnsi="Tahoma" w:cs="Tahoma"/>
          <w:sz w:val="21"/>
          <w:szCs w:val="21"/>
        </w:rPr>
        <w:tab/>
      </w:r>
      <w:r w:rsidR="00105AA1" w:rsidRPr="00E011C2">
        <w:rPr>
          <w:rFonts w:ascii="Tahoma" w:hAnsi="Tahoma" w:cs="Tahoma"/>
          <w:sz w:val="21"/>
          <w:szCs w:val="21"/>
        </w:rPr>
        <w:tab/>
      </w:r>
      <w:r w:rsidR="009D14BC" w:rsidRPr="00E011C2">
        <w:rPr>
          <w:rFonts w:ascii="Tahoma" w:hAnsi="Tahoma" w:cs="Tahoma"/>
          <w:sz w:val="21"/>
          <w:szCs w:val="21"/>
        </w:rPr>
        <w:tab/>
      </w:r>
      <w:r w:rsidR="009D14BC" w:rsidRPr="00E011C2">
        <w:rPr>
          <w:rFonts w:ascii="Tahoma" w:hAnsi="Tahoma" w:cs="Tahoma"/>
          <w:sz w:val="21"/>
          <w:szCs w:val="21"/>
        </w:rPr>
        <w:tab/>
      </w:r>
      <w:r w:rsidR="00B7066A">
        <w:rPr>
          <w:rFonts w:ascii="Tahoma" w:hAnsi="Tahoma" w:cs="Tahoma"/>
          <w:sz w:val="21"/>
          <w:szCs w:val="21"/>
        </w:rPr>
        <w:tab/>
      </w:r>
      <w:r w:rsidR="009D14BC" w:rsidRPr="00E011C2">
        <w:rPr>
          <w:rFonts w:ascii="Tahoma" w:hAnsi="Tahoma" w:cs="Tahoma"/>
          <w:sz w:val="21"/>
          <w:szCs w:val="21"/>
        </w:rPr>
        <w:t>Mgr. Martin Valenta</w:t>
      </w:r>
    </w:p>
    <w:p w14:paraId="6EF8FEF4" w14:textId="77777777" w:rsidR="009D14BC" w:rsidRPr="00E011C2" w:rsidRDefault="009D14BC" w:rsidP="00E011C2">
      <w:pPr>
        <w:pStyle w:val="Zkladntext"/>
        <w:spacing w:line="276" w:lineRule="auto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>předseda představenstva</w:t>
      </w:r>
      <w:r w:rsidRPr="00E011C2">
        <w:rPr>
          <w:rFonts w:ascii="Tahoma" w:hAnsi="Tahoma" w:cs="Tahoma"/>
          <w:sz w:val="21"/>
          <w:szCs w:val="21"/>
        </w:rPr>
        <w:tab/>
      </w:r>
      <w:r w:rsidRPr="00E011C2">
        <w:rPr>
          <w:rFonts w:ascii="Tahoma" w:hAnsi="Tahoma" w:cs="Tahoma"/>
          <w:sz w:val="21"/>
          <w:szCs w:val="21"/>
        </w:rPr>
        <w:tab/>
      </w:r>
      <w:r w:rsidRPr="00E011C2">
        <w:rPr>
          <w:rFonts w:ascii="Tahoma" w:hAnsi="Tahoma" w:cs="Tahoma"/>
          <w:sz w:val="21"/>
          <w:szCs w:val="21"/>
        </w:rPr>
        <w:tab/>
      </w:r>
      <w:r w:rsidR="00B7066A">
        <w:rPr>
          <w:rFonts w:ascii="Tahoma" w:hAnsi="Tahoma" w:cs="Tahoma"/>
          <w:sz w:val="21"/>
          <w:szCs w:val="21"/>
        </w:rPr>
        <w:tab/>
        <w:t>ř</w:t>
      </w:r>
      <w:r w:rsidRPr="00E011C2">
        <w:rPr>
          <w:rFonts w:ascii="Tahoma" w:hAnsi="Tahoma" w:cs="Tahoma"/>
          <w:sz w:val="21"/>
          <w:szCs w:val="21"/>
        </w:rPr>
        <w:t>editel učiliště</w:t>
      </w:r>
    </w:p>
    <w:p w14:paraId="6159D245" w14:textId="77777777" w:rsidR="009D14BC" w:rsidRPr="00E011C2" w:rsidRDefault="009D14BC" w:rsidP="00E011C2">
      <w:pPr>
        <w:pStyle w:val="Zkladntext"/>
        <w:spacing w:line="276" w:lineRule="auto"/>
        <w:rPr>
          <w:rFonts w:ascii="Tahoma" w:hAnsi="Tahoma" w:cs="Tahoma"/>
          <w:sz w:val="21"/>
          <w:szCs w:val="21"/>
        </w:rPr>
      </w:pPr>
    </w:p>
    <w:p w14:paraId="4DE4962E" w14:textId="77777777" w:rsidR="009D14BC" w:rsidRPr="00E011C2" w:rsidRDefault="009D14BC" w:rsidP="00E011C2">
      <w:pPr>
        <w:pStyle w:val="Zkladntext"/>
        <w:spacing w:line="276" w:lineRule="auto"/>
        <w:rPr>
          <w:rFonts w:ascii="Tahoma" w:hAnsi="Tahoma" w:cs="Tahoma"/>
          <w:sz w:val="21"/>
          <w:szCs w:val="21"/>
        </w:rPr>
      </w:pPr>
    </w:p>
    <w:p w14:paraId="556238E1" w14:textId="77777777" w:rsidR="00474366" w:rsidRPr="00E011C2" w:rsidRDefault="00474366" w:rsidP="00E011C2">
      <w:pPr>
        <w:pStyle w:val="Zkladntext"/>
        <w:spacing w:line="276" w:lineRule="auto"/>
        <w:rPr>
          <w:rFonts w:ascii="Tahoma" w:hAnsi="Tahoma" w:cs="Tahoma"/>
          <w:sz w:val="21"/>
          <w:szCs w:val="21"/>
        </w:rPr>
      </w:pPr>
    </w:p>
    <w:p w14:paraId="342CE53C" w14:textId="77777777" w:rsidR="00474366" w:rsidRPr="00E011C2" w:rsidRDefault="00474366" w:rsidP="00E011C2">
      <w:pPr>
        <w:pStyle w:val="Zkladntext"/>
        <w:spacing w:line="276" w:lineRule="auto"/>
        <w:rPr>
          <w:rFonts w:ascii="Tahoma" w:hAnsi="Tahoma" w:cs="Tahoma"/>
          <w:sz w:val="21"/>
          <w:szCs w:val="21"/>
        </w:rPr>
      </w:pPr>
    </w:p>
    <w:p w14:paraId="3962EBF0" w14:textId="77777777" w:rsidR="009D14BC" w:rsidRPr="00E011C2" w:rsidRDefault="009D14BC" w:rsidP="00E011C2">
      <w:pPr>
        <w:pStyle w:val="Zkladntext"/>
        <w:spacing w:line="276" w:lineRule="auto"/>
        <w:rPr>
          <w:rFonts w:ascii="Tahoma" w:hAnsi="Tahoma" w:cs="Tahoma"/>
          <w:sz w:val="21"/>
          <w:szCs w:val="21"/>
        </w:rPr>
      </w:pPr>
    </w:p>
    <w:p w14:paraId="5A1770FA" w14:textId="77777777" w:rsidR="00AC778B" w:rsidRDefault="009D14BC" w:rsidP="00AC778B">
      <w:pPr>
        <w:pStyle w:val="Zkladntext"/>
        <w:spacing w:line="276" w:lineRule="auto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>……………………………..............</w:t>
      </w:r>
      <w:r w:rsidRPr="00E011C2">
        <w:rPr>
          <w:rFonts w:ascii="Tahoma" w:hAnsi="Tahoma" w:cs="Tahoma"/>
          <w:sz w:val="21"/>
          <w:szCs w:val="21"/>
        </w:rPr>
        <w:tab/>
      </w:r>
    </w:p>
    <w:p w14:paraId="20C80FD3" w14:textId="77777777" w:rsidR="00AC778B" w:rsidRDefault="00AC778B" w:rsidP="00AC778B">
      <w:pPr>
        <w:pStyle w:val="Zkladntext"/>
        <w:spacing w:line="276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Mgr. Jindřich </w:t>
      </w:r>
      <w:proofErr w:type="spellStart"/>
      <w:r>
        <w:rPr>
          <w:rFonts w:ascii="Tahoma" w:hAnsi="Tahoma" w:cs="Tahoma"/>
          <w:sz w:val="21"/>
          <w:szCs w:val="21"/>
        </w:rPr>
        <w:t>Zenger</w:t>
      </w:r>
      <w:proofErr w:type="spellEnd"/>
    </w:p>
    <w:p w14:paraId="053C1B91" w14:textId="270909C2" w:rsidR="00AC778B" w:rsidRPr="00483FF8" w:rsidRDefault="00AC778B" w:rsidP="00AC778B">
      <w:pPr>
        <w:pStyle w:val="Zkladntext"/>
        <w:spacing w:line="276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člen</w:t>
      </w:r>
      <w:r w:rsidRPr="00483FF8">
        <w:rPr>
          <w:rFonts w:ascii="Tahoma" w:hAnsi="Tahoma" w:cs="Tahoma"/>
          <w:sz w:val="21"/>
          <w:szCs w:val="21"/>
        </w:rPr>
        <w:t xml:space="preserve"> představenstva</w:t>
      </w:r>
    </w:p>
    <w:sectPr w:rsidR="00AC778B" w:rsidRPr="00483FF8" w:rsidSect="0047547A">
      <w:footerReference w:type="even" r:id="rId12"/>
      <w:footerReference w:type="default" r:id="rId13"/>
      <w:pgSz w:w="11907" w:h="16834" w:code="9"/>
      <w:pgMar w:top="1361" w:right="1412" w:bottom="1412" w:left="136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AC3A1" w14:textId="77777777" w:rsidR="008A796D" w:rsidRDefault="008A796D">
      <w:r>
        <w:separator/>
      </w:r>
    </w:p>
  </w:endnote>
  <w:endnote w:type="continuationSeparator" w:id="0">
    <w:p w14:paraId="015299A5" w14:textId="77777777" w:rsidR="008A796D" w:rsidRDefault="008A7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26DC" w14:textId="77777777" w:rsidR="009D14BC" w:rsidRDefault="00434B78" w:rsidP="005D4FB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D14B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30F9F2A" w14:textId="77777777" w:rsidR="009D14BC" w:rsidRDefault="009D14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5A4DA" w14:textId="77777777" w:rsidR="009D14BC" w:rsidRDefault="00434B78" w:rsidP="005D4FB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D14BC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54F03">
      <w:rPr>
        <w:rStyle w:val="slostrnky"/>
        <w:noProof/>
      </w:rPr>
      <w:t>1</w:t>
    </w:r>
    <w:r>
      <w:rPr>
        <w:rStyle w:val="slostrnky"/>
      </w:rPr>
      <w:fldChar w:fldCharType="end"/>
    </w:r>
  </w:p>
  <w:p w14:paraId="21A230CA" w14:textId="77777777" w:rsidR="009D14BC" w:rsidRDefault="009D14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122C9" w14:textId="77777777" w:rsidR="008A796D" w:rsidRDefault="008A796D">
      <w:r>
        <w:separator/>
      </w:r>
    </w:p>
  </w:footnote>
  <w:footnote w:type="continuationSeparator" w:id="0">
    <w:p w14:paraId="6D853640" w14:textId="77777777" w:rsidR="008A796D" w:rsidRDefault="008A79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3245E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97472C"/>
    <w:multiLevelType w:val="multilevel"/>
    <w:tmpl w:val="6A940B2E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29AB3306"/>
    <w:multiLevelType w:val="hybridMultilevel"/>
    <w:tmpl w:val="60587DB6"/>
    <w:lvl w:ilvl="0" w:tplc="890AB23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1487B83"/>
    <w:multiLevelType w:val="hybridMultilevel"/>
    <w:tmpl w:val="45C864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4243F84"/>
    <w:multiLevelType w:val="hybridMultilevel"/>
    <w:tmpl w:val="E64456AA"/>
    <w:lvl w:ilvl="0" w:tplc="0405000F">
      <w:start w:val="1"/>
      <w:numFmt w:val="decimal"/>
      <w:lvlText w:val="%1."/>
      <w:lvlJc w:val="left"/>
      <w:pPr>
        <w:ind w:left="1402" w:hanging="360"/>
      </w:pPr>
    </w:lvl>
    <w:lvl w:ilvl="1" w:tplc="04050019" w:tentative="1">
      <w:start w:val="1"/>
      <w:numFmt w:val="lowerLetter"/>
      <w:lvlText w:val="%2."/>
      <w:lvlJc w:val="left"/>
      <w:pPr>
        <w:ind w:left="2122" w:hanging="360"/>
      </w:pPr>
    </w:lvl>
    <w:lvl w:ilvl="2" w:tplc="0405001B" w:tentative="1">
      <w:start w:val="1"/>
      <w:numFmt w:val="lowerRoman"/>
      <w:lvlText w:val="%3."/>
      <w:lvlJc w:val="right"/>
      <w:pPr>
        <w:ind w:left="2842" w:hanging="180"/>
      </w:pPr>
    </w:lvl>
    <w:lvl w:ilvl="3" w:tplc="0405000F" w:tentative="1">
      <w:start w:val="1"/>
      <w:numFmt w:val="decimal"/>
      <w:lvlText w:val="%4."/>
      <w:lvlJc w:val="left"/>
      <w:pPr>
        <w:ind w:left="3562" w:hanging="360"/>
      </w:pPr>
    </w:lvl>
    <w:lvl w:ilvl="4" w:tplc="04050019" w:tentative="1">
      <w:start w:val="1"/>
      <w:numFmt w:val="lowerLetter"/>
      <w:lvlText w:val="%5."/>
      <w:lvlJc w:val="left"/>
      <w:pPr>
        <w:ind w:left="4282" w:hanging="360"/>
      </w:pPr>
    </w:lvl>
    <w:lvl w:ilvl="5" w:tplc="0405001B" w:tentative="1">
      <w:start w:val="1"/>
      <w:numFmt w:val="lowerRoman"/>
      <w:lvlText w:val="%6."/>
      <w:lvlJc w:val="right"/>
      <w:pPr>
        <w:ind w:left="5002" w:hanging="180"/>
      </w:pPr>
    </w:lvl>
    <w:lvl w:ilvl="6" w:tplc="0405000F" w:tentative="1">
      <w:start w:val="1"/>
      <w:numFmt w:val="decimal"/>
      <w:lvlText w:val="%7."/>
      <w:lvlJc w:val="left"/>
      <w:pPr>
        <w:ind w:left="5722" w:hanging="360"/>
      </w:pPr>
    </w:lvl>
    <w:lvl w:ilvl="7" w:tplc="04050019" w:tentative="1">
      <w:start w:val="1"/>
      <w:numFmt w:val="lowerLetter"/>
      <w:lvlText w:val="%8."/>
      <w:lvlJc w:val="left"/>
      <w:pPr>
        <w:ind w:left="6442" w:hanging="360"/>
      </w:pPr>
    </w:lvl>
    <w:lvl w:ilvl="8" w:tplc="0405001B" w:tentative="1">
      <w:start w:val="1"/>
      <w:numFmt w:val="lowerRoman"/>
      <w:lvlText w:val="%9."/>
      <w:lvlJc w:val="right"/>
      <w:pPr>
        <w:ind w:left="7162" w:hanging="180"/>
      </w:pPr>
    </w:lvl>
  </w:abstractNum>
  <w:abstractNum w:abstractNumId="5" w15:restartNumberingAfterBreak="0">
    <w:nsid w:val="64CD6433"/>
    <w:multiLevelType w:val="hybridMultilevel"/>
    <w:tmpl w:val="7832A8C8"/>
    <w:lvl w:ilvl="0" w:tplc="F7DA2EF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70233464">
    <w:abstractNumId w:val="1"/>
  </w:num>
  <w:num w:numId="2" w16cid:durableId="353968821">
    <w:abstractNumId w:val="3"/>
  </w:num>
  <w:num w:numId="3" w16cid:durableId="304939382">
    <w:abstractNumId w:val="2"/>
  </w:num>
  <w:num w:numId="4" w16cid:durableId="1294479865">
    <w:abstractNumId w:val="5"/>
  </w:num>
  <w:num w:numId="5" w16cid:durableId="1379279448">
    <w:abstractNumId w:val="0"/>
  </w:num>
  <w:num w:numId="6" w16cid:durableId="5379323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245"/>
    <w:rsid w:val="000025C1"/>
    <w:rsid w:val="0000281A"/>
    <w:rsid w:val="00022EE8"/>
    <w:rsid w:val="00033245"/>
    <w:rsid w:val="00035A20"/>
    <w:rsid w:val="00043D0A"/>
    <w:rsid w:val="00057D51"/>
    <w:rsid w:val="00060963"/>
    <w:rsid w:val="00073429"/>
    <w:rsid w:val="00082E65"/>
    <w:rsid w:val="0009436F"/>
    <w:rsid w:val="000C1674"/>
    <w:rsid w:val="000E5E7E"/>
    <w:rsid w:val="000F202A"/>
    <w:rsid w:val="00105AA1"/>
    <w:rsid w:val="001518FB"/>
    <w:rsid w:val="00170EAD"/>
    <w:rsid w:val="0018142C"/>
    <w:rsid w:val="001A1C3E"/>
    <w:rsid w:val="001A3E22"/>
    <w:rsid w:val="001C5F58"/>
    <w:rsid w:val="001C775D"/>
    <w:rsid w:val="001D0FDC"/>
    <w:rsid w:val="001E62CE"/>
    <w:rsid w:val="00214784"/>
    <w:rsid w:val="0021767E"/>
    <w:rsid w:val="00225761"/>
    <w:rsid w:val="00231E2B"/>
    <w:rsid w:val="002526A6"/>
    <w:rsid w:val="0029742A"/>
    <w:rsid w:val="002B22C6"/>
    <w:rsid w:val="002C6FA8"/>
    <w:rsid w:val="002E194F"/>
    <w:rsid w:val="002F7AD1"/>
    <w:rsid w:val="003140C6"/>
    <w:rsid w:val="00314DFB"/>
    <w:rsid w:val="00315F31"/>
    <w:rsid w:val="003243DC"/>
    <w:rsid w:val="00332FB2"/>
    <w:rsid w:val="00334B34"/>
    <w:rsid w:val="003360CD"/>
    <w:rsid w:val="00341968"/>
    <w:rsid w:val="00354F03"/>
    <w:rsid w:val="0038241B"/>
    <w:rsid w:val="003845BA"/>
    <w:rsid w:val="00397C59"/>
    <w:rsid w:val="003A07BC"/>
    <w:rsid w:val="003B1656"/>
    <w:rsid w:val="003C5875"/>
    <w:rsid w:val="003E4558"/>
    <w:rsid w:val="00404370"/>
    <w:rsid w:val="00434B78"/>
    <w:rsid w:val="00474366"/>
    <w:rsid w:val="0047547A"/>
    <w:rsid w:val="004821E3"/>
    <w:rsid w:val="00483A00"/>
    <w:rsid w:val="00484ACB"/>
    <w:rsid w:val="00493F07"/>
    <w:rsid w:val="004B0A76"/>
    <w:rsid w:val="004B22B6"/>
    <w:rsid w:val="004B308E"/>
    <w:rsid w:val="004B40CF"/>
    <w:rsid w:val="004B4A4A"/>
    <w:rsid w:val="004D5737"/>
    <w:rsid w:val="00504DF4"/>
    <w:rsid w:val="00516A58"/>
    <w:rsid w:val="00526507"/>
    <w:rsid w:val="00550169"/>
    <w:rsid w:val="00554B9B"/>
    <w:rsid w:val="0057333F"/>
    <w:rsid w:val="00595280"/>
    <w:rsid w:val="00597EDB"/>
    <w:rsid w:val="005A79D3"/>
    <w:rsid w:val="005C4044"/>
    <w:rsid w:val="005D2914"/>
    <w:rsid w:val="005D4FB3"/>
    <w:rsid w:val="005E2F8F"/>
    <w:rsid w:val="005E340F"/>
    <w:rsid w:val="00604492"/>
    <w:rsid w:val="0061730B"/>
    <w:rsid w:val="006439B1"/>
    <w:rsid w:val="0066241F"/>
    <w:rsid w:val="006A7303"/>
    <w:rsid w:val="006E0A49"/>
    <w:rsid w:val="00703CC8"/>
    <w:rsid w:val="00730FF1"/>
    <w:rsid w:val="00736F53"/>
    <w:rsid w:val="00741E66"/>
    <w:rsid w:val="007911A1"/>
    <w:rsid w:val="007A056C"/>
    <w:rsid w:val="007A1197"/>
    <w:rsid w:val="007C4D4B"/>
    <w:rsid w:val="007D3406"/>
    <w:rsid w:val="007E65F4"/>
    <w:rsid w:val="007E7235"/>
    <w:rsid w:val="007F121A"/>
    <w:rsid w:val="00801092"/>
    <w:rsid w:val="00814DF2"/>
    <w:rsid w:val="00822340"/>
    <w:rsid w:val="00833765"/>
    <w:rsid w:val="008351F4"/>
    <w:rsid w:val="0085260E"/>
    <w:rsid w:val="00856C89"/>
    <w:rsid w:val="00856F9A"/>
    <w:rsid w:val="00870313"/>
    <w:rsid w:val="00873693"/>
    <w:rsid w:val="00881C91"/>
    <w:rsid w:val="00895414"/>
    <w:rsid w:val="008A796D"/>
    <w:rsid w:val="008B0DA8"/>
    <w:rsid w:val="008C3175"/>
    <w:rsid w:val="008E17F5"/>
    <w:rsid w:val="00945EC3"/>
    <w:rsid w:val="0094715C"/>
    <w:rsid w:val="00952B5F"/>
    <w:rsid w:val="009754FE"/>
    <w:rsid w:val="0098277F"/>
    <w:rsid w:val="009A0625"/>
    <w:rsid w:val="009A2F44"/>
    <w:rsid w:val="009A391F"/>
    <w:rsid w:val="009C2D57"/>
    <w:rsid w:val="009C7B4C"/>
    <w:rsid w:val="009D14BC"/>
    <w:rsid w:val="009D5369"/>
    <w:rsid w:val="009E02DE"/>
    <w:rsid w:val="009F35D2"/>
    <w:rsid w:val="00A01299"/>
    <w:rsid w:val="00A02DF6"/>
    <w:rsid w:val="00A03A44"/>
    <w:rsid w:val="00A06977"/>
    <w:rsid w:val="00A304AE"/>
    <w:rsid w:val="00A32380"/>
    <w:rsid w:val="00A411BE"/>
    <w:rsid w:val="00A431DA"/>
    <w:rsid w:val="00A558A5"/>
    <w:rsid w:val="00A74F7D"/>
    <w:rsid w:val="00A76072"/>
    <w:rsid w:val="00A8219D"/>
    <w:rsid w:val="00AA60B6"/>
    <w:rsid w:val="00AC6A32"/>
    <w:rsid w:val="00AC778B"/>
    <w:rsid w:val="00B33885"/>
    <w:rsid w:val="00B349C4"/>
    <w:rsid w:val="00B37DB3"/>
    <w:rsid w:val="00B401B5"/>
    <w:rsid w:val="00B5047A"/>
    <w:rsid w:val="00B615E8"/>
    <w:rsid w:val="00B7066A"/>
    <w:rsid w:val="00B716AE"/>
    <w:rsid w:val="00B73138"/>
    <w:rsid w:val="00B73F7A"/>
    <w:rsid w:val="00B82076"/>
    <w:rsid w:val="00B97DA2"/>
    <w:rsid w:val="00BD5B95"/>
    <w:rsid w:val="00BF4EA1"/>
    <w:rsid w:val="00C00772"/>
    <w:rsid w:val="00C07C00"/>
    <w:rsid w:val="00C1014C"/>
    <w:rsid w:val="00C20F52"/>
    <w:rsid w:val="00C3160C"/>
    <w:rsid w:val="00C316E4"/>
    <w:rsid w:val="00C40594"/>
    <w:rsid w:val="00C44A7D"/>
    <w:rsid w:val="00C46B37"/>
    <w:rsid w:val="00C64DCF"/>
    <w:rsid w:val="00C66F7C"/>
    <w:rsid w:val="00C94D9E"/>
    <w:rsid w:val="00CD072A"/>
    <w:rsid w:val="00CD72E7"/>
    <w:rsid w:val="00CE1D08"/>
    <w:rsid w:val="00CE3B9F"/>
    <w:rsid w:val="00CF5F27"/>
    <w:rsid w:val="00D2025F"/>
    <w:rsid w:val="00D36B60"/>
    <w:rsid w:val="00D6663C"/>
    <w:rsid w:val="00D66FFB"/>
    <w:rsid w:val="00D832DE"/>
    <w:rsid w:val="00D85230"/>
    <w:rsid w:val="00D876A4"/>
    <w:rsid w:val="00DA23C5"/>
    <w:rsid w:val="00DC4540"/>
    <w:rsid w:val="00DD4F1E"/>
    <w:rsid w:val="00DF03BC"/>
    <w:rsid w:val="00DF468F"/>
    <w:rsid w:val="00E011C2"/>
    <w:rsid w:val="00E13B2F"/>
    <w:rsid w:val="00E1490B"/>
    <w:rsid w:val="00E32702"/>
    <w:rsid w:val="00E34445"/>
    <w:rsid w:val="00E34835"/>
    <w:rsid w:val="00E42F60"/>
    <w:rsid w:val="00E74FAE"/>
    <w:rsid w:val="00E81B3F"/>
    <w:rsid w:val="00E91893"/>
    <w:rsid w:val="00E92D93"/>
    <w:rsid w:val="00E94E09"/>
    <w:rsid w:val="00EF573B"/>
    <w:rsid w:val="00F0070F"/>
    <w:rsid w:val="00F03AD9"/>
    <w:rsid w:val="00F05A47"/>
    <w:rsid w:val="00F431DD"/>
    <w:rsid w:val="00F44253"/>
    <w:rsid w:val="00F56EA8"/>
    <w:rsid w:val="00F61360"/>
    <w:rsid w:val="00F75921"/>
    <w:rsid w:val="00FA76BE"/>
    <w:rsid w:val="00FC20A2"/>
    <w:rsid w:val="00FC38BF"/>
    <w:rsid w:val="00FD2C23"/>
    <w:rsid w:val="00FF1350"/>
    <w:rsid w:val="00FF42FA"/>
    <w:rsid w:val="00FF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880E05"/>
  <w15:docId w15:val="{362C3C26-ADEA-894F-B0AF-25C77389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39B1"/>
    <w:rPr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uiPriority w:val="99"/>
    <w:rsid w:val="006439B1"/>
    <w:rPr>
      <w:b/>
      <w:sz w:val="24"/>
    </w:rPr>
  </w:style>
  <w:style w:type="character" w:customStyle="1" w:styleId="Zkladntext2Char">
    <w:name w:val="Základní text 2 Char"/>
    <w:link w:val="Zkladntext2"/>
    <w:uiPriority w:val="99"/>
    <w:semiHidden/>
    <w:rsid w:val="00E47782"/>
    <w:rPr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6439B1"/>
    <w:pPr>
      <w:jc w:val="both"/>
    </w:pPr>
    <w:rPr>
      <w:b/>
      <w:sz w:val="24"/>
    </w:rPr>
  </w:style>
  <w:style w:type="character" w:customStyle="1" w:styleId="Zkladntext3Char">
    <w:name w:val="Základní text 3 Char"/>
    <w:link w:val="Zkladntext3"/>
    <w:uiPriority w:val="99"/>
    <w:semiHidden/>
    <w:rsid w:val="00E47782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6439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47782"/>
    <w:rPr>
      <w:sz w:val="0"/>
      <w:szCs w:val="0"/>
    </w:rPr>
  </w:style>
  <w:style w:type="paragraph" w:styleId="Zkladntext">
    <w:name w:val="Body Text"/>
    <w:basedOn w:val="Normln"/>
    <w:link w:val="ZkladntextChar"/>
    <w:uiPriority w:val="99"/>
    <w:rsid w:val="006439B1"/>
    <w:pPr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rsid w:val="00E47782"/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4B30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E47782"/>
    <w:rPr>
      <w:sz w:val="20"/>
      <w:szCs w:val="20"/>
    </w:rPr>
  </w:style>
  <w:style w:type="character" w:styleId="slostrnky">
    <w:name w:val="page number"/>
    <w:uiPriority w:val="99"/>
    <w:rsid w:val="004B308E"/>
    <w:rPr>
      <w:rFonts w:cs="Times New Roman"/>
    </w:rPr>
  </w:style>
  <w:style w:type="character" w:styleId="Odkaznakoment">
    <w:name w:val="annotation reference"/>
    <w:uiPriority w:val="99"/>
    <w:semiHidden/>
    <w:unhideWhenUsed/>
    <w:rsid w:val="00F03A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03AD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03AD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03AD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03AD9"/>
    <w:rPr>
      <w:b/>
      <w:bCs/>
    </w:rPr>
  </w:style>
  <w:style w:type="paragraph" w:styleId="Revize">
    <w:name w:val="Revision"/>
    <w:hidden/>
    <w:uiPriority w:val="99"/>
    <w:semiHidden/>
    <w:rsid w:val="00A32380"/>
    <w:rPr>
      <w:lang w:val="cs-CZ" w:eastAsia="cs-CZ"/>
    </w:rPr>
  </w:style>
  <w:style w:type="paragraph" w:styleId="Odstavecseseznamem">
    <w:name w:val="List Paragraph"/>
    <w:basedOn w:val="Normln"/>
    <w:uiPriority w:val="1"/>
    <w:qFormat/>
    <w:rsid w:val="00AC77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8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tickalinka.ppas.cz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1d65d1e-cd5b-4bba-880e-241bd72b95f1">
      <UserInfo>
        <DisplayName>Jadlovská Hana</DisplayName>
        <AccountId>33</AccountId>
        <AccountType/>
      </UserInfo>
      <UserInfo>
        <DisplayName>Marková Marcela</DisplayName>
        <AccountId>34</AccountId>
        <AccountType/>
      </UserInfo>
      <UserInfo>
        <DisplayName>Válová Zuzana</DisplayName>
        <AccountId>31</AccountId>
        <AccountType/>
      </UserInfo>
      <UserInfo>
        <DisplayName>Hrubá Jana</DisplayName>
        <AccountId>35</AccountId>
        <AccountType/>
      </UserInfo>
      <UserInfo>
        <DisplayName>Di Falco Zuzana</DisplayName>
        <AccountId>37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40301AF2150D4DAA235254C0BC58D2" ma:contentTypeVersion="7" ma:contentTypeDescription="Vytvoří nový dokument" ma:contentTypeScope="" ma:versionID="30330a463b4689cdba57bec1d129848c">
  <xsd:schema xmlns:xsd="http://www.w3.org/2001/XMLSchema" xmlns:xs="http://www.w3.org/2001/XMLSchema" xmlns:p="http://schemas.microsoft.com/office/2006/metadata/properties" xmlns:ns2="41d65d1e-cd5b-4bba-880e-241bd72b95f1" xmlns:ns3="62bdbe29-cd37-43c8-8c2f-f1e29a530ded" targetNamespace="http://schemas.microsoft.com/office/2006/metadata/properties" ma:root="true" ma:fieldsID="ea1bdfa375b1677214caaed66edc68a8" ns2:_="" ns3:_="">
    <xsd:import namespace="41d65d1e-cd5b-4bba-880e-241bd72b95f1"/>
    <xsd:import namespace="62bdbe29-cd37-43c8-8c2f-f1e29a530de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5d1e-cd5b-4bba-880e-241bd72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dbe29-cd37-43c8-8c2f-f1e29a530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229F05-A655-3A49-8E09-3676D3D563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27DD2B-3C3E-4065-A2D0-3C470344A490}">
  <ds:schemaRefs>
    <ds:schemaRef ds:uri="http://schemas.microsoft.com/office/2006/metadata/properties"/>
    <ds:schemaRef ds:uri="http://schemas.microsoft.com/office/infopath/2007/PartnerControls"/>
    <ds:schemaRef ds:uri="41d65d1e-cd5b-4bba-880e-241bd72b95f1"/>
  </ds:schemaRefs>
</ds:datastoreItem>
</file>

<file path=customXml/itemProps3.xml><?xml version="1.0" encoding="utf-8"?>
<ds:datastoreItem xmlns:ds="http://schemas.openxmlformats.org/officeDocument/2006/customXml" ds:itemID="{F5FBE6B1-C193-48F7-8C50-1451E51F13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AC25A2-931C-43F8-A21F-2EA53B7B3D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65d1e-cd5b-4bba-880e-241bd72b95f1"/>
    <ds:schemaRef ds:uri="62bdbe29-cd37-43c8-8c2f-f1e29a530d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cf244a6-286b-4b7c-9976-473f7d1df4a9}" enabled="1" method="Privileged" siteId="{5cdffe46-631e-482d-9990-1d2119b3418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775</Words>
  <Characters>4578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 a r o v a c í    s m l o u v a</vt:lpstr>
      <vt:lpstr>D a r o v a c í    s m l o u v a</vt:lpstr>
    </vt:vector>
  </TitlesOfParts>
  <Company>1. LF UK</Company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a r o v a c í    s m l o u v a</dc:title>
  <dc:subject/>
  <dc:creator>Schusterová Hana Ing.</dc:creator>
  <cp:keywords/>
  <cp:lastModifiedBy>Ďurašková Renata Ing.</cp:lastModifiedBy>
  <cp:revision>2</cp:revision>
  <cp:lastPrinted>2020-03-13T09:44:00Z</cp:lastPrinted>
  <dcterms:created xsi:type="dcterms:W3CDTF">2025-12-11T09:53:00Z</dcterms:created>
  <dcterms:modified xsi:type="dcterms:W3CDTF">2025-12-11T09:53:00Z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cf244a6-286b-4b7c-9976-473f7d1df4a9_Enabled">
    <vt:lpwstr>true</vt:lpwstr>
  </property>
  <property fmtid="{D5CDD505-2E9C-101B-9397-08002B2CF9AE}" pid="3" name="MSIP_Label_6cf244a6-286b-4b7c-9976-473f7d1df4a9_SetDate">
    <vt:lpwstr>2022-08-09T13:13:24Z</vt:lpwstr>
  </property>
  <property fmtid="{D5CDD505-2E9C-101B-9397-08002B2CF9AE}" pid="4" name="MSIP_Label_6cf244a6-286b-4b7c-9976-473f7d1df4a9_Method">
    <vt:lpwstr>Privileged</vt:lpwstr>
  </property>
  <property fmtid="{D5CDD505-2E9C-101B-9397-08002B2CF9AE}" pid="5" name="MSIP_Label_6cf244a6-286b-4b7c-9976-473f7d1df4a9_Name">
    <vt:lpwstr>Interní -  bez značky</vt:lpwstr>
  </property>
  <property fmtid="{D5CDD505-2E9C-101B-9397-08002B2CF9AE}" pid="6" name="MSIP_Label_6cf244a6-286b-4b7c-9976-473f7d1df4a9_SiteId">
    <vt:lpwstr>5cdffe46-631e-482d-9990-1d2119b3418b</vt:lpwstr>
  </property>
  <property fmtid="{D5CDD505-2E9C-101B-9397-08002B2CF9AE}" pid="7" name="MSIP_Label_6cf244a6-286b-4b7c-9976-473f7d1df4a9_ActionId">
    <vt:lpwstr>342cf087-0a9d-49b2-8a73-ba4036c27592</vt:lpwstr>
  </property>
  <property fmtid="{D5CDD505-2E9C-101B-9397-08002B2CF9AE}" pid="8" name="MSIP_Label_6cf244a6-286b-4b7c-9976-473f7d1df4a9_ContentBits">
    <vt:lpwstr>0</vt:lpwstr>
  </property>
  <property fmtid="{D5CDD505-2E9C-101B-9397-08002B2CF9AE}" pid="9" name="ContentTypeId">
    <vt:lpwstr>0x0101009E40301AF2150D4DAA235254C0BC58D2</vt:lpwstr>
  </property>
</Properties>
</file>