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20" w:rsidRDefault="002D232D">
      <w:pPr>
        <w:spacing w:after="0" w:line="259" w:lineRule="auto"/>
        <w:ind w:left="79" w:right="0" w:firstLine="0"/>
        <w:jc w:val="left"/>
      </w:pPr>
      <w:r>
        <w:rPr>
          <w:rFonts w:ascii="Calibri" w:eastAsia="Calibri" w:hAnsi="Calibri" w:cs="Calibri"/>
          <w:sz w:val="28"/>
        </w:rPr>
        <w:t>Dagmar Mikundová</w:t>
      </w:r>
    </w:p>
    <w:p w:rsidR="00762320" w:rsidRDefault="002D232D">
      <w:pPr>
        <w:spacing w:after="245" w:line="259" w:lineRule="auto"/>
        <w:ind w:left="22" w:right="-663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629070" cy="41115"/>
                <wp:effectExtent l="0" t="0" r="0" b="0"/>
                <wp:docPr id="2312" name="Group 2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070" cy="41115"/>
                          <a:chOff x="0" y="0"/>
                          <a:chExt cx="6629070" cy="41115"/>
                        </a:xfrm>
                      </wpg:grpSpPr>
                      <wps:wsp>
                        <wps:cNvPr id="2311" name="Shape 2311"/>
                        <wps:cNvSpPr/>
                        <wps:spPr>
                          <a:xfrm>
                            <a:off x="0" y="0"/>
                            <a:ext cx="6629070" cy="41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29070" h="41115">
                                <a:moveTo>
                                  <a:pt x="0" y="20557"/>
                                </a:moveTo>
                                <a:lnTo>
                                  <a:pt x="6629070" y="20557"/>
                                </a:lnTo>
                              </a:path>
                            </a:pathLst>
                          </a:custGeom>
                          <a:ln w="4111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12" style="width:521.974pt;height:3.23739pt;mso-position-horizontal-relative:char;mso-position-vertical-relative:line" coordsize="66290,411">
                <v:shape id="Shape 2311" style="position:absolute;width:66290;height:411;left:0;top:0;" coordsize="6629070,41115" path="m0,20557l6629070,20557">
                  <v:stroke weight="3.2373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6777" w:type="dxa"/>
        <w:tblInd w:w="5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50"/>
        <w:gridCol w:w="3727"/>
      </w:tblGrid>
      <w:tr w:rsidR="00762320">
        <w:trPr>
          <w:trHeight w:val="236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  <w:jc w:val="left"/>
            </w:pPr>
            <w:proofErr w:type="gramStart"/>
            <w:r>
              <w:rPr>
                <w:rFonts w:ascii="Calibri" w:eastAsia="Calibri" w:hAnsi="Calibri" w:cs="Calibri"/>
              </w:rPr>
              <w:t>Od</w:t>
            </w:r>
            <w:proofErr w:type="gramEnd"/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grafik@kmo.cz</w:t>
            </w:r>
          </w:p>
        </w:tc>
      </w:tr>
      <w:tr w:rsidR="00762320">
        <w:trPr>
          <w:trHeight w:val="260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>Odesláno: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 xml:space="preserve">čtvrtek </w:t>
            </w:r>
            <w:proofErr w:type="gramStart"/>
            <w:r>
              <w:rPr>
                <w:rFonts w:ascii="Calibri" w:eastAsia="Calibri" w:hAnsi="Calibri" w:cs="Calibri"/>
                <w:sz w:val="22"/>
              </w:rPr>
              <w:t>1 1 . prosince</w:t>
            </w:r>
            <w:proofErr w:type="gramEnd"/>
            <w:r>
              <w:rPr>
                <w:rFonts w:ascii="Calibri" w:eastAsia="Calibri" w:hAnsi="Calibri" w:cs="Calibri"/>
                <w:sz w:val="22"/>
              </w:rPr>
              <w:t xml:space="preserve"> 2025 9:25</w:t>
            </w:r>
          </w:p>
        </w:tc>
      </w:tr>
      <w:tr w:rsidR="00762320">
        <w:trPr>
          <w:trHeight w:val="264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>Komu: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>sekretariat@kmo.cz</w:t>
            </w:r>
          </w:p>
        </w:tc>
      </w:tr>
      <w:tr w:rsidR="00762320">
        <w:trPr>
          <w:trHeight w:val="241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Calibri" w:eastAsia="Calibri" w:hAnsi="Calibri" w:cs="Calibri"/>
              </w:rPr>
              <w:t>Předmět: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</w:tcPr>
          <w:p w:rsidR="00762320" w:rsidRDefault="002D232D">
            <w:pPr>
              <w:spacing w:after="0" w:line="259" w:lineRule="auto"/>
              <w:ind w:left="7" w:right="0" w:firstLine="0"/>
            </w:pPr>
            <w:r>
              <w:rPr>
                <w:rFonts w:ascii="Calibri" w:eastAsia="Calibri" w:hAnsi="Calibri" w:cs="Calibri"/>
                <w:sz w:val="22"/>
              </w:rPr>
              <w:t>Knihovna města Ostravy objednávka 25352</w:t>
            </w:r>
          </w:p>
        </w:tc>
      </w:tr>
    </w:tbl>
    <w:p w:rsidR="00762320" w:rsidRDefault="002D232D">
      <w:pPr>
        <w:spacing w:after="549"/>
        <w:ind w:left="21"/>
      </w:pPr>
      <w:r>
        <w:t xml:space="preserve">Dobrý den, potvrzuji přijetí objednávky. Barbora </w:t>
      </w:r>
      <w:proofErr w:type="spellStart"/>
      <w:r>
        <w:t>Salavová</w:t>
      </w:r>
      <w:proofErr w:type="spellEnd"/>
    </w:p>
    <w:p w:rsidR="00762320" w:rsidRDefault="002D232D">
      <w:pPr>
        <w:spacing w:after="274"/>
        <w:ind w:left="21" w:right="5791"/>
      </w:pPr>
      <w:r>
        <w:t>S pozdravem a přáním hezkého dne Lýdie Lukšová</w:t>
      </w:r>
    </w:p>
    <w:p w:rsidR="00762320" w:rsidRDefault="002D232D">
      <w:pPr>
        <w:ind w:left="21" w:right="1883"/>
      </w:pPr>
      <w:r>
        <w:t>Provozní doba: Pondělí-Pátek 6:15-15:00 hod.</w:t>
      </w:r>
    </w:p>
    <w:p w:rsidR="00762320" w:rsidRDefault="002D232D">
      <w:pPr>
        <w:spacing w:after="280"/>
        <w:ind w:left="21" w:right="1883"/>
      </w:pPr>
      <w:r>
        <w:t>(po domluvě i mimo pracovní dobu)</w:t>
      </w:r>
    </w:p>
    <w:p w:rsidR="00762320" w:rsidRDefault="002D232D">
      <w:pPr>
        <w:spacing w:after="0" w:line="259" w:lineRule="auto"/>
        <w:ind w:left="29" w:right="0" w:firstLine="0"/>
        <w:jc w:val="left"/>
      </w:pPr>
      <w:r>
        <w:rPr>
          <w:sz w:val="26"/>
        </w:rPr>
        <w:t>Reklamní agentura KAROLÍNA s.r.o.</w:t>
      </w:r>
    </w:p>
    <w:p w:rsidR="00762320" w:rsidRDefault="002D232D">
      <w:pPr>
        <w:ind w:left="21" w:right="1883"/>
      </w:pPr>
      <w:r>
        <w:t>Bohumínská 452/50, 710 00 Slezská Ostrava</w:t>
      </w:r>
    </w:p>
    <w:p w:rsidR="00762320" w:rsidRDefault="002D232D">
      <w:pPr>
        <w:spacing w:after="267"/>
        <w:ind w:left="21" w:right="1883"/>
      </w:pPr>
      <w:r>
        <w:t>Na parkovišti u firmy máme vyhrazené jedno parkovací m</w:t>
      </w:r>
      <w:r>
        <w:t xml:space="preserve">ísto pro zákazníky /první parkovací místo po pravé straně, viz mapka se zaznačením kde nás najdete/. Mapka se zaznačením kde nás najdete </w:t>
      </w:r>
      <w:r>
        <w:rPr>
          <w:u w:val="single" w:color="000000"/>
        </w:rPr>
        <w:t>https://www.delamereklamu.cz/kontakt/</w:t>
      </w:r>
    </w:p>
    <w:p w:rsidR="00762320" w:rsidRDefault="002D232D">
      <w:pPr>
        <w:ind w:left="21" w:right="1883"/>
      </w:pPr>
      <w:r>
        <w:t xml:space="preserve">Tel.: +420 732 842 224 (Lýdie Lukšová), +420 603 878 770 (Pavel </w:t>
      </w:r>
      <w:proofErr w:type="spellStart"/>
      <w:r>
        <w:t>Lukša</w:t>
      </w:r>
      <w:proofErr w:type="spellEnd"/>
      <w:r>
        <w:t>)</w:t>
      </w:r>
    </w:p>
    <w:p w:rsidR="00762320" w:rsidRDefault="002D232D">
      <w:pPr>
        <w:ind w:left="21" w:right="1883"/>
      </w:pPr>
      <w:r>
        <w:t>Tel.: +420</w:t>
      </w:r>
      <w:r>
        <w:t xml:space="preserve"> 725 706 766 (ostatní)</w:t>
      </w:r>
    </w:p>
    <w:p w:rsidR="00762320" w:rsidRDefault="002D232D">
      <w:pPr>
        <w:pStyle w:val="Nadpis1"/>
      </w:pPr>
      <w:r>
        <w:rPr>
          <w:u w:val="none"/>
        </w:rPr>
        <w:t xml:space="preserve">Web: </w:t>
      </w:r>
      <w:r>
        <w:t>http://www.delamereklamu.cz</w:t>
      </w:r>
      <w:bookmarkStart w:id="0" w:name="_GoBack"/>
      <w:bookmarkEnd w:id="0"/>
    </w:p>
    <w:sectPr w:rsidR="00762320">
      <w:pgSz w:w="11900" w:h="16820"/>
      <w:pgMar w:top="1367" w:right="1440" w:bottom="1440" w:left="66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20"/>
    <w:rsid w:val="002D232D"/>
    <w:rsid w:val="0076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E03F-9E54-45AA-A501-2A2272833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7" w:lineRule="auto"/>
      <w:ind w:left="43" w:right="5136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520"/>
      <w:ind w:left="14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Mikundová</dc:creator>
  <cp:keywords/>
  <cp:lastModifiedBy>Dagmar Mikundová</cp:lastModifiedBy>
  <cp:revision>2</cp:revision>
  <dcterms:created xsi:type="dcterms:W3CDTF">2025-12-11T09:05:00Z</dcterms:created>
  <dcterms:modified xsi:type="dcterms:W3CDTF">2025-12-11T09:05:00Z</dcterms:modified>
</cp:coreProperties>
</file>