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00" w:rsidRDefault="00492954">
      <w:pPr>
        <w:tabs>
          <w:tab w:val="right" w:pos="10774"/>
        </w:tabs>
      </w:pPr>
      <w:bookmarkStart w:id="0" w:name="_GoBack"/>
      <w:bookmarkEnd w:id="0"/>
      <w:r>
        <w:t>Reklamní agentura Karolína s.r.o.</w:t>
      </w:r>
      <w:r>
        <w:tab/>
      </w:r>
      <w:r>
        <w:rPr>
          <w:color w:val="000080"/>
        </w:rPr>
        <w:t>NABÍDKA č. 25NA00021</w:t>
      </w:r>
    </w:p>
    <w:tbl>
      <w:tblPr>
        <w:tblStyle w:val="TableGrid"/>
        <w:tblW w:w="10772" w:type="dxa"/>
        <w:tblInd w:w="0" w:type="dxa"/>
        <w:tblCellMar>
          <w:top w:w="17" w:type="dxa"/>
          <w:left w:w="0" w:type="dxa"/>
          <w:bottom w:w="17" w:type="dxa"/>
          <w:right w:w="86" w:type="dxa"/>
        </w:tblCellMar>
        <w:tblLook w:val="04A0" w:firstRow="1" w:lastRow="0" w:firstColumn="1" w:lastColumn="0" w:noHBand="0" w:noVBand="1"/>
      </w:tblPr>
      <w:tblGrid>
        <w:gridCol w:w="3280"/>
        <w:gridCol w:w="1696"/>
        <w:gridCol w:w="694"/>
        <w:gridCol w:w="1788"/>
        <w:gridCol w:w="1107"/>
        <w:gridCol w:w="311"/>
        <w:gridCol w:w="741"/>
        <w:gridCol w:w="1155"/>
      </w:tblGrid>
      <w:tr w:rsidR="00D90B00">
        <w:trPr>
          <w:trHeight w:val="2891"/>
        </w:trPr>
        <w:tc>
          <w:tcPr>
            <w:tcW w:w="4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90B00" w:rsidRDefault="00492954">
            <w:pPr>
              <w:spacing w:after="122"/>
              <w:ind w:left="283"/>
            </w:pPr>
            <w:r>
              <w:rPr>
                <w:b w:val="0"/>
                <w:color w:val="000080"/>
                <w:sz w:val="16"/>
              </w:rPr>
              <w:t>Dodavatel:</w:t>
            </w:r>
          </w:p>
          <w:p w:rsidR="00D90B00" w:rsidRDefault="00492954">
            <w:pPr>
              <w:ind w:left="283"/>
            </w:pPr>
            <w:r>
              <w:rPr>
                <w:sz w:val="20"/>
              </w:rPr>
              <w:t>Reklamní agentura Karolína s.r.o.</w:t>
            </w:r>
          </w:p>
          <w:p w:rsidR="00D90B00" w:rsidRDefault="00492954">
            <w:pPr>
              <w:ind w:left="283"/>
            </w:pPr>
            <w:r>
              <w:rPr>
                <w:sz w:val="20"/>
              </w:rPr>
              <w:t>Bohumínská 452/50</w:t>
            </w:r>
          </w:p>
          <w:p w:rsidR="00D90B00" w:rsidRDefault="00492954">
            <w:pPr>
              <w:spacing w:after="267"/>
              <w:ind w:left="283"/>
            </w:pPr>
            <w:r>
              <w:rPr>
                <w:sz w:val="20"/>
              </w:rPr>
              <w:t>710 00 Slezská Ostrava</w:t>
            </w:r>
          </w:p>
          <w:p w:rsidR="00D90B00" w:rsidRDefault="00492954">
            <w:pPr>
              <w:spacing w:after="2"/>
              <w:ind w:left="283"/>
            </w:pPr>
            <w:r>
              <w:rPr>
                <w:b w:val="0"/>
                <w:color w:val="000080"/>
                <w:sz w:val="18"/>
              </w:rPr>
              <w:t>IČ: 29458501</w:t>
            </w:r>
          </w:p>
          <w:p w:rsidR="00D90B00" w:rsidRDefault="00492954">
            <w:pPr>
              <w:spacing w:after="2"/>
              <w:ind w:left="283"/>
            </w:pPr>
            <w:r>
              <w:rPr>
                <w:b w:val="0"/>
                <w:color w:val="000080"/>
                <w:sz w:val="18"/>
              </w:rPr>
              <w:t>DIČ: CZ29458501</w:t>
            </w:r>
          </w:p>
          <w:p w:rsidR="00D90B00" w:rsidRDefault="00492954">
            <w:pPr>
              <w:spacing w:after="685" w:line="231" w:lineRule="auto"/>
              <w:ind w:left="283" w:right="2101"/>
            </w:pPr>
            <w:r>
              <w:rPr>
                <w:b w:val="0"/>
                <w:sz w:val="18"/>
              </w:rPr>
              <w:t>Mobil: +420 732 842 224 E-mail: info@delamereklamu.cz www.delamereklamu.cz</w:t>
            </w:r>
          </w:p>
          <w:p w:rsidR="00D90B00" w:rsidRDefault="00492954">
            <w:pPr>
              <w:tabs>
                <w:tab w:val="center" w:pos="779"/>
                <w:tab w:val="center" w:pos="3360"/>
              </w:tabs>
              <w:spacing w:after="59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0"/>
              </w:rPr>
              <w:t>Nabídka č.:</w:t>
            </w:r>
            <w:r>
              <w:rPr>
                <w:b w:val="0"/>
                <w:sz w:val="20"/>
              </w:rPr>
              <w:tab/>
            </w:r>
            <w:r>
              <w:rPr>
                <w:sz w:val="20"/>
              </w:rPr>
              <w:t>25NA00021</w:t>
            </w:r>
          </w:p>
          <w:p w:rsidR="00D90B00" w:rsidRDefault="00492954">
            <w:pPr>
              <w:spacing w:line="321" w:lineRule="auto"/>
              <w:ind w:left="283" w:right="643"/>
              <w:jc w:val="both"/>
            </w:pPr>
            <w:r>
              <w:rPr>
                <w:b w:val="0"/>
                <w:sz w:val="20"/>
              </w:rPr>
              <w:t xml:space="preserve">Forma úhrady: Příkazem Datum zápisu: </w:t>
            </w:r>
            <w:proofErr w:type="gramStart"/>
            <w:r>
              <w:rPr>
                <w:b w:val="0"/>
                <w:sz w:val="20"/>
              </w:rPr>
              <w:t>10.12.2025</w:t>
            </w:r>
            <w:proofErr w:type="gramEnd"/>
          </w:p>
          <w:p w:rsidR="00D90B00" w:rsidRDefault="00492954">
            <w:pPr>
              <w:ind w:left="283"/>
            </w:pPr>
            <w:proofErr w:type="spellStart"/>
            <w:r>
              <w:rPr>
                <w:b w:val="0"/>
                <w:sz w:val="20"/>
              </w:rPr>
              <w:t>Platno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gramStart"/>
            <w:r>
              <w:rPr>
                <w:b w:val="0"/>
                <w:sz w:val="20"/>
              </w:rPr>
              <w:t>do</w:t>
            </w:r>
            <w:proofErr w:type="gramEnd"/>
            <w:r>
              <w:rPr>
                <w:b w:val="0"/>
                <w:sz w:val="20"/>
              </w:rPr>
              <w:t>:</w:t>
            </w:r>
          </w:p>
        </w:tc>
        <w:tc>
          <w:tcPr>
            <w:tcW w:w="6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D90B00" w:rsidRDefault="00492954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color w:val="000080"/>
                <w:sz w:val="16"/>
              </w:rPr>
              <w:t>Odběratel:</w:t>
            </w:r>
            <w:r>
              <w:rPr>
                <w:b w:val="0"/>
                <w:color w:val="000080"/>
                <w:sz w:val="16"/>
              </w:rPr>
              <w:tab/>
            </w:r>
            <w:r>
              <w:rPr>
                <w:b w:val="0"/>
                <w:sz w:val="18"/>
              </w:rPr>
              <w:t>IČ:</w:t>
            </w:r>
          </w:p>
          <w:p w:rsidR="00D90B00" w:rsidRDefault="00492954">
            <w:pPr>
              <w:spacing w:after="158"/>
              <w:ind w:right="104"/>
              <w:jc w:val="center"/>
            </w:pPr>
            <w:r>
              <w:rPr>
                <w:b w:val="0"/>
                <w:sz w:val="18"/>
              </w:rPr>
              <w:t>DIČ:</w:t>
            </w:r>
          </w:p>
          <w:p w:rsidR="00D90B00" w:rsidRDefault="00492954">
            <w:pPr>
              <w:spacing w:line="240" w:lineRule="auto"/>
              <w:ind w:left="567"/>
            </w:pPr>
            <w:r>
              <w:rPr>
                <w:sz w:val="20"/>
              </w:rPr>
              <w:t>Knihovna města Ostravy, příspěvková organizace</w:t>
            </w:r>
          </w:p>
          <w:p w:rsidR="00D90B00" w:rsidRDefault="00492954">
            <w:pPr>
              <w:ind w:left="567"/>
            </w:pPr>
            <w:proofErr w:type="gramStart"/>
            <w:r>
              <w:rPr>
                <w:sz w:val="20"/>
              </w:rPr>
              <w:t>28.října</w:t>
            </w:r>
            <w:proofErr w:type="gramEnd"/>
            <w:r>
              <w:rPr>
                <w:sz w:val="20"/>
              </w:rPr>
              <w:t xml:space="preserve"> 2</w:t>
            </w:r>
          </w:p>
          <w:p w:rsidR="00D90B00" w:rsidRDefault="00492954">
            <w:pPr>
              <w:spacing w:after="622"/>
              <w:ind w:left="567"/>
            </w:pPr>
            <w:r>
              <w:rPr>
                <w:sz w:val="20"/>
              </w:rPr>
              <w:t>702 00 Ostrava</w:t>
            </w:r>
          </w:p>
          <w:p w:rsidR="00D90B00" w:rsidRDefault="00492954">
            <w:pPr>
              <w:spacing w:after="31"/>
              <w:ind w:left="556"/>
            </w:pPr>
            <w:r>
              <w:rPr>
                <w:b w:val="0"/>
                <w:sz w:val="18"/>
              </w:rPr>
              <w:t>Tel.: 599 522 611</w:t>
            </w:r>
          </w:p>
          <w:p w:rsidR="00D90B00" w:rsidRDefault="00492954">
            <w:pPr>
              <w:ind w:right="69"/>
              <w:jc w:val="center"/>
            </w:pPr>
            <w:r>
              <w:rPr>
                <w:b w:val="0"/>
                <w:sz w:val="18"/>
              </w:rPr>
              <w:t>Sekret. Martina Fiziová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D90B00" w:rsidRDefault="00492954">
            <w:pPr>
              <w:ind w:left="72"/>
            </w:pPr>
            <w:r>
              <w:rPr>
                <w:b w:val="0"/>
                <w:sz w:val="18"/>
              </w:rPr>
              <w:t>00097586</w:t>
            </w:r>
          </w:p>
        </w:tc>
      </w:tr>
      <w:tr w:rsidR="00D90B00">
        <w:trPr>
          <w:trHeight w:val="150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788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B00" w:rsidRDefault="00492954">
            <w:pPr>
              <w:ind w:left="118"/>
              <w:jc w:val="center"/>
            </w:pPr>
            <w:r>
              <w:rPr>
                <w:b w:val="0"/>
                <w:color w:val="000080"/>
                <w:sz w:val="16"/>
              </w:rPr>
              <w:t>Konečný příjemce: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155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D90B00">
            <w:pPr>
              <w:spacing w:after="160"/>
            </w:pPr>
          </w:p>
        </w:tc>
      </w:tr>
      <w:tr w:rsidR="00D90B00">
        <w:trPr>
          <w:trHeight w:val="510"/>
        </w:trPr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90B00" w:rsidRDefault="00492954">
            <w:pPr>
              <w:ind w:left="186"/>
              <w:jc w:val="center"/>
            </w:pPr>
            <w:r>
              <w:rPr>
                <w:b w:val="0"/>
                <w:color w:val="000080"/>
                <w:sz w:val="20"/>
              </w:rPr>
              <w:t>Pracovní oděv pro zaměstnance</w:t>
            </w: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1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D90B00">
            <w:pPr>
              <w:spacing w:after="160"/>
            </w:pPr>
          </w:p>
        </w:tc>
      </w:tr>
      <w:tr w:rsidR="00D90B00">
        <w:trPr>
          <w:trHeight w:val="425"/>
        </w:trPr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90B00" w:rsidRDefault="00492954">
            <w:pPr>
              <w:ind w:left="283"/>
            </w:pPr>
            <w:r>
              <w:rPr>
                <w:b w:val="0"/>
                <w:sz w:val="18"/>
              </w:rPr>
              <w:t>Označení dodávky</w:t>
            </w: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492954">
            <w:r>
              <w:rPr>
                <w:b w:val="0"/>
                <w:sz w:val="16"/>
              </w:rPr>
              <w:t>Množství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roofErr w:type="spellStart"/>
            <w:proofErr w:type="gramStart"/>
            <w:r>
              <w:rPr>
                <w:b w:val="0"/>
                <w:sz w:val="16"/>
              </w:rPr>
              <w:t>J.cena</w:t>
            </w:r>
            <w:proofErr w:type="spellEnd"/>
            <w:proofErr w:type="gramEnd"/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Pr>
              <w:tabs>
                <w:tab w:val="right" w:pos="1702"/>
              </w:tabs>
            </w:pPr>
            <w:r>
              <w:rPr>
                <w:b w:val="0"/>
                <w:sz w:val="16"/>
              </w:rPr>
              <w:t>Sleva</w:t>
            </w:r>
            <w:r>
              <w:rPr>
                <w:b w:val="0"/>
                <w:sz w:val="16"/>
              </w:rPr>
              <w:tab/>
              <w:t>Cena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492954">
            <w:r>
              <w:rPr>
                <w:b w:val="0"/>
                <w:sz w:val="16"/>
              </w:rPr>
              <w:t>%DPH</w:t>
            </w: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492954">
            <w:r>
              <w:rPr>
                <w:b w:val="0"/>
                <w:sz w:val="16"/>
              </w:rPr>
              <w:t>DPH</w:t>
            </w:r>
          </w:p>
        </w:tc>
        <w:tc>
          <w:tcPr>
            <w:tcW w:w="11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492954">
            <w:pPr>
              <w:ind w:left="101"/>
            </w:pPr>
            <w:r>
              <w:rPr>
                <w:b w:val="0"/>
                <w:sz w:val="16"/>
              </w:rPr>
              <w:t>Kč Celkem</w:t>
            </w:r>
          </w:p>
        </w:tc>
      </w:tr>
      <w:tr w:rsidR="00D90B00">
        <w:trPr>
          <w:trHeight w:val="803"/>
        </w:trPr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D90B00" w:rsidRDefault="00492954">
            <w:pPr>
              <w:ind w:left="283" w:right="50"/>
            </w:pPr>
            <w:r>
              <w:rPr>
                <w:b w:val="0"/>
                <w:sz w:val="18"/>
              </w:rPr>
              <w:t>Mikina Cape 414, barva černá, s potiskem na levé prso a záda, vel. S - XXL , 107 ks, 577,- Kč/ks</w:t>
            </w: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492954">
            <w:pPr>
              <w:ind w:left="389"/>
            </w:pPr>
            <w:r>
              <w:rPr>
                <w:b w:val="0"/>
                <w:sz w:val="18"/>
              </w:rPr>
              <w:t xml:space="preserve">107 </w:t>
            </w:r>
            <w:r>
              <w:rPr>
                <w:b w:val="0"/>
                <w:sz w:val="16"/>
              </w:rPr>
              <w:t>ks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492954">
            <w:pPr>
              <w:ind w:left="22"/>
            </w:pPr>
            <w:r>
              <w:rPr>
                <w:b w:val="0"/>
                <w:sz w:val="18"/>
              </w:rPr>
              <w:t>577,00</w:t>
            </w: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492954">
            <w:pPr>
              <w:ind w:right="5"/>
              <w:jc w:val="right"/>
            </w:pPr>
            <w:r>
              <w:rPr>
                <w:b w:val="0"/>
                <w:sz w:val="18"/>
              </w:rPr>
              <w:t>61 739,00</w:t>
            </w:r>
          </w:p>
        </w:tc>
        <w:tc>
          <w:tcPr>
            <w:tcW w:w="11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492954">
            <w:pPr>
              <w:ind w:left="188"/>
            </w:pPr>
            <w:r>
              <w:rPr>
                <w:b w:val="0"/>
                <w:sz w:val="18"/>
              </w:rPr>
              <w:t>21%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492954">
            <w:r>
              <w:rPr>
                <w:b w:val="0"/>
                <w:sz w:val="18"/>
              </w:rPr>
              <w:t>12 965,19</w:t>
            </w:r>
          </w:p>
        </w:tc>
        <w:tc>
          <w:tcPr>
            <w:tcW w:w="11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90B00" w:rsidRDefault="00492954">
            <w:pPr>
              <w:ind w:left="22"/>
              <w:jc w:val="center"/>
            </w:pPr>
            <w:r>
              <w:rPr>
                <w:b w:val="0"/>
                <w:sz w:val="18"/>
              </w:rPr>
              <w:t>74 704,19</w:t>
            </w:r>
          </w:p>
        </w:tc>
      </w:tr>
      <w:tr w:rsidR="00D90B00">
        <w:trPr>
          <w:trHeight w:val="633"/>
        </w:trPr>
        <w:tc>
          <w:tcPr>
            <w:tcW w:w="32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0B00" w:rsidRDefault="00492954">
            <w:pPr>
              <w:ind w:left="283" w:right="50"/>
            </w:pPr>
            <w:r>
              <w:rPr>
                <w:b w:val="0"/>
                <w:sz w:val="18"/>
              </w:rPr>
              <w:t>Mikina Cape 413, barva černá s potiskem na levé prso a záda, vel. S - XXL, 19 ks, 577,- Kč/ks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D90B00" w:rsidRDefault="00492954">
            <w:pPr>
              <w:ind w:left="471"/>
            </w:pPr>
            <w:r>
              <w:rPr>
                <w:b w:val="0"/>
                <w:sz w:val="18"/>
              </w:rPr>
              <w:t xml:space="preserve">19 </w:t>
            </w:r>
            <w:r>
              <w:rPr>
                <w:b w:val="0"/>
                <w:sz w:val="16"/>
              </w:rPr>
              <w:t>ks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0B00" w:rsidRDefault="00492954">
            <w:pPr>
              <w:ind w:left="22"/>
            </w:pPr>
            <w:r>
              <w:rPr>
                <w:b w:val="0"/>
                <w:sz w:val="18"/>
              </w:rPr>
              <w:t>577,00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90B00" w:rsidRDefault="00492954">
            <w:pPr>
              <w:ind w:right="5"/>
              <w:jc w:val="right"/>
            </w:pPr>
            <w:r>
              <w:rPr>
                <w:b w:val="0"/>
                <w:sz w:val="18"/>
              </w:rPr>
              <w:t>10 963,00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D90B00" w:rsidRDefault="00492954">
            <w:pPr>
              <w:ind w:left="188"/>
            </w:pPr>
            <w:r>
              <w:rPr>
                <w:b w:val="0"/>
                <w:sz w:val="18"/>
              </w:rPr>
              <w:t>21%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B00" w:rsidRDefault="00492954">
            <w:pPr>
              <w:ind w:left="80"/>
            </w:pPr>
            <w:r>
              <w:rPr>
                <w:b w:val="0"/>
                <w:sz w:val="18"/>
              </w:rPr>
              <w:t>2 302,23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90B00" w:rsidRDefault="00492954">
            <w:pPr>
              <w:ind w:left="22"/>
              <w:jc w:val="center"/>
            </w:pPr>
            <w:r>
              <w:rPr>
                <w:b w:val="0"/>
                <w:sz w:val="18"/>
              </w:rPr>
              <w:t>13 265,23</w:t>
            </w:r>
          </w:p>
        </w:tc>
      </w:tr>
      <w:tr w:rsidR="00D90B00">
        <w:trPr>
          <w:trHeight w:val="746"/>
        </w:trPr>
        <w:tc>
          <w:tcPr>
            <w:tcW w:w="32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B00" w:rsidRDefault="00492954">
            <w:pPr>
              <w:ind w:left="283" w:right="50"/>
            </w:pPr>
            <w:r>
              <w:rPr>
                <w:b w:val="0"/>
                <w:sz w:val="18"/>
              </w:rPr>
              <w:t>Mikina Cape 413, barva černá s potiskem na levé prso a záda, vel. 3XL, 8 ks, 598,- Kč/ks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Pr>
              <w:ind w:left="551"/>
            </w:pPr>
            <w:r>
              <w:rPr>
                <w:b w:val="0"/>
                <w:sz w:val="18"/>
              </w:rPr>
              <w:t xml:space="preserve">8 </w:t>
            </w:r>
            <w:r>
              <w:rPr>
                <w:b w:val="0"/>
                <w:sz w:val="16"/>
              </w:rPr>
              <w:t>ks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Pr>
              <w:ind w:left="22"/>
            </w:pPr>
            <w:r>
              <w:rPr>
                <w:b w:val="0"/>
                <w:sz w:val="18"/>
              </w:rPr>
              <w:t>598,00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Pr>
              <w:ind w:right="5"/>
              <w:jc w:val="right"/>
            </w:pPr>
            <w:r>
              <w:rPr>
                <w:b w:val="0"/>
                <w:sz w:val="18"/>
              </w:rPr>
              <w:t>4 784,00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Pr>
              <w:ind w:left="188"/>
            </w:pPr>
            <w:r>
              <w:rPr>
                <w:b w:val="0"/>
                <w:sz w:val="18"/>
              </w:rPr>
              <w:t>21%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492954">
            <w:pPr>
              <w:ind w:left="80"/>
            </w:pPr>
            <w:r>
              <w:rPr>
                <w:b w:val="0"/>
                <w:sz w:val="18"/>
              </w:rPr>
              <w:t>1 004,64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492954">
            <w:pPr>
              <w:ind w:left="102"/>
              <w:jc w:val="center"/>
            </w:pPr>
            <w:r>
              <w:rPr>
                <w:b w:val="0"/>
                <w:sz w:val="18"/>
              </w:rPr>
              <w:t>5 788,64</w:t>
            </w:r>
          </w:p>
        </w:tc>
      </w:tr>
      <w:tr w:rsidR="00D90B00">
        <w:trPr>
          <w:trHeight w:val="378"/>
        </w:trPr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D90B00" w:rsidRDefault="00492954">
            <w:pPr>
              <w:ind w:left="283"/>
            </w:pPr>
            <w:r>
              <w:rPr>
                <w:b w:val="0"/>
                <w:sz w:val="18"/>
              </w:rPr>
              <w:t>Součet položek</w:t>
            </w: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90B00" w:rsidRDefault="00492954">
            <w:pPr>
              <w:ind w:right="5"/>
              <w:jc w:val="right"/>
            </w:pPr>
            <w:r>
              <w:rPr>
                <w:b w:val="0"/>
                <w:sz w:val="18"/>
              </w:rPr>
              <w:t>77 486,00</w:t>
            </w:r>
          </w:p>
        </w:tc>
        <w:tc>
          <w:tcPr>
            <w:tcW w:w="11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90B00" w:rsidRDefault="00492954">
            <w:r>
              <w:rPr>
                <w:b w:val="0"/>
                <w:sz w:val="18"/>
              </w:rPr>
              <w:t>16 272,06</w:t>
            </w:r>
          </w:p>
        </w:tc>
        <w:tc>
          <w:tcPr>
            <w:tcW w:w="11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90B00" w:rsidRDefault="00492954">
            <w:pPr>
              <w:ind w:left="22"/>
              <w:jc w:val="center"/>
            </w:pPr>
            <w:r>
              <w:rPr>
                <w:b w:val="0"/>
                <w:sz w:val="18"/>
              </w:rPr>
              <w:t>93 758,06</w:t>
            </w:r>
          </w:p>
        </w:tc>
      </w:tr>
      <w:tr w:rsidR="00D90B00">
        <w:trPr>
          <w:trHeight w:val="207"/>
        </w:trPr>
        <w:tc>
          <w:tcPr>
            <w:tcW w:w="32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90B00" w:rsidRDefault="00492954">
            <w:pPr>
              <w:ind w:left="283"/>
            </w:pPr>
            <w:r>
              <w:rPr>
                <w:b w:val="0"/>
                <w:sz w:val="18"/>
              </w:rPr>
              <w:t>Zaokrouhlení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90B00" w:rsidRDefault="00492954">
            <w:pPr>
              <w:ind w:left="342"/>
              <w:jc w:val="center"/>
            </w:pPr>
            <w:r>
              <w:rPr>
                <w:b w:val="0"/>
                <w:sz w:val="18"/>
              </w:rPr>
              <w:t>-0,06</w:t>
            </w:r>
          </w:p>
        </w:tc>
      </w:tr>
      <w:tr w:rsidR="00D90B00">
        <w:trPr>
          <w:trHeight w:val="249"/>
        </w:trPr>
        <w:tc>
          <w:tcPr>
            <w:tcW w:w="32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B00" w:rsidRDefault="00492954">
            <w:pPr>
              <w:ind w:left="283"/>
            </w:pPr>
            <w:r>
              <w:rPr>
                <w:b w:val="0"/>
                <w:sz w:val="20"/>
              </w:rPr>
              <w:t>CELKEM K ÚHRADĚ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492954">
            <w:r>
              <w:rPr>
                <w:b w:val="0"/>
                <w:sz w:val="20"/>
              </w:rPr>
              <w:t>93 758,00</w:t>
            </w:r>
          </w:p>
        </w:tc>
      </w:tr>
      <w:tr w:rsidR="00D90B00">
        <w:trPr>
          <w:trHeight w:val="6140"/>
        </w:trPr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90B00" w:rsidRDefault="00492954">
            <w:pPr>
              <w:ind w:left="1133" w:hanging="850"/>
            </w:pPr>
            <w:r>
              <w:rPr>
                <w:b w:val="0"/>
                <w:sz w:val="20"/>
              </w:rPr>
              <w:lastRenderedPageBreak/>
              <w:t xml:space="preserve">Vystavil: </w:t>
            </w:r>
            <w:r>
              <w:rPr>
                <w:b w:val="0"/>
                <w:sz w:val="18"/>
              </w:rPr>
              <w:t xml:space="preserve">Barbora </w:t>
            </w:r>
            <w:proofErr w:type="spellStart"/>
            <w:r>
              <w:rPr>
                <w:b w:val="0"/>
                <w:sz w:val="18"/>
              </w:rPr>
              <w:t>Salavová</w:t>
            </w:r>
            <w:proofErr w:type="spellEnd"/>
            <w:r>
              <w:rPr>
                <w:b w:val="0"/>
                <w:sz w:val="18"/>
              </w:rPr>
              <w:t xml:space="preserve"> info@delamereklamu.cz</w:t>
            </w: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39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1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D90B00">
            <w:pPr>
              <w:spacing w:after="160"/>
            </w:pPr>
          </w:p>
        </w:tc>
      </w:tr>
      <w:tr w:rsidR="00D90B00">
        <w:trPr>
          <w:trHeight w:val="368"/>
        </w:trPr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B00" w:rsidRDefault="00492954">
            <w:pPr>
              <w:ind w:left="11"/>
              <w:jc w:val="center"/>
            </w:pPr>
            <w:r>
              <w:rPr>
                <w:b w:val="0"/>
                <w:sz w:val="14"/>
              </w:rPr>
              <w:t xml:space="preserve">Ekonomický a informační systém POHODA </w:t>
            </w: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39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90B00" w:rsidRDefault="00D90B00">
            <w:pPr>
              <w:spacing w:after="160"/>
            </w:pPr>
          </w:p>
        </w:tc>
        <w:tc>
          <w:tcPr>
            <w:tcW w:w="11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0B00" w:rsidRDefault="00D90B00">
            <w:pPr>
              <w:spacing w:after="160"/>
            </w:pPr>
          </w:p>
        </w:tc>
      </w:tr>
    </w:tbl>
    <w:p w:rsidR="00492954" w:rsidRDefault="00492954"/>
    <w:sectPr w:rsidR="00492954">
      <w:pgSz w:w="11906" w:h="16838"/>
      <w:pgMar w:top="850" w:right="565" w:bottom="113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00"/>
    <w:rsid w:val="00492954"/>
    <w:rsid w:val="00D90B00"/>
    <w:rsid w:val="00F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AECB9-5050-41C2-A1DE-693030E4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>ATC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Barbora</dc:creator>
  <cp:keywords/>
  <cp:lastModifiedBy>Dagmar Mikundová</cp:lastModifiedBy>
  <cp:revision>2</cp:revision>
  <dcterms:created xsi:type="dcterms:W3CDTF">2025-12-11T09:04:00Z</dcterms:created>
  <dcterms:modified xsi:type="dcterms:W3CDTF">2025-12-11T09:04:00Z</dcterms:modified>
</cp:coreProperties>
</file>