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ADD4" w14:textId="77777777" w:rsidR="00E55C21" w:rsidRDefault="001D08A7">
      <w:pPr>
        <w:spacing w:after="0" w:line="259" w:lineRule="auto"/>
        <w:ind w:right="355"/>
        <w:jc w:val="right"/>
      </w:pPr>
      <w:r>
        <w:rPr>
          <w:sz w:val="32"/>
        </w:rPr>
        <w:t>Smlouva o zajištění a provedení uměleckého výkonu</w:t>
      </w:r>
    </w:p>
    <w:p w14:paraId="2D084D26" w14:textId="77777777" w:rsidR="00E55C21" w:rsidRDefault="001D08A7">
      <w:pPr>
        <w:spacing w:after="245" w:line="269" w:lineRule="auto"/>
        <w:ind w:left="295" w:right="2"/>
        <w:jc w:val="center"/>
      </w:pPr>
      <w:r>
        <w:rPr>
          <w:sz w:val="22"/>
        </w:rPr>
        <w:t>v souladu s ustanovením 1746 odstavec 2 zákona č. 89/2012 Sb. Občanského zákoníku, v platném znění o zajištění hudební produkce. (dále jen smlouva)</w:t>
      </w:r>
    </w:p>
    <w:p w14:paraId="328467F3" w14:textId="61A1995B" w:rsidR="00E55C21" w:rsidRPr="004000BC" w:rsidRDefault="001D08A7">
      <w:pPr>
        <w:numPr>
          <w:ilvl w:val="0"/>
          <w:numId w:val="1"/>
        </w:numPr>
        <w:spacing w:after="2" w:line="259" w:lineRule="auto"/>
        <w:ind w:right="0" w:hanging="302"/>
        <w:jc w:val="left"/>
      </w:pPr>
      <w:r w:rsidRPr="004000BC">
        <w:t xml:space="preserve">Obchodní společnost: </w:t>
      </w:r>
      <w:r>
        <w:tab/>
        <w:t xml:space="preserve">    </w:t>
      </w:r>
      <w:r w:rsidRPr="004000BC">
        <w:t>Agentura Atila s.r.o</w:t>
      </w:r>
    </w:p>
    <w:tbl>
      <w:tblPr>
        <w:tblStyle w:val="TableGrid"/>
        <w:tblW w:w="5597" w:type="dxa"/>
        <w:tblInd w:w="259" w:type="dxa"/>
        <w:tblLook w:val="04A0" w:firstRow="1" w:lastRow="0" w:firstColumn="1" w:lastColumn="0" w:noHBand="0" w:noVBand="1"/>
      </w:tblPr>
      <w:tblGrid>
        <w:gridCol w:w="2803"/>
        <w:gridCol w:w="2794"/>
      </w:tblGrid>
      <w:tr w:rsidR="00E55C21" w:rsidRPr="004000BC" w14:paraId="7B37BD29" w14:textId="77777777">
        <w:trPr>
          <w:trHeight w:val="27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C949126" w14:textId="77777777" w:rsidR="00E55C21" w:rsidRPr="004000BC" w:rsidRDefault="001D08A7">
            <w:pPr>
              <w:spacing w:after="0" w:line="259" w:lineRule="auto"/>
              <w:ind w:left="29" w:right="0"/>
              <w:jc w:val="left"/>
            </w:pPr>
            <w:r w:rsidRPr="004000BC">
              <w:t>Sídlo: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0A91174E" w14:textId="77777777" w:rsidR="00E55C21" w:rsidRPr="004000BC" w:rsidRDefault="001D08A7">
            <w:pPr>
              <w:spacing w:after="0" w:line="259" w:lineRule="auto"/>
              <w:ind w:left="24" w:right="0"/>
            </w:pPr>
            <w:r w:rsidRPr="004000BC">
              <w:t>Praha 5 , Kurzova 2222/16</w:t>
            </w:r>
          </w:p>
        </w:tc>
      </w:tr>
      <w:tr w:rsidR="00E55C21" w:rsidRPr="004000BC" w14:paraId="08379135" w14:textId="77777777">
        <w:trPr>
          <w:trHeight w:val="321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2460C615" w14:textId="77777777" w:rsidR="00E55C21" w:rsidRPr="004000BC" w:rsidRDefault="001D08A7">
            <w:pPr>
              <w:spacing w:after="0" w:line="259" w:lineRule="auto"/>
              <w:ind w:left="14" w:right="0"/>
              <w:jc w:val="left"/>
            </w:pPr>
            <w:r w:rsidRPr="004000BC">
              <w:t>IČO: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2F9BD498" w14:textId="77777777" w:rsidR="00E55C21" w:rsidRPr="004000BC" w:rsidRDefault="001D08A7">
            <w:pPr>
              <w:spacing w:after="0" w:line="259" w:lineRule="auto"/>
              <w:ind w:left="34" w:right="0"/>
              <w:jc w:val="left"/>
            </w:pPr>
            <w:r w:rsidRPr="004000BC">
              <w:t>05729980</w:t>
            </w:r>
          </w:p>
        </w:tc>
      </w:tr>
      <w:tr w:rsidR="00E55C21" w:rsidRPr="004000BC" w14:paraId="4D952729" w14:textId="77777777">
        <w:trPr>
          <w:trHeight w:val="329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56CA4464" w14:textId="77777777" w:rsidR="00E55C21" w:rsidRPr="004000BC" w:rsidRDefault="001D08A7">
            <w:pPr>
              <w:spacing w:after="0" w:line="259" w:lineRule="auto"/>
              <w:ind w:right="0"/>
              <w:jc w:val="left"/>
            </w:pPr>
            <w:r w:rsidRPr="004000BC">
              <w:t>DIČ: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28AE9BA1" w14:textId="77777777" w:rsidR="00E55C21" w:rsidRPr="004000BC" w:rsidRDefault="001D08A7">
            <w:pPr>
              <w:spacing w:after="0" w:line="259" w:lineRule="auto"/>
              <w:ind w:left="34" w:right="0"/>
              <w:jc w:val="left"/>
            </w:pPr>
            <w:r w:rsidRPr="004000BC">
              <w:t>cz057 29 980</w:t>
            </w:r>
          </w:p>
        </w:tc>
      </w:tr>
      <w:tr w:rsidR="00E55C21" w:rsidRPr="004000BC" w14:paraId="7BAE6DDA" w14:textId="77777777">
        <w:trPr>
          <w:trHeight w:val="28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6E0C2828" w14:textId="77777777" w:rsidR="00E55C21" w:rsidRPr="004000BC" w:rsidRDefault="001D08A7">
            <w:pPr>
              <w:spacing w:after="0" w:line="259" w:lineRule="auto"/>
              <w:ind w:right="0"/>
              <w:jc w:val="left"/>
            </w:pPr>
            <w:r w:rsidRPr="004000BC">
              <w:t>Jednatel společnosti: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36D85AF" w14:textId="77777777" w:rsidR="00E55C21" w:rsidRPr="004000BC" w:rsidRDefault="001D08A7">
            <w:pPr>
              <w:spacing w:after="0" w:line="259" w:lineRule="auto"/>
              <w:ind w:left="14" w:right="0"/>
              <w:jc w:val="left"/>
            </w:pPr>
            <w:r w:rsidRPr="004000BC">
              <w:t>Jarmila Provázková</w:t>
            </w:r>
          </w:p>
        </w:tc>
      </w:tr>
    </w:tbl>
    <w:p w14:paraId="6DB937E2" w14:textId="77777777" w:rsidR="00E55C21" w:rsidRPr="004000BC" w:rsidRDefault="001D08A7">
      <w:pPr>
        <w:spacing w:after="15" w:line="259" w:lineRule="auto"/>
        <w:ind w:left="201" w:right="0" w:hanging="10"/>
        <w:jc w:val="left"/>
      </w:pPr>
      <w:r w:rsidRPr="004000BC">
        <w:t>(dále j en</w:t>
      </w:r>
    </w:p>
    <w:p w14:paraId="75A1C452" w14:textId="77777777" w:rsidR="00E55C21" w:rsidRPr="004000BC" w:rsidRDefault="001D08A7">
      <w:pPr>
        <w:spacing w:after="113" w:line="259" w:lineRule="auto"/>
        <w:ind w:left="201" w:right="0" w:hanging="10"/>
        <w:jc w:val="left"/>
      </w:pPr>
      <w:r w:rsidRPr="004000BC">
        <w:t>„Agentura”) a</w:t>
      </w:r>
    </w:p>
    <w:p w14:paraId="59F57B4B" w14:textId="398FB33D" w:rsidR="00E55C21" w:rsidRPr="004000BC" w:rsidRDefault="001D08A7">
      <w:pPr>
        <w:numPr>
          <w:ilvl w:val="0"/>
          <w:numId w:val="1"/>
        </w:numPr>
        <w:spacing w:after="2" w:line="259" w:lineRule="auto"/>
        <w:ind w:right="0" w:hanging="302"/>
        <w:jc w:val="left"/>
      </w:pPr>
      <w:r w:rsidRPr="004000BC">
        <w:t xml:space="preserve">Obchodní společnost: </w:t>
      </w:r>
      <w:r w:rsidR="004000BC">
        <w:tab/>
        <w:t xml:space="preserve">     </w:t>
      </w:r>
      <w:r w:rsidRPr="004000BC">
        <w:t>SPORTaS, s.r.o.</w:t>
      </w:r>
    </w:p>
    <w:p w14:paraId="3987CFAD" w14:textId="77777777" w:rsidR="00E55C21" w:rsidRPr="004000BC" w:rsidRDefault="001D08A7">
      <w:pPr>
        <w:tabs>
          <w:tab w:val="center" w:pos="557"/>
          <w:tab w:val="center" w:pos="4274"/>
        </w:tabs>
        <w:spacing w:after="62" w:line="259" w:lineRule="auto"/>
        <w:ind w:right="0"/>
        <w:jc w:val="left"/>
      </w:pPr>
      <w:r w:rsidRPr="004000BC">
        <w:tab/>
        <w:t>Sídlo:</w:t>
      </w:r>
      <w:r w:rsidRPr="004000BC">
        <w:tab/>
        <w:t>Litvínov, Jiráskova 413</w:t>
      </w:r>
    </w:p>
    <w:p w14:paraId="2A36FB1D" w14:textId="77777777" w:rsidR="00E55C21" w:rsidRPr="004000BC" w:rsidRDefault="001D08A7">
      <w:pPr>
        <w:tabs>
          <w:tab w:val="center" w:pos="382"/>
          <w:tab w:val="center" w:pos="3578"/>
        </w:tabs>
        <w:spacing w:after="0" w:line="259" w:lineRule="auto"/>
        <w:ind w:right="0"/>
        <w:jc w:val="left"/>
      </w:pPr>
      <w:r w:rsidRPr="004000BC">
        <w:tab/>
        <w:t>/č:</w:t>
      </w:r>
      <w:r w:rsidRPr="004000BC">
        <w:tab/>
        <w:t>25005430</w:t>
      </w:r>
    </w:p>
    <w:p w14:paraId="1A4C4428" w14:textId="77777777" w:rsidR="00E55C21" w:rsidRPr="004000BC" w:rsidRDefault="001D08A7">
      <w:pPr>
        <w:tabs>
          <w:tab w:val="center" w:pos="468"/>
          <w:tab w:val="center" w:pos="3751"/>
        </w:tabs>
        <w:spacing w:after="37" w:line="259" w:lineRule="auto"/>
        <w:ind w:right="0"/>
        <w:jc w:val="left"/>
      </w:pPr>
      <w:r w:rsidRPr="004000BC">
        <w:tab/>
        <w:t>DIČ:</w:t>
      </w:r>
      <w:r w:rsidRPr="004000BC">
        <w:tab/>
        <w:t>CZ25005230</w:t>
      </w:r>
    </w:p>
    <w:p w14:paraId="7ADF63FB" w14:textId="77777777" w:rsidR="00E55C21" w:rsidRPr="004000BC" w:rsidRDefault="001D08A7">
      <w:pPr>
        <w:tabs>
          <w:tab w:val="center" w:pos="1294"/>
          <w:tab w:val="center" w:pos="3775"/>
        </w:tabs>
        <w:spacing w:after="60" w:line="259" w:lineRule="auto"/>
        <w:ind w:right="0"/>
        <w:jc w:val="left"/>
      </w:pPr>
      <w:r w:rsidRPr="004000BC">
        <w:tab/>
        <w:t>Jednatel společnosti:</w:t>
      </w:r>
      <w:r w:rsidRPr="004000BC">
        <w:tab/>
        <w:t>Ing. Petr Vopat</w:t>
      </w:r>
    </w:p>
    <w:p w14:paraId="670B8FE3" w14:textId="54A7448B" w:rsidR="00E55C21" w:rsidRPr="004000BC" w:rsidRDefault="001D08A7">
      <w:pPr>
        <w:spacing w:after="0" w:line="259" w:lineRule="auto"/>
        <w:ind w:left="240" w:right="0" w:hanging="10"/>
        <w:jc w:val="left"/>
      </w:pPr>
      <w:r w:rsidRPr="004000BC">
        <w:t xml:space="preserve">Bankovní spojení ( číslo účtu): </w:t>
      </w:r>
      <w:r w:rsidR="008A40F7">
        <w:t>xxxxx</w:t>
      </w:r>
    </w:p>
    <w:p w14:paraId="419BF379" w14:textId="77777777" w:rsidR="00E55C21" w:rsidRPr="004000BC" w:rsidRDefault="001D08A7" w:rsidP="004000BC">
      <w:pPr>
        <w:spacing w:after="0" w:line="266" w:lineRule="auto"/>
        <w:ind w:left="267" w:right="0" w:hanging="6"/>
      </w:pPr>
      <w:r w:rsidRPr="004000BC">
        <w:t>(dále jen „Lokální promotér”)</w:t>
      </w:r>
    </w:p>
    <w:p w14:paraId="38741CDE" w14:textId="77777777" w:rsidR="004000BC" w:rsidRPr="004000BC" w:rsidRDefault="004000BC" w:rsidP="004000BC">
      <w:pPr>
        <w:spacing w:after="0" w:line="266" w:lineRule="auto"/>
        <w:ind w:left="267" w:right="0" w:hanging="6"/>
      </w:pPr>
    </w:p>
    <w:p w14:paraId="16D8340A" w14:textId="77777777" w:rsidR="00E55C21" w:rsidRDefault="001D08A7">
      <w:pPr>
        <w:spacing w:after="109" w:line="259" w:lineRule="auto"/>
        <w:ind w:left="197" w:right="173" w:hanging="10"/>
        <w:jc w:val="center"/>
      </w:pPr>
      <w:r>
        <w:t>l. Prohlášení</w:t>
      </w:r>
    </w:p>
    <w:p w14:paraId="7F511741" w14:textId="2E151300" w:rsidR="00E55C21" w:rsidRDefault="004000BC" w:rsidP="004000BC">
      <w:pPr>
        <w:spacing w:after="3" w:line="266" w:lineRule="auto"/>
        <w:ind w:right="0" w:firstLine="187"/>
      </w:pPr>
      <w:r>
        <w:t xml:space="preserve">  </w:t>
      </w:r>
      <w:r w:rsidR="001D08A7">
        <w:t>Agentura prohlašuje, že je oprávněna exkluzivně zastupovat jednat za výkonné umělce</w:t>
      </w:r>
    </w:p>
    <w:p w14:paraId="64F61E95" w14:textId="77777777" w:rsidR="00E55C21" w:rsidRDefault="001D08A7" w:rsidP="004000BC">
      <w:pPr>
        <w:spacing w:after="100" w:afterAutospacing="1" w:line="266" w:lineRule="auto"/>
        <w:ind w:left="261" w:right="0"/>
      </w:pPr>
      <w:r>
        <w:t>Evu Kleinovou a doprovodnou skupinu Boom Band Jiřího Dvořáka, kteří spoluvytváří umělecký výkon na předmětu této smlouvy.</w:t>
      </w:r>
    </w:p>
    <w:p w14:paraId="510031A4" w14:textId="77777777" w:rsidR="00E55C21" w:rsidRDefault="001D08A7">
      <w:pPr>
        <w:spacing w:after="109" w:line="259" w:lineRule="auto"/>
        <w:ind w:left="197" w:right="0" w:hanging="10"/>
        <w:jc w:val="center"/>
      </w:pPr>
      <w:r>
        <w:t>Il. Předmět smlouvy</w:t>
      </w:r>
    </w:p>
    <w:p w14:paraId="0F7D2F8E" w14:textId="77777777" w:rsidR="00E55C21" w:rsidRDefault="001D08A7">
      <w:pPr>
        <w:spacing w:after="376" w:line="266" w:lineRule="auto"/>
        <w:ind w:left="643" w:right="0" w:hanging="168"/>
      </w:pPr>
      <w:r>
        <w:t>Předmětem této smlouvy je provedení uměleckého výkonu — koncert písní Hany Zagorové „Hanka ... je naprosto nezbytné”, dle níže uvedených dispozic v termínu 8.9.2026.</w:t>
      </w:r>
    </w:p>
    <w:p w14:paraId="50961F4B" w14:textId="77777777" w:rsidR="00E55C21" w:rsidRPr="004000BC" w:rsidRDefault="001D08A7">
      <w:pPr>
        <w:spacing w:after="0" w:line="259" w:lineRule="auto"/>
        <w:ind w:left="240" w:right="0" w:hanging="10"/>
        <w:jc w:val="left"/>
      </w:pPr>
      <w:r w:rsidRPr="004000BC">
        <w:t>Místo konání : KC CITDELA, Podkrušnohorská 1720, 436 01 Litvínov</w:t>
      </w:r>
    </w:p>
    <w:p w14:paraId="2A3B6FBE" w14:textId="5A6592AB" w:rsidR="00E55C21" w:rsidRPr="004000BC" w:rsidRDefault="001D08A7">
      <w:pPr>
        <w:spacing w:after="3" w:line="266" w:lineRule="auto"/>
        <w:ind w:left="264" w:right="0" w:hanging="5"/>
      </w:pPr>
      <w:r w:rsidRPr="004000BC">
        <w:t xml:space="preserve">Datum: </w:t>
      </w:r>
      <w:r w:rsidR="004000BC" w:rsidRPr="004000BC">
        <w:t>18.1.</w:t>
      </w:r>
      <w:r w:rsidRPr="004000BC">
        <w:t>202</w:t>
      </w:r>
      <w:r w:rsidR="004000BC" w:rsidRPr="004000BC">
        <w:t>7</w:t>
      </w:r>
    </w:p>
    <w:p w14:paraId="453A8A4A" w14:textId="77777777" w:rsidR="00E55C21" w:rsidRPr="004000BC" w:rsidRDefault="001D08A7">
      <w:pPr>
        <w:spacing w:after="3" w:line="266" w:lineRule="auto"/>
        <w:ind w:left="264" w:right="0" w:hanging="5"/>
      </w:pPr>
      <w:r w:rsidRPr="004000BC">
        <w:t>Typ akce: Koncert</w:t>
      </w:r>
    </w:p>
    <w:p w14:paraId="71D8108C" w14:textId="77777777" w:rsidR="00E55C21" w:rsidRPr="004000BC" w:rsidRDefault="001D08A7">
      <w:pPr>
        <w:spacing w:after="3" w:line="266" w:lineRule="auto"/>
        <w:ind w:left="264" w:right="0" w:hanging="5"/>
      </w:pPr>
      <w:r w:rsidRPr="004000BC">
        <w:t>Kapacita sálu: 440 míst</w:t>
      </w:r>
    </w:p>
    <w:p w14:paraId="08FFB8A2" w14:textId="61E10C6C" w:rsidR="00E55C21" w:rsidRPr="004000BC" w:rsidRDefault="001D08A7">
      <w:pPr>
        <w:spacing w:after="30" w:line="266" w:lineRule="auto"/>
        <w:ind w:left="264" w:right="0" w:hanging="5"/>
      </w:pPr>
      <w:r w:rsidRPr="004000BC">
        <w:t xml:space="preserve">Cena vstupenky: </w:t>
      </w:r>
      <w:r w:rsidR="00EB2783">
        <w:t>xxxx</w:t>
      </w:r>
    </w:p>
    <w:p w14:paraId="555AD65F" w14:textId="2E7688E7" w:rsidR="00E55C21" w:rsidRPr="004000BC" w:rsidRDefault="001D08A7">
      <w:pPr>
        <w:spacing w:after="3" w:line="266" w:lineRule="auto"/>
        <w:ind w:left="264" w:right="1498" w:hanging="5"/>
      </w:pPr>
      <w:r w:rsidRPr="004000BC">
        <w:t xml:space="preserve">Adresa pro příjezd a parking: KC CITDELA, Podkrušnohorská 1720, 436 01 Litvínov Umístění a typ šatny: 2 šatny, za podiem čas zvukové zkoušky: 16:3018:00 čas začátku vystoupení: 19:00 hodin Délka vystoupeni: 90 minut Kontakt na stage a zvuk a světla: </w:t>
      </w:r>
      <w:r w:rsidR="007D2471">
        <w:t>xxxx</w:t>
      </w:r>
    </w:p>
    <w:p w14:paraId="18DEEB35" w14:textId="165C57E7" w:rsidR="00E55C21" w:rsidRPr="004000BC" w:rsidRDefault="001D08A7">
      <w:pPr>
        <w:spacing w:after="3" w:line="266" w:lineRule="auto"/>
        <w:ind w:left="264" w:right="0" w:hanging="5"/>
      </w:pPr>
      <w:r w:rsidRPr="004000BC">
        <w:t xml:space="preserve">Kontakt Agentura: : </w:t>
      </w:r>
      <w:r w:rsidR="007D2471">
        <w:t>xxxxx</w:t>
      </w:r>
    </w:p>
    <w:p w14:paraId="3AF20AEC" w14:textId="09FE39F0" w:rsidR="00E55C21" w:rsidRPr="004000BC" w:rsidRDefault="001D08A7">
      <w:pPr>
        <w:spacing w:after="3" w:line="266" w:lineRule="auto"/>
        <w:ind w:left="264" w:right="0" w:hanging="5"/>
      </w:pPr>
      <w:r w:rsidRPr="004000BC">
        <w:t xml:space="preserve">Kontakt Lokální promotér: </w:t>
      </w:r>
      <w:r w:rsidR="007D2471">
        <w:t>xxxx</w:t>
      </w:r>
    </w:p>
    <w:p w14:paraId="4113C723" w14:textId="77777777" w:rsidR="004000BC" w:rsidRDefault="004000BC">
      <w:pPr>
        <w:spacing w:after="121" w:line="259" w:lineRule="auto"/>
        <w:ind w:left="605" w:right="725" w:hanging="10"/>
        <w:jc w:val="center"/>
      </w:pPr>
    </w:p>
    <w:p w14:paraId="4B891254" w14:textId="77777777" w:rsidR="004000BC" w:rsidRDefault="004000BC">
      <w:pPr>
        <w:spacing w:after="121" w:line="259" w:lineRule="auto"/>
        <w:ind w:left="605" w:right="725" w:hanging="10"/>
        <w:jc w:val="center"/>
      </w:pPr>
    </w:p>
    <w:p w14:paraId="48E8453B" w14:textId="77777777" w:rsidR="004000BC" w:rsidRDefault="004000BC">
      <w:pPr>
        <w:spacing w:after="121" w:line="259" w:lineRule="auto"/>
        <w:ind w:left="605" w:right="725" w:hanging="10"/>
        <w:jc w:val="center"/>
      </w:pPr>
    </w:p>
    <w:p w14:paraId="614B298B" w14:textId="77777777" w:rsidR="004000BC" w:rsidRDefault="004000BC">
      <w:pPr>
        <w:spacing w:after="121" w:line="259" w:lineRule="auto"/>
        <w:ind w:left="605" w:right="725" w:hanging="10"/>
        <w:jc w:val="center"/>
      </w:pPr>
    </w:p>
    <w:p w14:paraId="7299E230" w14:textId="11B4D48F" w:rsidR="00E55C21" w:rsidRDefault="001D08A7">
      <w:pPr>
        <w:spacing w:after="121" w:line="259" w:lineRule="auto"/>
        <w:ind w:left="605" w:right="725" w:hanging="10"/>
        <w:jc w:val="center"/>
      </w:pPr>
      <w:r>
        <w:t>Ill. Finanční plnění</w:t>
      </w:r>
    </w:p>
    <w:p w14:paraId="14873F34" w14:textId="59F67D4D" w:rsidR="00E55C21" w:rsidRDefault="001D08A7">
      <w:pPr>
        <w:spacing w:after="240"/>
        <w:ind w:left="316" w:right="4"/>
      </w:pPr>
      <w:r>
        <w:t xml:space="preserve">1 .Pořadatel se zavazuje uhradit agentuře honorář za provedení uměleckého výkonu a dopravu umělců celkem částku </w:t>
      </w:r>
      <w:r w:rsidR="00F72008">
        <w:t>xxxx</w:t>
      </w:r>
      <w:r>
        <w:t xml:space="preserve"> Kč (+21% DPH) .Pořadatel se zavazuje uhradit tuto částku na základě vystavené faktury do 1.9.2026</w:t>
      </w:r>
    </w:p>
    <w:p w14:paraId="239079CC" w14:textId="77777777" w:rsidR="00E55C21" w:rsidRDefault="001D08A7" w:rsidP="004000BC">
      <w:pPr>
        <w:spacing w:after="0"/>
        <w:ind w:left="630" w:right="1298" w:hanging="295"/>
        <w:jc w:val="left"/>
      </w:pPr>
      <w:r>
        <w:t>2. Ve smluvní částce v bodě 1. jsou zahrnuty honoráře umělců a cestovné. Ozvučení a osvětlení zajišťuje a hradí pořadatel dle přiloženého rideru. Ubytování není vyžadováno.</w:t>
      </w:r>
    </w:p>
    <w:p w14:paraId="1A88F89F" w14:textId="77777777" w:rsidR="004000BC" w:rsidRDefault="004000BC" w:rsidP="004000BC">
      <w:pPr>
        <w:spacing w:after="0"/>
        <w:ind w:left="630" w:right="1298" w:hanging="295"/>
        <w:jc w:val="left"/>
      </w:pPr>
    </w:p>
    <w:p w14:paraId="5A8A65F5" w14:textId="77777777" w:rsidR="004000BC" w:rsidRDefault="004000BC" w:rsidP="004000BC">
      <w:pPr>
        <w:spacing w:after="0"/>
        <w:ind w:left="630" w:right="1298" w:hanging="295"/>
        <w:jc w:val="left"/>
      </w:pPr>
    </w:p>
    <w:p w14:paraId="789D3AA8" w14:textId="77777777" w:rsidR="00E55C21" w:rsidRDefault="001D08A7">
      <w:pPr>
        <w:spacing w:after="121" w:line="259" w:lineRule="auto"/>
        <w:ind w:left="605" w:right="0" w:hanging="10"/>
        <w:jc w:val="center"/>
      </w:pPr>
      <w:r>
        <w:t>IV. Technické podmínky</w:t>
      </w:r>
    </w:p>
    <w:p w14:paraId="42E03E09" w14:textId="77777777" w:rsidR="00E55C21" w:rsidRDefault="001D08A7">
      <w:pPr>
        <w:ind w:left="316" w:right="754"/>
      </w:pPr>
      <w:r>
        <w:t>Jeviště: dle možnosti sálu určeno pouze pro hudebníky a sólisty. Minimální rozměr je 6x5 Pořadatel zajistí kvalitní zvukovou aparaturu dle přiloženého Stage planu. 2 pomocníky na stěhování nástrojů.</w:t>
      </w:r>
    </w:p>
    <w:p w14:paraId="2FB8B49D" w14:textId="77777777" w:rsidR="00E55C21" w:rsidRDefault="001D08A7">
      <w:pPr>
        <w:ind w:left="316" w:right="4"/>
      </w:pPr>
      <w:r>
        <w:t>šatny: vytápěné, suché a uzamykatelné, vybavené zrcadlem, sociálním zařízením a hyg. potřebami.</w:t>
      </w:r>
    </w:p>
    <w:p w14:paraId="5BF5C09A" w14:textId="77777777" w:rsidR="00E55C21" w:rsidRDefault="001D08A7">
      <w:pPr>
        <w:ind w:left="316" w:right="134"/>
      </w:pPr>
      <w:r>
        <w:t>1 samostatná pro Evu Kleinovou a vokalistku a druhá pro kapelu. Občerstvení celkem pro 7 osob ( guláš, soté sekaná + příloha ....dle vašich možností) voda, džus, káva , čaj , ovoce. Nebude-li sociální zařízení v šatně, musí pak být v její těsné blízkosti a to pouze pro potřeby účinkujících.</w:t>
      </w:r>
    </w:p>
    <w:p w14:paraId="7DEABE6A" w14:textId="77777777" w:rsidR="00E55C21" w:rsidRDefault="001D08A7" w:rsidP="004000BC">
      <w:pPr>
        <w:spacing w:after="0"/>
        <w:ind w:left="318" w:right="6"/>
      </w:pPr>
      <w:r>
        <w:t>Hlídané bezpečné parkoviště (s ostrahou) pro 3 osobní vozy.</w:t>
      </w:r>
    </w:p>
    <w:p w14:paraId="54447F8F" w14:textId="77777777" w:rsidR="004000BC" w:rsidRDefault="004000BC" w:rsidP="004000BC">
      <w:pPr>
        <w:spacing w:after="0"/>
        <w:ind w:left="318" w:right="6"/>
      </w:pPr>
    </w:p>
    <w:p w14:paraId="0BAD824C" w14:textId="77777777" w:rsidR="004000BC" w:rsidRDefault="004000BC" w:rsidP="004000BC">
      <w:pPr>
        <w:spacing w:after="0"/>
        <w:ind w:left="318" w:right="6"/>
      </w:pPr>
    </w:p>
    <w:p w14:paraId="283221D4" w14:textId="77777777" w:rsidR="004000BC" w:rsidRDefault="004000BC" w:rsidP="004000BC">
      <w:pPr>
        <w:spacing w:after="0"/>
        <w:ind w:left="318" w:right="6"/>
      </w:pPr>
    </w:p>
    <w:p w14:paraId="3197ECFB" w14:textId="77777777" w:rsidR="00E55C21" w:rsidRDefault="001D08A7">
      <w:pPr>
        <w:spacing w:after="121" w:line="259" w:lineRule="auto"/>
        <w:ind w:left="605" w:right="317" w:hanging="10"/>
        <w:jc w:val="center"/>
      </w:pPr>
      <w:r>
        <w:t>V. Závěrečná ustanovení</w:t>
      </w:r>
    </w:p>
    <w:p w14:paraId="2C6B386B" w14:textId="77777777" w:rsidR="00E55C21" w:rsidRDefault="001D08A7">
      <w:pPr>
        <w:numPr>
          <w:ilvl w:val="0"/>
          <w:numId w:val="2"/>
        </w:numPr>
        <w:spacing w:after="43"/>
        <w:ind w:right="4" w:hanging="274"/>
      </w:pPr>
      <w:r>
        <w:t>Tato smlouva, jejíž obsah je důvěrný, je plně závazná pro obě strany.</w:t>
      </w:r>
    </w:p>
    <w:p w14:paraId="2860358B" w14:textId="77777777" w:rsidR="00E55C21" w:rsidRDefault="001D08A7">
      <w:pPr>
        <w:numPr>
          <w:ilvl w:val="0"/>
          <w:numId w:val="2"/>
        </w:numPr>
        <w:ind w:right="4" w:hanging="274"/>
      </w:pPr>
      <w:r>
        <w:t>Bude-li vystoupení znemožněno v důsledku nepředvídatelných a neodstranitelných událostí ležících mimo smluvní strany, mají obě smluvní strany právo od smlouvy odstoupit bez nároku na odškodnění. Odstupující strana je povinna shora uvedené skutečnosti řádně doložit.</w:t>
      </w:r>
    </w:p>
    <w:p w14:paraId="0DF2D2B7" w14:textId="77777777" w:rsidR="00E55C21" w:rsidRDefault="001D08A7">
      <w:pPr>
        <w:numPr>
          <w:ilvl w:val="0"/>
          <w:numId w:val="2"/>
        </w:numPr>
        <w:ind w:right="4" w:hanging="274"/>
      </w:pPr>
      <w:r>
        <w:t>Neuskuteční-li se smluvené vystoupení vinou agentury, je tato povinna vrátit všechny zálohové platby na účet pořadatele.</w:t>
      </w:r>
    </w:p>
    <w:p w14:paraId="378A7951" w14:textId="77777777" w:rsidR="00E55C21" w:rsidRDefault="001D08A7">
      <w:pPr>
        <w:ind w:left="576" w:right="4"/>
      </w:pPr>
      <w:r>
        <w:t>Odpadne-li vystoupení vinou pořadatele, a bude-li tato skutečnost agentuře oznámena méně než 90 dnů před plánovaným termínem konání akce, má agentura nárok na 50 % sjednané odměny. Bude-li zrušení vystoupení agentuře oznámeno 30 a méně dnů před plánovaným termínem akce, má agentura nárok na 100 % sjednané odměny. Agentura může od smlouvy odstoupit jen ve zvláště odůvodněných případech (vážném onemocnění, úrazu, úmrtí v rodině apod.) týkající se umělce (souboru), v těchto případech nevzniká žádné smluvní straně nárok na úhradu vzniklých nákladů. Důvody odstoupení musí být však agenturou sděleny pořadateli neprodleně, jakmile se agentura o důvodu dozví. V tom případě poukáže agentura pořadatelem složenou částku zpět na konto pořadatele do 2 dnů od písemného sdělení.</w:t>
      </w:r>
    </w:p>
    <w:p w14:paraId="75CBAD02" w14:textId="77777777" w:rsidR="004000BC" w:rsidRDefault="004000BC">
      <w:pPr>
        <w:ind w:left="576" w:right="4"/>
      </w:pPr>
    </w:p>
    <w:p w14:paraId="5641952C" w14:textId="77777777" w:rsidR="004000BC" w:rsidRDefault="004000BC">
      <w:pPr>
        <w:ind w:left="576" w:right="4"/>
      </w:pPr>
    </w:p>
    <w:p w14:paraId="22F4A0AA" w14:textId="77777777" w:rsidR="004000BC" w:rsidRDefault="004000BC">
      <w:pPr>
        <w:ind w:left="576" w:right="4"/>
      </w:pPr>
    </w:p>
    <w:p w14:paraId="104697CA" w14:textId="77777777" w:rsidR="004000BC" w:rsidRDefault="004000BC">
      <w:pPr>
        <w:ind w:left="576" w:right="4"/>
      </w:pPr>
    </w:p>
    <w:p w14:paraId="694207ED" w14:textId="77777777" w:rsidR="004000BC" w:rsidRDefault="004000BC">
      <w:pPr>
        <w:ind w:left="576" w:right="4"/>
      </w:pPr>
    </w:p>
    <w:p w14:paraId="4B221C5A" w14:textId="77777777" w:rsidR="004000BC" w:rsidRDefault="004000BC">
      <w:pPr>
        <w:ind w:left="576" w:right="4"/>
      </w:pPr>
    </w:p>
    <w:p w14:paraId="6F127A9C" w14:textId="77777777" w:rsidR="004000BC" w:rsidRDefault="004000BC">
      <w:pPr>
        <w:ind w:left="576" w:right="4"/>
      </w:pPr>
    </w:p>
    <w:p w14:paraId="3995B706" w14:textId="77777777" w:rsidR="004000BC" w:rsidRDefault="004000BC">
      <w:pPr>
        <w:ind w:left="576" w:right="4"/>
      </w:pPr>
    </w:p>
    <w:p w14:paraId="410EA22B" w14:textId="77777777" w:rsidR="004000BC" w:rsidRDefault="004000BC">
      <w:pPr>
        <w:ind w:left="576" w:right="4"/>
      </w:pPr>
    </w:p>
    <w:p w14:paraId="10903811" w14:textId="77777777" w:rsidR="004000BC" w:rsidRDefault="004000BC">
      <w:pPr>
        <w:ind w:left="576" w:right="4"/>
      </w:pPr>
    </w:p>
    <w:p w14:paraId="749DDED9" w14:textId="77777777" w:rsidR="004000BC" w:rsidRDefault="004000BC">
      <w:pPr>
        <w:ind w:left="576" w:right="4"/>
      </w:pPr>
    </w:p>
    <w:p w14:paraId="2957680C" w14:textId="39C109F9" w:rsidR="004000BC" w:rsidRDefault="001D08A7" w:rsidP="004000BC">
      <w:pPr>
        <w:numPr>
          <w:ilvl w:val="0"/>
          <w:numId w:val="2"/>
        </w:numPr>
        <w:ind w:right="4" w:hanging="274"/>
      </w:pPr>
      <w:r>
        <w:t>Pořadatel je povinen splnit závazky vyplývající z autorského práva - hlášení o užití díla, zaplacení autorských odměn u příslušných ochranných organizací, případně odvody kulturním fondům.</w:t>
      </w:r>
    </w:p>
    <w:p w14:paraId="12B105C9" w14:textId="23D0FB30" w:rsidR="004000BC" w:rsidRDefault="004000BC" w:rsidP="004000BC">
      <w:pPr>
        <w:numPr>
          <w:ilvl w:val="0"/>
          <w:numId w:val="2"/>
        </w:numPr>
        <w:ind w:right="4" w:hanging="274"/>
      </w:pPr>
      <w:r w:rsidRPr="004000BC">
        <w:rPr>
          <w:sz w:val="22"/>
          <w:szCs w:val="22"/>
        </w:rPr>
        <w:t xml:space="preserve">Smluvní strany berou na vědomí, že tato smlouva bude zveřejněna v registru smluv v souladu se zákonem č. 340/2015 Sb., o zvláštních podmínkách účinnosti některých smluv, uveřejňování těchto smluv a o registru smluv. Smluvní odměna za umělecký výkon ve smlouvě podléhá obchodnímu tajemství. </w:t>
      </w:r>
    </w:p>
    <w:p w14:paraId="46E96AD3" w14:textId="77777777" w:rsidR="00E55C21" w:rsidRDefault="001D08A7">
      <w:pPr>
        <w:numPr>
          <w:ilvl w:val="0"/>
          <w:numId w:val="2"/>
        </w:numPr>
        <w:spacing w:after="43"/>
        <w:ind w:right="4" w:hanging="274"/>
      </w:pPr>
      <w:r>
        <w:t>Tato smlouva nabývá platnosti a účinnosti dnem podpisu obou smluvních stran.</w:t>
      </w:r>
    </w:p>
    <w:p w14:paraId="03B3EEF5" w14:textId="77777777" w:rsidR="00E55C21" w:rsidRDefault="001D08A7">
      <w:pPr>
        <w:numPr>
          <w:ilvl w:val="0"/>
          <w:numId w:val="2"/>
        </w:numPr>
        <w:spacing w:after="160"/>
        <w:ind w:right="4" w:hanging="274"/>
      </w:pPr>
      <w:r>
        <w:t>Smlouva je vyhotovena ve dvou stejnopisech, pro každou ze smluvních stran po jednom.</w:t>
      </w:r>
    </w:p>
    <w:p w14:paraId="76B53A0A" w14:textId="77777777" w:rsidR="004000BC" w:rsidRDefault="004000BC" w:rsidP="004000BC">
      <w:pPr>
        <w:spacing w:after="394" w:line="260" w:lineRule="auto"/>
        <w:ind w:right="1018"/>
      </w:pPr>
    </w:p>
    <w:p w14:paraId="28E2D95D" w14:textId="11C16176" w:rsidR="00E55C21" w:rsidRDefault="001D08A7" w:rsidP="004000BC">
      <w:pPr>
        <w:spacing w:after="394" w:line="260" w:lineRule="auto"/>
        <w:ind w:left="322" w:right="1018" w:hanging="10"/>
      </w:pPr>
      <w:r>
        <w:t>V</w:t>
      </w:r>
      <w:r w:rsidR="004000BC">
        <w:t> </w:t>
      </w:r>
      <w:r>
        <w:t xml:space="preserve">Praze </w:t>
      </w:r>
      <w:r w:rsidR="004000BC">
        <w:t>3.12.</w:t>
      </w:r>
      <w:r>
        <w:t>202</w:t>
      </w:r>
      <w:r w:rsidR="004000BC">
        <w:t>6</w:t>
      </w:r>
    </w:p>
    <w:p w14:paraId="52BFB48B" w14:textId="77777777" w:rsidR="004000BC" w:rsidRDefault="004000BC" w:rsidP="004000BC">
      <w:pPr>
        <w:spacing w:before="77" w:after="394" w:line="260" w:lineRule="auto"/>
        <w:ind w:left="322" w:right="705" w:hanging="10"/>
        <w:jc w:val="left"/>
      </w:pPr>
    </w:p>
    <w:p w14:paraId="21B98CA5" w14:textId="30C63CDB" w:rsidR="00E55C21" w:rsidRDefault="004000BC" w:rsidP="004000BC">
      <w:pPr>
        <w:spacing w:before="77" w:after="394" w:line="260" w:lineRule="auto"/>
        <w:ind w:left="322" w:right="705" w:hanging="10"/>
        <w:jc w:val="left"/>
      </w:pPr>
      <w:r>
        <w:t>………………………………                                                 …………………………</w:t>
      </w:r>
      <w:r>
        <w:br/>
        <w:t xml:space="preserve">   </w:t>
      </w:r>
      <w:r w:rsidR="001D08A7">
        <w:t>Agentura Atila s.r.o</w:t>
      </w:r>
      <w:r>
        <w:t xml:space="preserve">                                                                             Pořadatel</w:t>
      </w:r>
    </w:p>
    <w:p w14:paraId="2736F1F5" w14:textId="2F36FEB5" w:rsidR="004000BC" w:rsidRDefault="004000BC" w:rsidP="004000BC">
      <w:pPr>
        <w:pStyle w:val="Bezmezer"/>
        <w:jc w:val="left"/>
      </w:pPr>
    </w:p>
    <w:sectPr w:rsidR="004000BC">
      <w:pgSz w:w="11904" w:h="16834"/>
      <w:pgMar w:top="1695" w:right="1344" w:bottom="1798" w:left="10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2E1"/>
    <w:multiLevelType w:val="hybridMultilevel"/>
    <w:tmpl w:val="9702A174"/>
    <w:lvl w:ilvl="0" w:tplc="525861C4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168C6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AD46B7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382223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9CB20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DC8F56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762B73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1A292B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ECC1D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9399B"/>
    <w:multiLevelType w:val="hybridMultilevel"/>
    <w:tmpl w:val="D31EABEA"/>
    <w:numStyleLink w:val="Importovanstyl5"/>
  </w:abstractNum>
  <w:abstractNum w:abstractNumId="2" w15:restartNumberingAfterBreak="0">
    <w:nsid w:val="33034359"/>
    <w:multiLevelType w:val="hybridMultilevel"/>
    <w:tmpl w:val="DE8C5C04"/>
    <w:lvl w:ilvl="0" w:tplc="6F2EB2DE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E66C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EB07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E058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6726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829C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8D5C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2DBA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EF92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B24BA9"/>
    <w:multiLevelType w:val="hybridMultilevel"/>
    <w:tmpl w:val="D31EABEA"/>
    <w:styleLink w:val="Importovanstyl5"/>
    <w:lvl w:ilvl="0" w:tplc="BA5AA5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82C2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82A29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A14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A8BB1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0F75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63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646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88A57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159548">
    <w:abstractNumId w:val="0"/>
  </w:num>
  <w:num w:numId="2" w16cid:durableId="551163105">
    <w:abstractNumId w:val="2"/>
  </w:num>
  <w:num w:numId="3" w16cid:durableId="1948928082">
    <w:abstractNumId w:val="3"/>
  </w:num>
  <w:num w:numId="4" w16cid:durableId="159404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21"/>
    <w:rsid w:val="001D08A7"/>
    <w:rsid w:val="003B5BF5"/>
    <w:rsid w:val="004000BC"/>
    <w:rsid w:val="007D2471"/>
    <w:rsid w:val="0089075E"/>
    <w:rsid w:val="008A40F7"/>
    <w:rsid w:val="00E55C21"/>
    <w:rsid w:val="00EB2783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F770"/>
  <w15:docId w15:val="{DDBA1145-4615-41A9-9ECF-1D193FE3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16" w:lineRule="auto"/>
      <w:ind w:right="13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styl5">
    <w:name w:val="Importovaný styl 5"/>
    <w:rsid w:val="004000BC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4000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0"/>
      <w:contextualSpacing/>
      <w:jc w:val="left"/>
    </w:pPr>
    <w:rPr>
      <w:rFonts w:ascii="Calibri" w:eastAsia="Arial Unicode MS" w:hAnsi="Calibri" w:cs="Arial Unicode MS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Bezmezer">
    <w:name w:val="No Spacing"/>
    <w:uiPriority w:val="1"/>
    <w:qFormat/>
    <w:rsid w:val="004000BC"/>
    <w:pPr>
      <w:spacing w:after="0" w:line="240" w:lineRule="auto"/>
      <w:ind w:right="13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S25C-0i25102012290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S25C-0i25102012290</dc:title>
  <dc:subject/>
  <dc:creator>Lenka Pecová</dc:creator>
  <cp:keywords/>
  <cp:lastModifiedBy>Barbora Liko</cp:lastModifiedBy>
  <cp:revision>6</cp:revision>
  <dcterms:created xsi:type="dcterms:W3CDTF">2025-12-11T08:28:00Z</dcterms:created>
  <dcterms:modified xsi:type="dcterms:W3CDTF">2025-12-11T09:10:00Z</dcterms:modified>
</cp:coreProperties>
</file>