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CFBF" w14:textId="77777777" w:rsidR="003C2023" w:rsidRPr="003C2023" w:rsidRDefault="003C2023" w:rsidP="009301C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14:paraId="5DFABD3C" w14:textId="77777777" w:rsidR="003C2023" w:rsidRPr="003C2023" w:rsidRDefault="003C2023" w:rsidP="003C20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SMLOUVA O POSKYTNUTÍ UBYTOVACÍCH SLUŽEB</w:t>
      </w:r>
    </w:p>
    <w:p w14:paraId="773A816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A827D9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uvedeného dne, měsíce a roku uzavírají</w:t>
      </w:r>
    </w:p>
    <w:p w14:paraId="1B1906C3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2538D0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 SMLUVNÍ STRANY</w:t>
      </w:r>
    </w:p>
    <w:p w14:paraId="71015276" w14:textId="77777777" w:rsidR="003C2023" w:rsidRPr="003C2023" w:rsidRDefault="003C2023" w:rsidP="003C2023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UBYTOVATEL</w:t>
      </w:r>
    </w:p>
    <w:p w14:paraId="5AC55CF8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>OD ANDY s.r.o.</w:t>
      </w:r>
    </w:p>
    <w:p w14:paraId="608C89B5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se sídlem Erbenova 2906, 470 01 Česká Lípa </w:t>
      </w:r>
    </w:p>
    <w:p w14:paraId="0A8BC903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bCs/>
          <w:sz w:val="23"/>
          <w:szCs w:val="23"/>
          <w:lang w:eastAsia="cs-CZ"/>
        </w:rPr>
        <w:t>zastoupená</w:t>
      </w:r>
      <w:r w:rsidRPr="003C2023">
        <w:rPr>
          <w:rFonts w:ascii="Times New Roman" w:eastAsia="Times New Roman" w:hAnsi="Times New Roman" w:cs="Times New Roman"/>
          <w:b/>
          <w:bCs/>
          <w:sz w:val="23"/>
          <w:szCs w:val="23"/>
          <w:lang w:eastAsia="cs-CZ"/>
        </w:rPr>
        <w:t xml:space="preserve"> manažerkou Mgr. Janou Kalousovou, MBA</w:t>
      </w:r>
    </w:p>
    <w:p w14:paraId="2FAB2CEA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IČ: 61534625 DIČ: CZ61534625 </w:t>
      </w:r>
    </w:p>
    <w:p w14:paraId="54E6E90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je plátcem DPH, zapsaná v Registru ekonomických subjektů 5.8.1994 </w:t>
      </w:r>
    </w:p>
    <w:p w14:paraId="398640C1" w14:textId="77777777" w:rsidR="003C2023" w:rsidRPr="003C2023" w:rsidRDefault="003C2023" w:rsidP="003C202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cs-CZ"/>
        </w:rPr>
      </w:pPr>
      <w:r w:rsidRPr="003C2023">
        <w:rPr>
          <w:rFonts w:ascii="Times New Roman" w:eastAsia="Times New Roman" w:hAnsi="Times New Roman" w:cs="Times New Roman"/>
          <w:sz w:val="23"/>
          <w:szCs w:val="23"/>
          <w:lang w:eastAsia="cs-CZ"/>
        </w:rPr>
        <w:t xml:space="preserve">provozovna: </w:t>
      </w:r>
    </w:p>
    <w:p w14:paraId="6E6F0114" w14:textId="77777777" w:rsidR="003C2023" w:rsidRPr="003C2023" w:rsidRDefault="00796BF9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Penzion U 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Skály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(dále jen ubytovatel)</w:t>
      </w:r>
    </w:p>
    <w:p w14:paraId="33895BB8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č.p. 78, 407 45 Kytlice</w:t>
      </w:r>
    </w:p>
    <w:p w14:paraId="37907AA2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IČ: 61534625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DIČ: CZ61534625</w:t>
      </w:r>
    </w:p>
    <w:p w14:paraId="3CBD7C0F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5167942/0800 Česká Spořitelna a.s.</w:t>
      </w:r>
    </w:p>
    <w:p w14:paraId="4C4D11C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</w:p>
    <w:p w14:paraId="43B0FB2E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14:paraId="77A0EA66" w14:textId="77777777" w:rsidR="003C2023" w:rsidRPr="003C2023" w:rsidRDefault="003C2023" w:rsidP="003C2023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OBJEDNAVATEL</w:t>
      </w:r>
    </w:p>
    <w:p w14:paraId="7835CA2B" w14:textId="300FC044" w:rsidR="003C2023" w:rsidRDefault="008A523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Základní </w:t>
      </w:r>
      <w:r w:rsidR="0055283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škola </w:t>
      </w:r>
      <w:r w:rsidR="00996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Litoměřice, Ladova</w:t>
      </w:r>
      <w:r w:rsidR="008457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5</w:t>
      </w:r>
      <w:r w:rsidR="0099618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 příspěvková organizace</w:t>
      </w:r>
      <w:r w:rsidR="00450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 objednavatel),</w:t>
      </w:r>
    </w:p>
    <w:p w14:paraId="4A9940CC" w14:textId="027C6A67" w:rsidR="00CE5C11" w:rsidRPr="003C2023" w:rsidRDefault="00450F7B" w:rsidP="00195A33">
      <w:pPr>
        <w:spacing w:before="12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Ladova 5, Litoměřice 412 01</w:t>
      </w:r>
    </w:p>
    <w:p w14:paraId="24098443" w14:textId="674FB63C" w:rsidR="000843B1" w:rsidRPr="000843B1" w:rsidRDefault="00CE5C11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>ená pan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Mgr.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Václavem Červínem</w:t>
      </w:r>
      <w:r w:rsidR="008457C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>ředitel</w:t>
      </w:r>
      <w:r w:rsidR="00586CF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8A52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školy</w:t>
      </w:r>
    </w:p>
    <w:p w14:paraId="1C23BC3C" w14:textId="289C610F" w:rsidR="003C2023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IČ: 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46773380</w:t>
      </w:r>
    </w:p>
    <w:p w14:paraId="21F8FEA0" w14:textId="1D1FC70F" w:rsidR="002031A1" w:rsidRPr="003C2023" w:rsidRDefault="003C2023" w:rsidP="00195A33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Kontaktní osoba: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</w:t>
      </w:r>
      <w:r w:rsidR="008457C2">
        <w:rPr>
          <w:rFonts w:ascii="Times New Roman" w:eastAsia="Times New Roman" w:hAnsi="Times New Roman" w:cs="Times New Roman"/>
          <w:sz w:val="24"/>
          <w:szCs w:val="24"/>
          <w:lang w:eastAsia="cs-CZ"/>
        </w:rPr>
        <w:t>Gabrielová Jaroslava</w:t>
      </w:r>
    </w:p>
    <w:p w14:paraId="684CF5C6" w14:textId="77777777" w:rsidR="003C2023" w:rsidRPr="003C2023" w:rsidRDefault="003C2023" w:rsidP="003C2023">
      <w:pPr>
        <w:spacing w:before="120"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7D88DD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tuto smlouvu ve smyslu § 2326- 2331 zákona č. 89/2012 Sb., Občanského zákoníku, v platném znění Smlouva o ubytování (o přechodném nájmu).</w:t>
      </w:r>
    </w:p>
    <w:p w14:paraId="49F8819E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D9163A3" w14:textId="77777777" w:rsidR="003C2023" w:rsidRPr="003C2023" w:rsidRDefault="003C2023" w:rsidP="003C2023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PŘEDMĚT SMLOUVY</w:t>
      </w:r>
    </w:p>
    <w:p w14:paraId="2DA84ADE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provozuje Penzion U Skály (dále jen ubytovatel) na adrese Kytlice č.p. 78, Kytlice 407 45 (</w:t>
      </w:r>
      <w:bookmarkStart w:id="0" w:name="TOC-50-33-23.269-N-14-40-10.273-E"/>
      <w:bookmarkEnd w:id="0"/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GPS 50°49'19.259"N 14°32'44.948"E</w:t>
      </w:r>
      <w:r w:rsidRPr="003C2023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).</w:t>
      </w:r>
    </w:p>
    <w:p w14:paraId="2C4CFAA5" w14:textId="77777777" w:rsidR="003C2023" w:rsidRPr="003C2023" w:rsidRDefault="003C2023" w:rsidP="008A32BB">
      <w:pPr>
        <w:spacing w:after="0" w:line="240" w:lineRule="auto"/>
        <w:jc w:val="both"/>
        <w:rPr>
          <w:rFonts w:ascii="trebuchet ms!important" w:eastAsia="Times New Roman" w:hAnsi="trebuchet ms!important" w:cs="Arial"/>
          <w:sz w:val="18"/>
          <w:szCs w:val="18"/>
          <w:lang w:eastAsia="cs-CZ"/>
        </w:rPr>
      </w:pPr>
    </w:p>
    <w:p w14:paraId="2038572C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poskytne objednavateli ubytovací a stravovací služby v Penzionu U Skály v Kytlici (dále jen penzion), jehož je provozovatelem, za účelem kon</w:t>
      </w:r>
      <w:r w:rsidR="002031A1">
        <w:rPr>
          <w:rFonts w:ascii="Times New Roman" w:eastAsia="Times New Roman" w:hAnsi="Times New Roman" w:cs="Times New Roman"/>
          <w:sz w:val="24"/>
          <w:szCs w:val="24"/>
          <w:lang w:eastAsia="cs-CZ"/>
        </w:rPr>
        <w:t>ání ozdravného pobytu v termínech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C74F48C" w14:textId="6437DE2F" w:rsidR="003C2023" w:rsidRPr="003C2023" w:rsidRDefault="0099618D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1</w:t>
      </w:r>
      <w:r w:rsidR="008457C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0.05.2026 – 16.05.2026 </w:t>
      </w:r>
      <w:r w:rsidR="008457C2" w:rsidRPr="008457C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cs-CZ"/>
        </w:rPr>
        <w:t>na</w:t>
      </w:r>
      <w:r w:rsidR="008457C2" w:rsidRPr="003C2023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</w:t>
      </w:r>
      <w:r w:rsidR="008457C2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základě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výběru objednavatele a upřesnění s ubytovatelem.</w:t>
      </w:r>
    </w:p>
    <w:p w14:paraId="1DD6763A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dle příslušných ustanovení zákonů pro živnostenské podnikání ČR splňuje hygienické podmínky ubytovacího a stravovacího zařízení, bezpečnosti práce a protipožární ochrany.</w:t>
      </w:r>
    </w:p>
    <w:p w14:paraId="478260F8" w14:textId="77777777" w:rsidR="003C2023" w:rsidRPr="003C2023" w:rsidRDefault="003C2023" w:rsidP="008A3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32"/>
          <w:szCs w:val="20"/>
          <w:lang w:eastAsia="cs-CZ"/>
        </w:rPr>
        <w:t xml:space="preserve">                                                            </w:t>
      </w:r>
    </w:p>
    <w:p w14:paraId="6FCED206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3. UBYTOVÁNÍ</w:t>
      </w:r>
    </w:p>
    <w:p w14:paraId="6C5C1867" w14:textId="01F25818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Ubytovatel poskytne objednavateli k ubytování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025E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</w:t>
      </w:r>
      <w:r w:rsidR="00450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pokojích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95A3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457C2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F87F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 (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457C2">
        <w:rPr>
          <w:rFonts w:ascii="Times New Roman" w:eastAsia="Times New Roman" w:hAnsi="Times New Roman" w:cs="Times New Roman"/>
          <w:sz w:val="24"/>
          <w:szCs w:val="24"/>
          <w:lang w:eastAsia="cs-CZ"/>
        </w:rPr>
        <w:t>0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dětí</w:t>
      </w:r>
      <w:r w:rsidR="00DA6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dospělé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osob</w:t>
      </w:r>
      <w:r w:rsidR="005F2AF1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budou objednavateli k dispozici společné prostory. Využívání společných prostor v penzionu, stejně tak ubytování, jsou na základě výběru objednavatele nutné konzultovat s ubytovatelem.</w:t>
      </w:r>
    </w:p>
    <w:p w14:paraId="24211AB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 příjezdu objednavatele do penzionu proběhne předání ubytovatelem, zástupci obou stran prohlédnou a sepíšou seznam poškozeného a nevyhovujícího zařízení viz Protokol o předání a převzetí ubytovacího místa.</w:t>
      </w:r>
    </w:p>
    <w:p w14:paraId="250B66C1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se zavazuje užívat vybavení pouze k daným účelům a je povinen se před nástupem na pobyt seznámit s Ubytovacím řádem. Dokumenty jsou k nahlédnutí na webových stránkách www.uskaly.cz.</w:t>
      </w:r>
    </w:p>
    <w:p w14:paraId="4171C664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Ubytovatel bude provádět veškeré nutné údržbářské práce a zajistí chod penzionu tak, aby odpovídal všem hygienickým požadavkům, nesmí ale během pobytu provádět konstrukční a stavební úpravy na poskytnutých prostorách.</w:t>
      </w:r>
    </w:p>
    <w:p w14:paraId="44D4C0B8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Objednavatel je povinen veškeré vybavení a zařízení penzionu nijak nepoškozovat a používat dle účelu, toho kterého vybavení či zařízení penzionu. </w:t>
      </w:r>
    </w:p>
    <w:p w14:paraId="30F23D3E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Veškeré škody vzniklé na vybavení, nebo zařízení v celém penzionu způsobené objednavatelem, je objednavatel povinen nahlásit ubytovateli, a v případě zavinění tyto škody také přiměřeně nahradit. Všechny škody či stížnosti je nutné hlásit včas, později k nim nebude přihlíženo. </w:t>
      </w:r>
    </w:p>
    <w:p w14:paraId="58244AA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513F1E" w14:textId="77777777" w:rsidR="003C2023" w:rsidRPr="003C2023" w:rsidRDefault="003C2023" w:rsidP="003C202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4. ÚKLID</w:t>
      </w:r>
    </w:p>
    <w:p w14:paraId="5EEF0FD4" w14:textId="128BE448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Během pobytu bude zajištěn úklid společných prostor, společného sociálního zařízení, chodeb a vynášení odpadkových košů denně. Pokoje se v průběhu pobytu neuklízí. V případě zvláštních požad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avků (silné znečištění pokoje 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pod.) lze po nahlášení úklid zajistit kdykoliv v průběhu dne včetně případné výměny ložního prádla, které lze vyměnit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kdykoliv po uhrazení poplatku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="00D172B1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Kč/sada.</w:t>
      </w:r>
    </w:p>
    <w:p w14:paraId="143F1F1F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499B058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5. STRAVA</w:t>
      </w:r>
    </w:p>
    <w:p w14:paraId="270EEFC5" w14:textId="60DBB73D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Stravování bude zajištěno 5x denně, tzn. snídaně, svačina, oběd, svačina, večeře, celodenní možnost doplnění pití (upřesnění v odstavci 7. Cena). Jídelní lístek je pevně stanoven pro 5-7 denní pobyty a tvoří ucelenou nabídku výběru jídel dle norem a platných hygienických vyhlášek. Zásahy do skladby jídelního lístku lze provádět pouze v odůvodněných případech (alergie na určitý druh potravin apod.) Jednotlivé porce jsou normovány dle věkové kategorie osob - děti Mateřská škola, děti I.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stupeň ZŠ, děti II</w:t>
      </w:r>
      <w:r w:rsidR="00E82ADD">
        <w:rPr>
          <w:rFonts w:ascii="Times New Roman" w:eastAsia="Times New Roman" w:hAnsi="Times New Roman" w:cs="Times New Roman"/>
          <w:sz w:val="24"/>
          <w:szCs w:val="24"/>
          <w:lang w:eastAsia="cs-CZ"/>
        </w:rPr>
        <w:t>. stupeň ZŠ, děti Střední škola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dospělí. V případě požadavku na speciální stravování - bezlepková dieta - je tuto skutečnost nutné hlásit s předstihem nejméně však 7 dní před pobytem. V případě bezlepkové die</w:t>
      </w:r>
      <w:r w:rsidR="00F508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ty účtuje ubytovatel příplatek </w:t>
      </w:r>
      <w:r w:rsidR="0032391F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2811E2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Kč/osoba/den. Prohlášení o poskytnutí bezlepkové diety je k nahlédnutí na webových stránkách.</w:t>
      </w:r>
    </w:p>
    <w:p w14:paraId="03111D34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celodenních exkurzích nebo výletech po okolí zajišťuje ubytovatel místo teplého oběda cestovní balíček. Je nutné, aby s sebou měli účastníci láhev za účelem zajištění pitného režimu. Výletové balíčky se hlásí nejdéle dva dny předem.</w:t>
      </w:r>
    </w:p>
    <w:p w14:paraId="429A160D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4CD97A" w14:textId="77777777" w:rsidR="003C2023" w:rsidRPr="00E450DB" w:rsidRDefault="003C2023" w:rsidP="00E45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HYGIENA</w:t>
      </w:r>
    </w:p>
    <w:p w14:paraId="1B3FE541" w14:textId="77777777" w:rsidR="003C2023" w:rsidRPr="003C2023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prohlašuje, že uvedený objekt splňuje hygienické podmínky ubytovacího a stravovacího zařízení a podmínky pro zabezpečení výchovy a výuky v souladu s vyhláškou č. 106/2001 Sb., o hygienických požadavcích na zotavovací akce pro děti, v platném znění. Dále splňuje nároky bezpečnosti práce a protipožární ochrany. Ubytovatel dále prohlašuje, že používaná voda je z vlastního zdroje, na který má ubytovatel proveden protokol o kráceném rozboru jakosti pitné vody dle ustanovení §8 zákona č. 258/2000Sb. o ochraně veřejného zdraví a stanovisko hygienického orgánu, že voda je pitná.</w:t>
      </w:r>
    </w:p>
    <w:p w14:paraId="7D4AB079" w14:textId="77777777" w:rsidR="003C2023" w:rsidRPr="003C2023" w:rsidRDefault="003C2023" w:rsidP="00E82A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Pokoje budou připraveny v den příjezdu uklizené včetně lůžkovin v odpovídajícím počtu dle objednávkového formuláře (případně dle předem písemně nahlášených změn). Povlékání ložního prádla si zajišťují děti a pedagogové. Ubytovatel zajišťuje pomoc s povlékáním pouze pro děti Mateřské školy.</w:t>
      </w:r>
    </w:p>
    <w:p w14:paraId="66113716" w14:textId="492A2FBD" w:rsidR="005F2AF1" w:rsidRPr="005F2AF1" w:rsidRDefault="005F2AF1" w:rsidP="005F2AF1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Při</w:t>
      </w:r>
      <w:r w:rsidRPr="005F2A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příjezdu vedou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skupi</w:t>
      </w:r>
      <w:r w:rsidRPr="005F2A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>y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/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or</w:t>
      </w:r>
      <w:r w:rsidRPr="005F2A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g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ni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átor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ává</w:t>
      </w:r>
      <w:r w:rsidRPr="005F2A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r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ep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i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estné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prohl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š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ení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b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zin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f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ek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č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nosti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vš</w:t>
      </w:r>
      <w:r w:rsidRPr="005F2A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ec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</w:t>
      </w:r>
      <w:r w:rsidRPr="005F2A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</w:t>
      </w:r>
      <w:r w:rsidRPr="005F2A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v</w:t>
      </w:r>
      <w:r w:rsidRPr="005F2A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ý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ch</w:t>
      </w:r>
      <w:r w:rsidRPr="005F2A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cs-CZ"/>
        </w:rPr>
        <w:t xml:space="preserve"> 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úč</w:t>
      </w:r>
      <w:r w:rsidRPr="005F2A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a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stn</w:t>
      </w:r>
      <w:r w:rsidRPr="005F2A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í</w:t>
      </w:r>
      <w:r w:rsidRPr="005F2AF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ků. </w:t>
      </w:r>
    </w:p>
    <w:p w14:paraId="3D7B44B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14:paraId="3D083F1B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7. CENA</w:t>
      </w:r>
    </w:p>
    <w:p w14:paraId="0069B6BE" w14:textId="77777777" w:rsidR="003C2023" w:rsidRPr="003C2023" w:rsidRDefault="003C2023" w:rsidP="007552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Obě smluvní strany se dohodly na ceně za ubytování a stravování dle kalkulace, která je nedílnou součástí této smlouvy, viz příloha č.1.</w:t>
      </w:r>
    </w:p>
    <w:p w14:paraId="729458E2" w14:textId="55FF686C" w:rsidR="00E450DB" w:rsidRPr="00F40091" w:rsidRDefault="003C2023" w:rsidP="00E82A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</w:t>
      </w:r>
      <w:r w:rsidR="006E4EFD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tel </w:t>
      </w:r>
      <w:r w:rsidR="0099618D">
        <w:rPr>
          <w:rFonts w:ascii="Times New Roman" w:eastAsia="Times New Roman" w:hAnsi="Times New Roman" w:cs="Times New Roman"/>
          <w:sz w:val="24"/>
          <w:szCs w:val="24"/>
          <w:lang w:eastAsia="cs-CZ"/>
        </w:rPr>
        <w:t>se zavazuje uhradit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50F7B" w:rsidRPr="00450F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rezervační poplatek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</w:t>
      </w:r>
      <w:r w:rsidR="00450F7B" w:rsidRPr="00450F7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15.000,- Kč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9618D">
        <w:rPr>
          <w:rFonts w:ascii="Times New Roman" w:eastAsia="Times New Roman" w:hAnsi="Times New Roman" w:cs="Times New Roman"/>
          <w:sz w:val="24"/>
          <w:szCs w:val="24"/>
          <w:lang w:eastAsia="cs-CZ"/>
        </w:rPr>
        <w:t>do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9618D" w:rsidRPr="008457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15</w:t>
      </w:r>
      <w:r w:rsidR="00450F7B" w:rsidRPr="008457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</w:t>
      </w:r>
      <w:r w:rsidR="0099618D" w:rsidRPr="008457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450F7B" w:rsidRPr="008457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.202</w:t>
      </w:r>
      <w:r w:rsidR="008457C2" w:rsidRPr="008457C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dále se zavazuje uhradit</w:t>
      </w:r>
      <w:r w:rsidR="00F40091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zálohu </w:t>
      </w:r>
      <w:r w:rsidR="0097192A" w:rsidRPr="008457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výši</w:t>
      </w:r>
      <w:r w:rsidR="0097192A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8457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45</w:t>
      </w:r>
      <w:r w:rsidR="00EC02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8457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843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,- Kč</w:t>
      </w:r>
      <w:r w:rsidR="001900FF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1900FF" w:rsidRPr="008457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</w:t>
      </w:r>
      <w:r w:rsidR="0097192A" w:rsidRPr="008457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5720C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15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.0</w:t>
      </w:r>
      <w:r w:rsidR="00450F7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F50892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.202</w:t>
      </w:r>
      <w:r w:rsidR="008457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</w:t>
      </w:r>
      <w:r w:rsidR="00E450DB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E450DB" w:rsidRPr="008457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na základě zálohové faktury</w:t>
      </w:r>
      <w:r w:rsidR="00D74A76" w:rsidRPr="008457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D74A76" w:rsidRPr="00F4009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Doplatek </w:t>
      </w:r>
      <w:r w:rsidRPr="008457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pobytu je splatný</w:t>
      </w:r>
      <w:r w:rsidR="00E82ADD" w:rsidRPr="008457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="00D74A76" w:rsidRPr="008457C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bankovním převodem do 3 dnů od ukončení pobytu.</w:t>
      </w:r>
      <w:r w:rsidR="00E82ADD" w:rsidRPr="00F400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022C958" w14:textId="77777777" w:rsidR="003C2023" w:rsidRPr="003C2023" w:rsidRDefault="003C2023" w:rsidP="00FF17B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a objedna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>va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tel se dohodli na následujících cenách za čtyřdenní a vícedenní pobyty a prohlašují, že výše těchto cen je konečná a platná po celou dobu trvání této smlouvy.</w:t>
      </w:r>
    </w:p>
    <w:p w14:paraId="119304C5" w14:textId="77777777" w:rsidR="003C2023" w:rsidRPr="009F64F0" w:rsidRDefault="009F64F0" w:rsidP="009F64F0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Rezerv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ní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poplatek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aru</w:t>
      </w:r>
      <w:r w:rsidRPr="009F64F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cs-CZ"/>
        </w:rPr>
        <w:t>č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uje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mi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n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ý</w:t>
      </w:r>
      <w:r w:rsidRPr="009F64F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rmín</w:t>
      </w:r>
      <w:r w:rsidRPr="009F64F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rozsahu</w:t>
      </w:r>
      <w:r w:rsidRPr="009F64F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le</w:t>
      </w:r>
      <w:r w:rsidRPr="009F64F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objednávkov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é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  <w:r w:rsidRPr="009F64F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for</w:t>
      </w:r>
      <w:r w:rsidRPr="009F64F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cs-CZ"/>
        </w:rPr>
        <w:t>m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ulá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ře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Poplatek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okamžikem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úhr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d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mění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sm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l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uvní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pokutu,</w:t>
      </w:r>
      <w:r w:rsidRPr="009F64F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což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namen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á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ž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</w:t>
      </w:r>
      <w:r w:rsidRPr="009F64F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případě</w:t>
      </w:r>
      <w:r w:rsidRPr="009F64F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z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rušení</w:t>
      </w:r>
      <w:r w:rsidRPr="009F64F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tu r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e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zervační popl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a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tek p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r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adá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ve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 xml:space="preserve"> 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pros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p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ě</w:t>
      </w:r>
      <w:r w:rsidRPr="009F64F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cs-CZ"/>
        </w:rPr>
        <w:t>c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 u</w:t>
      </w:r>
      <w:r w:rsidRPr="009F64F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cs-CZ"/>
        </w:rPr>
        <w:t>b</w:t>
      </w:r>
      <w:r w:rsidRPr="009F64F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cs-CZ"/>
        </w:rPr>
        <w:t>y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tova</w:t>
      </w:r>
      <w:r w:rsidRPr="009F64F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cs-CZ"/>
        </w:rPr>
        <w:t>t</w:t>
      </w:r>
      <w:r w:rsidRPr="009F64F0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ele.</w:t>
      </w:r>
    </w:p>
    <w:p w14:paraId="502ABE33" w14:textId="4C55D71D" w:rsidR="003C2023" w:rsidRDefault="00A723C4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Skupinové ceny platí pouze nad 3</w:t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 platících osob a pobytu delším než 4 noci (všichni ubytovaní ve skupině mají ubytování a stravování na celý pobyt, v případě pobytu v kratším termínu bude stanovena individuální kalkulace). </w:t>
      </w:r>
    </w:p>
    <w:p w14:paraId="0E0DD083" w14:textId="77777777" w:rsidR="0032391F" w:rsidRDefault="0032391F" w:rsidP="009F64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F2D7F54" w14:textId="4D5EF193" w:rsidR="0032391F" w:rsidRDefault="0032391F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Dítě I. stupeň                                         </w:t>
      </w:r>
      <w:r w:rsidR="0099618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= 5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95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,- Kč v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FB706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DPH noc / 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pokoj</w:t>
      </w:r>
    </w:p>
    <w:p w14:paraId="1417AF54" w14:textId="4BB9C585" w:rsidR="00FB706A" w:rsidRPr="0032391F" w:rsidRDefault="00FB706A" w:rsidP="0032391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Dospělá osoba                                        = 6</w:t>
      </w:r>
      <w:r w:rsidR="0099618D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Kč vč. DPH noc / 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pokoj</w:t>
      </w:r>
    </w:p>
    <w:p w14:paraId="12CF930E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7E615C4" w14:textId="77777777" w:rsidR="003C2023" w:rsidRPr="003C2023" w:rsidRDefault="003C2023" w:rsidP="003C2023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DDC1B0" w14:textId="77777777" w:rsidR="003C2023" w:rsidRPr="003C2023" w:rsidRDefault="003C2023" w:rsidP="008E465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E4655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Dále účtujeme poplatek obci dle platné vyhlášky vydané 02.01.2020 obcí Kytlice. Osvobození od poplatku dle vyhlášky.</w:t>
      </w:r>
    </w:p>
    <w:p w14:paraId="065C73B4" w14:textId="77777777" w:rsidR="003C2023" w:rsidRPr="003C2023" w:rsidRDefault="003C2023" w:rsidP="00FF17B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23CF701F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8. PLATEBNÍ A FAKTURAČNÍ PODMÍNKY</w:t>
      </w:r>
    </w:p>
    <w:p w14:paraId="680D23C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řádně vyplněného objednávkového formuláře objednavatelem bude ubytovatelem vystavena kalkulace pobytu s určením platebních podmínek, která bude následně objednavatelem písemně odsouhlasena. Každá kalkulace vychází z výpočtu - počet nocí x počet osob x cena </w:t>
      </w:r>
      <w:r w:rsidR="00376307">
        <w:rPr>
          <w:rFonts w:ascii="Times New Roman" w:eastAsia="Times New Roman" w:hAnsi="Times New Roman" w:cs="Times New Roman"/>
          <w:sz w:val="24"/>
          <w:szCs w:val="24"/>
          <w:lang w:eastAsia="cs-CZ"/>
        </w:rPr>
        <w:t>za osobu (dle věkových kategorií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) + případné příplatky (strava navíc, bezlepková dieta, poplatek obci Kytlice, příplatek za využití ložního prádla, služby apod.)</w:t>
      </w:r>
    </w:p>
    <w:p w14:paraId="5B22BDA5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osobu je stanovena dle odstavce 7. a v kalkulaci vychází ze seznamu ubytovaných osob (zvlášť pro děti a zvlášť pro dospělé), který vystavuje organizace (škola) a musí obsahovat tyto náležitosti - název a adresa organizace, termín pobytu, počet nocí, jméno a příjmení ubytovaných osob, datum narození, věk, bydliště a čestné prohlášení odpovědné osoby za pravdivost uváděných údajů. Seznamy se odevzdávají v den příjezdu na recepci areálu, je proto nutné si připravené seznamy dovézt. Vzor seznamu ubytovaných k tisku na webových stánkách. Nepravdivost údajů či záměrné neuvedení správné věkové kategorie dětí důležitých pro závěrečné vyúčtování je poskytovatelem sankcionováno částkou 10.000,- Kč za každý neplatný údaj splatných ihned.</w:t>
      </w:r>
    </w:p>
    <w:p w14:paraId="5ED244C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Úroky z prodlení jsou stanoveny ve výši 0,15 %/den z dlužné částky.</w:t>
      </w:r>
    </w:p>
    <w:p w14:paraId="43A6287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C3034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9. STORNOPOPLATKY</w:t>
      </w:r>
    </w:p>
    <w:p w14:paraId="49823134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Stornopoplatky z viny odběratele při zrušení celého pobytu jsou následující: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14:paraId="22A66A77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90 dnů před zahájením akce - 50% z celkové částky objednávky</w:t>
      </w:r>
    </w:p>
    <w:p w14:paraId="654F1126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do 60 dnů před zahájením akce - 60% z celkové částky objednávky</w:t>
      </w:r>
    </w:p>
    <w:p w14:paraId="2551C84E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30 dnů před zahájením akce - 70% z celkové částky objednávky</w:t>
      </w:r>
    </w:p>
    <w:p w14:paraId="4D7E2895" w14:textId="77777777" w:rsidR="003C2023" w:rsidRPr="003C2023" w:rsidRDefault="003C2023" w:rsidP="003C2023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14 dnů před zahájením akce - 90% z celkové částky objednávky</w:t>
      </w:r>
    </w:p>
    <w:p w14:paraId="7BE7CA92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 7 dnů před zahájením akce - 100% z celkové částky objednávky</w:t>
      </w:r>
    </w:p>
    <w:p w14:paraId="06533934" w14:textId="77777777" w:rsidR="003C2023" w:rsidRPr="003C2023" w:rsidRDefault="003C2023" w:rsidP="003C2023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14:paraId="41C6449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onemocnění dítěte je objednavatel povinen předložit ubytovateli lékařskou zprávu, na jejímž základě budou storno poplatky za danou osobu zrušeny a to jak před pobytem, tak i během pobytu.</w:t>
      </w:r>
    </w:p>
    <w:p w14:paraId="6E429113" w14:textId="77777777" w:rsidR="003C2023" w:rsidRPr="001A1166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Práva a povinnosti touto smlouvu neupravené, se řídí českým právem, Občanským zákoníkem a předpisy souvisejícími.</w:t>
      </w:r>
    </w:p>
    <w:p w14:paraId="0AC46A89" w14:textId="77777777" w:rsidR="001A1166" w:rsidRDefault="003C2023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případě, že bude objednavatel požadovat po uzavření této smlouvy snížení počtu účastníků, kterým bude poskytováno ubytování, je povinen toto neprodleně oznámit ubytovateli. V případě, že oznámí objednavatel ubytovateli snížení počtu účastníků o více jak 5% ze sjednaného celkového počtu účastníků ve lhůtě:</w:t>
      </w:r>
    </w:p>
    <w:p w14:paraId="2C37BB26" w14:textId="77777777" w:rsidR="006027B5" w:rsidRPr="003C2023" w:rsidRDefault="006027B5" w:rsidP="006027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36F2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a) do 90 dnů před zahájením poskytování ubytování, je objednavatel povinen uhradit ubytovateli 50% z denních nákladů na každého chybějícího účastníka za každý den</w:t>
      </w:r>
    </w:p>
    <w:p w14:paraId="119D1167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b) do 60 dnů před zahájením poskytování ubytování je objednavatel povinen uhradit ubytovateli 60% z denních nákladů na každého chybějícího účastníka za každý den</w:t>
      </w:r>
    </w:p>
    <w:p w14:paraId="51B1603A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c) do 30 dnů před zahájením poskytování ubytování, je objednavatel povinen uhradit ubytovateli 70% z denních nákladů na každého chybějícího účastníka za každý den</w:t>
      </w:r>
    </w:p>
    <w:p w14:paraId="1CC579AC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d) do 14 dnů před zahájením poskytování ubytování, je objednavatel povinen uhradit ubytovateli 90% z denních nákladů na každého chybějícího účastníka za každý den</w:t>
      </w:r>
    </w:p>
    <w:p w14:paraId="5ED984D6" w14:textId="77777777" w:rsidR="003C2023" w:rsidRPr="003C2023" w:rsidRDefault="003C2023" w:rsidP="001A11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e) kratší než 7 dnů před zahájením poskytování ubytování, je objednavatel povinen uhradit ubytovateli 100% denních nákladů na každého chybějícího účastníka za každý den</w:t>
      </w:r>
    </w:p>
    <w:p w14:paraId="59C9FF46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531219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 případě neoznámení snížení počtu účastníků o více jak 5% ze sjednaného celkového počtu účastníků, je objednavatel povinen uhradit 100% denních nákladů na každého chybějícího účastníka za každý den. Zvýšení počtu účastníků je možné pouze na základě dohody s ubytovatelem v dostatečném předstihu dle možností ubytovatele.</w:t>
      </w:r>
    </w:p>
    <w:p w14:paraId="4EEA119D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má právo stornovat částečně nebo úplně objednanou kapacitu v případě nenadálých okolností technického či živelného rázu (požár, kalamita, povodeň apod.) nezaviněné úmyslným konáním ubytovatele bez jakýchkoliv sankcí. Za výše uvedených okolností musí nahradit objednaný termín novým nejbližším možným termínem, v plném rozsahu objednaných služeb.</w:t>
      </w:r>
    </w:p>
    <w:p w14:paraId="4FFCA76D" w14:textId="77777777" w:rsid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56A27B8" w14:textId="77777777" w:rsidR="008457C2" w:rsidRPr="003C2023" w:rsidRDefault="008457C2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AAFEB5F" w14:textId="77777777" w:rsidR="003C2023" w:rsidRPr="003C2023" w:rsidRDefault="003C2023" w:rsidP="00A921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 PRÁVA A POVINNOSTI SMLUVNÍCH STRAN</w:t>
      </w:r>
    </w:p>
    <w:p w14:paraId="39E56F2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10.1 Obsazení pokojů/chatek</w:t>
      </w:r>
    </w:p>
    <w:p w14:paraId="31E53A1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obdrží od ubytovatele plánek penzionu s rozpisem lůžek na pokojích, podle kterého si objednavatel rozmístí děti a doprovod do pokojů či chatek</w:t>
      </w:r>
    </w:p>
    <w:p w14:paraId="41F2CD9D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si vyhrazuje právo tento rozpis před příjezdem skupiny změnit podle svých potřeb, a to především z důvodů systému vytápění. Ubytovatel je vždy povinen o tomto písemně informovat objednavatele, který mu změnu písemně potvrdí.</w:t>
      </w:r>
    </w:p>
    <w:p w14:paraId="1AC6D58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zajistí, aby objekt byl s hlediska bezpečnosti a hygienických předpisů vyhovující pro školní pobyt dětí.</w:t>
      </w:r>
    </w:p>
    <w:p w14:paraId="58FA7F8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CFC0018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10.2 Den příjezdu</w:t>
      </w:r>
    </w:p>
    <w:p w14:paraId="0A9C5138" w14:textId="2ED819FD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Pokoje pro ubytování budou k dispoz</w:t>
      </w:r>
      <w:r w:rsidR="00A921C3">
        <w:rPr>
          <w:rFonts w:ascii="Times New Roman" w:eastAsia="Times New Roman" w:hAnsi="Times New Roman" w:cs="Times New Roman"/>
          <w:sz w:val="24"/>
          <w:szCs w:val="24"/>
          <w:lang w:eastAsia="cs-CZ"/>
        </w:rPr>
        <w:t>ici nejpozději od 15:00 hodin.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Pobyt začíná 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obědem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 V případě potřeby si můžete vyžádat úschovu zavazadel.</w:t>
      </w:r>
    </w:p>
    <w:p w14:paraId="29E4832C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turnusu odevzdá při příjezdu na recepci seznamy ubytovaných osob (dle odstavce 8.). Na základě předložených seznamů s uvedením počtu osob budou vedoucím vydány klíče od vchodů a pokojů budov/chatek. Vratná kauce za klíče činí 500,- Kč.  Objednavatel obdrží odpovídající počet lůžkovin a identifikačních pásků (dle věkové kategorie) opravňující odběr stravování v plném rozsahu. Vedoucí pobytu je povinen seznámit se s Ubytovacím řádem, Informacemi a doporučeními pro organizované skupiny a s Organizací stravování a tyto dokumenty respektovat v plném rozsahu (k nahlédnutí na webových stránkách www.posluvmlyn.cz).</w:t>
      </w:r>
    </w:p>
    <w:p w14:paraId="3E8900C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po předání p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okojů sepíše případné škody do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Protokolu o předání a převzetí ubytovací kapacity a odevzdá na recepci areálu.</w:t>
      </w:r>
    </w:p>
    <w:p w14:paraId="28F0C62A" w14:textId="77777777" w:rsidR="006B0889" w:rsidRDefault="006B0889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37EEFF3E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10.3 Den odjezdu</w:t>
      </w:r>
    </w:p>
    <w:p w14:paraId="66C2BA06" w14:textId="46271026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Objednavatel je informován a zavazuje se zajistit vyklízení pokojů do času stanoveného ubytovatelem</w:t>
      </w:r>
      <w:r w:rsidR="00E440C6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10:00 hod. Pobyt končí </w:t>
      </w:r>
      <w:r w:rsidR="008457C2">
        <w:rPr>
          <w:rFonts w:ascii="Times New Roman" w:eastAsia="Times New Roman" w:hAnsi="Times New Roman" w:cs="Times New Roman"/>
          <w:sz w:val="24"/>
          <w:szCs w:val="24"/>
          <w:lang w:eastAsia="cs-CZ"/>
        </w:rPr>
        <w:t>snídaní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767637A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Vedoucí pobytu ve spolupráci s pověřeným personálem předá všechny pokoje a společné prostory na základě předávacího protokolu. V případě zjištění poškození majetku ubytovatele o této skutečnosti sepíšou protokol a ubytovatel vyčíslí škodu na majetku, kterou se objednavatel zavazuje uhradit. Dále objednavatel odevzdá všechny přidělené klíče a v případě, že je vše v pořádku, obdrží vratnou kauci 500,- Kč. V opačném případě se z uvedené částky</w:t>
      </w:r>
      <w:r w:rsidR="005D2C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odečte za každý ztracený klíč 8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0,- Kč. V případě, že skupina disponovala i zapůjčenou audiotechnikou, dojte také k předání zařízení a jeho kontrole.</w:t>
      </w:r>
    </w:p>
    <w:p w14:paraId="34601D5B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Do příjezdu autobusu hosté pokoje již navštěvovat nemohou. V případě potřeby si můžete vyžádat úschovu zavazadel.</w:t>
      </w:r>
    </w:p>
    <w:p w14:paraId="66530452" w14:textId="77777777" w:rsid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FC2DD88" w14:textId="77777777" w:rsidR="000C0F10" w:rsidRPr="003C2023" w:rsidRDefault="000C0F10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9D9BCF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10.4 Pošta</w:t>
      </w:r>
    </w:p>
    <w:p w14:paraId="51324CC1" w14:textId="77777777" w:rsid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umožní, aby pošta určená dětem byla doručována do objektu denně (v pracovní dny pošty).  Objednavatel zajistí, aby pošta ubytovaným dětem obsahovala tyto údaje: adresa- Penzion U Skály č.p. 78 Kytlice 407 45, název školy či táboru, jméno a příjmení (dítěte, dospělého). Bez těchto náležitostí nelze kvůli velké kapacitě zaručit dodání poštovní zásilky.</w:t>
      </w:r>
    </w:p>
    <w:p w14:paraId="0D7E14ED" w14:textId="77777777" w:rsidR="008457C2" w:rsidRPr="003C2023" w:rsidRDefault="008457C2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1B774D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09FEB9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10.5 Přezůvky</w:t>
      </w:r>
    </w:p>
    <w:p w14:paraId="087DD5E7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podmíněni povinností používat v objektu přezůvky za předpokladu možnosti uložení obuvi ve vstupních prostorách ubytovacího objektu.</w:t>
      </w:r>
    </w:p>
    <w:p w14:paraId="5E83B876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Všichni (děti i doprovod) jsou informováni o povinnosti, aby se přezouvali na místech k tomu určených, nechodili v pokoji v botách – znečištění koberce v pokoji/cha</w:t>
      </w:r>
      <w:r w:rsidR="00E450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tce může vést až k pokutě, viz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informativní poplatky za zničení / ztrátu věcí v Protokolu o předání a převzetí ubytovacího místa.</w:t>
      </w:r>
    </w:p>
    <w:p w14:paraId="7E4873E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92B052" w14:textId="77777777" w:rsidR="003C2023" w:rsidRPr="003C2023" w:rsidRDefault="003C2023" w:rsidP="003C2023">
      <w:pPr>
        <w:tabs>
          <w:tab w:val="left" w:pos="8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Při podstatném porušení podmínek určených v Ubytovacím řádu a Informacích a doporučeních pro organizované skupiny, zejména záměrného zakládání ohně mimo vyhrazená ohniště, používání nedovolených elektrospotřebičů v chatkách i budovách (infrazářiče, rychlovarné konvice apod.), vyvolání planého požárního poplachu v budovách, kde jsou umístěna protipožární čidla a záměrné poškozování majetku ubytovatele, bude řešeno s vedoucím pobytu s vyčíslením škody a v závažnějších případech s Policií ČR.</w:t>
      </w:r>
    </w:p>
    <w:p w14:paraId="62830025" w14:textId="77777777" w:rsidR="003C2023" w:rsidRPr="003C2023" w:rsidRDefault="003C2023" w:rsidP="003C20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Ubytovatel nenese zodpovědnost za bezpečnost a zdravotní stav účastníků a pedagogického doprovodu mimo předmět této smlouvy.</w:t>
      </w:r>
    </w:p>
    <w:p w14:paraId="73AE223D" w14:textId="77777777" w:rsidR="008457C2" w:rsidRPr="003C2023" w:rsidRDefault="008457C2" w:rsidP="0084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Nejbližší lékařskou péči poskytuje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softHyphen/>
        <w:t>dětská lékařka MUDr. Dagmar Schnee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bergerová, Dvořákova 385,   473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01 Nový Bor. Telefon: </w:t>
      </w:r>
      <w:r w:rsidRPr="003C2023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+420 487 712 656.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Chirurgická ambulance MUDr.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Lumír Janů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, Dvořákova</w:t>
      </w:r>
      <w:r w:rsidRPr="003C2023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385, 473 01  Nový Bor. Telefon: +420 487 712 6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32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. Odvoz k lékaři penzion nezajišťuje,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kud nevlastníte motorové vozidlo,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k dispozici taxi služba. V případě pohotovosti volejte linku 155.</w:t>
      </w:r>
    </w:p>
    <w:p w14:paraId="7A6476A4" w14:textId="77777777" w:rsidR="008457C2" w:rsidRPr="003C2023" w:rsidRDefault="008457C2" w:rsidP="008457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43F107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11. ZVLÁŠTNÍ UJEDNÁNÍ</w:t>
      </w:r>
    </w:p>
    <w:p w14:paraId="6B826033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Odstoupit od smlouvy má možnost každá ze smluvních stran v případě nedodržení výše uvedených podmínek např. nedodržení smluvené ceny, nezaplacení rezervačního poplatku atd.</w:t>
      </w:r>
    </w:p>
    <w:p w14:paraId="03B16963" w14:textId="77777777" w:rsidR="00FF1B37" w:rsidRDefault="00FF1B37" w:rsidP="00C73B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8249AF6" w14:textId="77777777" w:rsidR="003C2023" w:rsidRPr="003E10A4" w:rsidRDefault="003C2023" w:rsidP="003E10A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12. OCHRANA OSOBNÍCH ÚDAJŮ</w:t>
      </w:r>
    </w:p>
    <w:p w14:paraId="3F599859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Dovolujeme si Vás upozornit, že dne 25. května 2018 nabývá účinnosti nařízení Evropského parlamentu a Rady (EU) 2016/679, o ochraně fyzických osob v souvislosti se zpracováním osobních údajů a o volném pohybu těchto údajů a o zrušení směrnice 95/46/ES (obecné nařízení o ochraně osobních údajů), tzv. GDPR. Cílem tohoto nařízení je zvýšení ochrany osobních údajů fyzických osob.           </w:t>
      </w:r>
    </w:p>
    <w:p w14:paraId="6B366506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 souladu s účinností tohoto nařízení bychom Vás proto rádi požádali o souhlas se zpracováním osobních údajů.</w:t>
      </w:r>
    </w:p>
    <w:p w14:paraId="20CE7717" w14:textId="77777777" w:rsidR="003C2023" w:rsidRPr="003C2023" w:rsidRDefault="003C2023" w:rsidP="000608B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BBB7404" w14:textId="77777777" w:rsidR="003C2023" w:rsidRPr="003C2023" w:rsidRDefault="003C2023" w:rsidP="000608B1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Uděluji tímto souhlas společnosti </w:t>
      </w:r>
      <w:r w:rsidRPr="003C20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OD Andy s.r.o., se sídlem Erbenova 2906, 470 01 Česká Lípa, IČ: 615 34 625, zapsané ve veřejném rejstříku vedeném u Krajského soudu v Ústí nad Labem (dále jen „Správce“), aby ve smyslu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zákona č.101/2000 Sb., o ochraně osobních údajů (dále jen „zákon o ochraně osobních údajů“) zpracovávala tyto osobní údaje: </w:t>
      </w:r>
    </w:p>
    <w:p w14:paraId="515E7BF1" w14:textId="77777777" w:rsidR="003C2023" w:rsidRPr="003C2023" w:rsidRDefault="003C2023" w:rsidP="000608B1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příjmení, název společnosti, e-mail, telefonní číslo, seznam ubytovaných, IČ, u cizinců číslo OP či PASU</w:t>
      </w:r>
    </w:p>
    <w:p w14:paraId="30C5B920" w14:textId="77777777" w:rsidR="003C2023" w:rsidRPr="003C2023" w:rsidRDefault="003C2023" w:rsidP="000608B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C5BBBAC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Tyto údaje jsou Správcem zpracovávány po dobu 6 let.</w:t>
      </w:r>
    </w:p>
    <w:p w14:paraId="563B6E0E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0F9EE3F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výše uvedeným zpracováním uděluji svůj výslovný souhlas. Souhlas lze vzít kdykoliv zpět a to například zasláním emailu, nebo dopisu na kontaktní údaje společnosti. </w:t>
      </w:r>
    </w:p>
    <w:p w14:paraId="4F35B496" w14:textId="77777777" w:rsidR="003C2023" w:rsidRPr="003C2023" w:rsidRDefault="003C2023" w:rsidP="000608B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A5DC631" w14:textId="77777777" w:rsidR="003C2023" w:rsidRPr="003C2023" w:rsidRDefault="003C2023" w:rsidP="000608B1">
      <w:pPr>
        <w:numPr>
          <w:ilvl w:val="0"/>
          <w:numId w:val="1"/>
        </w:numPr>
        <w:spacing w:after="12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Osobní údaje mohou být poskytovány následující třetí osobě:</w:t>
      </w:r>
    </w:p>
    <w:p w14:paraId="5A892EA0" w14:textId="77777777" w:rsidR="003C2023" w:rsidRPr="003C2023" w:rsidRDefault="003C2023" w:rsidP="00C73B03">
      <w:pPr>
        <w:spacing w:after="0" w:line="240" w:lineRule="auto"/>
        <w:ind w:left="525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Kytlice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Kytlice 24, 407 45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Kytlice, IČO: 00261483, a to především kvůli zákonu č. 565 o místních poplatcích. </w:t>
      </w:r>
    </w:p>
    <w:p w14:paraId="5BCE8E62" w14:textId="77777777" w:rsidR="003C2023" w:rsidRPr="003C2023" w:rsidRDefault="003C2023" w:rsidP="000608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E3932C6" w14:textId="77777777" w:rsidR="003C2023" w:rsidRPr="00C73B03" w:rsidRDefault="003C2023" w:rsidP="00C73B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Vezměte prosím na vědomí, že podle zákona o ochraně osobních údajů máte právo: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Vzít souhlas kdykoliv zpět, požadovat po nás informaci, jaké vaše osobní údaje zpracováváme, požadovat po nás vysvětlení ohledně zpracování osobních údajů, vyžádat si u nás přístup k těmto údajům a tyto nechat aktualizovat nebo opravit, požadovat po nás výmaz těchto osobních údajů, v případě pochybností o dodržování povinností souvisejících se zpracováním osobních údajů obrátit se na nás nebo na Úřad pro ochranu osobních údajů.</w:t>
      </w:r>
    </w:p>
    <w:p w14:paraId="135DA25C" w14:textId="77777777" w:rsidR="003C2023" w:rsidRPr="003C2023" w:rsidRDefault="003C2023" w:rsidP="003C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lastRenderedPageBreak/>
        <w:t>Čestné prohlášení</w:t>
      </w:r>
    </w:p>
    <w:p w14:paraId="0A2A6164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čestně prohlašuji, že souhlasím s pořizováním, záznamem, uchováním a použitím prostého kamerového záznamu po celou dobu pobytu v Penzionu U Skály, č.p. 78, 407 45 Kytlice, a to po dobu 7 dnů od pořízení kamerového záznamu. To vše za účelem ochrany života, zdraví a majetku.</w:t>
      </w:r>
    </w:p>
    <w:p w14:paraId="16E6F520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Nakládání s osobními údaji:</w:t>
      </w:r>
    </w:p>
    <w:p w14:paraId="35567E27" w14:textId="77777777" w:rsidR="003C2023" w:rsidRPr="003C2023" w:rsidRDefault="003C2023" w:rsidP="00A23B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Správce kamerového systému prohlašuje, že veškeré nakládání s kamerovými záznamy bude probíhat v souladu se Zákonem č. 101/2000 Sb., o ochraně oso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>bních údajů a o změně některých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zákonů, ve zněních účinném od 1. července 2017, §5, ods.1, písm. a)-h).</w:t>
      </w:r>
    </w:p>
    <w:p w14:paraId="52327A7B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Správce kamerového systému: OD ANDY s.r.o., </w:t>
      </w:r>
      <w:r w:rsidR="00A23B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Erbenova 2906, 470 01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Lípa, IČO: 61534625</w:t>
      </w:r>
    </w:p>
    <w:p w14:paraId="75919221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9FE6D5" w14:textId="77777777" w:rsidR="003C2023" w:rsidRPr="003C2023" w:rsidRDefault="003C2023" w:rsidP="00A23B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Příloha: Soupis ubytovaných</w:t>
      </w:r>
    </w:p>
    <w:p w14:paraId="09AB2359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577C77B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F2C6B5C" w14:textId="77777777" w:rsidR="00C73B03" w:rsidRDefault="00C73B0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461F92AC" w14:textId="77777777" w:rsidR="003C2023" w:rsidRPr="003C2023" w:rsidRDefault="003C2023" w:rsidP="003C20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13. ZÁVĚREČNÁ USTANOVENÍ</w:t>
      </w:r>
    </w:p>
    <w:p w14:paraId="444A99B0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CF6E08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smluvní vztahy se řídí obecně platnými právními předpisy. Smlouva nabývá platnosti dnem jejího podpisu oprávněnými zástupci obou smluvních stran.</w:t>
      </w:r>
    </w:p>
    <w:p w14:paraId="2610BB51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Jakékoliv změny této smlouvy jsou možné pouze písemnou formou, a to chronologicky očíslovanými dodatky odsouhlasenými a podepsanými všemi účastníky, jinak jsou neplatné.</w:t>
      </w:r>
    </w:p>
    <w:p w14:paraId="6AEEDA48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shodně prohlašují, že si text smlouvy pozorně přečetly, jejímu obsahu plně porozuměly a na důkaz vážnosti, pravosti a svobody své vůle připojují podpisy.</w:t>
      </w:r>
    </w:p>
    <w:p w14:paraId="6838DD69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je vyhovena ve dvou výtiscích, z nichž každá strana obdrží jedno vyhotovení.</w:t>
      </w:r>
    </w:p>
    <w:p w14:paraId="6892FCA7" w14:textId="77777777" w:rsidR="003C2023" w:rsidRPr="003C2023" w:rsidRDefault="003C2023" w:rsidP="000608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F38801" w14:textId="77777777" w:rsidR="003C2023" w:rsidRDefault="003C2023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Nedílnou součástí této smlouvy je příloha č.1 - Kalkulace pobytu</w:t>
      </w:r>
    </w:p>
    <w:p w14:paraId="3B3670AE" w14:textId="77777777" w:rsidR="00C523FF" w:rsidRPr="00C73B03" w:rsidRDefault="00C523FF" w:rsidP="00C73B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B57970" w14:textId="77777777" w:rsidR="003C2023" w:rsidRPr="003C2023" w:rsidRDefault="003C2023" w:rsidP="003C20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30086D1" w14:textId="77777777" w:rsidR="003C2023" w:rsidRDefault="00FF1B37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14</w:t>
      </w:r>
      <w:r w:rsidR="003C2023"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 PODPISY ZÁSTUPCŮ SMLUVNÍCH STRAN</w:t>
      </w:r>
    </w:p>
    <w:p w14:paraId="64B3EDA0" w14:textId="77777777" w:rsidR="0028450E" w:rsidRDefault="0028450E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F354F76" w14:textId="77777777" w:rsidR="00C523FF" w:rsidRPr="003C2023" w:rsidRDefault="00C523FF" w:rsidP="00A23BB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640E48E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8CF341" w14:textId="105EB0A1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Kytlicích dne </w:t>
      </w:r>
      <w:r w:rsidR="006F5C97">
        <w:rPr>
          <w:rFonts w:ascii="Times New Roman" w:eastAsia="Times New Roman" w:hAnsi="Times New Roman" w:cs="Times New Roman"/>
          <w:sz w:val="24"/>
          <w:szCs w:val="24"/>
          <w:lang w:eastAsia="cs-CZ"/>
        </w:rPr>
        <w:t>01.</w:t>
      </w:r>
      <w:r w:rsidR="008457C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F5C97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8457C2">
        <w:rPr>
          <w:rFonts w:ascii="Times New Roman" w:eastAsia="Times New Roman" w:hAnsi="Times New Roman" w:cs="Times New Roman"/>
          <w:sz w:val="24"/>
          <w:szCs w:val="24"/>
          <w:lang w:eastAsia="cs-CZ"/>
        </w:rPr>
        <w:t>.2025</w:t>
      </w:r>
      <w:r w:rsidR="00C523F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5720C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Litoměřicích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dne..........................</w:t>
      </w:r>
    </w:p>
    <w:p w14:paraId="445CCC05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0BB9A1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DD18D9" w14:textId="77777777" w:rsidR="003C2023" w:rsidRPr="003C2023" w:rsidRDefault="003C2023" w:rsidP="003C2023">
      <w:pPr>
        <w:tabs>
          <w:tab w:val="left" w:pos="64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0F21FC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dodavatele</w:t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  <w:t xml:space="preserve">            </w:t>
      </w:r>
      <w:r w:rsidR="006E58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</w:t>
      </w:r>
      <w:r w:rsidR="00C73B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ab/>
      </w:r>
      <w:r w:rsidR="0009788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3C202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 odběratele</w:t>
      </w:r>
    </w:p>
    <w:p w14:paraId="5797A2A0" w14:textId="4E8309C2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Mgr. Jana Kalousová, MBA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       </w:t>
      </w:r>
      <w:r w:rsidR="00AA29D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Mgr. </w:t>
      </w:r>
      <w:r w:rsidR="00450F7B">
        <w:rPr>
          <w:rFonts w:ascii="Times New Roman" w:eastAsia="Times New Roman" w:hAnsi="Times New Roman" w:cs="Times New Roman"/>
          <w:sz w:val="24"/>
          <w:szCs w:val="24"/>
          <w:lang w:eastAsia="cs-CZ"/>
        </w:rPr>
        <w:t>Václav Červín</w:t>
      </w:r>
    </w:p>
    <w:p w14:paraId="6F46CB69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</w:p>
    <w:p w14:paraId="09F65B95" w14:textId="77777777" w:rsid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B240DE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5AB30E" w14:textId="77777777" w:rsidR="008457C2" w:rsidRDefault="008457C2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C31A7F" w14:textId="77777777" w:rsidR="008457C2" w:rsidRDefault="008457C2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5A9AA68" w14:textId="77777777" w:rsidR="008457C2" w:rsidRDefault="008457C2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93F0F1" w14:textId="77777777" w:rsidR="008457C2" w:rsidRDefault="008457C2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862655A" w14:textId="77777777" w:rsidR="00FF1B37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D71B77" w14:textId="77777777" w:rsidR="00FF1B37" w:rsidRPr="003C2023" w:rsidRDefault="00FF1B37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445820A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……………………………………….</w:t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73B0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…………………………………..…….</w:t>
      </w:r>
    </w:p>
    <w:p w14:paraId="399AA35B" w14:textId="77777777" w:rsidR="003C2023" w:rsidRPr="003C2023" w:rsidRDefault="00C73B03" w:rsidP="003C20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podpis, razítko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C2023" w:rsidRPr="003C202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podpis, razítko</w:t>
      </w:r>
    </w:p>
    <w:p w14:paraId="7C79BF35" w14:textId="77777777" w:rsidR="003C2023" w:rsidRPr="003C2023" w:rsidRDefault="003C2023" w:rsidP="003C202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sectPr w:rsidR="003C2023" w:rsidRPr="003C2023" w:rsidSect="00456C39">
      <w:footerReference w:type="default" r:id="rId7"/>
      <w:pgSz w:w="11906" w:h="16838" w:code="9"/>
      <w:pgMar w:top="851" w:right="851" w:bottom="851" w:left="851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CA867" w14:textId="77777777" w:rsidR="00CB4D09" w:rsidRDefault="00CB4D09">
      <w:pPr>
        <w:spacing w:after="0" w:line="240" w:lineRule="auto"/>
      </w:pPr>
      <w:r>
        <w:separator/>
      </w:r>
    </w:p>
  </w:endnote>
  <w:endnote w:type="continuationSeparator" w:id="0">
    <w:p w14:paraId="253543B4" w14:textId="77777777" w:rsidR="00CB4D09" w:rsidRDefault="00CB4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!importa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ABC4" w14:textId="77777777" w:rsidR="001979A4" w:rsidRDefault="0097192A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23C4">
      <w:rPr>
        <w:noProof/>
      </w:rPr>
      <w:t>3</w:t>
    </w:r>
    <w:r>
      <w:rPr>
        <w:noProof/>
      </w:rPr>
      <w:fldChar w:fldCharType="end"/>
    </w:r>
  </w:p>
  <w:p w14:paraId="7CEC72DD" w14:textId="77777777" w:rsidR="001979A4" w:rsidRDefault="001979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61007" w14:textId="77777777" w:rsidR="00CB4D09" w:rsidRDefault="00CB4D09">
      <w:pPr>
        <w:spacing w:after="0" w:line="240" w:lineRule="auto"/>
      </w:pPr>
      <w:r>
        <w:separator/>
      </w:r>
    </w:p>
  </w:footnote>
  <w:footnote w:type="continuationSeparator" w:id="0">
    <w:p w14:paraId="0DF72A15" w14:textId="77777777" w:rsidR="00CB4D09" w:rsidRDefault="00CB4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ACC"/>
    <w:multiLevelType w:val="hybridMultilevel"/>
    <w:tmpl w:val="9D46335C"/>
    <w:lvl w:ilvl="0" w:tplc="5094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425B4"/>
    <w:multiLevelType w:val="hybridMultilevel"/>
    <w:tmpl w:val="9AEA9F40"/>
    <w:lvl w:ilvl="0" w:tplc="55E4A53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4F79CF"/>
    <w:multiLevelType w:val="hybridMultilevel"/>
    <w:tmpl w:val="AF5276E2"/>
    <w:lvl w:ilvl="0" w:tplc="2C54E026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34653237">
    <w:abstractNumId w:val="0"/>
  </w:num>
  <w:num w:numId="2" w16cid:durableId="259071279">
    <w:abstractNumId w:val="1"/>
  </w:num>
  <w:num w:numId="3" w16cid:durableId="1748763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DEB"/>
    <w:rsid w:val="00027F5F"/>
    <w:rsid w:val="000572F6"/>
    <w:rsid w:val="000608B1"/>
    <w:rsid w:val="00067D2F"/>
    <w:rsid w:val="000843B1"/>
    <w:rsid w:val="00096042"/>
    <w:rsid w:val="0009788B"/>
    <w:rsid w:val="000C0F10"/>
    <w:rsid w:val="000C6BE0"/>
    <w:rsid w:val="001535FB"/>
    <w:rsid w:val="001900FF"/>
    <w:rsid w:val="00195A33"/>
    <w:rsid w:val="001979A4"/>
    <w:rsid w:val="001A1166"/>
    <w:rsid w:val="001B08D8"/>
    <w:rsid w:val="001D0B41"/>
    <w:rsid w:val="002031A1"/>
    <w:rsid w:val="00243AA7"/>
    <w:rsid w:val="00275072"/>
    <w:rsid w:val="002811E2"/>
    <w:rsid w:val="0028450E"/>
    <w:rsid w:val="0029704B"/>
    <w:rsid w:val="002B04EE"/>
    <w:rsid w:val="0030243F"/>
    <w:rsid w:val="0032391F"/>
    <w:rsid w:val="00367DF9"/>
    <w:rsid w:val="00376307"/>
    <w:rsid w:val="00383567"/>
    <w:rsid w:val="003C2023"/>
    <w:rsid w:val="003D0D5D"/>
    <w:rsid w:val="003E10A4"/>
    <w:rsid w:val="00450F7B"/>
    <w:rsid w:val="00462D21"/>
    <w:rsid w:val="00484E29"/>
    <w:rsid w:val="004B6613"/>
    <w:rsid w:val="004E6921"/>
    <w:rsid w:val="004F1773"/>
    <w:rsid w:val="00530100"/>
    <w:rsid w:val="00552834"/>
    <w:rsid w:val="00557196"/>
    <w:rsid w:val="00560194"/>
    <w:rsid w:val="005720C0"/>
    <w:rsid w:val="00577D29"/>
    <w:rsid w:val="00586CFC"/>
    <w:rsid w:val="005A1CA7"/>
    <w:rsid w:val="005B2DEE"/>
    <w:rsid w:val="005B35F4"/>
    <w:rsid w:val="005D2C1A"/>
    <w:rsid w:val="005D7640"/>
    <w:rsid w:val="005F2AF1"/>
    <w:rsid w:val="006027B5"/>
    <w:rsid w:val="00617C9D"/>
    <w:rsid w:val="00624CF8"/>
    <w:rsid w:val="006A69F8"/>
    <w:rsid w:val="006B0889"/>
    <w:rsid w:val="006E4EFD"/>
    <w:rsid w:val="006E58B6"/>
    <w:rsid w:val="006F3496"/>
    <w:rsid w:val="006F5C97"/>
    <w:rsid w:val="00707C70"/>
    <w:rsid w:val="0075529E"/>
    <w:rsid w:val="00757FB2"/>
    <w:rsid w:val="0079377F"/>
    <w:rsid w:val="00796BF9"/>
    <w:rsid w:val="007B6813"/>
    <w:rsid w:val="007C7F78"/>
    <w:rsid w:val="007E5303"/>
    <w:rsid w:val="0080712A"/>
    <w:rsid w:val="00812352"/>
    <w:rsid w:val="00820575"/>
    <w:rsid w:val="008457C2"/>
    <w:rsid w:val="00881841"/>
    <w:rsid w:val="00884E61"/>
    <w:rsid w:val="00892E11"/>
    <w:rsid w:val="008A32BB"/>
    <w:rsid w:val="008A5231"/>
    <w:rsid w:val="008A577D"/>
    <w:rsid w:val="008B63DE"/>
    <w:rsid w:val="008E4655"/>
    <w:rsid w:val="009301CD"/>
    <w:rsid w:val="0097192A"/>
    <w:rsid w:val="00976BF9"/>
    <w:rsid w:val="00981FAA"/>
    <w:rsid w:val="0099618D"/>
    <w:rsid w:val="0099723C"/>
    <w:rsid w:val="009A3748"/>
    <w:rsid w:val="009C2277"/>
    <w:rsid w:val="009F26F7"/>
    <w:rsid w:val="009F64F0"/>
    <w:rsid w:val="00A102F1"/>
    <w:rsid w:val="00A23BBF"/>
    <w:rsid w:val="00A25AC2"/>
    <w:rsid w:val="00A32539"/>
    <w:rsid w:val="00A723C4"/>
    <w:rsid w:val="00A921C3"/>
    <w:rsid w:val="00A96423"/>
    <w:rsid w:val="00AA29D4"/>
    <w:rsid w:val="00AA4C4E"/>
    <w:rsid w:val="00AB5AE5"/>
    <w:rsid w:val="00AF0354"/>
    <w:rsid w:val="00B52DAD"/>
    <w:rsid w:val="00C043CD"/>
    <w:rsid w:val="00C33C92"/>
    <w:rsid w:val="00C37E04"/>
    <w:rsid w:val="00C523FF"/>
    <w:rsid w:val="00C614FC"/>
    <w:rsid w:val="00C64096"/>
    <w:rsid w:val="00C73B03"/>
    <w:rsid w:val="00CA14B9"/>
    <w:rsid w:val="00CA4713"/>
    <w:rsid w:val="00CB4D09"/>
    <w:rsid w:val="00CE4DAC"/>
    <w:rsid w:val="00CE5C11"/>
    <w:rsid w:val="00D172B1"/>
    <w:rsid w:val="00D31EBC"/>
    <w:rsid w:val="00D7135B"/>
    <w:rsid w:val="00D74A76"/>
    <w:rsid w:val="00DA68D9"/>
    <w:rsid w:val="00DB5615"/>
    <w:rsid w:val="00DB5B96"/>
    <w:rsid w:val="00DD5424"/>
    <w:rsid w:val="00E025E6"/>
    <w:rsid w:val="00E32DEB"/>
    <w:rsid w:val="00E440C6"/>
    <w:rsid w:val="00E450DB"/>
    <w:rsid w:val="00E758E1"/>
    <w:rsid w:val="00E82ADD"/>
    <w:rsid w:val="00EA0B21"/>
    <w:rsid w:val="00EA3B8D"/>
    <w:rsid w:val="00EA6EEA"/>
    <w:rsid w:val="00EC0204"/>
    <w:rsid w:val="00EE657A"/>
    <w:rsid w:val="00EF7262"/>
    <w:rsid w:val="00F103CD"/>
    <w:rsid w:val="00F40091"/>
    <w:rsid w:val="00F50892"/>
    <w:rsid w:val="00F72ECF"/>
    <w:rsid w:val="00F85F0A"/>
    <w:rsid w:val="00F87F9A"/>
    <w:rsid w:val="00F94DD8"/>
    <w:rsid w:val="00FB3997"/>
    <w:rsid w:val="00FB706A"/>
    <w:rsid w:val="00FF17B7"/>
    <w:rsid w:val="00FF1B37"/>
    <w:rsid w:val="00FF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1CAC8"/>
  <w15:docId w15:val="{9783DE32-DEE6-4290-8692-9A0C30545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3C202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3C20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39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2718</Words>
  <Characters>16038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1</dc:creator>
  <cp:lastModifiedBy>Recepce 2</cp:lastModifiedBy>
  <cp:revision>8</cp:revision>
  <cp:lastPrinted>2024-01-25T09:17:00Z</cp:lastPrinted>
  <dcterms:created xsi:type="dcterms:W3CDTF">2024-02-07T10:10:00Z</dcterms:created>
  <dcterms:modified xsi:type="dcterms:W3CDTF">2025-12-01T08:51:00Z</dcterms:modified>
</cp:coreProperties>
</file>