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355" w:type="dxa"/>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12355"/>
      </w:tblGrid>
      <w:tr w:rsidR="004925C1" w:rsidRPr="004925C1" w14:paraId="2293068D" w14:textId="77777777" w:rsidTr="004925C1">
        <w:trPr>
          <w:tblCellSpacing w:w="15" w:type="dxa"/>
        </w:trPr>
        <w:tc>
          <w:tcPr>
            <w:tcW w:w="0" w:type="auto"/>
            <w:shd w:val="clear" w:color="auto" w:fill="F7F7F7"/>
            <w:vAlign w:val="center"/>
            <w:hideMark/>
          </w:tcPr>
          <w:tbl>
            <w:tblPr>
              <w:tblW w:w="11651" w:type="dxa"/>
              <w:jc w:val="center"/>
              <w:tblCellSpacing w:w="15" w:type="dxa"/>
              <w:tblCellMar>
                <w:top w:w="15" w:type="dxa"/>
                <w:left w:w="15" w:type="dxa"/>
                <w:bottom w:w="15" w:type="dxa"/>
                <w:right w:w="15" w:type="dxa"/>
              </w:tblCellMar>
              <w:tblLook w:val="04A0" w:firstRow="1" w:lastRow="0" w:firstColumn="1" w:lastColumn="0" w:noHBand="0" w:noVBand="1"/>
            </w:tblPr>
            <w:tblGrid>
              <w:gridCol w:w="11651"/>
            </w:tblGrid>
            <w:tr w:rsidR="004925C1" w:rsidRPr="004925C1" w14:paraId="37FEF593" w14:textId="77777777">
              <w:trPr>
                <w:tblCellSpacing w:w="15" w:type="dxa"/>
                <w:jc w:val="center"/>
              </w:trPr>
              <w:tc>
                <w:tcPr>
                  <w:tcW w:w="11561" w:type="dxa"/>
                  <w:vAlign w:val="center"/>
                  <w:hideMark/>
                </w:tcPr>
                <w:p w14:paraId="21904DA2" w14:textId="77777777" w:rsidR="004925C1" w:rsidRPr="004925C1" w:rsidRDefault="004925C1" w:rsidP="004925C1">
                  <w:pPr>
                    <w:spacing w:after="0" w:line="240" w:lineRule="auto"/>
                    <w:rPr>
                      <w:rFonts w:ascii="Times New Roman" w:eastAsia="Times New Roman" w:hAnsi="Times New Roman" w:cs="Times New Roman"/>
                      <w:kern w:val="0"/>
                      <w:sz w:val="24"/>
                      <w:szCs w:val="24"/>
                      <w:lang w:eastAsia="cs-CZ"/>
                      <w14:ligatures w14:val="none"/>
                    </w:rPr>
                  </w:pPr>
                  <w:r w:rsidRPr="004925C1">
                    <w:rPr>
                      <w:rFonts w:ascii="Helvetica" w:eastAsia="Times New Roman" w:hAnsi="Helvetica" w:cs="Helvetica"/>
                      <w:kern w:val="0"/>
                      <w:sz w:val="24"/>
                      <w:szCs w:val="24"/>
                      <w:lang w:eastAsia="cs-CZ"/>
                      <w14:ligatures w14:val="none"/>
                    </w:rPr>
                    <w:t>We will send separate email notifications as items on your order are dispatched for delivery. You may also use the View Order Details button below to check the status of your order, or you can use our Quick Links to contact us with any questions.</w:t>
                  </w:r>
                  <w:r w:rsidRPr="004925C1">
                    <w:rPr>
                      <w:rFonts w:ascii="Helvetica" w:eastAsia="Times New Roman" w:hAnsi="Helvetica" w:cs="Helvetica"/>
                      <w:kern w:val="0"/>
                      <w:sz w:val="24"/>
                      <w:szCs w:val="24"/>
                      <w:lang w:eastAsia="cs-CZ"/>
                      <w14:ligatures w14:val="none"/>
                    </w:rPr>
                    <w:br/>
                    <w:t> </w:t>
                  </w:r>
                </w:p>
              </w:tc>
            </w:tr>
          </w:tbl>
          <w:p w14:paraId="4B1FEB4F" w14:textId="77777777" w:rsidR="004925C1" w:rsidRPr="004925C1" w:rsidRDefault="004925C1" w:rsidP="004925C1">
            <w:pPr>
              <w:spacing w:after="0" w:line="240" w:lineRule="auto"/>
              <w:jc w:val="center"/>
              <w:rPr>
                <w:rFonts w:ascii="Arial" w:eastAsia="Times New Roman" w:hAnsi="Arial" w:cs="Arial"/>
                <w:color w:val="222222"/>
                <w:kern w:val="0"/>
                <w:sz w:val="24"/>
                <w:szCs w:val="24"/>
                <w:lang w:eastAsia="cs-CZ"/>
                <w14:ligatures w14:val="none"/>
              </w:rPr>
            </w:pPr>
          </w:p>
        </w:tc>
      </w:tr>
    </w:tbl>
    <w:p w14:paraId="7D6F0252" w14:textId="77777777" w:rsidR="004925C1" w:rsidRPr="004925C1" w:rsidRDefault="004925C1" w:rsidP="004925C1">
      <w:pPr>
        <w:spacing w:after="0" w:line="240" w:lineRule="auto"/>
        <w:rPr>
          <w:rFonts w:ascii="Times New Roman" w:eastAsia="Times New Roman" w:hAnsi="Times New Roman" w:cs="Times New Roman"/>
          <w:vanish/>
          <w:kern w:val="0"/>
          <w:sz w:val="24"/>
          <w:szCs w:val="24"/>
          <w:lang w:eastAsia="cs-CZ"/>
          <w14:ligatures w14:val="none"/>
        </w:rPr>
      </w:pPr>
    </w:p>
    <w:tbl>
      <w:tblPr>
        <w:tblW w:w="12355" w:type="dxa"/>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12355"/>
      </w:tblGrid>
      <w:tr w:rsidR="004925C1" w:rsidRPr="004925C1" w14:paraId="6513EA63" w14:textId="77777777" w:rsidTr="004925C1">
        <w:trPr>
          <w:trHeight w:val="2789"/>
          <w:tblCellSpacing w:w="15" w:type="dxa"/>
        </w:trPr>
        <w:tc>
          <w:tcPr>
            <w:tcW w:w="0" w:type="auto"/>
            <w:shd w:val="clear" w:color="auto" w:fill="F7F7F7"/>
            <w:vAlign w:val="center"/>
            <w:hideMark/>
          </w:tcPr>
          <w:tbl>
            <w:tblPr>
              <w:tblW w:w="11651" w:type="dxa"/>
              <w:jc w:val="center"/>
              <w:tblCellSpacing w:w="15" w:type="dxa"/>
              <w:tblCellMar>
                <w:top w:w="15" w:type="dxa"/>
                <w:left w:w="15" w:type="dxa"/>
                <w:bottom w:w="15" w:type="dxa"/>
                <w:right w:w="15" w:type="dxa"/>
              </w:tblCellMar>
              <w:tblLook w:val="04A0" w:firstRow="1" w:lastRow="0" w:firstColumn="1" w:lastColumn="0" w:noHBand="0" w:noVBand="1"/>
            </w:tblPr>
            <w:tblGrid>
              <w:gridCol w:w="5825"/>
              <w:gridCol w:w="5826"/>
            </w:tblGrid>
            <w:tr w:rsidR="004925C1" w:rsidRPr="004925C1" w14:paraId="10826FF5" w14:textId="77777777">
              <w:trPr>
                <w:tblCellSpacing w:w="15" w:type="dxa"/>
                <w:jc w:val="center"/>
              </w:trPr>
              <w:tc>
                <w:tcPr>
                  <w:tcW w:w="5751" w:type="dxa"/>
                  <w:hideMark/>
                </w:tcPr>
                <w:p w14:paraId="26B8FF59" w14:textId="2393E5E3" w:rsidR="004925C1" w:rsidRPr="004925C1" w:rsidRDefault="004925C1" w:rsidP="004925C1">
                  <w:pPr>
                    <w:spacing w:after="0" w:line="240" w:lineRule="auto"/>
                    <w:rPr>
                      <w:rFonts w:ascii="Times New Roman" w:eastAsia="Times New Roman" w:hAnsi="Times New Roman" w:cs="Times New Roman"/>
                      <w:kern w:val="0"/>
                      <w:sz w:val="24"/>
                      <w:szCs w:val="24"/>
                      <w:lang w:eastAsia="cs-CZ"/>
                      <w14:ligatures w14:val="none"/>
                    </w:rPr>
                  </w:pPr>
                  <w:r w:rsidRPr="004925C1">
                    <w:rPr>
                      <w:rFonts w:ascii="Helvetica" w:eastAsia="Times New Roman" w:hAnsi="Helvetica" w:cs="Helvetica"/>
                      <w:b/>
                      <w:bCs/>
                      <w:kern w:val="0"/>
                      <w:sz w:val="24"/>
                      <w:szCs w:val="24"/>
                      <w:lang w:eastAsia="cs-CZ"/>
                      <w14:ligatures w14:val="none"/>
                    </w:rPr>
                    <w:t>Order number : </w:t>
                  </w:r>
                  <w:r w:rsidR="006009E5" w:rsidRPr="004925C1">
                    <w:rPr>
                      <w:rFonts w:ascii="Helvetica" w:eastAsia="Times New Roman" w:hAnsi="Helvetica" w:cs="Helvetica"/>
                      <w:b/>
                      <w:bCs/>
                      <w:kern w:val="0"/>
                      <w:sz w:val="24"/>
                      <w:szCs w:val="24"/>
                      <w:lang w:eastAsia="cs-CZ"/>
                      <w14:ligatures w14:val="none"/>
                    </w:rPr>
                    <w:t xml:space="preserve"> </w:t>
                  </w:r>
                  <w:hyperlink r:id="rId4" w:tgtFrame="_blank" w:history="1">
                    <w:r w:rsidR="00F43F90">
                      <w:rPr>
                        <w:rStyle w:val="Siln"/>
                        <w:rFonts w:ascii="Helvetica" w:hAnsi="Helvetica" w:cs="Helvetica"/>
                        <w:color w:val="1E8AE7"/>
                        <w:sz w:val="27"/>
                        <w:szCs w:val="27"/>
                        <w:shd w:val="clear" w:color="auto" w:fill="F7F7F7"/>
                      </w:rPr>
                      <w:t>316278</w:t>
                    </w:r>
                  </w:hyperlink>
                  <w:r w:rsidRPr="004925C1">
                    <w:rPr>
                      <w:rFonts w:ascii="Helvetica" w:eastAsia="Times New Roman" w:hAnsi="Helvetica" w:cs="Helvetica"/>
                      <w:b/>
                      <w:bCs/>
                      <w:kern w:val="0"/>
                      <w:sz w:val="24"/>
                      <w:szCs w:val="24"/>
                      <w:lang w:eastAsia="cs-CZ"/>
                      <w14:ligatures w14:val="none"/>
                    </w:rPr>
                    <w:br/>
                    <w:t>Order date:</w:t>
                  </w:r>
                  <w:r w:rsidRPr="004925C1">
                    <w:rPr>
                      <w:rFonts w:ascii="Helvetica" w:eastAsia="Times New Roman" w:hAnsi="Helvetica" w:cs="Helvetica"/>
                      <w:kern w:val="0"/>
                      <w:sz w:val="24"/>
                      <w:szCs w:val="24"/>
                      <w:lang w:eastAsia="cs-CZ"/>
                      <w14:ligatures w14:val="none"/>
                    </w:rPr>
                    <w:t> </w:t>
                  </w:r>
                  <w:r w:rsidR="006009E5" w:rsidRPr="004925C1">
                    <w:rPr>
                      <w:rFonts w:ascii="Helvetica" w:eastAsia="Times New Roman" w:hAnsi="Helvetica" w:cs="Helvetica"/>
                      <w:kern w:val="0"/>
                      <w:sz w:val="24"/>
                      <w:szCs w:val="24"/>
                      <w:lang w:eastAsia="cs-CZ"/>
                      <w14:ligatures w14:val="none"/>
                    </w:rPr>
                    <w:t xml:space="preserve"> </w:t>
                  </w:r>
                  <w:r w:rsidR="00F43F90">
                    <w:rPr>
                      <w:rFonts w:ascii="Helvetica" w:hAnsi="Helvetica" w:cs="Helvetica"/>
                      <w:color w:val="222222"/>
                      <w:sz w:val="27"/>
                      <w:szCs w:val="27"/>
                      <w:shd w:val="clear" w:color="auto" w:fill="F7F7F7"/>
                    </w:rPr>
                    <w:t>11-DEC-2025</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Purchase order number:</w:t>
                  </w:r>
                  <w:r w:rsidRPr="004925C1">
                    <w:rPr>
                      <w:rFonts w:ascii="Helvetica" w:eastAsia="Times New Roman" w:hAnsi="Helvetica" w:cs="Helvetica"/>
                      <w:kern w:val="0"/>
                      <w:sz w:val="24"/>
                      <w:szCs w:val="24"/>
                      <w:lang w:eastAsia="cs-CZ"/>
                      <w14:ligatures w14:val="none"/>
                    </w:rPr>
                    <w:t> </w:t>
                  </w:r>
                  <w:r w:rsidR="006009E5">
                    <w:rPr>
                      <w:rFonts w:ascii="Helvetica" w:hAnsi="Helvetica" w:cs="Helvetica"/>
                      <w:color w:val="222222"/>
                      <w:sz w:val="27"/>
                      <w:szCs w:val="27"/>
                      <w:shd w:val="clear" w:color="auto" w:fill="F7F7F7"/>
                    </w:rPr>
                    <w:t>OV2025</w:t>
                  </w:r>
                  <w:r w:rsidR="003A4C3B">
                    <w:rPr>
                      <w:rFonts w:ascii="Helvetica" w:hAnsi="Helvetica" w:cs="Helvetica"/>
                      <w:color w:val="222222"/>
                      <w:sz w:val="27"/>
                      <w:szCs w:val="27"/>
                      <w:shd w:val="clear" w:color="auto" w:fill="F7F7F7"/>
                    </w:rPr>
                    <w:t>1044</w:t>
                  </w:r>
                  <w:r w:rsidR="006009E5" w:rsidRPr="004925C1">
                    <w:rPr>
                      <w:rFonts w:ascii="Helvetica" w:eastAsia="Times New Roman" w:hAnsi="Helvetica" w:cs="Helvetica"/>
                      <w:kern w:val="0"/>
                      <w:sz w:val="24"/>
                      <w:szCs w:val="24"/>
                      <w:lang w:eastAsia="cs-CZ"/>
                      <w14:ligatures w14:val="none"/>
                    </w:rPr>
                    <w:t xml:space="preserve"> </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Release number:</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Contract number:</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Order placed by:</w:t>
                  </w:r>
                  <w:r w:rsidRPr="004925C1">
                    <w:rPr>
                      <w:rFonts w:ascii="Helvetica" w:eastAsia="Times New Roman" w:hAnsi="Helvetica" w:cs="Helvetica"/>
                      <w:kern w:val="0"/>
                      <w:sz w:val="24"/>
                      <w:szCs w:val="24"/>
                      <w:lang w:eastAsia="cs-CZ"/>
                      <w14:ligatures w14:val="none"/>
                    </w:rPr>
                    <w:t> Josef Vcelak</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Phone:</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b/>
                      <w:bCs/>
                      <w:kern w:val="0"/>
                      <w:sz w:val="24"/>
                      <w:szCs w:val="24"/>
                      <w:lang w:eastAsia="cs-CZ"/>
                      <w14:ligatures w14:val="none"/>
                    </w:rPr>
                    <w:t>Email:</w:t>
                  </w:r>
                </w:p>
              </w:tc>
              <w:tc>
                <w:tcPr>
                  <w:tcW w:w="5751" w:type="dxa"/>
                  <w:vAlign w:val="center"/>
                  <w:hideMark/>
                </w:tcPr>
                <w:p w14:paraId="2228C10A" w14:textId="77777777" w:rsidR="004925C1" w:rsidRPr="004925C1" w:rsidRDefault="004925C1" w:rsidP="004925C1">
                  <w:pPr>
                    <w:spacing w:after="0" w:line="240" w:lineRule="auto"/>
                    <w:rPr>
                      <w:rFonts w:ascii="Times New Roman" w:eastAsia="Times New Roman" w:hAnsi="Times New Roman" w:cs="Times New Roman"/>
                      <w:kern w:val="0"/>
                      <w:sz w:val="24"/>
                      <w:szCs w:val="24"/>
                      <w:lang w:eastAsia="cs-CZ"/>
                      <w14:ligatures w14:val="none"/>
                    </w:rPr>
                  </w:pPr>
                  <w:r w:rsidRPr="004925C1">
                    <w:rPr>
                      <w:rFonts w:ascii="Helvetica" w:eastAsia="Times New Roman" w:hAnsi="Helvetica" w:cs="Helvetica"/>
                      <w:b/>
                      <w:bCs/>
                      <w:kern w:val="0"/>
                      <w:sz w:val="24"/>
                      <w:szCs w:val="24"/>
                      <w:lang w:eastAsia="cs-CZ"/>
                      <w14:ligatures w14:val="none"/>
                    </w:rPr>
                    <w:t>Order fulfilled by:</w:t>
                  </w:r>
                  <w:r w:rsidRPr="004925C1">
                    <w:rPr>
                      <w:rFonts w:ascii="Helvetica" w:eastAsia="Times New Roman" w:hAnsi="Helvetica" w:cs="Helvetica"/>
                      <w:b/>
                      <w:bCs/>
                      <w:kern w:val="0"/>
                      <w:sz w:val="24"/>
                      <w:szCs w:val="24"/>
                      <w:lang w:eastAsia="cs-CZ"/>
                      <w14:ligatures w14:val="none"/>
                    </w:rPr>
                    <w:br/>
                  </w:r>
                  <w:r w:rsidRPr="004925C1">
                    <w:rPr>
                      <w:rFonts w:ascii="Helvetica" w:eastAsia="Times New Roman" w:hAnsi="Helvetica" w:cs="Helvetica"/>
                      <w:kern w:val="0"/>
                      <w:sz w:val="24"/>
                      <w:szCs w:val="24"/>
                      <w:lang w:eastAsia="cs-CZ"/>
                      <w14:ligatures w14:val="none"/>
                    </w:rPr>
                    <w:t>Life Technologies Czech Republic s.r.o.</w:t>
                  </w:r>
                  <w:r w:rsidRPr="004925C1">
                    <w:rPr>
                      <w:rFonts w:ascii="Helvetica" w:eastAsia="Times New Roman" w:hAnsi="Helvetica" w:cs="Helvetica"/>
                      <w:kern w:val="0"/>
                      <w:sz w:val="24"/>
                      <w:szCs w:val="24"/>
                      <w:lang w:eastAsia="cs-CZ"/>
                      <w14:ligatures w14:val="none"/>
                    </w:rPr>
                    <w:br/>
                    <w:t>V Celnici 1031/4</w:t>
                  </w:r>
                  <w:r w:rsidRPr="004925C1">
                    <w:rPr>
                      <w:rFonts w:ascii="Helvetica" w:eastAsia="Times New Roman" w:hAnsi="Helvetica" w:cs="Helvetica"/>
                      <w:kern w:val="0"/>
                      <w:sz w:val="24"/>
                      <w:szCs w:val="24"/>
                      <w:lang w:eastAsia="cs-CZ"/>
                      <w14:ligatures w14:val="none"/>
                    </w:rPr>
                    <w:br/>
                    <w:t>Praha 1 11000</w:t>
                  </w:r>
                  <w:r w:rsidRPr="004925C1">
                    <w:rPr>
                      <w:rFonts w:ascii="Helvetica" w:eastAsia="Times New Roman" w:hAnsi="Helvetica" w:cs="Helvetica"/>
                      <w:kern w:val="0"/>
                      <w:sz w:val="24"/>
                      <w:szCs w:val="24"/>
                      <w:lang w:eastAsia="cs-CZ"/>
                      <w14:ligatures w14:val="none"/>
                    </w:rPr>
                    <w:br/>
                    <w:t>CZECH REPUBLIC</w:t>
                  </w:r>
                  <w:r w:rsidRPr="004925C1">
                    <w:rPr>
                      <w:rFonts w:ascii="Helvetica" w:eastAsia="Times New Roman" w:hAnsi="Helvetica" w:cs="Helvetica"/>
                      <w:kern w:val="0"/>
                      <w:sz w:val="24"/>
                      <w:szCs w:val="24"/>
                      <w:lang w:eastAsia="cs-CZ"/>
                      <w14:ligatures w14:val="none"/>
                    </w:rPr>
                    <w:br/>
                    <w:t>T: 00420235 302 459</w:t>
                  </w:r>
                  <w:r w:rsidRPr="004925C1">
                    <w:rPr>
                      <w:rFonts w:ascii="Helvetica" w:eastAsia="Times New Roman" w:hAnsi="Helvetica" w:cs="Helvetica"/>
                      <w:kern w:val="0"/>
                      <w:sz w:val="24"/>
                      <w:szCs w:val="24"/>
                      <w:lang w:eastAsia="cs-CZ"/>
                      <w14:ligatures w14:val="none"/>
                    </w:rPr>
                    <w:br/>
                    <w:t>F: 00420227 204 750</w:t>
                  </w:r>
                  <w:r w:rsidRPr="004925C1">
                    <w:rPr>
                      <w:rFonts w:ascii="Helvetica" w:eastAsia="Times New Roman" w:hAnsi="Helvetica" w:cs="Helvetica"/>
                      <w:kern w:val="0"/>
                      <w:sz w:val="24"/>
                      <w:szCs w:val="24"/>
                      <w:lang w:eastAsia="cs-CZ"/>
                      <w14:ligatures w14:val="none"/>
                    </w:rPr>
                    <w:br/>
                  </w:r>
                  <w:r w:rsidRPr="004925C1">
                    <w:rPr>
                      <w:rFonts w:ascii="Helvetica" w:eastAsia="Times New Roman" w:hAnsi="Helvetica" w:cs="Helvetica"/>
                      <w:kern w:val="0"/>
                      <w:sz w:val="24"/>
                      <w:szCs w:val="24"/>
                      <w:lang w:eastAsia="cs-CZ"/>
                      <w14:ligatures w14:val="none"/>
                    </w:rPr>
                    <w:br/>
                  </w:r>
                  <w:hyperlink r:id="rId5" w:tgtFrame="_blank" w:history="1">
                    <w:r w:rsidRPr="004925C1">
                      <w:rPr>
                        <w:rFonts w:ascii="Helvetica" w:eastAsia="Times New Roman" w:hAnsi="Helvetica" w:cs="Helvetica"/>
                        <w:color w:val="1155CC"/>
                        <w:kern w:val="0"/>
                        <w:sz w:val="24"/>
                        <w:szCs w:val="24"/>
                        <w:u w:val="single"/>
                        <w:lang w:eastAsia="cs-CZ"/>
                        <w14:ligatures w14:val="none"/>
                      </w:rPr>
                      <w:t>thermofisher.com</w:t>
                    </w:r>
                  </w:hyperlink>
                </w:p>
              </w:tc>
            </w:tr>
          </w:tbl>
          <w:p w14:paraId="770DBCE1" w14:textId="77777777" w:rsidR="004925C1" w:rsidRPr="004925C1" w:rsidRDefault="004925C1" w:rsidP="004925C1">
            <w:pPr>
              <w:spacing w:after="0" w:line="240" w:lineRule="auto"/>
              <w:jc w:val="center"/>
              <w:rPr>
                <w:rFonts w:ascii="Arial" w:eastAsia="Times New Roman" w:hAnsi="Arial" w:cs="Arial"/>
                <w:color w:val="222222"/>
                <w:kern w:val="0"/>
                <w:sz w:val="24"/>
                <w:szCs w:val="24"/>
                <w:lang w:eastAsia="cs-CZ"/>
                <w14:ligatures w14:val="none"/>
              </w:rPr>
            </w:pPr>
          </w:p>
        </w:tc>
      </w:tr>
    </w:tbl>
    <w:p w14:paraId="524FDD79" w14:textId="3FD7ABD6" w:rsidR="004925C1" w:rsidRDefault="004925C1">
      <w:pPr>
        <w:rPr>
          <w:rFonts w:ascii="Helvetica" w:hAnsi="Helvetica" w:cs="Helvetica"/>
        </w:rPr>
      </w:pPr>
      <w:r>
        <w:rPr>
          <w:rFonts w:ascii="Helvetica" w:hAnsi="Helvetica" w:cs="Helvetica"/>
        </w:rPr>
        <w:t>DRY / WET ICE CHARGES1,016.00Fuel Surcharge #:</w:t>
      </w:r>
      <w:r>
        <w:rPr>
          <w:rFonts w:ascii="Helvetica" w:hAnsi="Helvetica" w:cs="Helvetica"/>
        </w:rPr>
        <w:br/>
        <w:t>Subtotal</w:t>
      </w:r>
      <w:r w:rsidR="005169DD">
        <w:rPr>
          <w:rFonts w:ascii="Helvetica" w:hAnsi="Helvetica" w:cs="Helvetica"/>
        </w:rPr>
        <w:t xml:space="preserve"> VAT</w:t>
      </w:r>
      <w:r>
        <w:rPr>
          <w:rFonts w:ascii="Helvetica" w:hAnsi="Helvetica" w:cs="Helvetica"/>
        </w:rPr>
        <w:br/>
        <w:t> </w:t>
      </w:r>
      <w:r>
        <w:rPr>
          <w:rFonts w:ascii="Helvetica" w:hAnsi="Helvetica" w:cs="Helvetica"/>
        </w:rPr>
        <w:br/>
      </w:r>
      <w:r w:rsidR="003A4C3B">
        <w:rPr>
          <w:rFonts w:ascii="Helvetica" w:hAnsi="Helvetica" w:cs="Helvetica"/>
          <w:color w:val="222222"/>
          <w:sz w:val="27"/>
          <w:szCs w:val="27"/>
          <w:shd w:val="clear" w:color="auto" w:fill="FFFFFF"/>
        </w:rPr>
        <w:t>93,689.65</w:t>
      </w:r>
      <w:r>
        <w:rPr>
          <w:rFonts w:ascii="Helvetica" w:hAnsi="Helvetica" w:cs="Helvetica"/>
        </w:rPr>
        <w:br/>
      </w:r>
      <w:r w:rsidR="005169DD">
        <w:rPr>
          <w:rFonts w:ascii="Helvetica" w:hAnsi="Helvetica" w:cs="Helvetica"/>
        </w:rPr>
        <w:t xml:space="preserve">VAT </w:t>
      </w:r>
      <w:r w:rsidR="003A4C3B">
        <w:rPr>
          <w:rFonts w:ascii="Helvetica" w:hAnsi="Helvetica" w:cs="Helvetica"/>
          <w:color w:val="222222"/>
          <w:sz w:val="27"/>
          <w:szCs w:val="27"/>
          <w:shd w:val="clear" w:color="auto" w:fill="FFFFFF"/>
        </w:rPr>
        <w:t>19,674.83</w:t>
      </w:r>
    </w:p>
    <w:tbl>
      <w:tblPr>
        <w:tblW w:w="19189" w:type="dxa"/>
        <w:tblCellSpacing w:w="15" w:type="dxa"/>
        <w:tblBorders>
          <w:top w:val="single" w:sz="12" w:space="0" w:color="D3D3D3"/>
        </w:tblBorders>
        <w:shd w:val="clear" w:color="auto" w:fill="FFFFFF"/>
        <w:tblCellMar>
          <w:top w:w="15" w:type="dxa"/>
          <w:left w:w="15" w:type="dxa"/>
          <w:bottom w:w="15" w:type="dxa"/>
          <w:right w:w="15" w:type="dxa"/>
        </w:tblCellMar>
        <w:tblLook w:val="04A0" w:firstRow="1" w:lastRow="0" w:firstColumn="1" w:lastColumn="0" w:noHBand="0" w:noVBand="1"/>
      </w:tblPr>
      <w:tblGrid>
        <w:gridCol w:w="12468"/>
        <w:gridCol w:w="6721"/>
      </w:tblGrid>
      <w:tr w:rsidR="004925C1" w:rsidRPr="004925C1" w14:paraId="600C01FF" w14:textId="77777777" w:rsidTr="004925C1">
        <w:trPr>
          <w:tblCellSpacing w:w="15" w:type="dxa"/>
        </w:trPr>
        <w:tc>
          <w:tcPr>
            <w:tcW w:w="12384" w:type="dxa"/>
            <w:shd w:val="clear" w:color="auto" w:fill="FFFFFF"/>
            <w:hideMark/>
          </w:tcPr>
          <w:p w14:paraId="5CF042C6" w14:textId="5847AF01" w:rsidR="004925C1" w:rsidRPr="004925C1" w:rsidRDefault="004925C1" w:rsidP="004925C1">
            <w:pPr>
              <w:spacing w:after="0" w:line="240" w:lineRule="auto"/>
              <w:rPr>
                <w:rFonts w:ascii="Arial" w:eastAsia="Times New Roman" w:hAnsi="Arial" w:cs="Arial"/>
                <w:color w:val="222222"/>
                <w:kern w:val="0"/>
                <w:sz w:val="24"/>
                <w:szCs w:val="24"/>
                <w:lang w:eastAsia="cs-CZ"/>
                <w14:ligatures w14:val="none"/>
              </w:rPr>
            </w:pPr>
            <w:r w:rsidRPr="004925C1">
              <w:rPr>
                <w:rFonts w:ascii="Helvetica" w:eastAsia="Times New Roman" w:hAnsi="Helvetica" w:cs="Helvetica"/>
                <w:b/>
                <w:bCs/>
                <w:color w:val="222222"/>
                <w:kern w:val="0"/>
                <w:sz w:val="24"/>
                <w:szCs w:val="24"/>
                <w:lang w:eastAsia="cs-CZ"/>
                <w14:ligatures w14:val="none"/>
              </w:rPr>
              <w:t>Total</w:t>
            </w:r>
            <w:r w:rsidRPr="004925C1">
              <w:rPr>
                <w:rFonts w:ascii="Helvetica" w:eastAsia="Times New Roman" w:hAnsi="Helvetica" w:cs="Helvetica"/>
                <w:color w:val="222222"/>
                <w:kern w:val="0"/>
                <w:sz w:val="24"/>
                <w:szCs w:val="24"/>
                <w:lang w:eastAsia="cs-CZ"/>
                <w14:ligatures w14:val="none"/>
              </w:rPr>
              <w:t> </w:t>
            </w:r>
            <w:r w:rsidR="003A4C3B">
              <w:rPr>
                <w:rFonts w:ascii="Helvetica" w:hAnsi="Helvetica" w:cs="Helvetica"/>
                <w:b/>
                <w:bCs/>
                <w:color w:val="222222"/>
                <w:sz w:val="27"/>
                <w:szCs w:val="27"/>
                <w:shd w:val="clear" w:color="auto" w:fill="FFFFFF"/>
              </w:rPr>
              <w:t>113,364.48</w:t>
            </w:r>
            <w:r w:rsidR="003A4C3B">
              <w:rPr>
                <w:rFonts w:ascii="Helvetica" w:hAnsi="Helvetica" w:cs="Helvetica"/>
                <w:b/>
                <w:bCs/>
                <w:color w:val="222222"/>
                <w:sz w:val="27"/>
                <w:szCs w:val="27"/>
                <w:shd w:val="clear" w:color="auto" w:fill="FFFFFF"/>
              </w:rPr>
              <w:t xml:space="preserve"> </w:t>
            </w:r>
            <w:r w:rsidRPr="004925C1">
              <w:rPr>
                <w:rFonts w:ascii="Helvetica" w:eastAsia="Times New Roman" w:hAnsi="Helvetica" w:cs="Helvetica"/>
                <w:color w:val="222222"/>
                <w:kern w:val="0"/>
                <w:sz w:val="24"/>
                <w:szCs w:val="24"/>
                <w:lang w:eastAsia="cs-CZ"/>
                <w14:ligatures w14:val="none"/>
              </w:rPr>
              <w:t>CZK</w:t>
            </w:r>
          </w:p>
        </w:tc>
        <w:tc>
          <w:tcPr>
            <w:tcW w:w="6655" w:type="dxa"/>
            <w:shd w:val="clear" w:color="auto" w:fill="FFFFFF"/>
            <w:hideMark/>
          </w:tcPr>
          <w:p w14:paraId="083E7B47" w14:textId="77777777" w:rsidR="004925C1" w:rsidRPr="004925C1" w:rsidRDefault="004925C1" w:rsidP="004925C1">
            <w:pPr>
              <w:spacing w:after="0" w:line="240" w:lineRule="auto"/>
              <w:jc w:val="right"/>
              <w:rPr>
                <w:rFonts w:ascii="Arial" w:eastAsia="Times New Roman" w:hAnsi="Arial" w:cs="Arial"/>
                <w:color w:val="222222"/>
                <w:kern w:val="0"/>
                <w:sz w:val="24"/>
                <w:szCs w:val="24"/>
                <w:lang w:eastAsia="cs-CZ"/>
                <w14:ligatures w14:val="none"/>
              </w:rPr>
            </w:pPr>
            <w:r w:rsidRPr="004925C1">
              <w:rPr>
                <w:rFonts w:ascii="Helvetica" w:eastAsia="Times New Roman" w:hAnsi="Helvetica" w:cs="Helvetica"/>
                <w:b/>
                <w:bCs/>
                <w:color w:val="222222"/>
                <w:kern w:val="0"/>
                <w:sz w:val="24"/>
                <w:szCs w:val="24"/>
                <w:lang w:eastAsia="cs-CZ"/>
                <w14:ligatures w14:val="none"/>
              </w:rPr>
              <w:t>185,367.40</w:t>
            </w:r>
          </w:p>
        </w:tc>
      </w:tr>
    </w:tbl>
    <w:p w14:paraId="546EB518" w14:textId="77777777" w:rsidR="004925C1" w:rsidRDefault="004925C1"/>
    <w:sectPr w:rsidR="004925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C1"/>
    <w:rsid w:val="000279BB"/>
    <w:rsid w:val="00085869"/>
    <w:rsid w:val="002E3783"/>
    <w:rsid w:val="003660AE"/>
    <w:rsid w:val="00392546"/>
    <w:rsid w:val="003A4C3B"/>
    <w:rsid w:val="004925C1"/>
    <w:rsid w:val="005169DD"/>
    <w:rsid w:val="006009E5"/>
    <w:rsid w:val="006E0ECA"/>
    <w:rsid w:val="0089169D"/>
    <w:rsid w:val="00A25CCE"/>
    <w:rsid w:val="00D723F9"/>
    <w:rsid w:val="00F43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71E2"/>
  <w15:chartTrackingRefBased/>
  <w15:docId w15:val="{33EA9A36-8DA6-4BBC-AD09-F37ABFB4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00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60826">
      <w:bodyDiv w:val="1"/>
      <w:marLeft w:val="0"/>
      <w:marRight w:val="0"/>
      <w:marTop w:val="0"/>
      <w:marBottom w:val="0"/>
      <w:divBdr>
        <w:top w:val="none" w:sz="0" w:space="0" w:color="auto"/>
        <w:left w:val="none" w:sz="0" w:space="0" w:color="auto"/>
        <w:bottom w:val="none" w:sz="0" w:space="0" w:color="auto"/>
        <w:right w:val="none" w:sz="0" w:space="0" w:color="auto"/>
      </w:divBdr>
    </w:div>
    <w:div w:id="760108148">
      <w:bodyDiv w:val="1"/>
      <w:marLeft w:val="0"/>
      <w:marRight w:val="0"/>
      <w:marTop w:val="0"/>
      <w:marBottom w:val="0"/>
      <w:divBdr>
        <w:top w:val="none" w:sz="0" w:space="0" w:color="auto"/>
        <w:left w:val="none" w:sz="0" w:space="0" w:color="auto"/>
        <w:bottom w:val="none" w:sz="0" w:space="0" w:color="auto"/>
        <w:right w:val="none" w:sz="0" w:space="0" w:color="auto"/>
      </w:divBdr>
    </w:div>
    <w:div w:id="1512639937">
      <w:bodyDiv w:val="1"/>
      <w:marLeft w:val="0"/>
      <w:marRight w:val="0"/>
      <w:marTop w:val="0"/>
      <w:marBottom w:val="0"/>
      <w:divBdr>
        <w:top w:val="none" w:sz="0" w:space="0" w:color="auto"/>
        <w:left w:val="none" w:sz="0" w:space="0" w:color="auto"/>
        <w:bottom w:val="none" w:sz="0" w:space="0" w:color="auto"/>
        <w:right w:val="none" w:sz="0" w:space="0" w:color="auto"/>
      </w:divBdr>
    </w:div>
    <w:div w:id="15159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rmofisher.com/uk/en/home.html" TargetMode="External"/><Relationship Id="rId4" Type="http://schemas.openxmlformats.org/officeDocument/2006/relationships/hyperlink" Target="https://www.thermofisher.com/store/orders/solu/details?orderNumber=316278&amp;postalCode=116%2094"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129</Words>
  <Characters>763</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Šulc</dc:creator>
  <cp:keywords/>
  <dc:description/>
  <cp:lastModifiedBy>František Šulc</cp:lastModifiedBy>
  <cp:revision>6</cp:revision>
  <dcterms:created xsi:type="dcterms:W3CDTF">2025-06-18T06:53:00Z</dcterms:created>
  <dcterms:modified xsi:type="dcterms:W3CDTF">2025-12-11T07:09:00Z</dcterms:modified>
</cp:coreProperties>
</file>