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9D7D" w14:textId="77777777" w:rsidR="008B6096" w:rsidRDefault="008B6096" w:rsidP="008B6096">
      <w:pPr>
        <w:jc w:val="center"/>
        <w:rPr>
          <w:rFonts w:cs="Arial"/>
          <w:b/>
          <w:i/>
          <w:color w:val="FF0000"/>
        </w:rPr>
      </w:pPr>
    </w:p>
    <w:p w14:paraId="42003D73" w14:textId="39849BB2" w:rsidR="008B6096" w:rsidRPr="00492B22" w:rsidRDefault="008B6096" w:rsidP="008B6096">
      <w:pPr>
        <w:jc w:val="center"/>
        <w:rPr>
          <w:rFonts w:cs="Arial"/>
          <w:b/>
          <w:i/>
          <w:color w:val="FF0000"/>
        </w:rPr>
      </w:pPr>
    </w:p>
    <w:p w14:paraId="253FDE4B" w14:textId="77777777" w:rsidR="008B6096" w:rsidRDefault="008B6096" w:rsidP="00860D6E">
      <w:pPr>
        <w:keepNext/>
        <w:tabs>
          <w:tab w:val="left" w:pos="1496"/>
        </w:tabs>
        <w:spacing w:before="240" w:line="280" w:lineRule="atLeast"/>
        <w:jc w:val="center"/>
        <w:rPr>
          <w:b/>
          <w:szCs w:val="22"/>
        </w:rPr>
      </w:pPr>
    </w:p>
    <w:p w14:paraId="2980617E" w14:textId="79F41E6B" w:rsidR="00760D35" w:rsidRDefault="00BE6148" w:rsidP="00860D6E">
      <w:pPr>
        <w:keepNext/>
        <w:tabs>
          <w:tab w:val="left" w:pos="1496"/>
        </w:tabs>
        <w:spacing w:before="240" w:line="280" w:lineRule="atLeast"/>
        <w:jc w:val="center"/>
        <w:rPr>
          <w:rFonts w:cs="Arial"/>
          <w:b/>
          <w:sz w:val="20"/>
        </w:rPr>
      </w:pPr>
      <w:r w:rsidRPr="0041071C">
        <w:rPr>
          <w:b/>
          <w:szCs w:val="22"/>
        </w:rPr>
        <w:t xml:space="preserve">Smlouva o </w:t>
      </w:r>
      <w:bookmarkStart w:id="0" w:name="_Hlk150160258"/>
      <w:r w:rsidR="002C24E1" w:rsidRPr="002C24E1">
        <w:rPr>
          <w:b/>
          <w:szCs w:val="22"/>
        </w:rPr>
        <w:t xml:space="preserve">zajištění </w:t>
      </w:r>
      <w:r w:rsidR="008B6096">
        <w:rPr>
          <w:b/>
          <w:szCs w:val="22"/>
        </w:rPr>
        <w:t xml:space="preserve">edukativní akreditované akce </w:t>
      </w:r>
    </w:p>
    <w:bookmarkEnd w:id="0"/>
    <w:p w14:paraId="3D28D4F2" w14:textId="77777777" w:rsidR="004F67B3" w:rsidRDefault="004F67B3" w:rsidP="00426C22">
      <w:pPr>
        <w:keepNext/>
        <w:widowControl w:val="0"/>
        <w:spacing w:line="280" w:lineRule="atLeast"/>
        <w:jc w:val="both"/>
        <w:rPr>
          <w:rFonts w:cs="Arial"/>
          <w:b/>
          <w:sz w:val="20"/>
        </w:rPr>
      </w:pPr>
    </w:p>
    <w:p w14:paraId="21A2553F" w14:textId="77777777" w:rsidR="008B6096" w:rsidRDefault="008B6096" w:rsidP="00426C22">
      <w:pPr>
        <w:keepNext/>
        <w:widowControl w:val="0"/>
        <w:spacing w:line="280" w:lineRule="atLeast"/>
        <w:jc w:val="both"/>
        <w:rPr>
          <w:rFonts w:cs="Arial"/>
          <w:b/>
          <w:sz w:val="20"/>
        </w:rPr>
      </w:pPr>
    </w:p>
    <w:p w14:paraId="627E2E44" w14:textId="503879B8"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2DB69E27" w14:textId="0D6D3379" w:rsidR="006666B4" w:rsidRPr="00C12979" w:rsidRDefault="00994791" w:rsidP="00426C22">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162AC7" w:rsidRPr="00A97130">
        <w:rPr>
          <w:rFonts w:cs="Arial"/>
          <w:bCs/>
          <w:color w:val="FFFFFF" w:themeColor="background1"/>
          <w:sz w:val="20"/>
          <w:highlight w:val="black"/>
        </w:rPr>
        <w:t>neveřejný údaj</w:t>
      </w:r>
    </w:p>
    <w:p w14:paraId="51DDFE3B" w14:textId="40257F7F" w:rsidR="0040380E" w:rsidRDefault="0040380E" w:rsidP="00426C22">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4545B7A0" w14:textId="63DAA68C"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r>
      <w:r w:rsidR="00162AC7" w:rsidRPr="00A97130">
        <w:rPr>
          <w:rFonts w:cs="Arial"/>
          <w:bCs/>
          <w:color w:val="FFFFFF" w:themeColor="background1"/>
          <w:sz w:val="20"/>
          <w:highlight w:val="black"/>
        </w:rPr>
        <w:t>neveřejný údaj</w:t>
      </w:r>
      <w:r w:rsidRPr="000C3A0B">
        <w:rPr>
          <w:rFonts w:cs="Arial"/>
          <w:sz w:val="20"/>
        </w:rPr>
        <w:t xml:space="preserve"> </w:t>
      </w:r>
    </w:p>
    <w:p w14:paraId="1EA23C02" w14:textId="54BE9633"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r>
      <w:r w:rsidR="00162AC7" w:rsidRPr="00A97130">
        <w:rPr>
          <w:rFonts w:cs="Arial"/>
          <w:bCs/>
          <w:color w:val="FFFFFF" w:themeColor="background1"/>
          <w:sz w:val="20"/>
          <w:highlight w:val="black"/>
        </w:rPr>
        <w:t>neveřejný údaj</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8B6096">
      <w:pPr>
        <w:widowControl w:val="0"/>
        <w:suppressAutoHyphens w:val="0"/>
        <w:spacing w:before="120" w:line="280" w:lineRule="atLeast"/>
        <w:jc w:val="both"/>
        <w:rPr>
          <w:rFonts w:cs="Arial"/>
          <w:sz w:val="20"/>
        </w:rPr>
      </w:pPr>
      <w:r>
        <w:rPr>
          <w:rFonts w:cs="Arial"/>
          <w:sz w:val="20"/>
        </w:rPr>
        <w:t>(dále jen „</w:t>
      </w:r>
      <w:r w:rsidRPr="008B6096">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30DC7382" w14:textId="77777777" w:rsidR="00185D7D" w:rsidRPr="00FF46D7" w:rsidRDefault="00185D7D" w:rsidP="00185D7D">
      <w:pPr>
        <w:keepNext/>
        <w:widowControl w:val="0"/>
        <w:spacing w:line="280" w:lineRule="atLeast"/>
        <w:jc w:val="both"/>
        <w:rPr>
          <w:rFonts w:cs="Arial"/>
          <w:b/>
          <w:sz w:val="20"/>
        </w:rPr>
      </w:pPr>
      <w:r w:rsidRPr="00FF46D7">
        <w:rPr>
          <w:rFonts w:cs="Arial"/>
          <w:b/>
          <w:sz w:val="20"/>
        </w:rPr>
        <w:t xml:space="preserve">Moudrý překlad, s.r.o. </w:t>
      </w:r>
    </w:p>
    <w:p w14:paraId="1447FCE6"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se sídlem: </w:t>
      </w:r>
      <w:r w:rsidRPr="00FF46D7">
        <w:rPr>
          <w:rFonts w:cs="Arial"/>
          <w:bCs/>
          <w:sz w:val="20"/>
        </w:rPr>
        <w:tab/>
      </w:r>
      <w:r w:rsidRPr="00FF46D7">
        <w:rPr>
          <w:rFonts w:cs="Arial"/>
          <w:bCs/>
          <w:sz w:val="20"/>
        </w:rPr>
        <w:tab/>
        <w:t xml:space="preserve">Václavské nám. 1/846, 110 00 Praha 1 </w:t>
      </w:r>
    </w:p>
    <w:p w14:paraId="28BDBFA6"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IČO: </w:t>
      </w:r>
      <w:r w:rsidRPr="00FF46D7">
        <w:rPr>
          <w:rFonts w:cs="Arial"/>
          <w:bCs/>
          <w:sz w:val="20"/>
        </w:rPr>
        <w:tab/>
      </w:r>
      <w:r w:rsidRPr="00FF46D7">
        <w:rPr>
          <w:rFonts w:cs="Arial"/>
          <w:bCs/>
          <w:sz w:val="20"/>
        </w:rPr>
        <w:tab/>
      </w:r>
      <w:r w:rsidRPr="00FF46D7">
        <w:rPr>
          <w:rFonts w:cs="Arial"/>
          <w:bCs/>
          <w:sz w:val="20"/>
        </w:rPr>
        <w:tab/>
        <w:t xml:space="preserve">27156052 </w:t>
      </w:r>
    </w:p>
    <w:p w14:paraId="126E10B5"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DIČ: </w:t>
      </w:r>
      <w:r w:rsidRPr="00FF46D7">
        <w:rPr>
          <w:rFonts w:cs="Arial"/>
          <w:bCs/>
          <w:sz w:val="20"/>
        </w:rPr>
        <w:tab/>
      </w:r>
      <w:r w:rsidRPr="00FF46D7">
        <w:rPr>
          <w:rFonts w:cs="Arial"/>
          <w:bCs/>
          <w:sz w:val="20"/>
        </w:rPr>
        <w:tab/>
      </w:r>
      <w:r w:rsidRPr="00FF46D7">
        <w:rPr>
          <w:rFonts w:cs="Arial"/>
          <w:bCs/>
          <w:sz w:val="20"/>
        </w:rPr>
        <w:tab/>
        <w:t xml:space="preserve">CZ27156052 </w:t>
      </w:r>
    </w:p>
    <w:p w14:paraId="2383BB95"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společnost zapsaná v obchodním rejstříku vedeném Městským soudem v Praze, </w:t>
      </w:r>
    </w:p>
    <w:p w14:paraId="0FC01614"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oddíl C, vložka 101503 </w:t>
      </w:r>
    </w:p>
    <w:p w14:paraId="571BB3AA" w14:textId="7632AD86"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bank. spojení: </w:t>
      </w:r>
      <w:r w:rsidRPr="00FF46D7">
        <w:rPr>
          <w:rFonts w:cs="Arial"/>
          <w:bCs/>
          <w:sz w:val="20"/>
        </w:rPr>
        <w:tab/>
      </w:r>
      <w:r w:rsidRPr="00FF46D7">
        <w:rPr>
          <w:rFonts w:cs="Arial"/>
          <w:bCs/>
          <w:sz w:val="20"/>
        </w:rPr>
        <w:tab/>
      </w:r>
      <w:r w:rsidR="00822FDF" w:rsidRPr="00A97130">
        <w:rPr>
          <w:rFonts w:cs="Arial"/>
          <w:bCs/>
          <w:color w:val="FFFFFF" w:themeColor="background1"/>
          <w:sz w:val="20"/>
          <w:highlight w:val="black"/>
        </w:rPr>
        <w:t>neveřejný údaj</w:t>
      </w:r>
      <w:r w:rsidRPr="00FF46D7">
        <w:rPr>
          <w:rFonts w:cs="Arial"/>
          <w:bCs/>
          <w:sz w:val="20"/>
        </w:rPr>
        <w:t xml:space="preserve"> </w:t>
      </w:r>
    </w:p>
    <w:p w14:paraId="5CC855A6" w14:textId="0D233974"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č. účtu: </w:t>
      </w:r>
      <w:r w:rsidRPr="00FF46D7">
        <w:rPr>
          <w:rFonts w:cs="Arial"/>
          <w:bCs/>
          <w:sz w:val="20"/>
        </w:rPr>
        <w:tab/>
      </w:r>
      <w:r w:rsidRPr="00FF46D7">
        <w:rPr>
          <w:rFonts w:cs="Arial"/>
          <w:bCs/>
          <w:sz w:val="20"/>
        </w:rPr>
        <w:tab/>
      </w:r>
      <w:r w:rsidRPr="00FF46D7">
        <w:rPr>
          <w:rFonts w:cs="Arial"/>
          <w:bCs/>
          <w:sz w:val="20"/>
        </w:rPr>
        <w:tab/>
      </w:r>
      <w:r w:rsidR="00822FDF" w:rsidRPr="00A97130">
        <w:rPr>
          <w:rFonts w:cs="Arial"/>
          <w:bCs/>
          <w:color w:val="FFFFFF" w:themeColor="background1"/>
          <w:sz w:val="20"/>
          <w:highlight w:val="black"/>
        </w:rPr>
        <w:t>neveřejný údaj</w:t>
      </w:r>
    </w:p>
    <w:p w14:paraId="0C8AB9CB" w14:textId="392D13DA"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zastoupen/a: </w:t>
      </w:r>
      <w:r w:rsidRPr="00FF46D7">
        <w:rPr>
          <w:rFonts w:cs="Arial"/>
          <w:bCs/>
          <w:sz w:val="20"/>
        </w:rPr>
        <w:tab/>
      </w:r>
      <w:r w:rsidRPr="00FF46D7">
        <w:rPr>
          <w:rFonts w:cs="Arial"/>
          <w:bCs/>
          <w:sz w:val="20"/>
        </w:rPr>
        <w:tab/>
      </w:r>
      <w:r w:rsidR="00162AC7" w:rsidRPr="00A97130">
        <w:rPr>
          <w:rFonts w:cs="Arial"/>
          <w:bCs/>
          <w:color w:val="FFFFFF" w:themeColor="background1"/>
          <w:sz w:val="20"/>
          <w:highlight w:val="black"/>
        </w:rPr>
        <w:t>neveřejný údaj</w:t>
      </w:r>
    </w:p>
    <w:p w14:paraId="41065738" w14:textId="77777777" w:rsidR="00185D7D" w:rsidRPr="00FF46D7" w:rsidRDefault="00185D7D" w:rsidP="00185D7D">
      <w:pPr>
        <w:keepNext/>
        <w:widowControl w:val="0"/>
        <w:spacing w:line="280" w:lineRule="atLeast"/>
        <w:jc w:val="both"/>
        <w:rPr>
          <w:rFonts w:cs="Arial"/>
          <w:bCs/>
          <w:sz w:val="20"/>
        </w:rPr>
      </w:pPr>
      <w:r w:rsidRPr="00FF46D7">
        <w:rPr>
          <w:rFonts w:cs="Arial"/>
          <w:bCs/>
          <w:sz w:val="20"/>
        </w:rPr>
        <w:t xml:space="preserve">datová schránka: </w:t>
      </w:r>
      <w:r w:rsidRPr="00FF46D7">
        <w:rPr>
          <w:rFonts w:cs="Arial"/>
          <w:bCs/>
          <w:sz w:val="20"/>
        </w:rPr>
        <w:tab/>
        <w:t>2dqntve</w:t>
      </w:r>
    </w:p>
    <w:p w14:paraId="75B612F5" w14:textId="77777777" w:rsidR="0040380E" w:rsidRPr="00503EF6" w:rsidRDefault="0040380E" w:rsidP="008B6096">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004911BC" w:rsidRPr="008B6096">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0DA291A2"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D5791E">
        <w:rPr>
          <w:rFonts w:ascii="Arial" w:hAnsi="Arial" w:cs="Arial"/>
          <w:b/>
          <w:bCs/>
          <w:i/>
          <w:iCs/>
          <w:sz w:val="20"/>
          <w:szCs w:val="20"/>
        </w:rPr>
        <w:t>S</w:t>
      </w:r>
      <w:r w:rsidR="004B2CF2" w:rsidRPr="008B6096">
        <w:rPr>
          <w:rFonts w:ascii="Arial" w:hAnsi="Arial" w:cs="Arial"/>
          <w:b/>
          <w:bCs/>
          <w:i/>
          <w:iCs/>
          <w:sz w:val="20"/>
          <w:szCs w:val="20"/>
        </w:rPr>
        <w:t>mluvní strany</w:t>
      </w:r>
      <w:r w:rsidR="004B2CF2" w:rsidRPr="00503EF6">
        <w:rPr>
          <w:rFonts w:ascii="Arial" w:hAnsi="Arial" w:cs="Arial"/>
          <w:sz w:val="20"/>
          <w:szCs w:val="20"/>
        </w:rPr>
        <w:t xml:space="preserve">“ a/nebo jednotlivě jako </w:t>
      </w:r>
      <w:r w:rsidR="001A7A2C">
        <w:rPr>
          <w:rFonts w:ascii="Arial" w:hAnsi="Arial" w:cs="Arial"/>
          <w:sz w:val="20"/>
          <w:szCs w:val="20"/>
        </w:rPr>
        <w:t>„</w:t>
      </w:r>
      <w:r w:rsidR="00D5791E" w:rsidRPr="001A7A2C">
        <w:rPr>
          <w:rFonts w:ascii="Arial" w:hAnsi="Arial" w:cs="Arial"/>
          <w:b/>
          <w:bCs/>
          <w:i/>
          <w:iCs/>
          <w:sz w:val="20"/>
          <w:szCs w:val="20"/>
        </w:rPr>
        <w:t>S</w:t>
      </w:r>
      <w:r w:rsidR="004B2CF2" w:rsidRPr="008B6096">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4B01EBE1" w14:textId="5FE78C22"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B6096">
        <w:rPr>
          <w:rFonts w:cs="Arial"/>
          <w:sz w:val="20"/>
        </w:rPr>
        <w:t xml:space="preserve">edukativní akreditované akce </w:t>
      </w:r>
      <w:r w:rsidRPr="00503EF6">
        <w:rPr>
          <w:rFonts w:cs="Arial"/>
          <w:sz w:val="20"/>
        </w:rPr>
        <w:t>(dále jen „</w:t>
      </w:r>
      <w:r w:rsidRPr="008B6096">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8B6096">
        <w:rPr>
          <w:rFonts w:cs="Arial"/>
          <w:b/>
          <w:bCs/>
          <w:i/>
          <w:iCs/>
          <w:sz w:val="20"/>
        </w:rPr>
        <w:t>O</w:t>
      </w:r>
      <w:r w:rsidRPr="008B6096">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DD73FC">
      <w:pPr>
        <w:widowControl w:val="0"/>
        <w:tabs>
          <w:tab w:val="left" w:pos="0"/>
        </w:tabs>
        <w:suppressAutoHyphens w:val="0"/>
        <w:spacing w:before="24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1E4797C3" w:rsidR="00E5568B" w:rsidRPr="00BA1BF3" w:rsidRDefault="00E5568B" w:rsidP="00FA5F48">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850A15" w:rsidRPr="00BA1BF3">
        <w:rPr>
          <w:rFonts w:cs="Arial"/>
          <w:b/>
          <w:i/>
          <w:sz w:val="20"/>
          <w:lang w:eastAsia="en-US"/>
        </w:rPr>
        <w:t>„</w:t>
      </w:r>
      <w:r w:rsidR="00D5791E" w:rsidRPr="00D5791E">
        <w:rPr>
          <w:rFonts w:cs="Arial"/>
          <w:b/>
          <w:i/>
          <w:sz w:val="20"/>
          <w:lang w:eastAsia="en-US"/>
        </w:rPr>
        <w:t>Zajištění edukativní akce zaměřené na specifickou cílovou skupinu</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8B6096">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8B6096">
        <w:rPr>
          <w:rFonts w:cs="Arial"/>
          <w:b/>
          <w:bCs/>
          <w:i/>
          <w:iCs/>
          <w:sz w:val="20"/>
          <w:lang w:eastAsia="en-US"/>
        </w:rPr>
        <w:t>N</w:t>
      </w:r>
      <w:r w:rsidR="00BE6148" w:rsidRPr="008B6096">
        <w:rPr>
          <w:rFonts w:cs="Arial"/>
          <w:b/>
          <w:bCs/>
          <w:i/>
          <w:iCs/>
          <w:sz w:val="20"/>
          <w:lang w:eastAsia="en-US"/>
        </w:rPr>
        <w:t>abídka</w:t>
      </w:r>
      <w:r w:rsidR="00BE6148">
        <w:rPr>
          <w:rFonts w:cs="Arial"/>
          <w:sz w:val="20"/>
          <w:lang w:eastAsia="en-US"/>
        </w:rPr>
        <w:t xml:space="preserve">“) 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w:t>
      </w:r>
      <w:r w:rsidR="003F17EC">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D5791E">
        <w:rPr>
          <w:rFonts w:cs="Arial"/>
          <w:sz w:val="20"/>
          <w:lang w:eastAsia="en-US"/>
        </w:rPr>
        <w:t>S</w:t>
      </w:r>
      <w:r w:rsidRPr="00BA1BF3">
        <w:rPr>
          <w:rFonts w:cs="Arial"/>
          <w:sz w:val="20"/>
          <w:lang w:eastAsia="en-US"/>
        </w:rPr>
        <w:t>mluvní strany dohodly na uzavření této Smlouvy.</w:t>
      </w:r>
    </w:p>
    <w:p w14:paraId="1206A58B" w14:textId="589298C6" w:rsidR="007B50F5" w:rsidRPr="00C47703" w:rsidRDefault="00E5568B" w:rsidP="00FA5F48">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D5791E">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 xml:space="preserve">zadávacímu řízení </w:t>
      </w:r>
      <w:r w:rsidR="00D5791E">
        <w:rPr>
          <w:rFonts w:cs="Arial"/>
          <w:sz w:val="20"/>
          <w:lang w:eastAsia="en-US"/>
        </w:rPr>
        <w:t>Veřejné zakázky</w:t>
      </w:r>
      <w:r w:rsidRPr="00503EF6">
        <w:rPr>
          <w:rFonts w:cs="Arial"/>
          <w:sz w:val="20"/>
          <w:lang w:eastAsia="en-US"/>
        </w:rPr>
        <w:t>, k</w:t>
      </w:r>
      <w:r w:rsidR="004F3689">
        <w:rPr>
          <w:rFonts w:cs="Arial"/>
          <w:sz w:val="20"/>
          <w:lang w:eastAsia="en-US"/>
        </w:rPr>
        <w:t> </w:t>
      </w:r>
      <w:r w:rsidRPr="00503EF6">
        <w:rPr>
          <w:rFonts w:cs="Arial"/>
          <w:sz w:val="20"/>
          <w:lang w:eastAsia="en-US"/>
        </w:rPr>
        <w:t xml:space="preserve">účelu tohoto zadávacího řízení a dalším úkonům </w:t>
      </w:r>
      <w:r w:rsidR="00D5791E">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D5791E">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24099273" w14:textId="39769B82" w:rsidR="006E4EB0" w:rsidRPr="00717EEE" w:rsidRDefault="00447DD1"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717EEE">
        <w:rPr>
          <w:rFonts w:cs="Arial"/>
          <w:sz w:val="20"/>
          <w:lang w:eastAsia="en-US"/>
        </w:rPr>
        <w:t>Veřejná zakázka je realizována v</w:t>
      </w:r>
      <w:r w:rsidR="004F3689" w:rsidRPr="00717EEE">
        <w:rPr>
          <w:rFonts w:cs="Arial"/>
          <w:sz w:val="20"/>
          <w:lang w:eastAsia="en-US"/>
        </w:rPr>
        <w:t> </w:t>
      </w:r>
      <w:r w:rsidRPr="00717EEE">
        <w:rPr>
          <w:rFonts w:cs="Arial"/>
          <w:sz w:val="20"/>
          <w:lang w:eastAsia="en-US"/>
        </w:rPr>
        <w:t>rámci projekt</w:t>
      </w:r>
      <w:r w:rsidR="00FC1C72" w:rsidRPr="00717EEE">
        <w:rPr>
          <w:rFonts w:cs="Arial"/>
          <w:sz w:val="20"/>
          <w:lang w:eastAsia="en-US"/>
        </w:rPr>
        <w:t>u „</w:t>
      </w:r>
      <w:r w:rsidR="007628A8" w:rsidRPr="00717EEE">
        <w:rPr>
          <w:rFonts w:eastAsia="Arial"/>
          <w:sz w:val="20"/>
        </w:rPr>
        <w:t>Podpora implementace koordinovaného přístupu v systému poskytování sociální ochrany v</w:t>
      </w:r>
      <w:r w:rsidR="00FC1C72" w:rsidRPr="00717EEE">
        <w:rPr>
          <w:rFonts w:eastAsia="Arial"/>
          <w:sz w:val="20"/>
        </w:rPr>
        <w:t> </w:t>
      </w:r>
      <w:r w:rsidR="007628A8" w:rsidRPr="00717EEE">
        <w:rPr>
          <w:rFonts w:eastAsia="Arial"/>
          <w:sz w:val="20"/>
        </w:rPr>
        <w:t>ČR</w:t>
      </w:r>
      <w:r w:rsidR="00FC1C72" w:rsidRPr="00717EEE">
        <w:rPr>
          <w:rFonts w:eastAsia="Arial"/>
          <w:sz w:val="20"/>
        </w:rPr>
        <w:t>“</w:t>
      </w:r>
      <w:r w:rsidRPr="00717EEE">
        <w:rPr>
          <w:rFonts w:cs="Arial"/>
          <w:sz w:val="20"/>
          <w:lang w:eastAsia="en-US"/>
        </w:rPr>
        <w:t xml:space="preserve">, reg. </w:t>
      </w:r>
      <w:r w:rsidR="0050308E" w:rsidRPr="00717EEE">
        <w:rPr>
          <w:rFonts w:cs="Arial"/>
          <w:sz w:val="20"/>
          <w:lang w:eastAsia="en-US"/>
        </w:rPr>
        <w:t>č</w:t>
      </w:r>
      <w:r w:rsidRPr="00717EEE">
        <w:rPr>
          <w:rFonts w:cs="Arial"/>
          <w:sz w:val="20"/>
          <w:lang w:eastAsia="en-US"/>
        </w:rPr>
        <w:t xml:space="preserve">. </w:t>
      </w:r>
      <w:r w:rsidR="007628A8" w:rsidRPr="00717EEE">
        <w:rPr>
          <w:rFonts w:cs="Arial"/>
          <w:sz w:val="20"/>
          <w:lang w:eastAsia="en-US"/>
        </w:rPr>
        <w:t>CZ.03.02.02/00/22_004/0001320</w:t>
      </w:r>
      <w:r w:rsidR="00DF68DA" w:rsidRPr="00717EEE">
        <w:rPr>
          <w:rFonts w:cs="Arial"/>
          <w:sz w:val="20"/>
          <w:lang w:eastAsia="en-US"/>
        </w:rPr>
        <w:t xml:space="preserve"> a</w:t>
      </w:r>
      <w:r w:rsidRPr="00717EEE">
        <w:rPr>
          <w:rFonts w:cs="Arial"/>
          <w:sz w:val="20"/>
          <w:lang w:eastAsia="en-US"/>
        </w:rPr>
        <w:t xml:space="preserve"> je hrazena</w:t>
      </w:r>
      <w:r w:rsidR="00DF68DA" w:rsidRPr="00717EEE">
        <w:rPr>
          <w:rFonts w:cs="Arial"/>
          <w:sz w:val="20"/>
          <w:lang w:eastAsia="en-US"/>
        </w:rPr>
        <w:t xml:space="preserve"> </w:t>
      </w:r>
      <w:r w:rsidRPr="00717EEE">
        <w:rPr>
          <w:rFonts w:cs="Arial"/>
          <w:sz w:val="20"/>
          <w:lang w:eastAsia="en-US"/>
        </w:rPr>
        <w:t>z</w:t>
      </w:r>
      <w:r w:rsidR="004F3689" w:rsidRPr="00717EEE">
        <w:rPr>
          <w:rFonts w:cs="Arial"/>
          <w:sz w:val="20"/>
          <w:lang w:eastAsia="en-US"/>
        </w:rPr>
        <w:t> </w:t>
      </w:r>
      <w:r w:rsidR="00587A22" w:rsidRPr="00717EEE">
        <w:rPr>
          <w:rFonts w:cs="Arial"/>
          <w:sz w:val="20"/>
          <w:lang w:eastAsia="en-US"/>
        </w:rPr>
        <w:t>O</w:t>
      </w:r>
      <w:r w:rsidRPr="00717EEE">
        <w:rPr>
          <w:rFonts w:cs="Arial"/>
          <w:sz w:val="20"/>
          <w:lang w:eastAsia="en-US"/>
        </w:rPr>
        <w:t>perační</w:t>
      </w:r>
      <w:r w:rsidR="006B3A0C" w:rsidRPr="00717EEE">
        <w:rPr>
          <w:rFonts w:cs="Arial"/>
          <w:sz w:val="20"/>
          <w:lang w:eastAsia="en-US"/>
        </w:rPr>
        <w:t>ho</w:t>
      </w:r>
      <w:r w:rsidRPr="00717EEE">
        <w:rPr>
          <w:rFonts w:cs="Arial"/>
          <w:sz w:val="20"/>
          <w:lang w:eastAsia="en-US"/>
        </w:rPr>
        <w:t xml:space="preserve"> program</w:t>
      </w:r>
      <w:r w:rsidR="006B3A0C" w:rsidRPr="00717EEE">
        <w:rPr>
          <w:rFonts w:cs="Arial"/>
          <w:sz w:val="20"/>
          <w:lang w:eastAsia="en-US"/>
        </w:rPr>
        <w:t>u</w:t>
      </w:r>
      <w:r w:rsidRPr="00717EEE">
        <w:rPr>
          <w:rFonts w:cs="Arial"/>
          <w:sz w:val="20"/>
          <w:lang w:eastAsia="en-US"/>
        </w:rPr>
        <w:t xml:space="preserve"> Zaměstnanost</w:t>
      </w:r>
      <w:r w:rsidR="00975CBE" w:rsidRPr="00717EEE">
        <w:rPr>
          <w:rFonts w:cs="Arial"/>
          <w:sz w:val="20"/>
          <w:lang w:eastAsia="en-US"/>
        </w:rPr>
        <w:t xml:space="preserve"> plus</w:t>
      </w:r>
      <w:r w:rsidRPr="00717EEE">
        <w:rPr>
          <w:rFonts w:cs="Arial"/>
          <w:sz w:val="20"/>
          <w:lang w:eastAsia="en-US"/>
        </w:rPr>
        <w:t>.</w:t>
      </w:r>
    </w:p>
    <w:p w14:paraId="5E9BF1F4" w14:textId="77F5CF9C" w:rsidR="00CD7B30" w:rsidRPr="00B773B1" w:rsidRDefault="00CD7B30"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D5791E">
        <w:rPr>
          <w:sz w:val="20"/>
        </w:rPr>
        <w:t>S</w:t>
      </w:r>
      <w:r w:rsidRPr="001F0D61">
        <w:rPr>
          <w:sz w:val="20"/>
        </w:rPr>
        <w:t xml:space="preserve">mluvní strany učinily nedílnou součástí </w:t>
      </w:r>
      <w:r w:rsidR="008B6096">
        <w:rPr>
          <w:sz w:val="20"/>
        </w:rPr>
        <w:t xml:space="preserve">a přílohou </w:t>
      </w:r>
      <w:r w:rsidR="00853E11">
        <w:rPr>
          <w:sz w:val="20"/>
        </w:rPr>
        <w:br/>
        <w:t xml:space="preserve">č. </w:t>
      </w:r>
      <w:r w:rsidR="00D5791E">
        <w:rPr>
          <w:sz w:val="20"/>
        </w:rPr>
        <w:t>1</w:t>
      </w:r>
      <w:r w:rsidR="008B6096">
        <w:rPr>
          <w:sz w:val="20"/>
        </w:rPr>
        <w:t xml:space="preserve"> této </w:t>
      </w:r>
      <w:r w:rsidRPr="001F0D61">
        <w:rPr>
          <w:sz w:val="20"/>
        </w:rPr>
        <w:t>Smlouvy Etický kodex, v</w:t>
      </w:r>
      <w:r w:rsidR="004F3689">
        <w:rPr>
          <w:sz w:val="20"/>
        </w:rPr>
        <w:t> </w:t>
      </w:r>
      <w:proofErr w:type="gramStart"/>
      <w:r w:rsidRPr="001F0D61">
        <w:rPr>
          <w:sz w:val="20"/>
        </w:rPr>
        <w:t>souladu</w:t>
      </w:r>
      <w:proofErr w:type="gramEnd"/>
      <w:r w:rsidRPr="001F0D61">
        <w:rPr>
          <w:sz w:val="20"/>
        </w:rPr>
        <w:t xml:space="preserve"> s</w:t>
      </w:r>
      <w:r w:rsidR="004F3689">
        <w:rPr>
          <w:sz w:val="20"/>
        </w:rPr>
        <w:t> </w:t>
      </w:r>
      <w:r w:rsidRPr="001F0D61">
        <w:rPr>
          <w:sz w:val="20"/>
        </w:rPr>
        <w:t>jehož pravidly se zavazují předmět</w:t>
      </w:r>
      <w:r w:rsidR="004F3689">
        <w:rPr>
          <w:sz w:val="20"/>
        </w:rPr>
        <w:t xml:space="preserve"> této</w:t>
      </w:r>
      <w:r w:rsidRPr="001F0D61">
        <w:rPr>
          <w:sz w:val="20"/>
        </w:rPr>
        <w:t xml:space="preserve"> Smlouvy plnit</w:t>
      </w:r>
      <w:r>
        <w:rPr>
          <w:sz w:val="20"/>
        </w:rPr>
        <w:t>.</w:t>
      </w:r>
    </w:p>
    <w:p w14:paraId="42F2D9AE" w14:textId="46E02CBC" w:rsidR="00B773B1" w:rsidRPr="00503EF6" w:rsidRDefault="00B773B1"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B773B1">
        <w:rPr>
          <w:rFonts w:cs="Arial"/>
          <w:bCs/>
          <w:sz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r w:rsidR="001661BD">
        <w:rPr>
          <w:rFonts w:cs="Arial"/>
          <w:bCs/>
          <w:sz w:val="20"/>
        </w:rPr>
        <w:t>.</w:t>
      </w:r>
    </w:p>
    <w:p w14:paraId="1E440E29" w14:textId="39A100F9" w:rsidR="00DF50B1" w:rsidRPr="0036293E" w:rsidRDefault="00E5568B" w:rsidP="00DD73FC">
      <w:pPr>
        <w:widowControl w:val="0"/>
        <w:tabs>
          <w:tab w:val="left" w:pos="0"/>
        </w:tabs>
        <w:suppressAutoHyphens w:val="0"/>
        <w:spacing w:before="24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465B27A0" w:rsidR="00DF50B1" w:rsidRPr="0036293E" w:rsidRDefault="00CA3F05" w:rsidP="00426C22">
      <w:pPr>
        <w:widowControl w:val="0"/>
        <w:tabs>
          <w:tab w:val="left" w:pos="0"/>
        </w:tabs>
        <w:suppressAutoHyphens w:val="0"/>
        <w:spacing w:after="200" w:line="280" w:lineRule="atLeast"/>
        <w:jc w:val="center"/>
        <w:rPr>
          <w:rFonts w:cs="Arial"/>
          <w:b/>
          <w:bCs/>
          <w:sz w:val="20"/>
        </w:rPr>
      </w:pPr>
      <w:r>
        <w:rPr>
          <w:rFonts w:cs="Arial"/>
          <w:b/>
          <w:bCs/>
          <w:sz w:val="20"/>
        </w:rPr>
        <w:t xml:space="preserve">CÍL A </w:t>
      </w:r>
      <w:r w:rsidR="00692AA3" w:rsidRPr="00094385">
        <w:rPr>
          <w:rFonts w:cs="Arial"/>
          <w:b/>
          <w:bCs/>
          <w:sz w:val="20"/>
        </w:rPr>
        <w:t>PŘEDMĚT SMLOUVY</w:t>
      </w:r>
    </w:p>
    <w:p w14:paraId="4E09EB51" w14:textId="20AD051D" w:rsidR="00716319" w:rsidRDefault="003060DF" w:rsidP="003060DF">
      <w:pPr>
        <w:pStyle w:val="RLTextlnkuslovan"/>
        <w:widowControl w:val="0"/>
        <w:numPr>
          <w:ilvl w:val="1"/>
          <w:numId w:val="3"/>
        </w:numPr>
        <w:spacing w:before="120" w:line="280" w:lineRule="atLeast"/>
        <w:ind w:left="567" w:hanging="567"/>
        <w:rPr>
          <w:rFonts w:cs="Arial"/>
          <w:iCs/>
          <w:sz w:val="20"/>
          <w:szCs w:val="20"/>
        </w:rPr>
      </w:pPr>
      <w:r w:rsidRPr="003060DF">
        <w:rPr>
          <w:rFonts w:cs="Arial"/>
          <w:iCs/>
          <w:sz w:val="20"/>
          <w:szCs w:val="20"/>
        </w:rPr>
        <w:t xml:space="preserve">Cílem </w:t>
      </w:r>
      <w:r>
        <w:rPr>
          <w:rFonts w:cs="Arial"/>
          <w:iCs/>
          <w:sz w:val="20"/>
          <w:szCs w:val="20"/>
        </w:rPr>
        <w:t xml:space="preserve">této Smlouvy je zajistit </w:t>
      </w:r>
      <w:r w:rsidRPr="003060DF">
        <w:rPr>
          <w:rFonts w:cs="Arial"/>
          <w:iCs/>
          <w:sz w:val="20"/>
          <w:szCs w:val="20"/>
        </w:rPr>
        <w:t>proškolení osob z řad odborné veřejnosti</w:t>
      </w:r>
      <w:r w:rsidR="00716319">
        <w:rPr>
          <w:rFonts w:cs="Arial"/>
          <w:iCs/>
          <w:sz w:val="20"/>
          <w:szCs w:val="20"/>
        </w:rPr>
        <w:t xml:space="preserve">, sociálních pracovníků </w:t>
      </w:r>
      <w:r w:rsidRPr="003060DF">
        <w:rPr>
          <w:rFonts w:cs="Arial"/>
          <w:iCs/>
          <w:sz w:val="20"/>
          <w:szCs w:val="20"/>
        </w:rPr>
        <w:t>obcí s</w:t>
      </w:r>
      <w:r w:rsidR="007E4181">
        <w:rPr>
          <w:rFonts w:cs="Arial"/>
          <w:iCs/>
          <w:sz w:val="20"/>
          <w:szCs w:val="20"/>
        </w:rPr>
        <w:t> rozšířenou působností (</w:t>
      </w:r>
      <w:r w:rsidRPr="003060DF">
        <w:rPr>
          <w:rFonts w:cs="Arial"/>
          <w:iCs/>
          <w:sz w:val="20"/>
          <w:szCs w:val="20"/>
        </w:rPr>
        <w:t>ORP</w:t>
      </w:r>
      <w:r w:rsidR="007E4181">
        <w:rPr>
          <w:rFonts w:cs="Arial"/>
          <w:iCs/>
          <w:sz w:val="20"/>
          <w:szCs w:val="20"/>
        </w:rPr>
        <w:t>)</w:t>
      </w:r>
      <w:r w:rsidRPr="003060DF">
        <w:rPr>
          <w:rFonts w:cs="Arial"/>
          <w:iCs/>
          <w:sz w:val="20"/>
          <w:szCs w:val="20"/>
        </w:rPr>
        <w:t xml:space="preserve">, zástupců poskytovatelů sociálních služeb, </w:t>
      </w:r>
      <w:r w:rsidR="00716319" w:rsidRPr="00716319">
        <w:rPr>
          <w:rFonts w:cs="Arial"/>
          <w:iCs/>
          <w:sz w:val="20"/>
          <w:szCs w:val="20"/>
        </w:rPr>
        <w:t>pracovníků sociálních odborů a metodiků sociální práce krajských úřadů, případně i pracovníků úřadů probační a mediační služby či vězeňské služby z celé České republiky</w:t>
      </w:r>
      <w:r w:rsidR="00716319">
        <w:rPr>
          <w:rFonts w:cs="Arial"/>
          <w:iCs/>
          <w:sz w:val="20"/>
          <w:szCs w:val="20"/>
        </w:rPr>
        <w:t>.</w:t>
      </w:r>
    </w:p>
    <w:p w14:paraId="42F5E723" w14:textId="75D29F49" w:rsidR="006D4FCE" w:rsidRDefault="00DF50B1" w:rsidP="003060DF">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4918CF">
        <w:rPr>
          <w:rFonts w:cs="Arial"/>
          <w:iCs/>
          <w:sz w:val="20"/>
          <w:szCs w:val="20"/>
        </w:rPr>
        <w:t>4 běhů</w:t>
      </w:r>
      <w:r w:rsidR="002C4C6E">
        <w:rPr>
          <w:rFonts w:cs="Arial"/>
          <w:iCs/>
          <w:sz w:val="20"/>
          <w:szCs w:val="20"/>
        </w:rPr>
        <w:t xml:space="preserve"> </w:t>
      </w:r>
      <w:r w:rsidR="008B6096">
        <w:rPr>
          <w:rFonts w:cs="Arial"/>
          <w:iCs/>
          <w:sz w:val="20"/>
          <w:szCs w:val="20"/>
        </w:rPr>
        <w:t>dvoudenní edukativní</w:t>
      </w:r>
      <w:r w:rsidR="00716319">
        <w:rPr>
          <w:rFonts w:cs="Arial"/>
          <w:iCs/>
          <w:sz w:val="20"/>
          <w:szCs w:val="20"/>
        </w:rPr>
        <w:t xml:space="preserve"> </w:t>
      </w:r>
      <w:r w:rsidR="008B6096">
        <w:rPr>
          <w:rFonts w:cs="Arial"/>
          <w:iCs/>
          <w:sz w:val="20"/>
          <w:szCs w:val="20"/>
        </w:rPr>
        <w:t>akreditova</w:t>
      </w:r>
      <w:r w:rsidR="002C4C6E">
        <w:rPr>
          <w:rFonts w:cs="Arial"/>
          <w:iCs/>
          <w:sz w:val="20"/>
          <w:szCs w:val="20"/>
        </w:rPr>
        <w:t>n</w:t>
      </w:r>
      <w:r w:rsidR="00716319">
        <w:rPr>
          <w:rFonts w:cs="Arial"/>
          <w:iCs/>
          <w:sz w:val="20"/>
          <w:szCs w:val="20"/>
        </w:rPr>
        <w:t>é</w:t>
      </w:r>
      <w:r w:rsidR="008B6096">
        <w:rPr>
          <w:rFonts w:cs="Arial"/>
          <w:iCs/>
          <w:sz w:val="20"/>
          <w:szCs w:val="20"/>
        </w:rPr>
        <w:t xml:space="preserve"> vzdělávací akc</w:t>
      </w:r>
      <w:r w:rsidR="00716319">
        <w:rPr>
          <w:rFonts w:cs="Arial"/>
          <w:iCs/>
          <w:sz w:val="20"/>
          <w:szCs w:val="20"/>
        </w:rPr>
        <w:t>e</w:t>
      </w:r>
      <w:r w:rsidR="001F56D4">
        <w:rPr>
          <w:rFonts w:cs="Arial"/>
          <w:iCs/>
          <w:sz w:val="20"/>
          <w:szCs w:val="20"/>
        </w:rPr>
        <w:t xml:space="preserve"> </w:t>
      </w:r>
      <w:r w:rsidR="00083A7B">
        <w:rPr>
          <w:rFonts w:cs="Arial"/>
          <w:iCs/>
          <w:sz w:val="20"/>
          <w:szCs w:val="20"/>
        </w:rPr>
        <w:t xml:space="preserve">vč. prostor, technického vybavení, </w:t>
      </w:r>
      <w:r w:rsidR="00716319">
        <w:rPr>
          <w:rFonts w:cs="Arial"/>
          <w:iCs/>
          <w:sz w:val="20"/>
          <w:szCs w:val="20"/>
        </w:rPr>
        <w:t xml:space="preserve">ubytování, </w:t>
      </w:r>
      <w:r w:rsidR="00083A7B">
        <w:rPr>
          <w:rFonts w:cs="Arial"/>
          <w:iCs/>
          <w:sz w:val="20"/>
          <w:szCs w:val="20"/>
        </w:rPr>
        <w:t xml:space="preserve">občerstvení a dalších souvisejících služeb </w:t>
      </w:r>
      <w:r w:rsidR="009B6D08">
        <w:rPr>
          <w:rFonts w:cs="Arial"/>
          <w:iCs/>
          <w:sz w:val="20"/>
          <w:szCs w:val="20"/>
        </w:rPr>
        <w:t>dl</w:t>
      </w:r>
      <w:r w:rsidR="00E1033A" w:rsidRPr="00C47703">
        <w:rPr>
          <w:rFonts w:cs="Arial"/>
          <w:iCs/>
          <w:sz w:val="20"/>
          <w:szCs w:val="20"/>
        </w:rPr>
        <w:t>e specifikace uvedené v </w:t>
      </w:r>
      <w:r w:rsidR="008B6096">
        <w:rPr>
          <w:rFonts w:cs="Arial"/>
          <w:iCs/>
          <w:sz w:val="20"/>
          <w:szCs w:val="20"/>
        </w:rPr>
        <w:t>p</w:t>
      </w:r>
      <w:r w:rsidR="00E1033A" w:rsidRPr="00C47703">
        <w:rPr>
          <w:rFonts w:cs="Arial"/>
          <w:iCs/>
          <w:sz w:val="20"/>
          <w:szCs w:val="20"/>
        </w:rPr>
        <w:t xml:space="preserve">říloze </w:t>
      </w:r>
      <w:r w:rsidR="00853E11">
        <w:rPr>
          <w:rFonts w:cs="Arial"/>
          <w:iCs/>
          <w:sz w:val="20"/>
          <w:szCs w:val="20"/>
        </w:rPr>
        <w:t xml:space="preserve">č. </w:t>
      </w:r>
      <w:r w:rsidR="00716319">
        <w:rPr>
          <w:rFonts w:cs="Arial"/>
          <w:iCs/>
          <w:sz w:val="20"/>
          <w:szCs w:val="20"/>
        </w:rPr>
        <w:t>2</w:t>
      </w:r>
      <w:r w:rsidR="00A60B87">
        <w:rPr>
          <w:rFonts w:cs="Arial"/>
          <w:iCs/>
          <w:sz w:val="20"/>
          <w:szCs w:val="20"/>
        </w:rPr>
        <w:t xml:space="preserve"> </w:t>
      </w:r>
      <w:r w:rsidR="00E1033A" w:rsidRPr="00C47703">
        <w:rPr>
          <w:rFonts w:cs="Arial"/>
          <w:iCs/>
          <w:sz w:val="20"/>
          <w:szCs w:val="20"/>
        </w:rPr>
        <w:t>této Smlouvy</w:t>
      </w:r>
      <w:r w:rsidR="00577C4A">
        <w:rPr>
          <w:rFonts w:cs="Arial"/>
          <w:iCs/>
          <w:sz w:val="20"/>
          <w:szCs w:val="20"/>
        </w:rPr>
        <w:t xml:space="preserve"> a v místech plnění a dle harmonogramu </w:t>
      </w:r>
      <w:r w:rsidR="004918CF">
        <w:rPr>
          <w:rFonts w:cs="Arial"/>
          <w:iCs/>
          <w:sz w:val="20"/>
          <w:szCs w:val="20"/>
        </w:rPr>
        <w:t>sjednaných</w:t>
      </w:r>
      <w:r w:rsidR="00577C4A">
        <w:rPr>
          <w:rFonts w:cs="Arial"/>
          <w:iCs/>
          <w:sz w:val="20"/>
          <w:szCs w:val="20"/>
        </w:rPr>
        <w:t xml:space="preserve"> v příloze č. </w:t>
      </w:r>
      <w:r w:rsidR="00716319">
        <w:rPr>
          <w:rFonts w:cs="Arial"/>
          <w:iCs/>
          <w:sz w:val="20"/>
          <w:szCs w:val="20"/>
        </w:rPr>
        <w:t>3</w:t>
      </w:r>
      <w:r w:rsidR="00577C4A">
        <w:rPr>
          <w:rFonts w:cs="Arial"/>
          <w:iCs/>
          <w:sz w:val="20"/>
          <w:szCs w:val="20"/>
        </w:rPr>
        <w:t xml:space="preserve"> této Smlouvy</w:t>
      </w:r>
      <w:r w:rsidR="00EC77EA" w:rsidRPr="00C47703">
        <w:rPr>
          <w:rFonts w:cs="Arial"/>
          <w:iCs/>
          <w:sz w:val="20"/>
          <w:szCs w:val="20"/>
        </w:rPr>
        <w:t xml:space="preserve"> </w:t>
      </w:r>
      <w:r w:rsidR="004F3689">
        <w:rPr>
          <w:rFonts w:cs="Arial"/>
          <w:iCs/>
          <w:sz w:val="20"/>
          <w:szCs w:val="20"/>
        </w:rPr>
        <w:t>(dále také jen „</w:t>
      </w:r>
      <w:r w:rsidR="008B6096">
        <w:rPr>
          <w:rFonts w:cs="Arial"/>
          <w:b/>
          <w:bCs/>
          <w:i/>
          <w:sz w:val="20"/>
          <w:szCs w:val="20"/>
        </w:rPr>
        <w:t>akce</w:t>
      </w:r>
      <w:r w:rsidR="004F3689">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8B6096">
        <w:rPr>
          <w:rFonts w:cs="Arial"/>
          <w:iCs/>
          <w:sz w:val="20"/>
          <w:szCs w:val="20"/>
        </w:rPr>
        <w:t>zajištěn</w:t>
      </w:r>
      <w:r w:rsidR="00624438">
        <w:rPr>
          <w:rFonts w:cs="Arial"/>
          <w:iCs/>
          <w:sz w:val="20"/>
          <w:szCs w:val="20"/>
        </w:rPr>
        <w:t>é</w:t>
      </w:r>
      <w:r w:rsidR="008B6096">
        <w:rPr>
          <w:rFonts w:cs="Arial"/>
          <w:iCs/>
          <w:sz w:val="20"/>
          <w:szCs w:val="20"/>
        </w:rPr>
        <w:t xml:space="preserve"> akc</w:t>
      </w:r>
      <w:r w:rsidR="00624438">
        <w:rPr>
          <w:rFonts w:cs="Arial"/>
          <w:iCs/>
          <w:sz w:val="20"/>
          <w:szCs w:val="20"/>
        </w:rPr>
        <w:t>e</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F0719FD" w14:textId="6065F8AA" w:rsidR="00716319" w:rsidRDefault="003060DF" w:rsidP="00716319">
      <w:pPr>
        <w:pStyle w:val="RLTextlnkuslovan"/>
        <w:widowControl w:val="0"/>
        <w:numPr>
          <w:ilvl w:val="1"/>
          <w:numId w:val="3"/>
        </w:numPr>
        <w:spacing w:before="120" w:line="280" w:lineRule="atLeast"/>
        <w:ind w:left="567" w:hanging="567"/>
        <w:rPr>
          <w:rFonts w:cs="Arial"/>
          <w:b/>
          <w:bCs/>
          <w:sz w:val="20"/>
        </w:rPr>
      </w:pPr>
      <w:r w:rsidRPr="003060DF">
        <w:rPr>
          <w:rFonts w:cs="Arial"/>
          <w:iCs/>
          <w:sz w:val="20"/>
          <w:szCs w:val="20"/>
        </w:rPr>
        <w:t xml:space="preserve">Předmětem </w:t>
      </w:r>
      <w:r>
        <w:rPr>
          <w:rFonts w:cs="Arial"/>
          <w:iCs/>
          <w:sz w:val="20"/>
          <w:szCs w:val="20"/>
        </w:rPr>
        <w:t>vzdělávacích akcí</w:t>
      </w:r>
      <w:r w:rsidRPr="003060DF">
        <w:rPr>
          <w:rFonts w:cs="Arial"/>
          <w:iCs/>
          <w:sz w:val="20"/>
          <w:szCs w:val="20"/>
        </w:rPr>
        <w:t xml:space="preserve"> </w:t>
      </w:r>
      <w:r>
        <w:rPr>
          <w:rFonts w:cs="Arial"/>
          <w:iCs/>
          <w:sz w:val="20"/>
          <w:szCs w:val="20"/>
        </w:rPr>
        <w:t>je</w:t>
      </w:r>
      <w:r w:rsidRPr="003060DF">
        <w:rPr>
          <w:rFonts w:cs="Arial"/>
          <w:iCs/>
          <w:sz w:val="20"/>
          <w:szCs w:val="20"/>
        </w:rPr>
        <w:t xml:space="preserve"> rozšiřování odborných kompetencí a znalostí v oblasti koordinovaného přístupu a case managementu</w:t>
      </w:r>
      <w:r>
        <w:rPr>
          <w:rFonts w:cs="Arial"/>
          <w:iCs/>
          <w:sz w:val="20"/>
          <w:szCs w:val="20"/>
        </w:rPr>
        <w:t xml:space="preserve"> </w:t>
      </w:r>
      <w:r w:rsidR="00716319" w:rsidRPr="00716319">
        <w:rPr>
          <w:rFonts w:cs="Arial"/>
          <w:iCs/>
          <w:sz w:val="20"/>
          <w:szCs w:val="20"/>
        </w:rPr>
        <w:t>a další</w:t>
      </w:r>
      <w:r w:rsidR="00716319">
        <w:rPr>
          <w:rFonts w:cs="Arial"/>
          <w:iCs/>
          <w:sz w:val="20"/>
          <w:szCs w:val="20"/>
        </w:rPr>
        <w:t>ch</w:t>
      </w:r>
      <w:r w:rsidR="00716319" w:rsidRPr="00716319">
        <w:rPr>
          <w:rFonts w:cs="Arial"/>
          <w:iCs/>
          <w:sz w:val="20"/>
          <w:szCs w:val="20"/>
        </w:rPr>
        <w:t xml:space="preserve"> kompetenc</w:t>
      </w:r>
      <w:r w:rsidR="00716319">
        <w:rPr>
          <w:rFonts w:cs="Arial"/>
          <w:iCs/>
          <w:sz w:val="20"/>
          <w:szCs w:val="20"/>
        </w:rPr>
        <w:t>í,</w:t>
      </w:r>
      <w:r w:rsidR="00716319" w:rsidRPr="00716319">
        <w:rPr>
          <w:rFonts w:cs="Arial"/>
          <w:iCs/>
          <w:sz w:val="20"/>
          <w:szCs w:val="20"/>
        </w:rPr>
        <w:t xml:space="preserve"> které pomohou k efektivní koordinaci, tvorb</w:t>
      </w:r>
      <w:r w:rsidR="00716319">
        <w:rPr>
          <w:rFonts w:cs="Arial"/>
          <w:iCs/>
          <w:sz w:val="20"/>
          <w:szCs w:val="20"/>
        </w:rPr>
        <w:t>ě</w:t>
      </w:r>
      <w:r w:rsidR="00716319" w:rsidRPr="00716319">
        <w:rPr>
          <w:rFonts w:cs="Arial"/>
          <w:iCs/>
          <w:sz w:val="20"/>
          <w:szCs w:val="20"/>
        </w:rPr>
        <w:t xml:space="preserve"> a udržování sítí podpory. Účastní</w:t>
      </w:r>
      <w:r w:rsidR="00716319">
        <w:rPr>
          <w:rFonts w:cs="Arial"/>
          <w:iCs/>
          <w:sz w:val="20"/>
          <w:szCs w:val="20"/>
        </w:rPr>
        <w:t xml:space="preserve">ci </w:t>
      </w:r>
      <w:r w:rsidR="00716319" w:rsidRPr="00716319">
        <w:rPr>
          <w:rFonts w:cs="Arial"/>
          <w:iCs/>
          <w:sz w:val="20"/>
          <w:szCs w:val="20"/>
        </w:rPr>
        <w:t>akce získ</w:t>
      </w:r>
      <w:r w:rsidR="00716319">
        <w:rPr>
          <w:rFonts w:cs="Arial"/>
          <w:iCs/>
          <w:sz w:val="20"/>
          <w:szCs w:val="20"/>
        </w:rPr>
        <w:t>ají</w:t>
      </w:r>
      <w:r w:rsidR="00716319" w:rsidRPr="00716319">
        <w:rPr>
          <w:rFonts w:cs="Arial"/>
          <w:iCs/>
          <w:sz w:val="20"/>
          <w:szCs w:val="20"/>
        </w:rPr>
        <w:t xml:space="preserve"> potřebné znalosti, dovednosti a postoje v problematice koordinovaného přístupu při práci se specifickou cílovou skupinou </w:t>
      </w:r>
      <w:r w:rsidR="00716319">
        <w:rPr>
          <w:rFonts w:cs="Arial"/>
          <w:iCs/>
          <w:sz w:val="20"/>
          <w:szCs w:val="20"/>
        </w:rPr>
        <w:br/>
      </w:r>
      <w:r w:rsidR="00716319" w:rsidRPr="00716319">
        <w:rPr>
          <w:rFonts w:cs="Arial"/>
          <w:iCs/>
          <w:sz w:val="20"/>
          <w:szCs w:val="20"/>
        </w:rPr>
        <w:t xml:space="preserve">a udržování prvku koordinovaného přístupu v systému do budoucna. </w:t>
      </w:r>
      <w:bookmarkStart w:id="3" w:name="_Ref359941196"/>
    </w:p>
    <w:p w14:paraId="045B22EE" w14:textId="346CB1CF" w:rsidR="003F17EC" w:rsidRDefault="003F17EC">
      <w:pPr>
        <w:suppressAutoHyphens w:val="0"/>
        <w:overflowPunct/>
        <w:autoSpaceDE/>
        <w:textAlignment w:val="auto"/>
        <w:rPr>
          <w:rFonts w:cs="Arial"/>
          <w:b/>
          <w:bCs/>
          <w:sz w:val="20"/>
        </w:rPr>
      </w:pPr>
      <w:r>
        <w:rPr>
          <w:rFonts w:cs="Arial"/>
          <w:b/>
          <w:bCs/>
          <w:sz w:val="20"/>
        </w:rPr>
        <w:br w:type="page"/>
      </w:r>
    </w:p>
    <w:p w14:paraId="1D17CF1B" w14:textId="51C4C234" w:rsidR="000E4D62" w:rsidRPr="0036293E" w:rsidRDefault="000E4D62" w:rsidP="00DD73FC">
      <w:pPr>
        <w:widowControl w:val="0"/>
        <w:tabs>
          <w:tab w:val="left" w:pos="0"/>
        </w:tabs>
        <w:suppressAutoHyphens w:val="0"/>
        <w:spacing w:before="240" w:line="280" w:lineRule="atLeast"/>
        <w:jc w:val="center"/>
        <w:rPr>
          <w:rFonts w:cs="Arial"/>
          <w:b/>
          <w:bCs/>
          <w:sz w:val="20"/>
        </w:rPr>
      </w:pPr>
      <w:r w:rsidRPr="0036293E">
        <w:rPr>
          <w:rFonts w:cs="Arial"/>
          <w:b/>
          <w:bCs/>
          <w:sz w:val="20"/>
        </w:rPr>
        <w:lastRenderedPageBreak/>
        <w:t xml:space="preserve">Článek </w:t>
      </w:r>
      <w:r>
        <w:rPr>
          <w:rFonts w:cs="Arial"/>
          <w:b/>
          <w:bCs/>
          <w:sz w:val="20"/>
        </w:rPr>
        <w:t>3</w:t>
      </w:r>
    </w:p>
    <w:p w14:paraId="35710B50" w14:textId="6005C5C0" w:rsidR="000E4D62" w:rsidRPr="0036293E" w:rsidRDefault="000E4D62" w:rsidP="00426C22">
      <w:pPr>
        <w:widowControl w:val="0"/>
        <w:tabs>
          <w:tab w:val="left" w:pos="0"/>
        </w:tabs>
        <w:suppressAutoHyphens w:val="0"/>
        <w:spacing w:after="120" w:line="280" w:lineRule="atLeast"/>
        <w:jc w:val="center"/>
        <w:rPr>
          <w:rFonts w:cs="Arial"/>
          <w:b/>
          <w:bCs/>
          <w:sz w:val="20"/>
        </w:rPr>
      </w:pPr>
      <w:r>
        <w:rPr>
          <w:rFonts w:cs="Arial"/>
          <w:b/>
          <w:bCs/>
          <w:sz w:val="20"/>
        </w:rPr>
        <w:t>MÍSTO</w:t>
      </w:r>
      <w:r w:rsidR="00B773B1">
        <w:rPr>
          <w:rFonts w:cs="Arial"/>
          <w:b/>
          <w:bCs/>
          <w:sz w:val="20"/>
        </w:rPr>
        <w:t xml:space="preserve">, </w:t>
      </w:r>
      <w:r>
        <w:rPr>
          <w:rFonts w:cs="Arial"/>
          <w:b/>
          <w:bCs/>
          <w:sz w:val="20"/>
        </w:rPr>
        <w:t xml:space="preserve">DOBA </w:t>
      </w:r>
      <w:r w:rsidR="00B773B1">
        <w:rPr>
          <w:rFonts w:cs="Arial"/>
          <w:b/>
          <w:bCs/>
          <w:sz w:val="20"/>
        </w:rPr>
        <w:t xml:space="preserve">A ZPŮSOB </w:t>
      </w:r>
      <w:r>
        <w:rPr>
          <w:rFonts w:cs="Arial"/>
          <w:b/>
          <w:bCs/>
          <w:sz w:val="20"/>
        </w:rPr>
        <w:t>PLNĚNÍ</w:t>
      </w:r>
    </w:p>
    <w:p w14:paraId="086A2D25" w14:textId="2672060D" w:rsidR="00853E11" w:rsidRPr="00853E11" w:rsidRDefault="000E4D62"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Pr>
          <w:rFonts w:cs="Arial"/>
          <w:sz w:val="20"/>
          <w:szCs w:val="20"/>
        </w:rPr>
        <w:t>Míst</w:t>
      </w:r>
      <w:r w:rsidR="006726B2">
        <w:rPr>
          <w:rFonts w:cs="Arial"/>
          <w:sz w:val="20"/>
          <w:szCs w:val="20"/>
        </w:rPr>
        <w:t>y</w:t>
      </w:r>
      <w:r>
        <w:rPr>
          <w:rFonts w:cs="Arial"/>
          <w:sz w:val="20"/>
          <w:szCs w:val="20"/>
        </w:rPr>
        <w:t xml:space="preserve"> plnění</w:t>
      </w:r>
      <w:r w:rsidR="00853E11">
        <w:rPr>
          <w:rFonts w:cs="Arial"/>
          <w:sz w:val="20"/>
          <w:szCs w:val="20"/>
        </w:rPr>
        <w:t>, resp. konání</w:t>
      </w:r>
      <w:r>
        <w:rPr>
          <w:rFonts w:cs="Arial"/>
          <w:sz w:val="20"/>
          <w:szCs w:val="20"/>
        </w:rPr>
        <w:t xml:space="preserve"> </w:t>
      </w:r>
      <w:r w:rsidR="008B6096">
        <w:rPr>
          <w:rFonts w:cs="Arial"/>
          <w:sz w:val="20"/>
          <w:szCs w:val="20"/>
        </w:rPr>
        <w:t>akc</w:t>
      </w:r>
      <w:r w:rsidR="00624438">
        <w:rPr>
          <w:rFonts w:cs="Arial"/>
          <w:sz w:val="20"/>
          <w:szCs w:val="20"/>
        </w:rPr>
        <w:t>í</w:t>
      </w:r>
      <w:r w:rsidR="00853E11">
        <w:rPr>
          <w:rFonts w:cs="Arial"/>
          <w:sz w:val="20"/>
          <w:szCs w:val="20"/>
        </w:rPr>
        <w:t>,</w:t>
      </w:r>
      <w:r w:rsidR="00577C4A">
        <w:rPr>
          <w:rFonts w:cs="Arial"/>
          <w:sz w:val="20"/>
          <w:szCs w:val="20"/>
        </w:rPr>
        <w:t xml:space="preserve"> je hl. m. Praha a</w:t>
      </w:r>
      <w:r w:rsidR="004918CF">
        <w:rPr>
          <w:rFonts w:cs="Arial"/>
          <w:sz w:val="20"/>
          <w:szCs w:val="20"/>
        </w:rPr>
        <w:t xml:space="preserve"> Olomouc. Konkrétní adresy míst konání jednotlivých běhů akce jsou sjednány </w:t>
      </w:r>
      <w:r w:rsidR="006726B2">
        <w:rPr>
          <w:rFonts w:cs="Arial"/>
          <w:sz w:val="20"/>
          <w:szCs w:val="20"/>
        </w:rPr>
        <w:t xml:space="preserve">v příloze </w:t>
      </w:r>
      <w:r w:rsidR="00853E11">
        <w:rPr>
          <w:rFonts w:cs="Arial"/>
          <w:sz w:val="20"/>
          <w:szCs w:val="20"/>
        </w:rPr>
        <w:t xml:space="preserve">č. </w:t>
      </w:r>
      <w:r w:rsidR="004918CF">
        <w:rPr>
          <w:rFonts w:cs="Arial"/>
          <w:sz w:val="20"/>
          <w:szCs w:val="20"/>
        </w:rPr>
        <w:t>3</w:t>
      </w:r>
      <w:r w:rsidR="006726B2">
        <w:rPr>
          <w:rFonts w:cs="Arial"/>
          <w:sz w:val="20"/>
          <w:szCs w:val="20"/>
        </w:rPr>
        <w:t xml:space="preserve"> této Smlouvy.</w:t>
      </w:r>
      <w:r w:rsidR="00853E11" w:rsidRPr="00853E11">
        <w:t xml:space="preserve"> </w:t>
      </w:r>
    </w:p>
    <w:p w14:paraId="39D113D6" w14:textId="14F7FB4A" w:rsidR="00853E11" w:rsidRDefault="003F17EC"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Pr>
          <w:rFonts w:cs="Arial"/>
          <w:sz w:val="20"/>
          <w:szCs w:val="20"/>
        </w:rPr>
        <w:t xml:space="preserve">Změna místa plnění uvedeného v příloze č. </w:t>
      </w:r>
      <w:r w:rsidR="004918CF">
        <w:rPr>
          <w:rFonts w:cs="Arial"/>
          <w:sz w:val="20"/>
          <w:szCs w:val="20"/>
        </w:rPr>
        <w:t>3</w:t>
      </w:r>
      <w:r>
        <w:rPr>
          <w:rFonts w:cs="Arial"/>
          <w:sz w:val="20"/>
          <w:szCs w:val="20"/>
        </w:rPr>
        <w:t xml:space="preserve"> této Smlouvy</w:t>
      </w:r>
      <w:r w:rsidR="004918CF">
        <w:rPr>
          <w:rFonts w:cs="Arial"/>
          <w:sz w:val="20"/>
          <w:szCs w:val="20"/>
        </w:rPr>
        <w:t>, resp. změna adresy místa konání konkrétního běhu akce,</w:t>
      </w:r>
      <w:r>
        <w:rPr>
          <w:rFonts w:cs="Arial"/>
          <w:sz w:val="20"/>
          <w:szCs w:val="20"/>
        </w:rPr>
        <w:t xml:space="preserve"> je podmíněna předchozím písemným souhlasem Objednatele</w:t>
      </w:r>
      <w:r w:rsidR="00083A7B">
        <w:rPr>
          <w:rFonts w:cs="Arial"/>
          <w:sz w:val="20"/>
          <w:szCs w:val="20"/>
        </w:rPr>
        <w:t>, který bude udělen</w:t>
      </w:r>
      <w:r w:rsidR="00577C4A">
        <w:rPr>
          <w:rFonts w:cs="Arial"/>
          <w:sz w:val="20"/>
          <w:szCs w:val="20"/>
        </w:rPr>
        <w:t xml:space="preserve"> </w:t>
      </w:r>
      <w:r>
        <w:rPr>
          <w:rFonts w:cs="Arial"/>
          <w:sz w:val="20"/>
          <w:szCs w:val="20"/>
        </w:rPr>
        <w:t>pouze ve výjimečných a odůvodněných případech.</w:t>
      </w:r>
      <w:r w:rsidR="004918CF">
        <w:rPr>
          <w:rFonts w:cs="Arial"/>
          <w:sz w:val="20"/>
          <w:szCs w:val="20"/>
        </w:rPr>
        <w:t xml:space="preserve"> </w:t>
      </w:r>
    </w:p>
    <w:p w14:paraId="3A914A8A" w14:textId="3EE0EC5D" w:rsidR="002C4C6E" w:rsidRDefault="000B2803"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sidRPr="00853E11">
        <w:rPr>
          <w:rFonts w:cs="Arial"/>
          <w:sz w:val="20"/>
          <w:szCs w:val="20"/>
        </w:rPr>
        <w:t>Dodavatel zajistí pro konání každé</w:t>
      </w:r>
      <w:r w:rsidR="004918CF">
        <w:rPr>
          <w:rFonts w:cs="Arial"/>
          <w:sz w:val="20"/>
          <w:szCs w:val="20"/>
        </w:rPr>
        <w:t>ho běhu</w:t>
      </w:r>
      <w:r w:rsidR="00853E11">
        <w:rPr>
          <w:rFonts w:cs="Arial"/>
          <w:sz w:val="20"/>
          <w:szCs w:val="20"/>
        </w:rPr>
        <w:t xml:space="preserve"> akce </w:t>
      </w:r>
      <w:r w:rsidRPr="00853E11">
        <w:rPr>
          <w:rFonts w:cs="Arial"/>
          <w:sz w:val="20"/>
          <w:szCs w:val="20"/>
        </w:rPr>
        <w:t>pronájem a přípravu vhodných reprezentativních prostor včetně adekvátního zázemí a technického vybavení.</w:t>
      </w:r>
      <w:r w:rsidR="00577C4A">
        <w:rPr>
          <w:rFonts w:cs="Arial"/>
          <w:sz w:val="20"/>
          <w:szCs w:val="20"/>
        </w:rPr>
        <w:t> </w:t>
      </w:r>
      <w:r w:rsidR="002C4C6E">
        <w:rPr>
          <w:rFonts w:cs="Arial"/>
          <w:sz w:val="20"/>
          <w:szCs w:val="20"/>
        </w:rPr>
        <w:t xml:space="preserve">Požadavky na </w:t>
      </w:r>
      <w:proofErr w:type="gramStart"/>
      <w:r w:rsidR="002C4C6E">
        <w:rPr>
          <w:rFonts w:cs="Arial"/>
          <w:sz w:val="20"/>
          <w:szCs w:val="20"/>
        </w:rPr>
        <w:t xml:space="preserve">prostory </w:t>
      </w:r>
      <w:r w:rsidR="004918CF">
        <w:rPr>
          <w:rFonts w:cs="Arial"/>
          <w:sz w:val="20"/>
          <w:szCs w:val="20"/>
        </w:rPr>
        <w:t xml:space="preserve"> a</w:t>
      </w:r>
      <w:proofErr w:type="gramEnd"/>
      <w:r w:rsidR="004918CF">
        <w:rPr>
          <w:rFonts w:cs="Arial"/>
          <w:sz w:val="20"/>
          <w:szCs w:val="20"/>
        </w:rPr>
        <w:t xml:space="preserve"> technické vybavení </w:t>
      </w:r>
      <w:r w:rsidR="004F1978">
        <w:rPr>
          <w:rFonts w:cs="Arial"/>
          <w:sz w:val="20"/>
          <w:szCs w:val="20"/>
        </w:rPr>
        <w:t>jsou</w:t>
      </w:r>
      <w:r w:rsidR="002C4C6E">
        <w:rPr>
          <w:rFonts w:cs="Arial"/>
          <w:sz w:val="20"/>
          <w:szCs w:val="20"/>
        </w:rPr>
        <w:t xml:space="preserve"> detailně specifikovány v</w:t>
      </w:r>
      <w:r w:rsidR="00577C4A">
        <w:rPr>
          <w:rFonts w:cs="Arial"/>
          <w:sz w:val="20"/>
          <w:szCs w:val="20"/>
        </w:rPr>
        <w:t> </w:t>
      </w:r>
      <w:r w:rsidR="002C4C6E">
        <w:rPr>
          <w:rFonts w:cs="Arial"/>
          <w:sz w:val="20"/>
          <w:szCs w:val="20"/>
        </w:rPr>
        <w:t xml:space="preserve">příloze č. </w:t>
      </w:r>
      <w:r w:rsidR="004918CF">
        <w:rPr>
          <w:rFonts w:cs="Arial"/>
          <w:sz w:val="20"/>
          <w:szCs w:val="20"/>
        </w:rPr>
        <w:t>2</w:t>
      </w:r>
      <w:r w:rsidR="002C4C6E">
        <w:rPr>
          <w:rFonts w:cs="Arial"/>
          <w:sz w:val="20"/>
          <w:szCs w:val="20"/>
        </w:rPr>
        <w:t xml:space="preserve"> této Smlouvy.</w:t>
      </w:r>
      <w:r w:rsidRPr="00853E11">
        <w:rPr>
          <w:rFonts w:cs="Arial"/>
          <w:sz w:val="20"/>
          <w:szCs w:val="20"/>
        </w:rPr>
        <w:t xml:space="preserve"> </w:t>
      </w:r>
    </w:p>
    <w:p w14:paraId="23625A50" w14:textId="6D8EE28F" w:rsidR="00624438" w:rsidRPr="004918CF" w:rsidRDefault="00624438"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sidRPr="004918CF">
        <w:rPr>
          <w:rFonts w:cs="Arial"/>
          <w:sz w:val="20"/>
          <w:szCs w:val="20"/>
        </w:rPr>
        <w:t xml:space="preserve">Dodavatel se zavazuje realizovat veškeré </w:t>
      </w:r>
      <w:r w:rsidR="004918CF" w:rsidRPr="004918CF">
        <w:rPr>
          <w:rFonts w:cs="Arial"/>
          <w:sz w:val="20"/>
          <w:szCs w:val="20"/>
        </w:rPr>
        <w:t xml:space="preserve">běhy </w:t>
      </w:r>
      <w:r w:rsidRPr="004918CF">
        <w:rPr>
          <w:rFonts w:cs="Arial"/>
          <w:sz w:val="20"/>
          <w:szCs w:val="20"/>
        </w:rPr>
        <w:t>akce</w:t>
      </w:r>
      <w:r w:rsidR="002C4C6E" w:rsidRPr="004918CF">
        <w:rPr>
          <w:rFonts w:cs="Arial"/>
          <w:sz w:val="20"/>
          <w:szCs w:val="20"/>
        </w:rPr>
        <w:t xml:space="preserve"> </w:t>
      </w:r>
      <w:r w:rsidRPr="004918CF">
        <w:rPr>
          <w:rFonts w:cs="Arial"/>
          <w:sz w:val="20"/>
          <w:szCs w:val="20"/>
        </w:rPr>
        <w:t xml:space="preserve">dle </w:t>
      </w:r>
      <w:r w:rsidR="0094438C" w:rsidRPr="004918CF">
        <w:rPr>
          <w:rFonts w:cs="Arial"/>
          <w:sz w:val="20"/>
          <w:szCs w:val="20"/>
        </w:rPr>
        <w:t>harmonogramu,</w:t>
      </w:r>
      <w:r w:rsidR="00577C4A" w:rsidRPr="004918CF">
        <w:rPr>
          <w:rFonts w:cs="Arial"/>
          <w:sz w:val="20"/>
          <w:szCs w:val="20"/>
        </w:rPr>
        <w:t xml:space="preserve"> resp. termínů konání, které jsou uvedeny v</w:t>
      </w:r>
      <w:r w:rsidR="0094438C" w:rsidRPr="004918CF">
        <w:rPr>
          <w:rFonts w:cs="Arial"/>
          <w:sz w:val="20"/>
          <w:szCs w:val="20"/>
        </w:rPr>
        <w:t xml:space="preserve"> přílo</w:t>
      </w:r>
      <w:r w:rsidR="00577C4A" w:rsidRPr="004918CF">
        <w:rPr>
          <w:rFonts w:cs="Arial"/>
          <w:sz w:val="20"/>
          <w:szCs w:val="20"/>
        </w:rPr>
        <w:t>ze</w:t>
      </w:r>
      <w:r w:rsidR="0094438C" w:rsidRPr="004918CF">
        <w:rPr>
          <w:rFonts w:cs="Arial"/>
          <w:sz w:val="20"/>
          <w:szCs w:val="20"/>
        </w:rPr>
        <w:t xml:space="preserve"> </w:t>
      </w:r>
      <w:r w:rsidR="004918CF" w:rsidRPr="004918CF">
        <w:rPr>
          <w:rFonts w:cs="Arial"/>
          <w:sz w:val="20"/>
          <w:szCs w:val="20"/>
        </w:rPr>
        <w:t>č. 3</w:t>
      </w:r>
      <w:r w:rsidR="0094438C" w:rsidRPr="004918CF">
        <w:rPr>
          <w:rFonts w:cs="Arial"/>
          <w:sz w:val="20"/>
          <w:szCs w:val="20"/>
        </w:rPr>
        <w:t xml:space="preserve"> této Smlouvy</w:t>
      </w:r>
      <w:r w:rsidR="00083A7B" w:rsidRPr="004918CF">
        <w:rPr>
          <w:rFonts w:cs="Arial"/>
          <w:sz w:val="20"/>
          <w:szCs w:val="20"/>
        </w:rPr>
        <w:t>.</w:t>
      </w:r>
      <w:r w:rsidR="0005018A" w:rsidRPr="004918CF">
        <w:rPr>
          <w:rFonts w:cs="Arial"/>
          <w:sz w:val="20"/>
          <w:szCs w:val="20"/>
        </w:rPr>
        <w:t xml:space="preserve"> Změna harmonogramu</w:t>
      </w:r>
      <w:r w:rsidR="00577C4A" w:rsidRPr="004918CF">
        <w:rPr>
          <w:rFonts w:cs="Arial"/>
          <w:sz w:val="20"/>
          <w:szCs w:val="20"/>
        </w:rPr>
        <w:t xml:space="preserve">, resp. termínů konání </w:t>
      </w:r>
      <w:r w:rsidR="004918CF" w:rsidRPr="004918CF">
        <w:rPr>
          <w:rFonts w:cs="Arial"/>
          <w:sz w:val="20"/>
          <w:szCs w:val="20"/>
        </w:rPr>
        <w:t xml:space="preserve">toho kterého běhu </w:t>
      </w:r>
      <w:r w:rsidR="00577C4A" w:rsidRPr="004918CF">
        <w:rPr>
          <w:rFonts w:cs="Arial"/>
          <w:sz w:val="20"/>
          <w:szCs w:val="20"/>
        </w:rPr>
        <w:t>akc</w:t>
      </w:r>
      <w:r w:rsidR="004918CF" w:rsidRPr="004918CF">
        <w:rPr>
          <w:rFonts w:cs="Arial"/>
          <w:sz w:val="20"/>
          <w:szCs w:val="20"/>
        </w:rPr>
        <w:t>e</w:t>
      </w:r>
      <w:r w:rsidR="0005018A" w:rsidRPr="004918CF">
        <w:rPr>
          <w:rFonts w:cs="Arial"/>
          <w:sz w:val="20"/>
          <w:szCs w:val="20"/>
        </w:rPr>
        <w:t xml:space="preserve"> uveden</w:t>
      </w:r>
      <w:r w:rsidR="004918CF" w:rsidRPr="004918CF">
        <w:rPr>
          <w:rFonts w:cs="Arial"/>
          <w:sz w:val="20"/>
          <w:szCs w:val="20"/>
        </w:rPr>
        <w:t>ého</w:t>
      </w:r>
      <w:r w:rsidR="0005018A" w:rsidRPr="004918CF">
        <w:rPr>
          <w:rFonts w:cs="Arial"/>
          <w:sz w:val="20"/>
          <w:szCs w:val="20"/>
        </w:rPr>
        <w:t xml:space="preserve"> v příloze č. </w:t>
      </w:r>
      <w:r w:rsidR="004918CF" w:rsidRPr="004918CF">
        <w:rPr>
          <w:rFonts w:cs="Arial"/>
          <w:sz w:val="20"/>
          <w:szCs w:val="20"/>
        </w:rPr>
        <w:t>3</w:t>
      </w:r>
      <w:r w:rsidR="0005018A" w:rsidRPr="004918CF">
        <w:rPr>
          <w:rFonts w:cs="Arial"/>
          <w:sz w:val="20"/>
          <w:szCs w:val="20"/>
        </w:rPr>
        <w:t xml:space="preserve"> této Smlouvy</w:t>
      </w:r>
      <w:r w:rsidR="004918CF" w:rsidRPr="004918CF">
        <w:rPr>
          <w:rFonts w:cs="Arial"/>
          <w:sz w:val="20"/>
          <w:szCs w:val="20"/>
        </w:rPr>
        <w:t>,</w:t>
      </w:r>
      <w:r w:rsidR="0005018A" w:rsidRPr="004918CF">
        <w:rPr>
          <w:rFonts w:cs="Arial"/>
          <w:sz w:val="20"/>
          <w:szCs w:val="20"/>
        </w:rPr>
        <w:t xml:space="preserve"> je podmíněna předchozím písemným souhlasem Objednatele, který bude </w:t>
      </w:r>
      <w:proofErr w:type="gramStart"/>
      <w:r w:rsidR="0005018A" w:rsidRPr="004918CF">
        <w:rPr>
          <w:rFonts w:cs="Arial"/>
          <w:sz w:val="20"/>
          <w:szCs w:val="20"/>
        </w:rPr>
        <w:t>udělen</w:t>
      </w:r>
      <w:proofErr w:type="gramEnd"/>
      <w:r w:rsidR="0005018A" w:rsidRPr="004918CF">
        <w:rPr>
          <w:rFonts w:cs="Arial"/>
          <w:sz w:val="20"/>
          <w:szCs w:val="20"/>
        </w:rPr>
        <w:t xml:space="preserve"> a to pouze ve výjimečných a odůvodněných případech.</w:t>
      </w:r>
    </w:p>
    <w:p w14:paraId="1AE9DAF6" w14:textId="20E84B1F" w:rsidR="00DD73FC" w:rsidRDefault="00083A7B"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Pr>
          <w:rFonts w:cs="Arial"/>
          <w:sz w:val="20"/>
          <w:szCs w:val="20"/>
        </w:rPr>
        <w:t>Dodavatel se zavazuje zajistit pro účastníky</w:t>
      </w:r>
      <w:r w:rsidR="004918CF">
        <w:rPr>
          <w:rFonts w:cs="Arial"/>
          <w:sz w:val="20"/>
          <w:szCs w:val="20"/>
        </w:rPr>
        <w:t xml:space="preserve"> jednotlivých běhů</w:t>
      </w:r>
      <w:r>
        <w:rPr>
          <w:rFonts w:cs="Arial"/>
          <w:sz w:val="20"/>
          <w:szCs w:val="20"/>
        </w:rPr>
        <w:t xml:space="preserve"> akc</w:t>
      </w:r>
      <w:r w:rsidR="004918CF">
        <w:rPr>
          <w:rFonts w:cs="Arial"/>
          <w:sz w:val="20"/>
          <w:szCs w:val="20"/>
        </w:rPr>
        <w:t>e</w:t>
      </w:r>
      <w:r>
        <w:rPr>
          <w:rFonts w:cs="Arial"/>
          <w:sz w:val="20"/>
          <w:szCs w:val="20"/>
        </w:rPr>
        <w:t xml:space="preserve"> ubytování v</w:t>
      </w:r>
      <w:r w:rsidR="001517AC">
        <w:rPr>
          <w:rFonts w:cs="Arial"/>
          <w:sz w:val="20"/>
          <w:szCs w:val="20"/>
        </w:rPr>
        <w:t> </w:t>
      </w:r>
      <w:r>
        <w:rPr>
          <w:rFonts w:cs="Arial"/>
          <w:sz w:val="20"/>
          <w:szCs w:val="20"/>
        </w:rPr>
        <w:t>souladu</w:t>
      </w:r>
      <w:r w:rsidR="001517AC">
        <w:rPr>
          <w:rFonts w:cs="Arial"/>
          <w:sz w:val="20"/>
          <w:szCs w:val="20"/>
        </w:rPr>
        <w:t xml:space="preserve"> </w:t>
      </w:r>
      <w:r>
        <w:rPr>
          <w:rFonts w:cs="Arial"/>
          <w:sz w:val="20"/>
          <w:szCs w:val="20"/>
        </w:rPr>
        <w:t xml:space="preserve">s požadavky uvedenými v příloze č. </w:t>
      </w:r>
      <w:r w:rsidR="004918CF">
        <w:rPr>
          <w:rFonts w:cs="Arial"/>
          <w:sz w:val="20"/>
          <w:szCs w:val="20"/>
        </w:rPr>
        <w:t>2</w:t>
      </w:r>
      <w:r>
        <w:rPr>
          <w:rFonts w:cs="Arial"/>
          <w:sz w:val="20"/>
          <w:szCs w:val="20"/>
        </w:rPr>
        <w:t xml:space="preserve"> této </w:t>
      </w:r>
      <w:r w:rsidR="004918CF">
        <w:rPr>
          <w:rFonts w:cs="Arial"/>
          <w:sz w:val="20"/>
          <w:szCs w:val="20"/>
        </w:rPr>
        <w:t>S</w:t>
      </w:r>
      <w:r>
        <w:rPr>
          <w:rFonts w:cs="Arial"/>
          <w:sz w:val="20"/>
          <w:szCs w:val="20"/>
        </w:rPr>
        <w:t>mlouvy</w:t>
      </w:r>
      <w:r w:rsidR="00717EEE">
        <w:rPr>
          <w:rFonts w:cs="Arial"/>
          <w:sz w:val="20"/>
          <w:szCs w:val="20"/>
        </w:rPr>
        <w:t>.</w:t>
      </w:r>
    </w:p>
    <w:p w14:paraId="5904BAD2" w14:textId="2B1BAAC1" w:rsidR="00DD73FC" w:rsidRPr="00DD73FC" w:rsidRDefault="00DD73FC" w:rsidP="0071759A">
      <w:pPr>
        <w:pStyle w:val="RLTextlnkuslovan"/>
        <w:widowControl w:val="0"/>
        <w:numPr>
          <w:ilvl w:val="1"/>
          <w:numId w:val="10"/>
        </w:numPr>
        <w:shd w:val="clear" w:color="auto" w:fill="FFFFFF" w:themeFill="background1"/>
        <w:spacing w:before="120" w:line="280" w:lineRule="atLeast"/>
        <w:ind w:left="567" w:right="23" w:hanging="567"/>
        <w:rPr>
          <w:rFonts w:cs="Arial"/>
          <w:sz w:val="20"/>
          <w:szCs w:val="20"/>
        </w:rPr>
      </w:pPr>
      <w:r w:rsidRPr="00DD73FC">
        <w:rPr>
          <w:rFonts w:cs="Arial"/>
          <w:sz w:val="20"/>
          <w:szCs w:val="20"/>
        </w:rPr>
        <w:t>Předpokládaný počet</w:t>
      </w:r>
      <w:r>
        <w:rPr>
          <w:rFonts w:cs="Arial"/>
          <w:sz w:val="20"/>
          <w:szCs w:val="20"/>
        </w:rPr>
        <w:t xml:space="preserve"> ú</w:t>
      </w:r>
      <w:r w:rsidRPr="00DD73FC">
        <w:rPr>
          <w:rFonts w:cs="Arial"/>
          <w:sz w:val="20"/>
          <w:szCs w:val="20"/>
        </w:rPr>
        <w:t>častníků veškerých běhu akce je 160 s tím, že předpokládaný poče</w:t>
      </w:r>
      <w:r>
        <w:rPr>
          <w:rFonts w:cs="Arial"/>
          <w:sz w:val="20"/>
          <w:szCs w:val="20"/>
        </w:rPr>
        <w:t xml:space="preserve">t </w:t>
      </w:r>
      <w:r w:rsidRPr="00DD73FC">
        <w:rPr>
          <w:rFonts w:cs="Arial"/>
          <w:sz w:val="20"/>
          <w:szCs w:val="20"/>
        </w:rPr>
        <w:t xml:space="preserve">účastníků </w:t>
      </w:r>
      <w:r>
        <w:rPr>
          <w:rFonts w:cs="Arial"/>
          <w:sz w:val="20"/>
          <w:szCs w:val="20"/>
        </w:rPr>
        <w:t xml:space="preserve">každého jednotlivého běhu je 40. </w:t>
      </w:r>
      <w:r>
        <w:rPr>
          <w:rFonts w:cs="Arial"/>
          <w:sz w:val="20"/>
        </w:rPr>
        <w:t xml:space="preserve">Skutečný počet účastníků </w:t>
      </w:r>
      <w:proofErr w:type="gramStart"/>
      <w:r>
        <w:rPr>
          <w:rFonts w:cs="Arial"/>
          <w:sz w:val="20"/>
        </w:rPr>
        <w:t>toho</w:t>
      </w:r>
      <w:proofErr w:type="gramEnd"/>
      <w:r>
        <w:rPr>
          <w:rFonts w:cs="Arial"/>
          <w:sz w:val="20"/>
        </w:rPr>
        <w:t xml:space="preserve"> kterého běhu </w:t>
      </w:r>
      <w:r w:rsidR="001517AC">
        <w:rPr>
          <w:rFonts w:cs="Arial"/>
          <w:sz w:val="20"/>
        </w:rPr>
        <w:t xml:space="preserve">akce </w:t>
      </w:r>
      <w:r>
        <w:rPr>
          <w:rFonts w:cs="Arial"/>
          <w:sz w:val="20"/>
        </w:rPr>
        <w:t xml:space="preserve">bude Dodavateli </w:t>
      </w:r>
      <w:r w:rsidRPr="00DD73FC">
        <w:rPr>
          <w:rFonts w:cs="Arial"/>
          <w:sz w:val="20"/>
        </w:rPr>
        <w:t>Objednatelem písemně sdělen</w:t>
      </w:r>
      <w:r w:rsidR="00717EEE">
        <w:rPr>
          <w:rFonts w:cs="Arial"/>
          <w:sz w:val="20"/>
        </w:rPr>
        <w:t xml:space="preserve"> nejpozději </w:t>
      </w:r>
      <w:r w:rsidR="004E189D">
        <w:rPr>
          <w:rFonts w:cs="Arial"/>
          <w:sz w:val="20"/>
        </w:rPr>
        <w:t>5</w:t>
      </w:r>
      <w:r>
        <w:rPr>
          <w:rFonts w:cs="Arial"/>
          <w:sz w:val="20"/>
        </w:rPr>
        <w:t xml:space="preserve"> pracovních dnů před konáním konkrétního běhu akce</w:t>
      </w:r>
      <w:r w:rsidRPr="00DD73FC">
        <w:rPr>
          <w:rFonts w:cs="Arial"/>
          <w:sz w:val="20"/>
        </w:rPr>
        <w:t>.</w:t>
      </w:r>
      <w:r>
        <w:rPr>
          <w:rFonts w:cs="Arial"/>
          <w:sz w:val="20"/>
          <w:szCs w:val="20"/>
        </w:rPr>
        <w:t xml:space="preserve"> </w:t>
      </w:r>
      <w:r w:rsidR="001517AC">
        <w:rPr>
          <w:rFonts w:cs="Arial"/>
          <w:sz w:val="20"/>
          <w:szCs w:val="20"/>
        </w:rPr>
        <w:t xml:space="preserve">Objednatel konstatuje, že skutečný počet účastníků běhu akce nemusí být totožný se skutečným počtem ubytovaných účastníků běhu akce. </w:t>
      </w:r>
    </w:p>
    <w:p w14:paraId="30946609" w14:textId="0A372DD3" w:rsidR="002447B7" w:rsidRDefault="002447B7" w:rsidP="00DD73FC">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77777777" w:rsidR="002447B7" w:rsidRDefault="00724498" w:rsidP="00426C22">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3FD5620" w14:textId="16F89FAE" w:rsidR="002447B7" w:rsidRPr="00D00773" w:rsidRDefault="002447B7" w:rsidP="0071759A">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w:t>
      </w:r>
      <w:r w:rsidR="00FA5F48">
        <w:rPr>
          <w:rFonts w:cs="Arial"/>
          <w:sz w:val="20"/>
          <w:szCs w:val="20"/>
        </w:rPr>
        <w:t xml:space="preserve">písemně </w:t>
      </w:r>
      <w:r w:rsidRPr="00A428E7">
        <w:rPr>
          <w:rFonts w:cs="Arial"/>
          <w:sz w:val="20"/>
          <w:szCs w:val="20"/>
        </w:rPr>
        <w:t>jinak</w:t>
      </w:r>
      <w:r w:rsidRPr="00D00773">
        <w:rPr>
          <w:rFonts w:cs="Arial"/>
          <w:sz w:val="20"/>
          <w:szCs w:val="20"/>
        </w:rPr>
        <w:t>,</w:t>
      </w:r>
      <w:r w:rsidR="00185D7D">
        <w:rPr>
          <w:rFonts w:cs="Arial"/>
          <w:sz w:val="20"/>
          <w:szCs w:val="20"/>
        </w:rPr>
        <w:t xml:space="preserve"> </w:t>
      </w:r>
      <w:r w:rsidR="00185D7D" w:rsidRPr="00D00773">
        <w:rPr>
          <w:rFonts w:cs="Arial"/>
          <w:sz w:val="20"/>
          <w:szCs w:val="20"/>
        </w:rPr>
        <w:t>j</w:t>
      </w:r>
      <w:r w:rsidR="00185D7D">
        <w:rPr>
          <w:rFonts w:cs="Arial"/>
          <w:sz w:val="20"/>
          <w:szCs w:val="20"/>
        </w:rPr>
        <w:t xml:space="preserve">e </w:t>
      </w:r>
      <w:r w:rsidR="00822FDF" w:rsidRPr="00A97130">
        <w:rPr>
          <w:rFonts w:cs="Arial"/>
          <w:bCs/>
          <w:color w:val="FFFFFF" w:themeColor="background1"/>
          <w:sz w:val="20"/>
          <w:highlight w:val="black"/>
        </w:rPr>
        <w:t>neveřejný údaj</w:t>
      </w:r>
      <w:r w:rsidR="00185D7D" w:rsidRPr="00EE78B5">
        <w:rPr>
          <w:rFonts w:cs="Arial"/>
          <w:sz w:val="20"/>
          <w:szCs w:val="20"/>
        </w:rPr>
        <w:t>,</w:t>
      </w:r>
      <w:r w:rsidR="00185D7D" w:rsidRPr="00EE78B5">
        <w:rPr>
          <w:rFonts w:cs="Arial"/>
          <w:bCs/>
        </w:rPr>
        <w:t xml:space="preserve"> </w:t>
      </w:r>
      <w:r w:rsidR="00185D7D" w:rsidRPr="00EE78B5">
        <w:rPr>
          <w:rFonts w:cs="Arial"/>
          <w:sz w:val="20"/>
          <w:szCs w:val="20"/>
        </w:rPr>
        <w:t xml:space="preserve">e-mail: </w:t>
      </w:r>
      <w:r w:rsidR="00822FDF" w:rsidRPr="00A97130">
        <w:rPr>
          <w:rFonts w:cs="Arial"/>
          <w:bCs/>
          <w:color w:val="FFFFFF" w:themeColor="background1"/>
          <w:sz w:val="20"/>
          <w:highlight w:val="black"/>
        </w:rPr>
        <w:t>neveřejný údaj</w:t>
      </w:r>
      <w:r w:rsidR="00FA5F48" w:rsidRPr="00B6108E">
        <w:rPr>
          <w:rFonts w:cs="Arial"/>
          <w:sz w:val="20"/>
        </w:rPr>
        <w:t>.</w:t>
      </w:r>
    </w:p>
    <w:p w14:paraId="0A6F3289" w14:textId="6C0283D6" w:rsidR="00B773B1" w:rsidRDefault="002447B7" w:rsidP="0071759A">
      <w:pPr>
        <w:pStyle w:val="RLTextlnkuslovan"/>
        <w:widowControl w:val="0"/>
        <w:numPr>
          <w:ilvl w:val="1"/>
          <w:numId w:val="11"/>
        </w:numPr>
        <w:spacing w:before="120" w:line="280" w:lineRule="atLeast"/>
        <w:ind w:left="567" w:hanging="567"/>
        <w:rPr>
          <w:rFonts w:cs="Arial"/>
          <w:sz w:val="20"/>
          <w:szCs w:val="20"/>
        </w:rPr>
      </w:pPr>
      <w:r w:rsidRPr="00FA5F48">
        <w:rPr>
          <w:rFonts w:cs="Arial"/>
          <w:sz w:val="20"/>
          <w:szCs w:val="20"/>
        </w:rPr>
        <w:t xml:space="preserve">Kontaktní osobou </w:t>
      </w:r>
      <w:r w:rsidR="00221EF0" w:rsidRPr="00FA5F48">
        <w:rPr>
          <w:rFonts w:cs="Arial"/>
          <w:sz w:val="20"/>
          <w:szCs w:val="20"/>
        </w:rPr>
        <w:t>Dodavatel</w:t>
      </w:r>
      <w:r w:rsidR="00991FD9" w:rsidRPr="00FA5F48">
        <w:rPr>
          <w:rFonts w:cs="Arial"/>
          <w:sz w:val="20"/>
          <w:szCs w:val="20"/>
        </w:rPr>
        <w:t>e</w:t>
      </w:r>
      <w:r w:rsidRPr="00FA5F48">
        <w:rPr>
          <w:rFonts w:cs="Arial"/>
          <w:sz w:val="20"/>
          <w:szCs w:val="20"/>
        </w:rPr>
        <w:t xml:space="preserve">, tj. osobou pověřenou pro účely této Smlouvy, neoznámí-li </w:t>
      </w:r>
      <w:r w:rsidR="00221EF0" w:rsidRPr="00FA5F48">
        <w:rPr>
          <w:rFonts w:cs="Arial"/>
          <w:sz w:val="20"/>
          <w:szCs w:val="20"/>
        </w:rPr>
        <w:t>Dodavatel</w:t>
      </w:r>
      <w:r w:rsidR="00991FD9" w:rsidRPr="00FA5F48">
        <w:rPr>
          <w:rFonts w:cs="Arial"/>
          <w:sz w:val="20"/>
          <w:szCs w:val="20"/>
        </w:rPr>
        <w:t xml:space="preserve"> </w:t>
      </w:r>
      <w:r w:rsidRPr="00FA5F48">
        <w:rPr>
          <w:rFonts w:cs="Arial"/>
          <w:sz w:val="20"/>
          <w:szCs w:val="20"/>
        </w:rPr>
        <w:t xml:space="preserve">Objednateli jinak, </w:t>
      </w:r>
      <w:r w:rsidR="00185D7D" w:rsidRPr="00FA5F48">
        <w:rPr>
          <w:rFonts w:cs="Arial"/>
          <w:sz w:val="20"/>
          <w:szCs w:val="20"/>
        </w:rPr>
        <w:t xml:space="preserve">je </w:t>
      </w:r>
      <w:r w:rsidR="00822FDF" w:rsidRPr="00A97130">
        <w:rPr>
          <w:rFonts w:cs="Arial"/>
          <w:bCs/>
          <w:color w:val="FFFFFF" w:themeColor="background1"/>
          <w:sz w:val="20"/>
          <w:highlight w:val="black"/>
        </w:rPr>
        <w:t>neveřejný údaj</w:t>
      </w:r>
      <w:r w:rsidR="00185D7D" w:rsidRPr="00A428E7">
        <w:rPr>
          <w:rFonts w:cs="Arial"/>
          <w:i/>
          <w:sz w:val="20"/>
          <w:szCs w:val="20"/>
        </w:rPr>
        <w:t>,</w:t>
      </w:r>
      <w:r w:rsidR="00185D7D" w:rsidRPr="00A428E7">
        <w:rPr>
          <w:rFonts w:cs="Arial"/>
          <w:sz w:val="20"/>
          <w:szCs w:val="20"/>
        </w:rPr>
        <w:t xml:space="preserve"> e-mail: </w:t>
      </w:r>
      <w:r w:rsidR="00822FDF" w:rsidRPr="00A97130">
        <w:rPr>
          <w:rFonts w:cs="Arial"/>
          <w:bCs/>
          <w:color w:val="FFFFFF" w:themeColor="background1"/>
          <w:sz w:val="20"/>
          <w:highlight w:val="black"/>
        </w:rPr>
        <w:t>neveřejný údaj</w:t>
      </w:r>
      <w:r w:rsidR="00FA5F48">
        <w:rPr>
          <w:rFonts w:cs="Arial"/>
          <w:sz w:val="20"/>
          <w:shd w:val="clear" w:color="auto" w:fill="FFFFFF" w:themeFill="background1"/>
        </w:rPr>
        <w:t xml:space="preserve">. </w:t>
      </w:r>
    </w:p>
    <w:p w14:paraId="6727BB3B" w14:textId="553363BA" w:rsidR="002C4C6E" w:rsidRPr="00DD73FC" w:rsidRDefault="00FA5F48" w:rsidP="0071759A">
      <w:pPr>
        <w:pStyle w:val="RLTextlnkuslovan"/>
        <w:widowControl w:val="0"/>
        <w:numPr>
          <w:ilvl w:val="1"/>
          <w:numId w:val="11"/>
        </w:numPr>
        <w:spacing w:before="120" w:line="280" w:lineRule="atLeast"/>
        <w:ind w:left="567" w:hanging="567"/>
        <w:rPr>
          <w:rFonts w:cs="Arial"/>
          <w:sz w:val="20"/>
          <w:szCs w:val="20"/>
        </w:rPr>
      </w:pPr>
      <w:r w:rsidRPr="00FA5F48">
        <w:rPr>
          <w:rFonts w:cs="Arial"/>
          <w:sz w:val="20"/>
        </w:rPr>
        <w:t>Není-li v</w:t>
      </w:r>
      <w:r>
        <w:rPr>
          <w:rFonts w:cs="Arial"/>
          <w:sz w:val="20"/>
        </w:rPr>
        <w:t xml:space="preserve"> této</w:t>
      </w:r>
      <w:r w:rsidRPr="00FA5F48">
        <w:rPr>
          <w:rFonts w:cs="Arial"/>
          <w:sz w:val="20"/>
        </w:rPr>
        <w:t xml:space="preserve"> Smlouvě uvedeno výslovně jinak, rozumí se úkony </w:t>
      </w:r>
      <w:r>
        <w:rPr>
          <w:rFonts w:cs="Arial"/>
          <w:sz w:val="20"/>
        </w:rPr>
        <w:t xml:space="preserve">Objednatele </w:t>
      </w:r>
      <w:r w:rsidRPr="00FA5F48">
        <w:rPr>
          <w:rFonts w:cs="Arial"/>
          <w:sz w:val="20"/>
        </w:rPr>
        <w:t xml:space="preserve">a </w:t>
      </w:r>
      <w:r>
        <w:rPr>
          <w:rFonts w:cs="Arial"/>
          <w:sz w:val="20"/>
        </w:rPr>
        <w:t xml:space="preserve">Dodavatele </w:t>
      </w:r>
      <w:r>
        <w:rPr>
          <w:rFonts w:cs="Arial"/>
          <w:sz w:val="20"/>
        </w:rPr>
        <w:br/>
      </w:r>
      <w:r w:rsidRPr="00FA5F48">
        <w:rPr>
          <w:rFonts w:cs="Arial"/>
          <w:sz w:val="20"/>
        </w:rPr>
        <w:t>ve smyslu</w:t>
      </w:r>
      <w:r>
        <w:rPr>
          <w:rFonts w:cs="Arial"/>
          <w:sz w:val="20"/>
        </w:rPr>
        <w:t xml:space="preserve"> této</w:t>
      </w:r>
      <w:r w:rsidRPr="00FA5F48">
        <w:rPr>
          <w:rFonts w:cs="Arial"/>
          <w:sz w:val="20"/>
        </w:rPr>
        <w:t xml:space="preserve"> Smlouvy úkony kontaktních osob </w:t>
      </w:r>
      <w:r w:rsidR="00DD73FC">
        <w:rPr>
          <w:rFonts w:cs="Arial"/>
          <w:sz w:val="20"/>
        </w:rPr>
        <w:t>S</w:t>
      </w:r>
      <w:r w:rsidRPr="00FA5F48">
        <w:rPr>
          <w:rFonts w:cs="Arial"/>
          <w:sz w:val="20"/>
        </w:rPr>
        <w:t>mluvních stran uvedených v tomto článku Smlouvy</w:t>
      </w:r>
      <w:r>
        <w:rPr>
          <w:rFonts w:cs="Arial"/>
          <w:sz w:val="20"/>
        </w:rPr>
        <w:t>.</w:t>
      </w:r>
    </w:p>
    <w:p w14:paraId="39DB5AA4" w14:textId="7852DE67" w:rsidR="00DD73FC" w:rsidRPr="00FA5F48" w:rsidRDefault="00DD73FC" w:rsidP="0071759A">
      <w:pPr>
        <w:pStyle w:val="RLTextlnkuslovan"/>
        <w:widowControl w:val="0"/>
        <w:numPr>
          <w:ilvl w:val="1"/>
          <w:numId w:val="11"/>
        </w:numPr>
        <w:spacing w:before="120" w:line="280" w:lineRule="atLeast"/>
        <w:ind w:left="567" w:hanging="567"/>
        <w:rPr>
          <w:rFonts w:cs="Arial"/>
          <w:sz w:val="20"/>
          <w:szCs w:val="20"/>
        </w:rPr>
      </w:pPr>
      <w:r>
        <w:rPr>
          <w:rFonts w:cs="Arial"/>
          <w:sz w:val="20"/>
        </w:rPr>
        <w:t>Změna kontaktních osob Smluvních stran a/nebo kontaktních údajů nejsou podmíněny uzavřením dodatku k této Smlouvě.</w:t>
      </w:r>
    </w:p>
    <w:p w14:paraId="7ADC1E78" w14:textId="77777777" w:rsidR="00BB6C83" w:rsidRPr="0036293E" w:rsidRDefault="006A6434" w:rsidP="00DD73FC">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77777777" w:rsidR="00924F16" w:rsidRPr="0036293E" w:rsidRDefault="000C3D67" w:rsidP="00426C22">
      <w:pPr>
        <w:widowControl w:val="0"/>
        <w:tabs>
          <w:tab w:val="left" w:pos="0"/>
        </w:tabs>
        <w:suppressAutoHyphens w:val="0"/>
        <w:spacing w:after="120" w:line="280" w:lineRule="atLeast"/>
        <w:jc w:val="center"/>
        <w:rPr>
          <w:rFonts w:cs="Arial"/>
          <w:b/>
          <w:bCs/>
          <w:sz w:val="20"/>
        </w:rPr>
      </w:pPr>
      <w:r>
        <w:rPr>
          <w:rFonts w:cs="Arial"/>
          <w:b/>
          <w:bCs/>
          <w:sz w:val="20"/>
        </w:rPr>
        <w:t>SOUČINNOST</w:t>
      </w:r>
    </w:p>
    <w:p w14:paraId="6A09DC75" w14:textId="267D30F7" w:rsidR="00BB6C83" w:rsidRPr="00503EF6" w:rsidRDefault="00BB6C83" w:rsidP="0071759A">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 </w:t>
      </w:r>
      <w:r w:rsidR="00924F16" w:rsidRPr="00503EF6">
        <w:rPr>
          <w:rFonts w:cs="Arial"/>
          <w:sz w:val="20"/>
          <w:szCs w:val="20"/>
        </w:rPr>
        <w:t xml:space="preserve">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75B6234" w14:textId="587C223C" w:rsidR="006A2366" w:rsidRPr="00221EF0" w:rsidRDefault="00BB6C83" w:rsidP="0071759A">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A8063A">
        <w:rPr>
          <w:rFonts w:cs="Arial"/>
          <w:sz w:val="20"/>
          <w:szCs w:val="20"/>
        </w:rPr>
        <w:t>se zavazují</w:t>
      </w:r>
      <w:r w:rsidRPr="00503EF6">
        <w:rPr>
          <w:rFonts w:cs="Arial"/>
          <w:sz w:val="20"/>
          <w:szCs w:val="20"/>
        </w:rPr>
        <w:t xml:space="preserve">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7A7BE3E" w14:textId="77777777" w:rsidR="00731835" w:rsidRDefault="00731835">
      <w:pPr>
        <w:suppressAutoHyphens w:val="0"/>
        <w:overflowPunct/>
        <w:autoSpaceDE/>
        <w:textAlignment w:val="auto"/>
        <w:rPr>
          <w:rFonts w:cs="Arial"/>
          <w:b/>
          <w:bCs/>
          <w:sz w:val="20"/>
        </w:rPr>
      </w:pPr>
      <w:bookmarkStart w:id="4" w:name="_Ref359937099"/>
      <w:bookmarkEnd w:id="3"/>
      <w:r>
        <w:rPr>
          <w:rFonts w:cs="Arial"/>
          <w:b/>
          <w:bCs/>
          <w:sz w:val="20"/>
        </w:rPr>
        <w:br w:type="page"/>
      </w:r>
    </w:p>
    <w:p w14:paraId="01E39D54" w14:textId="59AC077A" w:rsidR="00DF50B1" w:rsidRPr="0036293E" w:rsidRDefault="00994791" w:rsidP="00DD73FC">
      <w:pPr>
        <w:widowControl w:val="0"/>
        <w:tabs>
          <w:tab w:val="left" w:pos="0"/>
        </w:tabs>
        <w:suppressAutoHyphens w:val="0"/>
        <w:spacing w:before="240" w:line="280" w:lineRule="atLeast"/>
        <w:jc w:val="center"/>
        <w:rPr>
          <w:rFonts w:cs="Arial"/>
          <w:b/>
          <w:bCs/>
          <w:sz w:val="20"/>
        </w:rPr>
      </w:pPr>
      <w:r w:rsidRPr="0036293E">
        <w:rPr>
          <w:rFonts w:cs="Arial"/>
          <w:b/>
          <w:bCs/>
          <w:sz w:val="20"/>
        </w:rPr>
        <w:t>Článek 6</w:t>
      </w:r>
    </w:p>
    <w:bookmarkEnd w:id="4"/>
    <w:p w14:paraId="14175EAF" w14:textId="0E04C883" w:rsidR="00DF50B1" w:rsidRPr="0036293E" w:rsidRDefault="00515E0C" w:rsidP="00426C22">
      <w:pPr>
        <w:widowControl w:val="0"/>
        <w:tabs>
          <w:tab w:val="left" w:pos="0"/>
        </w:tabs>
        <w:suppressAutoHyphens w:val="0"/>
        <w:spacing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48F4DB66" w14:textId="3C1A91DE"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bookmarkStart w:id="5" w:name="_Ref263402556"/>
      <w:r w:rsidRPr="009A36D5">
        <w:rPr>
          <w:rFonts w:cs="Arial"/>
          <w:sz w:val="20"/>
          <w:szCs w:val="20"/>
        </w:rPr>
        <w:t>Odměna Dodavatele za</w:t>
      </w:r>
      <w:r w:rsidR="0005018A">
        <w:rPr>
          <w:rFonts w:cs="Arial"/>
          <w:sz w:val="20"/>
          <w:szCs w:val="20"/>
        </w:rPr>
        <w:t xml:space="preserve"> komplexní</w:t>
      </w:r>
      <w:r w:rsidRPr="009A36D5">
        <w:rPr>
          <w:rFonts w:cs="Arial"/>
          <w:sz w:val="20"/>
          <w:szCs w:val="20"/>
        </w:rPr>
        <w:t xml:space="preserve"> organizační a technické zajištění </w:t>
      </w:r>
      <w:r w:rsidR="00DD73FC">
        <w:rPr>
          <w:rFonts w:cs="Arial"/>
          <w:sz w:val="20"/>
          <w:szCs w:val="20"/>
        </w:rPr>
        <w:t xml:space="preserve">veškerých běhů </w:t>
      </w:r>
      <w:r w:rsidR="0005018A">
        <w:rPr>
          <w:rFonts w:cs="Arial"/>
          <w:sz w:val="20"/>
          <w:szCs w:val="20"/>
        </w:rPr>
        <w:t xml:space="preserve">akce </w:t>
      </w:r>
      <w:r w:rsidR="009B28B6">
        <w:rPr>
          <w:rFonts w:cs="Arial"/>
          <w:sz w:val="20"/>
          <w:szCs w:val="20"/>
        </w:rPr>
        <w:br/>
      </w:r>
      <w:r w:rsidR="0005018A">
        <w:rPr>
          <w:rFonts w:cs="Arial"/>
          <w:sz w:val="20"/>
          <w:szCs w:val="20"/>
        </w:rPr>
        <w:t>vč. zajištění realizačního týmu (lektorů)</w:t>
      </w:r>
      <w:r w:rsidR="0005018A" w:rsidRPr="009A36D5">
        <w:rPr>
          <w:rFonts w:cs="Arial"/>
          <w:sz w:val="20"/>
          <w:szCs w:val="20"/>
        </w:rPr>
        <w:t xml:space="preserve"> </w:t>
      </w:r>
      <w:r w:rsidRPr="009A36D5">
        <w:rPr>
          <w:rFonts w:cs="Arial"/>
          <w:sz w:val="20"/>
          <w:szCs w:val="20"/>
        </w:rPr>
        <w:t xml:space="preserve">dle této Smlouvy a její přílohy č. </w:t>
      </w:r>
      <w:r w:rsidR="00DD73FC">
        <w:rPr>
          <w:rFonts w:cs="Arial"/>
          <w:sz w:val="20"/>
          <w:szCs w:val="20"/>
        </w:rPr>
        <w:t>2</w:t>
      </w:r>
      <w:r w:rsidRPr="009A36D5">
        <w:rPr>
          <w:rFonts w:cs="Arial"/>
          <w:sz w:val="20"/>
          <w:szCs w:val="20"/>
        </w:rPr>
        <w:t xml:space="preserve"> bude stanovena dle výše odměny za jednotlivé položky uvedené v příloze č.</w:t>
      </w:r>
      <w:r w:rsidR="001661BD">
        <w:rPr>
          <w:rFonts w:cs="Arial"/>
          <w:sz w:val="20"/>
          <w:szCs w:val="20"/>
        </w:rPr>
        <w:t xml:space="preserve"> </w:t>
      </w:r>
      <w:r w:rsidR="00DD73FC">
        <w:rPr>
          <w:rFonts w:cs="Arial"/>
          <w:sz w:val="20"/>
          <w:szCs w:val="20"/>
        </w:rPr>
        <w:t>3</w:t>
      </w:r>
      <w:r w:rsidRPr="009A36D5">
        <w:rPr>
          <w:rFonts w:cs="Arial"/>
          <w:sz w:val="20"/>
          <w:szCs w:val="20"/>
        </w:rPr>
        <w:t xml:space="preserve"> této Smlouvy a v souladu s postupem sjednaným v tomto článku Smlouvy.</w:t>
      </w:r>
    </w:p>
    <w:p w14:paraId="7491BBC8" w14:textId="6408F283"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cs="Arial"/>
          <w:sz w:val="20"/>
        </w:rPr>
        <w:t>Odměna Dodavatele za zajištění občerstvení účastníků</w:t>
      </w:r>
      <w:r w:rsidR="00DD73FC">
        <w:rPr>
          <w:rFonts w:cs="Arial"/>
          <w:sz w:val="20"/>
        </w:rPr>
        <w:t xml:space="preserve"> jednotlivých běhů</w:t>
      </w:r>
      <w:r w:rsidRPr="009A36D5">
        <w:rPr>
          <w:rFonts w:cs="Arial"/>
          <w:sz w:val="20"/>
        </w:rPr>
        <w:t xml:space="preserve"> </w:t>
      </w:r>
      <w:r w:rsidR="009A36D5" w:rsidRPr="009A36D5">
        <w:rPr>
          <w:rFonts w:cs="Arial"/>
          <w:sz w:val="20"/>
        </w:rPr>
        <w:t>akc</w:t>
      </w:r>
      <w:r w:rsidR="00DD73FC">
        <w:rPr>
          <w:rFonts w:cs="Arial"/>
          <w:sz w:val="20"/>
        </w:rPr>
        <w:t>e</w:t>
      </w:r>
      <w:r w:rsidRPr="009A36D5">
        <w:rPr>
          <w:rFonts w:cs="Arial"/>
          <w:sz w:val="20"/>
        </w:rPr>
        <w:t xml:space="preserve"> bude Objednatelem zaplacena ve výši prokazatelně skutečně vynaložených nákladů Dodavatele, tj. skutečného počtu účastníků </w:t>
      </w:r>
      <w:r w:rsidR="009A36D5" w:rsidRPr="009A36D5">
        <w:rPr>
          <w:rFonts w:cs="Arial"/>
          <w:sz w:val="20"/>
        </w:rPr>
        <w:t>t</w:t>
      </w:r>
      <w:r w:rsidR="00DD73FC">
        <w:rPr>
          <w:rFonts w:cs="Arial"/>
          <w:sz w:val="20"/>
        </w:rPr>
        <w:t>oho kterého běhu</w:t>
      </w:r>
      <w:r w:rsidR="009A36D5" w:rsidRPr="009A36D5">
        <w:rPr>
          <w:rFonts w:cs="Arial"/>
          <w:sz w:val="20"/>
        </w:rPr>
        <w:t xml:space="preserve"> akce</w:t>
      </w:r>
      <w:r w:rsidR="00717EEE">
        <w:rPr>
          <w:rFonts w:cs="Arial"/>
          <w:sz w:val="20"/>
        </w:rPr>
        <w:t xml:space="preserve">, který bude Dodavateli </w:t>
      </w:r>
      <w:r w:rsidR="001517AC">
        <w:rPr>
          <w:rFonts w:cs="Arial"/>
          <w:sz w:val="20"/>
        </w:rPr>
        <w:t xml:space="preserve">vždy </w:t>
      </w:r>
      <w:r w:rsidR="00717EEE">
        <w:rPr>
          <w:rFonts w:cs="Arial"/>
          <w:sz w:val="20"/>
        </w:rPr>
        <w:t>sdělen v souladu s odst. 3.6 této Smlouvy.</w:t>
      </w:r>
    </w:p>
    <w:p w14:paraId="7BB8E464" w14:textId="2E407511"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r w:rsidRPr="009A36D5">
        <w:rPr>
          <w:rFonts w:cs="Arial"/>
          <w:sz w:val="20"/>
        </w:rPr>
        <w:t xml:space="preserve">Odměna Dodavatele za zajištění ubytování účastníků </w:t>
      </w:r>
      <w:r w:rsidR="00DD73FC">
        <w:rPr>
          <w:rFonts w:cs="Arial"/>
          <w:sz w:val="20"/>
        </w:rPr>
        <w:t xml:space="preserve">jednotlivých běhů </w:t>
      </w:r>
      <w:r w:rsidR="009A36D5" w:rsidRPr="009A36D5">
        <w:rPr>
          <w:rFonts w:cs="Arial"/>
          <w:sz w:val="20"/>
        </w:rPr>
        <w:t>akce</w:t>
      </w:r>
      <w:r w:rsidRPr="009A36D5">
        <w:rPr>
          <w:rFonts w:cs="Arial"/>
          <w:sz w:val="20"/>
        </w:rPr>
        <w:t xml:space="preserve"> bude Objednatelem zaplacena ve výši prokazatelně skutečně vynaložených nákladů Dodavatele, tj. skutečného počtu ubytovaných účastníků </w:t>
      </w:r>
      <w:r w:rsidR="00DD73FC">
        <w:rPr>
          <w:rFonts w:cs="Arial"/>
          <w:sz w:val="20"/>
        </w:rPr>
        <w:t xml:space="preserve">toho </w:t>
      </w:r>
      <w:r w:rsidR="00DD73FC" w:rsidRPr="00DD73FC">
        <w:rPr>
          <w:rFonts w:cs="Arial"/>
          <w:sz w:val="20"/>
        </w:rPr>
        <w:t xml:space="preserve">kterého běhu </w:t>
      </w:r>
      <w:r w:rsidR="009A36D5" w:rsidRPr="00DD73FC">
        <w:rPr>
          <w:rFonts w:cs="Arial"/>
          <w:sz w:val="20"/>
        </w:rPr>
        <w:t>akce</w:t>
      </w:r>
      <w:r w:rsidR="00717EEE">
        <w:rPr>
          <w:rFonts w:cs="Arial"/>
          <w:sz w:val="20"/>
        </w:rPr>
        <w:t>, který bude Dodavateli</w:t>
      </w:r>
      <w:r w:rsidR="001517AC">
        <w:rPr>
          <w:rFonts w:cs="Arial"/>
          <w:sz w:val="20"/>
        </w:rPr>
        <w:t xml:space="preserve"> vždy</w:t>
      </w:r>
      <w:r w:rsidR="00717EEE">
        <w:rPr>
          <w:rFonts w:cs="Arial"/>
          <w:sz w:val="20"/>
        </w:rPr>
        <w:t xml:space="preserve"> sdělen v souladu s odst. 3.6 této Smlouvy</w:t>
      </w:r>
      <w:r w:rsidR="00DD73FC">
        <w:rPr>
          <w:rFonts w:cs="Arial"/>
          <w:sz w:val="20"/>
        </w:rPr>
        <w:t>.</w:t>
      </w:r>
      <w:r w:rsidR="00DD73FC" w:rsidRPr="009A36D5">
        <w:rPr>
          <w:rFonts w:cs="Arial"/>
          <w:sz w:val="20"/>
          <w:szCs w:val="20"/>
        </w:rPr>
        <w:t xml:space="preserve"> </w:t>
      </w:r>
    </w:p>
    <w:p w14:paraId="58758E4B" w14:textId="1A812186" w:rsidR="00B773B1" w:rsidRPr="009A36D5" w:rsidRDefault="00B773B1" w:rsidP="00B773B1">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9A36D5">
        <w:rPr>
          <w:rFonts w:cs="Arial"/>
          <w:bCs/>
          <w:sz w:val="20"/>
        </w:rPr>
        <w:t xml:space="preserve">Dodavatel prohlašuje, že odměny za jednotlivá plnění dle přílohy č. </w:t>
      </w:r>
      <w:r w:rsidR="009B28B6">
        <w:rPr>
          <w:rFonts w:cs="Arial"/>
          <w:bCs/>
          <w:sz w:val="20"/>
        </w:rPr>
        <w:t>3</w:t>
      </w:r>
      <w:r w:rsidRPr="009A36D5">
        <w:rPr>
          <w:rFonts w:cs="Arial"/>
          <w:bCs/>
          <w:sz w:val="20"/>
        </w:rPr>
        <w:t xml:space="preserve"> této Smlouvy jsou stanoveny správně a obsahují veškeré uznatelné náklady nezbytné k řádnému a včasnému zajištění daného plnění dle této Smlouvy a jejích příloh. </w:t>
      </w:r>
    </w:p>
    <w:p w14:paraId="3714EE63" w14:textId="77777777"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eastAsia="MS Minngs" w:cs="Arial"/>
          <w:sz w:val="20"/>
          <w:szCs w:val="20"/>
        </w:rPr>
        <w:t xml:space="preserve">Dodavatel prohlašuje, že před uzavřením této Smlouvy přezkoumal a prověřil možnosti a podmínky poskytování plnění dle této Smlouvy a potvrzuje, že jej lze za odměnu a stanovených podmínek poskytnout tak, aby plnilo Objednatelem požadovaný účel. </w:t>
      </w:r>
    </w:p>
    <w:p w14:paraId="390A2A27" w14:textId="2D95DF5B" w:rsidR="00B773B1" w:rsidRPr="001517AC" w:rsidRDefault="00B773B1" w:rsidP="001517AC">
      <w:pPr>
        <w:pStyle w:val="RLTextlnkuslovan"/>
        <w:widowControl w:val="0"/>
        <w:numPr>
          <w:ilvl w:val="1"/>
          <w:numId w:val="4"/>
        </w:numPr>
        <w:spacing w:before="120" w:line="280" w:lineRule="atLeast"/>
        <w:ind w:left="567" w:hanging="567"/>
        <w:rPr>
          <w:rFonts w:cs="Arial"/>
          <w:sz w:val="20"/>
        </w:rPr>
      </w:pPr>
      <w:r w:rsidRPr="009A36D5">
        <w:rPr>
          <w:rFonts w:cs="Arial"/>
          <w:sz w:val="20"/>
          <w:szCs w:val="20"/>
        </w:rPr>
        <w:t xml:space="preserve">Smluvní strany sjednávají, že odměna za plnění dle této Smlouvy bude placena </w:t>
      </w:r>
      <w:r w:rsidR="001517AC">
        <w:rPr>
          <w:rFonts w:cs="Arial"/>
          <w:sz w:val="20"/>
          <w:szCs w:val="20"/>
        </w:rPr>
        <w:t xml:space="preserve">vždy zpětně za Dodavatelem skutečně zajištěné běhy akce v předchozím kalendářním měsíci, a to </w:t>
      </w:r>
      <w:r w:rsidR="001517AC" w:rsidRPr="007874BA">
        <w:rPr>
          <w:rFonts w:cs="Arial"/>
          <w:sz w:val="20"/>
          <w:szCs w:val="20"/>
        </w:rPr>
        <w:t>na základě účetníh</w:t>
      </w:r>
      <w:r w:rsidR="001517AC">
        <w:rPr>
          <w:rFonts w:cs="Arial"/>
          <w:sz w:val="20"/>
          <w:szCs w:val="20"/>
        </w:rPr>
        <w:t>o</w:t>
      </w:r>
      <w:r w:rsidR="001517AC" w:rsidRPr="007874BA">
        <w:rPr>
          <w:rFonts w:cs="Arial"/>
          <w:sz w:val="20"/>
          <w:szCs w:val="20"/>
        </w:rPr>
        <w:t xml:space="preserve"> či daňov</w:t>
      </w:r>
      <w:r w:rsidR="001517AC">
        <w:rPr>
          <w:rFonts w:cs="Arial"/>
          <w:sz w:val="20"/>
          <w:szCs w:val="20"/>
        </w:rPr>
        <w:t>ého</w:t>
      </w:r>
      <w:r w:rsidR="001517AC" w:rsidRPr="007874BA">
        <w:rPr>
          <w:rFonts w:cs="Arial"/>
          <w:sz w:val="20"/>
          <w:szCs w:val="20"/>
        </w:rPr>
        <w:t xml:space="preserve"> doklad</w:t>
      </w:r>
      <w:r w:rsidR="001517AC">
        <w:rPr>
          <w:rFonts w:cs="Arial"/>
          <w:sz w:val="20"/>
          <w:szCs w:val="20"/>
        </w:rPr>
        <w:t>u</w:t>
      </w:r>
      <w:r w:rsidR="001517AC" w:rsidRPr="007874BA">
        <w:rPr>
          <w:rFonts w:cs="Arial"/>
          <w:sz w:val="20"/>
          <w:szCs w:val="20"/>
        </w:rPr>
        <w:t xml:space="preserve"> (dále jen „</w:t>
      </w:r>
      <w:r w:rsidR="001517AC">
        <w:rPr>
          <w:rFonts w:cs="Arial"/>
          <w:b/>
          <w:bCs/>
          <w:i/>
          <w:iCs/>
          <w:sz w:val="20"/>
          <w:szCs w:val="20"/>
        </w:rPr>
        <w:t>F</w:t>
      </w:r>
      <w:r w:rsidR="001517AC" w:rsidRPr="007874BA">
        <w:rPr>
          <w:rFonts w:cs="Arial"/>
          <w:b/>
          <w:bCs/>
          <w:i/>
          <w:iCs/>
          <w:sz w:val="20"/>
          <w:szCs w:val="20"/>
        </w:rPr>
        <w:t>aktura</w:t>
      </w:r>
      <w:r w:rsidR="001517AC" w:rsidRPr="007874BA">
        <w:rPr>
          <w:rFonts w:cs="Arial"/>
          <w:sz w:val="20"/>
          <w:szCs w:val="20"/>
        </w:rPr>
        <w:t>“), řádně vystaven</w:t>
      </w:r>
      <w:r w:rsidR="001517AC">
        <w:rPr>
          <w:rFonts w:cs="Arial"/>
          <w:sz w:val="20"/>
          <w:szCs w:val="20"/>
        </w:rPr>
        <w:t>ého</w:t>
      </w:r>
      <w:r w:rsidR="001517AC" w:rsidRPr="007874BA">
        <w:rPr>
          <w:rFonts w:cs="Arial"/>
          <w:sz w:val="20"/>
          <w:szCs w:val="20"/>
        </w:rPr>
        <w:t xml:space="preserve"> Dodavatelem vždy do 10. dne měsíce následujícího po měsíci, za který je fakturováno</w:t>
      </w:r>
      <w:r w:rsidR="001517AC">
        <w:rPr>
          <w:rFonts w:cs="Arial"/>
          <w:sz w:val="20"/>
          <w:szCs w:val="20"/>
        </w:rPr>
        <w:t xml:space="preserve">. </w:t>
      </w:r>
      <w:r w:rsidR="001517AC" w:rsidRPr="007874BA">
        <w:rPr>
          <w:rFonts w:cs="Arial"/>
          <w:sz w:val="20"/>
          <w:szCs w:val="20"/>
        </w:rPr>
        <w:t>Přílohou faktury musí být</w:t>
      </w:r>
      <w:r w:rsidR="001517AC">
        <w:rPr>
          <w:rFonts w:cs="Arial"/>
          <w:sz w:val="20"/>
          <w:szCs w:val="20"/>
        </w:rPr>
        <w:t xml:space="preserve"> vždy</w:t>
      </w:r>
      <w:r w:rsidR="001517AC" w:rsidRPr="007874BA">
        <w:rPr>
          <w:rFonts w:cs="Arial"/>
          <w:sz w:val="20"/>
          <w:szCs w:val="20"/>
        </w:rPr>
        <w:t xml:space="preserve"> podrobný rozpis jednotlivých účtovaných položek, a to dle skutečně poskytnutého plnění </w:t>
      </w:r>
      <w:r w:rsidR="001517AC">
        <w:rPr>
          <w:rFonts w:cs="Arial"/>
          <w:sz w:val="20"/>
          <w:szCs w:val="20"/>
        </w:rPr>
        <w:br/>
      </w:r>
      <w:r w:rsidR="001517AC" w:rsidRPr="007874BA">
        <w:rPr>
          <w:rFonts w:cs="Arial"/>
          <w:sz w:val="20"/>
          <w:szCs w:val="20"/>
        </w:rPr>
        <w:t>ze strany Dodavatele</w:t>
      </w:r>
      <w:r w:rsidR="001517AC">
        <w:rPr>
          <w:rFonts w:cs="Arial"/>
          <w:sz w:val="20"/>
          <w:szCs w:val="20"/>
        </w:rPr>
        <w:t xml:space="preserve"> v daném kalendářním měsíci</w:t>
      </w:r>
      <w:r w:rsidR="001517AC" w:rsidRPr="007874BA">
        <w:rPr>
          <w:rFonts w:cs="Arial"/>
          <w:sz w:val="20"/>
          <w:szCs w:val="20"/>
        </w:rPr>
        <w:t>, min. v členění dle přílohy č. 3 této Smlouvy</w:t>
      </w:r>
      <w:r w:rsidR="0005018A" w:rsidRPr="001517AC">
        <w:rPr>
          <w:rFonts w:cs="Arial"/>
          <w:sz w:val="20"/>
          <w:szCs w:val="20"/>
        </w:rPr>
        <w:t xml:space="preserve">. </w:t>
      </w:r>
      <w:r w:rsidRPr="001517AC">
        <w:rPr>
          <w:rFonts w:cs="Arial"/>
          <w:sz w:val="20"/>
          <w:szCs w:val="20"/>
        </w:rPr>
        <w:t xml:space="preserve">K odměně za jednotlivá plnění bude </w:t>
      </w:r>
      <w:r w:rsidR="001517AC">
        <w:rPr>
          <w:rFonts w:cs="Arial"/>
          <w:sz w:val="20"/>
          <w:szCs w:val="20"/>
        </w:rPr>
        <w:t xml:space="preserve">vždy </w:t>
      </w:r>
      <w:r w:rsidRPr="001517AC">
        <w:rPr>
          <w:rFonts w:cs="Arial"/>
          <w:sz w:val="20"/>
          <w:szCs w:val="20"/>
        </w:rPr>
        <w:t>připočtena DPH dle příslušných předpisů ve výši platné pro dané plnění ke dni uskutečnění zdanitelného plnění.</w:t>
      </w:r>
    </w:p>
    <w:p w14:paraId="30227669" w14:textId="0D0F1C53"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 xml:space="preserve">Dodavatel se zavazuje vystavit a doručit Fakturu Objednateli do </w:t>
      </w:r>
      <w:r w:rsidR="009B28B6">
        <w:rPr>
          <w:rFonts w:cs="Arial"/>
          <w:sz w:val="20"/>
          <w:szCs w:val="20"/>
        </w:rPr>
        <w:t>5 kalendářních dnů od ukončení realizace příslušného běhu akce</w:t>
      </w:r>
      <w:r w:rsidR="00FC1C72">
        <w:rPr>
          <w:rFonts w:cs="Arial"/>
          <w:sz w:val="20"/>
          <w:szCs w:val="20"/>
        </w:rPr>
        <w:t>, ke kterému se Faktura vztahuje</w:t>
      </w:r>
      <w:r w:rsidR="009B28B6">
        <w:rPr>
          <w:rFonts w:cs="Arial"/>
          <w:sz w:val="20"/>
          <w:szCs w:val="20"/>
        </w:rPr>
        <w:t xml:space="preserve">, a doručit ji </w:t>
      </w:r>
      <w:r w:rsidR="009B28B6" w:rsidRPr="009A36D5">
        <w:rPr>
          <w:rFonts w:cs="Arial"/>
          <w:sz w:val="20"/>
        </w:rPr>
        <w:t>do datové schránky Objednatele uvedené v záhlaví této Smlouvy č</w:t>
      </w:r>
      <w:r w:rsidR="009B28B6">
        <w:rPr>
          <w:rFonts w:cs="Arial"/>
          <w:sz w:val="20"/>
        </w:rPr>
        <w:t>i</w:t>
      </w:r>
      <w:r w:rsidR="009B28B6" w:rsidRPr="009A36D5">
        <w:rPr>
          <w:rFonts w:cs="Arial"/>
          <w:sz w:val="20"/>
        </w:rPr>
        <w:t xml:space="preserve"> na e-mailovou adresu Objednatele: </w:t>
      </w:r>
      <w:hyperlink r:id="rId8" w:history="1">
        <w:r w:rsidR="009B28B6" w:rsidRPr="00AB7CF5">
          <w:rPr>
            <w:rStyle w:val="Hypertextovodkaz"/>
            <w:rFonts w:cs="Arial"/>
            <w:sz w:val="20"/>
          </w:rPr>
          <w:t>posta@mpsv.cz</w:t>
        </w:r>
      </w:hyperlink>
      <w:r w:rsidR="009B28B6">
        <w:rPr>
          <w:rFonts w:cs="Arial"/>
          <w:sz w:val="20"/>
        </w:rPr>
        <w:t>. Dodavatel doručí Fakturu vždy rovněž na</w:t>
      </w:r>
      <w:r w:rsidR="009B28B6" w:rsidRPr="009A36D5">
        <w:rPr>
          <w:rFonts w:cs="Arial"/>
          <w:sz w:val="20"/>
        </w:rPr>
        <w:t xml:space="preserve"> e-mailovou adresu kontaktní osoby Objednatele.</w:t>
      </w:r>
      <w:r w:rsidR="009B28B6">
        <w:rPr>
          <w:rFonts w:cs="Arial"/>
          <w:sz w:val="20"/>
        </w:rPr>
        <w:t xml:space="preserve"> </w:t>
      </w:r>
      <w:r w:rsidRPr="009A36D5">
        <w:rPr>
          <w:rFonts w:cs="Arial"/>
          <w:sz w:val="20"/>
          <w:szCs w:val="20"/>
        </w:rPr>
        <w:t xml:space="preserve">Přílohou Faktury bude přehled skutečně poskytnutého plnění </w:t>
      </w:r>
      <w:r w:rsidR="00FC1C72">
        <w:rPr>
          <w:rFonts w:cs="Arial"/>
          <w:sz w:val="20"/>
          <w:szCs w:val="20"/>
        </w:rPr>
        <w:t>v</w:t>
      </w:r>
      <w:r w:rsidR="009B28B6">
        <w:rPr>
          <w:rFonts w:cs="Arial"/>
          <w:sz w:val="20"/>
          <w:szCs w:val="20"/>
        </w:rPr>
        <w:t>e vztahu k danému běhu</w:t>
      </w:r>
      <w:r w:rsidR="00FC1C72">
        <w:rPr>
          <w:rFonts w:cs="Arial"/>
          <w:sz w:val="20"/>
          <w:szCs w:val="20"/>
        </w:rPr>
        <w:t> </w:t>
      </w:r>
      <w:r w:rsidR="009B28B6">
        <w:rPr>
          <w:rFonts w:cs="Arial"/>
          <w:sz w:val="20"/>
          <w:szCs w:val="20"/>
        </w:rPr>
        <w:t xml:space="preserve">akce </w:t>
      </w:r>
      <w:r w:rsidRPr="009A36D5">
        <w:rPr>
          <w:rFonts w:cs="Arial"/>
          <w:sz w:val="20"/>
          <w:szCs w:val="20"/>
        </w:rPr>
        <w:t xml:space="preserve">vč. výše odměn za jednotlivá plnění, resp. jednotlivých účtovaných položek, a to min. v členění dle přílohy č. </w:t>
      </w:r>
      <w:r w:rsidR="009B28B6">
        <w:rPr>
          <w:rFonts w:cs="Arial"/>
          <w:sz w:val="20"/>
          <w:szCs w:val="20"/>
        </w:rPr>
        <w:t>3</w:t>
      </w:r>
      <w:r w:rsidR="00577C4A">
        <w:rPr>
          <w:rFonts w:cs="Arial"/>
          <w:sz w:val="20"/>
          <w:szCs w:val="20"/>
        </w:rPr>
        <w:t xml:space="preserve"> </w:t>
      </w:r>
      <w:r w:rsidRPr="009A36D5">
        <w:rPr>
          <w:rFonts w:cs="Arial"/>
          <w:sz w:val="20"/>
          <w:szCs w:val="20"/>
        </w:rPr>
        <w:t xml:space="preserve">této Smlouvy. Konkrétní podoba přehledu poskytnutého plnění bude předmětem dohody </w:t>
      </w:r>
      <w:r w:rsidR="009B28B6">
        <w:rPr>
          <w:rFonts w:cs="Arial"/>
          <w:sz w:val="20"/>
          <w:szCs w:val="20"/>
        </w:rPr>
        <w:t>S</w:t>
      </w:r>
      <w:r w:rsidRPr="009A36D5">
        <w:rPr>
          <w:rFonts w:cs="Arial"/>
          <w:sz w:val="20"/>
          <w:szCs w:val="20"/>
        </w:rPr>
        <w:t>mluvních stran.</w:t>
      </w:r>
    </w:p>
    <w:p w14:paraId="54FB7778" w14:textId="63592888" w:rsidR="009A36D5" w:rsidRPr="009B28B6" w:rsidRDefault="009A36D5" w:rsidP="00FC1C72">
      <w:pPr>
        <w:pStyle w:val="RLTextlnkuslovan"/>
        <w:widowControl w:val="0"/>
        <w:numPr>
          <w:ilvl w:val="1"/>
          <w:numId w:val="4"/>
        </w:numPr>
        <w:spacing w:before="120" w:line="280" w:lineRule="atLeast"/>
        <w:ind w:left="567" w:hanging="567"/>
        <w:rPr>
          <w:rFonts w:cs="Arial"/>
          <w:color w:val="FF0000"/>
          <w:sz w:val="20"/>
          <w:szCs w:val="20"/>
        </w:rPr>
      </w:pPr>
      <w:r w:rsidRPr="00FC1C72">
        <w:rPr>
          <w:rFonts w:cs="Arial"/>
          <w:sz w:val="20"/>
        </w:rPr>
        <w:t xml:space="preserve">Faktura musí obsahovat veškeré náležitosti daňového dokladu podle obecně závazných předpisů a dále musí obsahovat název Veřejné zakázky a </w:t>
      </w:r>
      <w:r w:rsidRPr="00717EEE">
        <w:rPr>
          <w:rFonts w:cs="Arial"/>
          <w:sz w:val="20"/>
        </w:rPr>
        <w:t>informaci, že se jedná o výdaj projektu hrazeného z Operačního programu Zaměstnanost plus</w:t>
      </w:r>
      <w:r w:rsidR="00FC1C72" w:rsidRPr="00717EEE">
        <w:rPr>
          <w:rFonts w:cs="Arial"/>
          <w:sz w:val="20"/>
        </w:rPr>
        <w:t xml:space="preserve"> „Podpora implementace koordinovaného přístupu v systému poskytování sociální ochrany v ČR“, reg. č. CZ.03.02.02/00/22_004/0001320.</w:t>
      </w:r>
    </w:p>
    <w:p w14:paraId="249B0F0A" w14:textId="01DBDC1C"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rPr>
        <w:t>Splatnost Faktury je sjednána na 30 kalendářních dnů</w:t>
      </w:r>
      <w:r w:rsidR="009B28B6">
        <w:rPr>
          <w:rFonts w:cs="Arial"/>
          <w:sz w:val="20"/>
        </w:rPr>
        <w:t xml:space="preserve">. </w:t>
      </w:r>
      <w:r w:rsidR="009A36D5" w:rsidRPr="009A36D5">
        <w:rPr>
          <w:rFonts w:cs="Arial"/>
          <w:sz w:val="20"/>
        </w:rPr>
        <w:t>Splatnost Faktur</w:t>
      </w:r>
      <w:r w:rsidR="009B28B6">
        <w:rPr>
          <w:rFonts w:cs="Arial"/>
          <w:sz w:val="20"/>
        </w:rPr>
        <w:t>y</w:t>
      </w:r>
      <w:r w:rsidR="009A36D5" w:rsidRPr="009A36D5">
        <w:rPr>
          <w:rFonts w:cs="Arial"/>
          <w:sz w:val="20"/>
        </w:rPr>
        <w:t xml:space="preserve"> doruč</w:t>
      </w:r>
      <w:r w:rsidR="009B28B6">
        <w:rPr>
          <w:rFonts w:cs="Arial"/>
          <w:sz w:val="20"/>
        </w:rPr>
        <w:t>ené</w:t>
      </w:r>
      <w:r w:rsidR="009A36D5">
        <w:rPr>
          <w:rFonts w:cs="Arial"/>
          <w:sz w:val="20"/>
        </w:rPr>
        <w:t xml:space="preserve"> Objednateli</w:t>
      </w:r>
      <w:r w:rsidR="009A36D5" w:rsidRPr="009A36D5">
        <w:rPr>
          <w:rFonts w:cs="Arial"/>
          <w:sz w:val="20"/>
        </w:rPr>
        <w:t xml:space="preserve"> od 1. prosince do 31. ledna následujícího roku bude prodloužena na 60 kalendářních dnů, </w:t>
      </w:r>
      <w:r w:rsidR="009B28B6">
        <w:rPr>
          <w:rFonts w:cs="Arial"/>
          <w:sz w:val="20"/>
        </w:rPr>
        <w:br/>
      </w:r>
      <w:r w:rsidR="009A36D5" w:rsidRPr="009A36D5">
        <w:rPr>
          <w:rFonts w:cs="Arial"/>
          <w:sz w:val="20"/>
        </w:rPr>
        <w:t xml:space="preserve">a to v souvislosti s procesem uzavírání starého a otevíráním nového státního rozpočtu na přelomu kalendářního roku. </w:t>
      </w:r>
    </w:p>
    <w:p w14:paraId="2F94C747" w14:textId="77777777" w:rsidR="001517AC" w:rsidRDefault="001517AC">
      <w:pPr>
        <w:suppressAutoHyphens w:val="0"/>
        <w:overflowPunct/>
        <w:autoSpaceDE/>
        <w:textAlignment w:val="auto"/>
        <w:rPr>
          <w:rFonts w:cs="Arial"/>
          <w:sz w:val="20"/>
        </w:rPr>
      </w:pPr>
      <w:r>
        <w:rPr>
          <w:rFonts w:cs="Arial"/>
          <w:sz w:val="20"/>
        </w:rPr>
        <w:br w:type="page"/>
      </w:r>
    </w:p>
    <w:p w14:paraId="70FD1462" w14:textId="73D438D2" w:rsidR="00B773B1" w:rsidRP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szCs w:val="20"/>
        </w:rPr>
        <w:t xml:space="preserve">Nebude-li Faktura obsahovat stanovené náležitosti nebo v ní nebudou správně uvedené údaje, je Objednatel oprávněn vrátit Fakturu ve lhůtě splatnosti Dodavateli s uvedením chybějících náležitostí, nesprávných údajů či jiných námitek. V případě vrácení Faktury Dodavateli se ruší doba splatnosti této Faktury a nová lhůta splatnosti počíná opětovně běžet doručením opravené </w:t>
      </w:r>
      <w:r w:rsidR="009B28B6">
        <w:rPr>
          <w:rFonts w:cs="Arial"/>
          <w:sz w:val="20"/>
          <w:szCs w:val="20"/>
        </w:rPr>
        <w:t xml:space="preserve">nebo nově vystavené </w:t>
      </w:r>
      <w:r w:rsidRPr="00FC1C72">
        <w:rPr>
          <w:rFonts w:cs="Arial"/>
          <w:sz w:val="20"/>
          <w:szCs w:val="20"/>
        </w:rPr>
        <w:t>Faktury Objednateli v souladu s odst. 6.</w:t>
      </w:r>
      <w:r w:rsidR="009B28B6">
        <w:rPr>
          <w:rFonts w:cs="Arial"/>
          <w:sz w:val="20"/>
          <w:szCs w:val="20"/>
        </w:rPr>
        <w:t>9</w:t>
      </w:r>
      <w:r w:rsidRPr="00FC1C72">
        <w:rPr>
          <w:rFonts w:cs="Arial"/>
          <w:sz w:val="20"/>
          <w:szCs w:val="20"/>
        </w:rPr>
        <w:t xml:space="preserve"> tohoto článku Smlouvy.</w:t>
      </w:r>
    </w:p>
    <w:p w14:paraId="1B99D96E" w14:textId="77777777" w:rsidR="009A36D5"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Smluvní strany sjednávají, že se nepřipouští zálohové platby.</w:t>
      </w:r>
    </w:p>
    <w:p w14:paraId="06B3655E" w14:textId="4D5D9E97" w:rsidR="00B773B1" w:rsidRPr="009A36D5"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Faktura je považována za zaplacenou dnem připsání příslušné částky na účet Dodavatele.</w:t>
      </w:r>
    </w:p>
    <w:p w14:paraId="399646BA" w14:textId="77777777" w:rsidR="00DF50B1" w:rsidRPr="0036293E" w:rsidRDefault="009B7383" w:rsidP="009B28B6">
      <w:pPr>
        <w:widowControl w:val="0"/>
        <w:tabs>
          <w:tab w:val="left" w:pos="0"/>
        </w:tabs>
        <w:suppressAutoHyphens w:val="0"/>
        <w:spacing w:before="240" w:line="280" w:lineRule="atLeast"/>
        <w:jc w:val="center"/>
        <w:rPr>
          <w:rFonts w:cs="Arial"/>
          <w:b/>
          <w:bCs/>
          <w:sz w:val="20"/>
        </w:rPr>
      </w:pPr>
      <w:bookmarkStart w:id="6" w:name="_Ref360030114"/>
      <w:bookmarkEnd w:id="5"/>
      <w:r w:rsidRPr="0036293E">
        <w:rPr>
          <w:rFonts w:cs="Arial"/>
          <w:b/>
          <w:bCs/>
          <w:sz w:val="20"/>
        </w:rPr>
        <w:t>Článek 7</w:t>
      </w:r>
    </w:p>
    <w:bookmarkEnd w:id="6"/>
    <w:p w14:paraId="55242084" w14:textId="77777777" w:rsidR="00DF50B1" w:rsidRPr="0036293E" w:rsidRDefault="000F16AF" w:rsidP="00426C22">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660044B6" w14:textId="1B16C9EE"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 xml:space="preserve">se zavazuje </w:t>
      </w:r>
      <w:r w:rsidR="00967958" w:rsidRPr="00503EF6">
        <w:rPr>
          <w:rFonts w:cs="Arial"/>
          <w:sz w:val="20"/>
          <w:szCs w:val="20"/>
        </w:rPr>
        <w:t>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9A36D5">
        <w:rPr>
          <w:rFonts w:cs="Arial"/>
          <w:sz w:val="20"/>
          <w:szCs w:val="20"/>
        </w:rPr>
        <w:t>mi</w:t>
      </w:r>
      <w:r w:rsidR="00971B85">
        <w:rPr>
          <w:rFonts w:cs="Arial"/>
          <w:sz w:val="20"/>
          <w:szCs w:val="20"/>
        </w:rPr>
        <w:t xml:space="preserve"> </w:t>
      </w:r>
      <w:r w:rsidR="009A36D5">
        <w:rPr>
          <w:rFonts w:cs="Arial"/>
          <w:sz w:val="20"/>
          <w:szCs w:val="20"/>
        </w:rPr>
        <w:t>přílohami</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58F560" w14:textId="254B4DD2"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se zavazuje</w:t>
      </w:r>
      <w:r w:rsidR="00967958" w:rsidRPr="00503EF6">
        <w:rPr>
          <w:rFonts w:cs="Arial"/>
          <w:sz w:val="20"/>
          <w:szCs w:val="20"/>
        </w:rPr>
        <w:t xml:space="preserve"> zajistit, že jím poskytované plnění dle této Smlouvy odpovídá všem požadavkům vyplývajícím z platných a účinných právních předpisů či příslušných norem, </w:t>
      </w:r>
      <w:r w:rsidR="00E06A37">
        <w:rPr>
          <w:rFonts w:cs="Arial"/>
          <w:sz w:val="20"/>
          <w:szCs w:val="20"/>
        </w:rPr>
        <w:br/>
      </w:r>
      <w:r w:rsidR="00967958" w:rsidRPr="00503EF6">
        <w:rPr>
          <w:rFonts w:cs="Arial"/>
          <w:sz w:val="20"/>
          <w:szCs w:val="20"/>
        </w:rPr>
        <w:t>které se na dané plnění vztahují.</w:t>
      </w:r>
    </w:p>
    <w:p w14:paraId="76CA35FE" w14:textId="1C485A70" w:rsidR="00994791"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w:t>
      </w:r>
      <w:r w:rsidR="00E16B35">
        <w:rPr>
          <w:rFonts w:cs="Arial"/>
          <w:sz w:val="20"/>
          <w:szCs w:val="20"/>
        </w:rPr>
        <w:t xml:space="preserve">a </w:t>
      </w:r>
      <w:r w:rsidR="00DF50B1" w:rsidRPr="00503EF6">
        <w:rPr>
          <w:rFonts w:cs="Arial"/>
          <w:sz w:val="20"/>
          <w:szCs w:val="20"/>
        </w:rPr>
        <w:t>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 xml:space="preserve">škodu </w:t>
      </w:r>
      <w:r w:rsidR="00465321">
        <w:rPr>
          <w:rFonts w:cs="Arial"/>
          <w:sz w:val="20"/>
          <w:szCs w:val="20"/>
        </w:rPr>
        <w:t xml:space="preserve">či jinou újmu </w:t>
      </w:r>
      <w:r w:rsidR="00994791" w:rsidRPr="00503EF6">
        <w:rPr>
          <w:rFonts w:cs="Arial"/>
          <w:sz w:val="20"/>
          <w:szCs w:val="20"/>
        </w:rPr>
        <w:t>tímto Objednateli způsobenou.</w:t>
      </w:r>
    </w:p>
    <w:p w14:paraId="2B3F62D7" w14:textId="77777777" w:rsidR="00E849AE" w:rsidRPr="00061BB9" w:rsidRDefault="00E849AE" w:rsidP="00E849AE">
      <w:pPr>
        <w:pStyle w:val="RLTextlnkuslovan"/>
        <w:widowControl w:val="0"/>
        <w:numPr>
          <w:ilvl w:val="1"/>
          <w:numId w:val="5"/>
        </w:numPr>
        <w:spacing w:before="120" w:line="280" w:lineRule="atLeast"/>
        <w:ind w:left="567" w:hanging="567"/>
        <w:rPr>
          <w:rFonts w:cs="Arial"/>
          <w:sz w:val="20"/>
        </w:rPr>
      </w:pPr>
      <w:r w:rsidRPr="00061BB9">
        <w:rPr>
          <w:rFonts w:cs="Arial"/>
          <w:sz w:val="20"/>
          <w:szCs w:val="20"/>
        </w:rPr>
        <w:t>Dodavatel se zavazuje poskytovat plnění dle této Smlouvy svědomitě, řádně, včas, v náležité kvalitě a dle požadavků Objednatele a při vynaložení veškeré odborné péče. Dodavatel se zavazuje bez zbytečného odkladu upozornit Objednatele na skryté překážky nebo na nevhodnost předaných věcí (podkladů) ze strany Objednatele či nesprávnost pokynů Objednatele, jinak odpovídá za škodu či jinou újmu tímto Objednateli způsobenou.</w:t>
      </w:r>
    </w:p>
    <w:p w14:paraId="39BF96AA" w14:textId="77777777" w:rsidR="00E849AE" w:rsidRPr="00410AE5" w:rsidRDefault="00E849AE" w:rsidP="00E849AE">
      <w:pPr>
        <w:pStyle w:val="RLTextlnkuslovan"/>
        <w:widowControl w:val="0"/>
        <w:numPr>
          <w:ilvl w:val="1"/>
          <w:numId w:val="5"/>
        </w:numPr>
        <w:spacing w:before="120" w:line="280" w:lineRule="atLeast"/>
        <w:ind w:left="567" w:hanging="567"/>
        <w:rPr>
          <w:rFonts w:cs="Arial"/>
          <w:sz w:val="20"/>
          <w:szCs w:val="20"/>
        </w:rPr>
      </w:pPr>
      <w:r w:rsidRPr="00515EF9">
        <w:rPr>
          <w:rFonts w:cs="Arial"/>
          <w:sz w:val="20"/>
          <w:szCs w:val="20"/>
        </w:rPr>
        <w:t xml:space="preserve">Dodavatel je dle ustanovení zákona č. 320/2001 Sb., o finanční kontrole ve veřejné správě </w:t>
      </w:r>
      <w:r w:rsidRPr="00515EF9">
        <w:rPr>
          <w:rFonts w:cs="Arial"/>
          <w:sz w:val="20"/>
          <w:szCs w:val="20"/>
        </w:rPr>
        <w:br/>
        <w:t xml:space="preserve">a o změně některých zákonů, ve znění pozdějších předpisů, osobou povinnou spolupůsobit </w:t>
      </w:r>
      <w:r w:rsidRPr="00515EF9">
        <w:rPr>
          <w:rFonts w:cs="Arial"/>
          <w:sz w:val="20"/>
          <w:szCs w:val="20"/>
        </w:rPr>
        <w:br/>
        <w:t>při výkonu finanční kontroly prováděné v souvislosti s placením zboží nebo služeb z</w:t>
      </w:r>
      <w:r>
        <w:rPr>
          <w:rFonts w:cs="Arial"/>
          <w:sz w:val="20"/>
          <w:szCs w:val="20"/>
        </w:rPr>
        <w:t> </w:t>
      </w:r>
      <w:r w:rsidRPr="00515EF9">
        <w:rPr>
          <w:rFonts w:cs="Arial"/>
          <w:sz w:val="20"/>
          <w:szCs w:val="20"/>
        </w:rPr>
        <w:t>veřejných výdajů.</w:t>
      </w:r>
      <w:r w:rsidRPr="003A19ED">
        <w:t xml:space="preserve"> </w:t>
      </w:r>
      <w:r w:rsidRPr="00515EF9">
        <w:rPr>
          <w:rFonts w:cs="Arial"/>
          <w:sz w:val="20"/>
          <w:szCs w:val="20"/>
        </w:rPr>
        <w:t xml:space="preserve">Dodavatel se zavazuje umožnit osobám oprávněným k výkonu kontroly Projektu, </w:t>
      </w:r>
      <w:r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Pr="00515EF9">
        <w:rPr>
          <w:rFonts w:cs="Arial"/>
          <w:sz w:val="20"/>
          <w:szCs w:val="20"/>
        </w:rPr>
        <w:br/>
        <w:t xml:space="preserve">č. 563/1991 Sb., o účetnictví, ve znění pozdějších předpisů a zákon č. 235/2004 Sb., o dani </w:t>
      </w:r>
      <w:r w:rsidRPr="00515EF9">
        <w:rPr>
          <w:rFonts w:cs="Arial"/>
          <w:sz w:val="20"/>
          <w:szCs w:val="20"/>
        </w:rPr>
        <w:br/>
        <w:t>z přidané hodnoty, ve znění pozdějších předpisů</w:t>
      </w:r>
      <w:bookmarkStart w:id="7" w:name="_Hlk161747406"/>
      <w:r>
        <w:rPr>
          <w:rFonts w:cs="Arial"/>
          <w:sz w:val="20"/>
          <w:szCs w:val="20"/>
        </w:rPr>
        <w:t>.</w:t>
      </w:r>
    </w:p>
    <w:bookmarkEnd w:id="7"/>
    <w:p w14:paraId="0603D951" w14:textId="77777777"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ust. § 219 zákona č. 134/2016 Sb., o zadávání veřejných zakázek, </w:t>
      </w:r>
      <w:r>
        <w:rPr>
          <w:rFonts w:cs="Arial"/>
          <w:sz w:val="20"/>
        </w:rPr>
        <w:br/>
      </w:r>
      <w:r w:rsidRPr="008A229B">
        <w:rPr>
          <w:rFonts w:cs="Arial"/>
          <w:sz w:val="20"/>
        </w:rPr>
        <w:t>ve znění pozdějších předpisů</w:t>
      </w:r>
      <w:r>
        <w:rPr>
          <w:rFonts w:cs="Arial"/>
          <w:sz w:val="20"/>
        </w:rPr>
        <w:t xml:space="preserve"> (dále jen „</w:t>
      </w:r>
      <w:r w:rsidRPr="00B32011">
        <w:rPr>
          <w:rFonts w:cs="Arial"/>
          <w:b/>
          <w:bCs/>
          <w:i/>
          <w:iCs/>
          <w:sz w:val="20"/>
        </w:rPr>
        <w:t>ZZVZ</w:t>
      </w:r>
      <w:r>
        <w:rPr>
          <w:rFonts w:cs="Arial"/>
          <w:sz w:val="20"/>
        </w:rPr>
        <w:t>“).</w:t>
      </w:r>
    </w:p>
    <w:p w14:paraId="5CB4BEEF" w14:textId="77777777"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lang w:eastAsia="en-US"/>
        </w:rPr>
        <w:t>Dodavatel</w:t>
      </w:r>
      <w:r w:rsidRPr="00EB4C11">
        <w:rPr>
          <w:rFonts w:cs="Arial"/>
          <w:sz w:val="20"/>
          <w:szCs w:val="20"/>
          <w:lang w:eastAsia="en-US"/>
        </w:rPr>
        <w:t xml:space="preserve"> prohlašuje, že ke dni uzavření této Smlouvy jsou informace uvedené v čestném prohlášení (omezující opatření ve vztahu k mezinárodním sankcím), předloženém v jeho nabídce, správné a úplné.</w:t>
      </w:r>
    </w:p>
    <w:p w14:paraId="17C66541" w14:textId="77777777" w:rsidR="001517AC" w:rsidRDefault="001517AC">
      <w:pPr>
        <w:suppressAutoHyphens w:val="0"/>
        <w:overflowPunct/>
        <w:autoSpaceDE/>
        <w:textAlignment w:val="auto"/>
        <w:rPr>
          <w:rFonts w:cs="Arial"/>
          <w:sz w:val="20"/>
          <w:lang w:eastAsia="en-US"/>
        </w:rPr>
      </w:pPr>
      <w:r>
        <w:rPr>
          <w:rFonts w:cs="Arial"/>
          <w:sz w:val="20"/>
          <w:lang w:eastAsia="en-US"/>
        </w:rPr>
        <w:br w:type="page"/>
      </w:r>
    </w:p>
    <w:p w14:paraId="1D0DADBE" w14:textId="79ADB359" w:rsidR="00E849AE" w:rsidRPr="006B2D94" w:rsidRDefault="00E849AE" w:rsidP="00E849AE">
      <w:pPr>
        <w:pStyle w:val="RLTextlnkuslovan"/>
        <w:widowControl w:val="0"/>
        <w:numPr>
          <w:ilvl w:val="1"/>
          <w:numId w:val="5"/>
        </w:numPr>
        <w:spacing w:before="120" w:line="280" w:lineRule="atLeast"/>
        <w:ind w:left="567" w:hanging="567"/>
        <w:rPr>
          <w:rFonts w:cs="Arial"/>
          <w:sz w:val="20"/>
          <w:szCs w:val="20"/>
        </w:rPr>
      </w:pPr>
      <w:r w:rsidRPr="006B2D94">
        <w:rPr>
          <w:rFonts w:cs="Arial"/>
          <w:sz w:val="20"/>
          <w:szCs w:val="20"/>
          <w:lang w:eastAsia="en-US"/>
        </w:rPr>
        <w:t xml:space="preserve">Dodavatel se bez zbytečného odkladu, nejpozději však do 5 pracovních dnů, </w:t>
      </w:r>
      <w:r w:rsidR="00465321">
        <w:rPr>
          <w:rFonts w:cs="Arial"/>
          <w:sz w:val="20"/>
          <w:szCs w:val="20"/>
          <w:lang w:eastAsia="en-US"/>
        </w:rPr>
        <w:t xml:space="preserve">písemně </w:t>
      </w:r>
      <w:r w:rsidRPr="006B2D94">
        <w:rPr>
          <w:rFonts w:cs="Arial"/>
          <w:sz w:val="20"/>
          <w:szCs w:val="20"/>
          <w:lang w:eastAsia="en-US"/>
        </w:rPr>
        <w:t>informuje Objednatele o tom, že se dozvěděl o některé z následujících skutečností:</w:t>
      </w:r>
    </w:p>
    <w:p w14:paraId="30CF207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w:t>
      </w:r>
      <w:proofErr w:type="gramStart"/>
      <w:r w:rsidRPr="000D42ED">
        <w:rPr>
          <w:rFonts w:cs="Arial"/>
          <w:sz w:val="20"/>
          <w:szCs w:val="20"/>
          <w:lang w:eastAsia="en-US"/>
        </w:rPr>
        <w:t>základě</w:t>
      </w:r>
      <w:proofErr w:type="gramEnd"/>
      <w:r w:rsidRPr="000D42ED">
        <w:rPr>
          <w:rFonts w:cs="Arial"/>
          <w:sz w:val="20"/>
          <w:szCs w:val="20"/>
          <w:lang w:eastAsia="en-US"/>
        </w:rPr>
        <w:t xml:space="preserve"> kterých Objednatel nesmí zadat veřejnou zakázku účastníku zadávacího řízení dle § 48a ZZVZ;</w:t>
      </w:r>
    </w:p>
    <w:p w14:paraId="151DA29E" w14:textId="77777777" w:rsidR="00E849AE" w:rsidRPr="008A229B"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8A229B">
        <w:rPr>
          <w:rFonts w:cs="Arial"/>
          <w:sz w:val="20"/>
          <w:szCs w:val="20"/>
          <w:lang w:eastAsia="en-US"/>
        </w:rPr>
        <w:t xml:space="preserve">Dodavatel nebo jeho poddodavatelé jsou osobami, na které dopadají mezinárodní sankce podle zákona upravujícího provádění mezinárodních sankcí, na </w:t>
      </w:r>
      <w:proofErr w:type="gramStart"/>
      <w:r w:rsidRPr="008A229B">
        <w:rPr>
          <w:rFonts w:cs="Arial"/>
          <w:sz w:val="20"/>
          <w:szCs w:val="20"/>
          <w:lang w:eastAsia="en-US"/>
        </w:rPr>
        <w:t>základě</w:t>
      </w:r>
      <w:proofErr w:type="gramEnd"/>
      <w:r w:rsidRPr="008A229B">
        <w:rPr>
          <w:rFonts w:cs="Arial"/>
          <w:sz w:val="20"/>
          <w:szCs w:val="20"/>
          <w:lang w:eastAsia="en-US"/>
        </w:rPr>
        <w:t xml:space="preserve"> kterých Objednatel nesmí zpřístupnit finanční prostředky z plnění smlouvy.</w:t>
      </w:r>
    </w:p>
    <w:p w14:paraId="2CF44704" w14:textId="466E44F6" w:rsidR="00E849AE" w:rsidRPr="00762736" w:rsidRDefault="00E849AE" w:rsidP="00E849AE">
      <w:pPr>
        <w:pStyle w:val="RLTextlnkuslovan"/>
        <w:widowControl w:val="0"/>
        <w:numPr>
          <w:ilvl w:val="1"/>
          <w:numId w:val="5"/>
        </w:numPr>
        <w:spacing w:before="120" w:line="280" w:lineRule="atLeast"/>
        <w:ind w:left="567" w:hanging="567"/>
        <w:rPr>
          <w:rFonts w:cs="Arial"/>
          <w:sz w:val="20"/>
        </w:rPr>
      </w:pPr>
      <w:r w:rsidRPr="00762736">
        <w:rPr>
          <w:rFonts w:cs="Arial"/>
          <w:sz w:val="20"/>
          <w:szCs w:val="20"/>
        </w:rPr>
        <w:t xml:space="preserve">Dodavatel se zavazuje v průběhu poskytování plnění dle této Smlouvy podávat Objednateli, </w:t>
      </w:r>
      <w:r w:rsidRPr="00762736">
        <w:rPr>
          <w:rFonts w:cs="Arial"/>
          <w:sz w:val="20"/>
          <w:szCs w:val="20"/>
        </w:rPr>
        <w:br/>
        <w:t xml:space="preserve">na jeho </w:t>
      </w:r>
      <w:r w:rsidR="00465321">
        <w:rPr>
          <w:rFonts w:cs="Arial"/>
          <w:sz w:val="20"/>
          <w:szCs w:val="20"/>
        </w:rPr>
        <w:t xml:space="preserve">písemné </w:t>
      </w:r>
      <w:r w:rsidRPr="00762736">
        <w:rPr>
          <w:rFonts w:cs="Arial"/>
          <w:sz w:val="20"/>
          <w:szCs w:val="20"/>
        </w:rPr>
        <w:t xml:space="preserve">vyžádání, dílčí zprávy o své činnosti. </w:t>
      </w:r>
    </w:p>
    <w:p w14:paraId="5C4F6922" w14:textId="77777777" w:rsidR="001517AC" w:rsidRDefault="00E849AE" w:rsidP="001517AC">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Pr>
          <w:rFonts w:cs="Arial"/>
          <w:sz w:val="20"/>
          <w:szCs w:val="20"/>
        </w:rPr>
        <w:t xml:space="preserve"> ze strany Dodavatele</w:t>
      </w:r>
      <w:r w:rsidRPr="00F44055">
        <w:rPr>
          <w:rFonts w:cs="Arial"/>
          <w:sz w:val="20"/>
          <w:szCs w:val="20"/>
        </w:rPr>
        <w:t xml:space="preserve">, případně </w:t>
      </w:r>
      <w:r>
        <w:rPr>
          <w:rFonts w:cs="Arial"/>
          <w:sz w:val="20"/>
          <w:szCs w:val="20"/>
        </w:rPr>
        <w:t xml:space="preserve">k provádění kontroly </w:t>
      </w:r>
      <w:r w:rsidRPr="00F44055">
        <w:rPr>
          <w:rFonts w:cs="Arial"/>
          <w:sz w:val="20"/>
          <w:szCs w:val="20"/>
        </w:rPr>
        <w:t>písemně zmocn</w:t>
      </w:r>
      <w:r>
        <w:rPr>
          <w:rFonts w:cs="Arial"/>
          <w:sz w:val="20"/>
          <w:szCs w:val="20"/>
        </w:rPr>
        <w:t xml:space="preserve">it další </w:t>
      </w:r>
      <w:r w:rsidR="004F1978">
        <w:rPr>
          <w:rFonts w:cs="Arial"/>
          <w:sz w:val="20"/>
          <w:szCs w:val="20"/>
        </w:rPr>
        <w:t>subjekt</w:t>
      </w:r>
      <w:r w:rsidRPr="00F44055">
        <w:rPr>
          <w:rFonts w:cs="Arial"/>
          <w:sz w:val="20"/>
          <w:szCs w:val="20"/>
        </w:rPr>
        <w:t>. Dodavatel se zavazuje umožnit Objednatel</w:t>
      </w:r>
      <w:r>
        <w:rPr>
          <w:rFonts w:cs="Arial"/>
          <w:sz w:val="20"/>
          <w:szCs w:val="20"/>
        </w:rPr>
        <w:t>i</w:t>
      </w:r>
      <w:r w:rsidRPr="00F44055">
        <w:rPr>
          <w:rFonts w:cs="Arial"/>
          <w:sz w:val="20"/>
          <w:szCs w:val="20"/>
        </w:rPr>
        <w:t xml:space="preserve"> provádět kontrolu řádného poskytování plnění dle této Smlouvy, a to i</w:t>
      </w:r>
      <w:r>
        <w:rPr>
          <w:rFonts w:cs="Arial"/>
          <w:sz w:val="20"/>
          <w:szCs w:val="20"/>
        </w:rPr>
        <w:t xml:space="preserve"> b</w:t>
      </w:r>
      <w:r w:rsidRPr="00F44055">
        <w:rPr>
          <w:rFonts w:cs="Arial"/>
          <w:sz w:val="20"/>
          <w:szCs w:val="20"/>
        </w:rPr>
        <w:t>ez předchozího ohlášení kontroly.</w:t>
      </w:r>
      <w:r w:rsidRPr="004829DA">
        <w:t xml:space="preserve"> </w:t>
      </w:r>
      <w:r w:rsidRPr="004829DA">
        <w:rPr>
          <w:rFonts w:cs="Arial"/>
          <w:sz w:val="20"/>
          <w:szCs w:val="20"/>
        </w:rPr>
        <w:t xml:space="preserve">Za účelem kontroly plnění požadavků dle </w:t>
      </w:r>
      <w:r>
        <w:rPr>
          <w:rFonts w:cs="Arial"/>
          <w:sz w:val="20"/>
          <w:szCs w:val="20"/>
        </w:rPr>
        <w:t>p</w:t>
      </w:r>
      <w:r w:rsidRPr="004829DA">
        <w:rPr>
          <w:rFonts w:cs="Arial"/>
          <w:sz w:val="20"/>
          <w:szCs w:val="20"/>
        </w:rPr>
        <w:t xml:space="preserve">řílohy č. </w:t>
      </w:r>
      <w:r w:rsidR="00465321">
        <w:rPr>
          <w:rFonts w:cs="Arial"/>
          <w:sz w:val="20"/>
          <w:szCs w:val="20"/>
        </w:rPr>
        <w:t>2</w:t>
      </w:r>
      <w:r w:rsidRPr="004829DA">
        <w:rPr>
          <w:rFonts w:cs="Arial"/>
          <w:sz w:val="20"/>
          <w:szCs w:val="20"/>
        </w:rPr>
        <w:t xml:space="preserve"> </w:t>
      </w:r>
      <w:r>
        <w:rPr>
          <w:rFonts w:cs="Arial"/>
          <w:sz w:val="20"/>
          <w:szCs w:val="20"/>
        </w:rPr>
        <w:t xml:space="preserve">této </w:t>
      </w:r>
      <w:r w:rsidRPr="004829DA">
        <w:rPr>
          <w:rFonts w:cs="Arial"/>
          <w:sz w:val="20"/>
          <w:szCs w:val="20"/>
        </w:rPr>
        <w:t>Smlouvy je Objednatel dále oprávněn si vyžádat dokumentaci prokazující splnění požadavků dle odst. 7.1</w:t>
      </w:r>
      <w:r>
        <w:rPr>
          <w:rFonts w:cs="Arial"/>
          <w:sz w:val="20"/>
          <w:szCs w:val="20"/>
        </w:rPr>
        <w:t>1 tohoto článku</w:t>
      </w:r>
      <w:r w:rsidRPr="004829DA">
        <w:rPr>
          <w:rFonts w:cs="Arial"/>
          <w:sz w:val="20"/>
          <w:szCs w:val="20"/>
        </w:rPr>
        <w:t xml:space="preserve"> Smlouvy a dodací listy k surovinám a produktům použitým při cateringu</w:t>
      </w:r>
      <w:r>
        <w:rPr>
          <w:rFonts w:cs="Arial"/>
          <w:sz w:val="20"/>
          <w:szCs w:val="20"/>
        </w:rPr>
        <w:t>.</w:t>
      </w:r>
      <w:r w:rsidRPr="004829DA">
        <w:rPr>
          <w:rFonts w:cs="Arial"/>
          <w:sz w:val="20"/>
          <w:szCs w:val="20"/>
        </w:rPr>
        <w:t xml:space="preserve"> Dodavatel </w:t>
      </w:r>
      <w:r>
        <w:rPr>
          <w:rFonts w:cs="Arial"/>
          <w:sz w:val="20"/>
          <w:szCs w:val="20"/>
        </w:rPr>
        <w:t>se zavazuje</w:t>
      </w:r>
      <w:r w:rsidRPr="004829DA">
        <w:rPr>
          <w:rFonts w:cs="Arial"/>
          <w:sz w:val="20"/>
          <w:szCs w:val="20"/>
        </w:rPr>
        <w:t xml:space="preserve"> </w:t>
      </w:r>
      <w:r>
        <w:rPr>
          <w:rFonts w:cs="Arial"/>
          <w:sz w:val="20"/>
          <w:szCs w:val="20"/>
        </w:rPr>
        <w:t xml:space="preserve">vyžádané </w:t>
      </w:r>
      <w:r w:rsidRPr="004829DA">
        <w:rPr>
          <w:rFonts w:cs="Arial"/>
          <w:sz w:val="20"/>
          <w:szCs w:val="20"/>
        </w:rPr>
        <w:t>dodací listy či jiné rovnocenné důkazy doložit nejpozději</w:t>
      </w:r>
      <w:r>
        <w:rPr>
          <w:rFonts w:cs="Arial"/>
          <w:sz w:val="20"/>
          <w:szCs w:val="20"/>
        </w:rPr>
        <w:br/>
      </w:r>
      <w:r w:rsidRPr="004829DA">
        <w:rPr>
          <w:rFonts w:cs="Arial"/>
          <w:sz w:val="20"/>
          <w:szCs w:val="20"/>
        </w:rPr>
        <w:t>ve lhůtě 5 pracovních dnů od</w:t>
      </w:r>
      <w:r>
        <w:rPr>
          <w:rFonts w:cs="Arial"/>
          <w:sz w:val="20"/>
          <w:szCs w:val="20"/>
        </w:rPr>
        <w:t xml:space="preserve"> doručení</w:t>
      </w:r>
      <w:r w:rsidRPr="004829DA">
        <w:rPr>
          <w:rFonts w:cs="Arial"/>
          <w:sz w:val="20"/>
          <w:szCs w:val="20"/>
        </w:rPr>
        <w:t xml:space="preserve"> </w:t>
      </w:r>
      <w:r>
        <w:rPr>
          <w:rFonts w:cs="Arial"/>
          <w:sz w:val="20"/>
          <w:szCs w:val="20"/>
        </w:rPr>
        <w:t xml:space="preserve">písemné výzvy </w:t>
      </w:r>
      <w:r w:rsidRPr="004829DA">
        <w:rPr>
          <w:rFonts w:cs="Arial"/>
          <w:sz w:val="20"/>
          <w:szCs w:val="20"/>
        </w:rPr>
        <w:t>Objednatele</w:t>
      </w:r>
      <w:r>
        <w:rPr>
          <w:rFonts w:cs="Arial"/>
          <w:sz w:val="20"/>
          <w:szCs w:val="20"/>
        </w:rPr>
        <w:t>.</w:t>
      </w:r>
    </w:p>
    <w:p w14:paraId="06BD290A" w14:textId="3FD7FE9B" w:rsidR="00E849AE" w:rsidRPr="001517AC" w:rsidRDefault="00E849AE" w:rsidP="001517AC">
      <w:pPr>
        <w:pStyle w:val="RLTextlnkuslovan"/>
        <w:widowControl w:val="0"/>
        <w:numPr>
          <w:ilvl w:val="1"/>
          <w:numId w:val="5"/>
        </w:numPr>
        <w:spacing w:before="120" w:line="280" w:lineRule="atLeast"/>
        <w:ind w:left="567" w:hanging="567"/>
        <w:rPr>
          <w:rFonts w:cs="Arial"/>
          <w:sz w:val="20"/>
          <w:szCs w:val="20"/>
        </w:rPr>
      </w:pPr>
      <w:r w:rsidRPr="001517AC">
        <w:rPr>
          <w:rFonts w:cs="Arial"/>
          <w:sz w:val="20"/>
          <w:szCs w:val="20"/>
        </w:rPr>
        <w:t>Dodavatel se ve smyslu § 37 odst. 1 písm. d) ZZVZ a § 94 ZZVZ zavazuje, že:</w:t>
      </w:r>
    </w:p>
    <w:p w14:paraId="21DC22D3"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v</w:t>
      </w:r>
      <w:r>
        <w:rPr>
          <w:rFonts w:cs="Arial"/>
          <w:sz w:val="20"/>
          <w:szCs w:val="20"/>
        </w:rPr>
        <w:t>eškeré</w:t>
      </w:r>
      <w:r w:rsidRPr="004829DA">
        <w:rPr>
          <w:rFonts w:cs="Arial"/>
          <w:sz w:val="20"/>
          <w:szCs w:val="20"/>
        </w:rPr>
        <w:t xml:space="preserve"> kávové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Fairtrade International nebo nesou jiný vhodný štítek ve smyslu </w:t>
      </w:r>
      <w:proofErr w:type="gramStart"/>
      <w:r w:rsidRPr="004829DA">
        <w:rPr>
          <w:rFonts w:cs="Arial"/>
          <w:sz w:val="20"/>
          <w:szCs w:val="20"/>
        </w:rPr>
        <w:t>§  94</w:t>
      </w:r>
      <w:proofErr w:type="gramEnd"/>
      <w:r w:rsidRPr="004829DA">
        <w:rPr>
          <w:rFonts w:cs="Arial"/>
          <w:sz w:val="20"/>
          <w:szCs w:val="20"/>
        </w:rPr>
        <w:t xml:space="preserve">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1530C95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0BA94D3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79046124"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380F8F53" w14:textId="77777777" w:rsidR="00E849AE" w:rsidRPr="004829DA"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0D0D1CD9" w14:textId="77777777" w:rsidR="001517AC" w:rsidRDefault="001517AC">
      <w:pPr>
        <w:suppressAutoHyphens w:val="0"/>
        <w:overflowPunct/>
        <w:autoSpaceDE/>
        <w:textAlignment w:val="auto"/>
        <w:rPr>
          <w:rFonts w:cs="Arial"/>
          <w:sz w:val="20"/>
        </w:rPr>
      </w:pPr>
      <w:r>
        <w:rPr>
          <w:rFonts w:cs="Arial"/>
          <w:sz w:val="20"/>
        </w:rPr>
        <w:br w:type="page"/>
      </w:r>
    </w:p>
    <w:p w14:paraId="47FA36B2" w14:textId="6D811B9C" w:rsidR="00E849AE" w:rsidRPr="00D25AE5" w:rsidRDefault="00E849AE" w:rsidP="00E849AE">
      <w:pPr>
        <w:pStyle w:val="RLTextlnkuslovan"/>
        <w:widowControl w:val="0"/>
        <w:numPr>
          <w:ilvl w:val="1"/>
          <w:numId w:val="5"/>
        </w:numPr>
        <w:spacing w:before="240" w:after="0" w:line="280" w:lineRule="atLeast"/>
        <w:ind w:left="567" w:hanging="567"/>
        <w:rPr>
          <w:rFonts w:cs="Arial"/>
          <w:sz w:val="20"/>
        </w:rPr>
      </w:pPr>
      <w:r w:rsidRPr="00D25AE5">
        <w:rPr>
          <w:rFonts w:cs="Arial"/>
          <w:sz w:val="20"/>
          <w:szCs w:val="20"/>
        </w:rPr>
        <w:t>Dodavatel se zavazuje vhodným způsobem informovat účastníky akce o udržitelných aspektech uvedených v odst. 7.1</w:t>
      </w:r>
      <w:r>
        <w:rPr>
          <w:rFonts w:cs="Arial"/>
          <w:sz w:val="20"/>
          <w:szCs w:val="20"/>
        </w:rPr>
        <w:t>1</w:t>
      </w:r>
      <w:r w:rsidRPr="00D25AE5">
        <w:rPr>
          <w:rFonts w:cs="Arial"/>
          <w:sz w:val="20"/>
          <w:szCs w:val="20"/>
        </w:rPr>
        <w:t xml:space="preserve"> tohoto článku Smlouvy, které byly ve vztahu k občerstvení uplatněny (například informační cedulky u občerstvení). </w:t>
      </w:r>
    </w:p>
    <w:p w14:paraId="651138CF" w14:textId="3D7408A8" w:rsidR="00E849AE" w:rsidRPr="00D25AE5"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D25AE5">
        <w:rPr>
          <w:rFonts w:cs="Arial"/>
          <w:sz w:val="20"/>
          <w:szCs w:val="20"/>
        </w:rPr>
        <w:t>Poddodavatelé</w:t>
      </w:r>
    </w:p>
    <w:p w14:paraId="60BD377C" w14:textId="0053BBEA" w:rsidR="00E849AE" w:rsidRPr="00762736" w:rsidRDefault="00E849AE" w:rsidP="00E849AE">
      <w:pPr>
        <w:pStyle w:val="RLTextlnkuslovan"/>
        <w:numPr>
          <w:ilvl w:val="2"/>
          <w:numId w:val="5"/>
        </w:numPr>
        <w:spacing w:before="120" w:after="0" w:line="280" w:lineRule="atLeast"/>
        <w:ind w:left="851" w:hanging="709"/>
        <w:rPr>
          <w:rFonts w:cs="Arial"/>
          <w:sz w:val="20"/>
        </w:rPr>
      </w:pPr>
      <w:r w:rsidRPr="00D25AE5">
        <w:rPr>
          <w:rFonts w:cs="Arial"/>
          <w:sz w:val="20"/>
          <w:szCs w:val="20"/>
        </w:rPr>
        <w:t>Dodavatel není oprávněn bez předchozího písemného souhlasu Objednatele poskytovat plnění dle této Smlouvy prostřednictvím třetích osob (dále jen „</w:t>
      </w:r>
      <w:r w:rsidRPr="00D25AE5">
        <w:rPr>
          <w:rFonts w:cs="Arial"/>
          <w:b/>
          <w:bCs/>
          <w:i/>
          <w:iCs/>
          <w:sz w:val="20"/>
          <w:szCs w:val="20"/>
        </w:rPr>
        <w:t>poddodavatelé</w:t>
      </w:r>
      <w:r w:rsidRPr="00D25AE5">
        <w:rPr>
          <w:rFonts w:cs="Arial"/>
          <w:sz w:val="20"/>
          <w:szCs w:val="20"/>
        </w:rPr>
        <w:t>“) s výjimkou poddodavatelů uvedených</w:t>
      </w:r>
      <w:r w:rsidRPr="00762736">
        <w:rPr>
          <w:rFonts w:cs="Arial"/>
          <w:sz w:val="20"/>
          <w:szCs w:val="20"/>
        </w:rPr>
        <w:t xml:space="preserve"> Dodavatelem v </w:t>
      </w:r>
      <w:r w:rsidR="00465321">
        <w:rPr>
          <w:rFonts w:cs="Arial"/>
          <w:sz w:val="20"/>
          <w:szCs w:val="20"/>
        </w:rPr>
        <w:t>n</w:t>
      </w:r>
      <w:r w:rsidRPr="00762736">
        <w:rPr>
          <w:rFonts w:cs="Arial"/>
          <w:sz w:val="20"/>
          <w:szCs w:val="20"/>
        </w:rPr>
        <w:t xml:space="preserve">abídce na plnění Veřejné zakázky, a kteří jsou uvedeni v příloze č. </w:t>
      </w:r>
      <w:r w:rsidR="00465321">
        <w:rPr>
          <w:rFonts w:cs="Arial"/>
          <w:sz w:val="20"/>
          <w:szCs w:val="20"/>
        </w:rPr>
        <w:t>4</w:t>
      </w:r>
      <w:r w:rsidRPr="00762736">
        <w:rPr>
          <w:rFonts w:cs="Arial"/>
          <w:sz w:val="20"/>
          <w:szCs w:val="20"/>
        </w:rPr>
        <w:t xml:space="preserve"> této Smlouvy, a to v Dodavatelem určeném rozsahu. </w:t>
      </w:r>
    </w:p>
    <w:p w14:paraId="5423A112" w14:textId="34A48EC4"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Změna poddodavatele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Objednatel prohlašuje, že jeho souhlas se změnou poddodavatele dle tohoto odstavce nebude bezdůvodně odepřen. </w:t>
      </w:r>
    </w:p>
    <w:p w14:paraId="75E70002" w14:textId="378AB21A" w:rsidR="00E849AE"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 xml:space="preserve">bez zbytečného odkladu </w:t>
      </w:r>
      <w:r w:rsidRPr="00892B40">
        <w:rPr>
          <w:rFonts w:cs="Arial"/>
          <w:sz w:val="20"/>
          <w:szCs w:val="20"/>
        </w:rPr>
        <w:t>poddodavatele na žádost Objednatele pro opakovanou důvodnou nespokojenost s kvalitou jím poskytovaného plnění nebo pro opakovanou nedostatečnou komunikaci s Objednatelem, 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3AC5D37A" w14:textId="68B4F05E" w:rsidR="00465321" w:rsidRPr="00140B5C" w:rsidRDefault="00465321"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V</w:t>
      </w:r>
      <w:r>
        <w:rPr>
          <w:rFonts w:cs="Arial"/>
          <w:sz w:val="20"/>
          <w:szCs w:val="20"/>
        </w:rPr>
        <w:t> </w:t>
      </w:r>
      <w:r w:rsidRPr="00B32011">
        <w:rPr>
          <w:rFonts w:cs="Arial"/>
          <w:sz w:val="20"/>
          <w:szCs w:val="20"/>
        </w:rPr>
        <w:t>případě</w:t>
      </w:r>
      <w:r>
        <w:rPr>
          <w:rFonts w:cs="Arial"/>
          <w:sz w:val="20"/>
          <w:szCs w:val="20"/>
        </w:rPr>
        <w:t xml:space="preserve"> změny či výměny</w:t>
      </w:r>
      <w:r w:rsidRPr="00B32011">
        <w:rPr>
          <w:rFonts w:cs="Arial"/>
          <w:sz w:val="20"/>
          <w:szCs w:val="20"/>
        </w:rPr>
        <w:t xml:space="preserve"> poddodavatel</w:t>
      </w:r>
      <w:r>
        <w:rPr>
          <w:rFonts w:cs="Arial"/>
          <w:sz w:val="20"/>
          <w:szCs w:val="20"/>
        </w:rPr>
        <w:t>e</w:t>
      </w:r>
      <w:r w:rsidRPr="00B32011">
        <w:rPr>
          <w:rFonts w:cs="Arial"/>
          <w:sz w:val="20"/>
          <w:szCs w:val="20"/>
        </w:rPr>
        <w:t>, prostřednictvím kter</w:t>
      </w:r>
      <w:r>
        <w:rPr>
          <w:rFonts w:cs="Arial"/>
          <w:sz w:val="20"/>
          <w:szCs w:val="20"/>
        </w:rPr>
        <w:t>ého</w:t>
      </w:r>
      <w:r w:rsidRPr="00B32011">
        <w:rPr>
          <w:rFonts w:cs="Arial"/>
          <w:sz w:val="20"/>
          <w:szCs w:val="20"/>
        </w:rPr>
        <w:t xml:space="preserve"> Dodavatel prokazoval splnění podmínek kvalifikace v rámci zadávacího řízení Veřejné zakázky, se Dodavatel zavazuje doložit </w:t>
      </w:r>
      <w:r>
        <w:rPr>
          <w:rFonts w:cs="Arial"/>
          <w:sz w:val="20"/>
          <w:szCs w:val="20"/>
        </w:rPr>
        <w:t xml:space="preserve">Objednateli kvalifikaci nového poddodavatele, která </w:t>
      </w:r>
      <w:r w:rsidRPr="00B32011">
        <w:rPr>
          <w:rFonts w:cs="Arial"/>
          <w:sz w:val="20"/>
          <w:szCs w:val="20"/>
        </w:rPr>
        <w:t>odpovídá minimálně požadavkům Objednatele sta</w:t>
      </w:r>
      <w:r>
        <w:rPr>
          <w:rFonts w:cs="Arial"/>
          <w:sz w:val="20"/>
          <w:szCs w:val="20"/>
        </w:rPr>
        <w:t>n</w:t>
      </w:r>
      <w:r w:rsidRPr="00B32011">
        <w:rPr>
          <w:rFonts w:cs="Arial"/>
          <w:sz w:val="20"/>
          <w:szCs w:val="20"/>
        </w:rPr>
        <w:t>oveným pro původního poddodavatele.</w:t>
      </w:r>
    </w:p>
    <w:p w14:paraId="39F85014" w14:textId="77777777" w:rsidR="00E849AE" w:rsidRDefault="00E849AE" w:rsidP="00E849AE">
      <w:pPr>
        <w:pStyle w:val="RLTextlnkuslovan"/>
        <w:numPr>
          <w:ilvl w:val="2"/>
          <w:numId w:val="5"/>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2745116A" w14:textId="06F4D3E9" w:rsidR="00465321" w:rsidRPr="00892B40" w:rsidRDefault="00465321" w:rsidP="00E849AE">
      <w:pPr>
        <w:pStyle w:val="RLTextlnkuslovan"/>
        <w:numPr>
          <w:ilvl w:val="2"/>
          <w:numId w:val="5"/>
        </w:numPr>
        <w:spacing w:before="120" w:after="0" w:line="280" w:lineRule="atLeast"/>
        <w:ind w:left="851" w:hanging="709"/>
        <w:rPr>
          <w:rFonts w:cs="Arial"/>
          <w:sz w:val="20"/>
          <w:szCs w:val="20"/>
        </w:rPr>
      </w:pPr>
      <w:r>
        <w:rPr>
          <w:rFonts w:cs="Arial"/>
          <w:sz w:val="20"/>
          <w:szCs w:val="20"/>
        </w:rPr>
        <w:t>Změna poddodavatele či rozsahu jím poskytovaného plnění, resp. změna přílohy č. 4 této Smlouvy, není podmíněna uzavřením dodatku k této Smlouvě.</w:t>
      </w:r>
    </w:p>
    <w:p w14:paraId="149DFE0B" w14:textId="77777777" w:rsidR="00FC1C72" w:rsidRDefault="00E849AE" w:rsidP="00FC1C72">
      <w:pPr>
        <w:pStyle w:val="RLTextlnkuslovan"/>
        <w:numPr>
          <w:ilvl w:val="2"/>
          <w:numId w:val="5"/>
        </w:numPr>
        <w:spacing w:before="120" w:after="0" w:line="280" w:lineRule="atLeast"/>
        <w:ind w:left="851" w:hanging="709"/>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Pr>
          <w:rFonts w:cs="Arial"/>
          <w:sz w:val="20"/>
          <w:szCs w:val="20"/>
        </w:rPr>
        <w:br/>
      </w:r>
      <w:r w:rsidRPr="00E53137">
        <w:rPr>
          <w:rFonts w:cs="Arial"/>
          <w:sz w:val="20"/>
          <w:szCs w:val="20"/>
        </w:rPr>
        <w:t>ze strany poddodavatele.</w:t>
      </w:r>
    </w:p>
    <w:p w14:paraId="132FD30D" w14:textId="0C27A039" w:rsidR="00AB76B4" w:rsidRPr="00FC1C72" w:rsidRDefault="00AB76B4" w:rsidP="00FC1C72">
      <w:pPr>
        <w:pStyle w:val="RLTextlnkuslovan"/>
        <w:numPr>
          <w:ilvl w:val="2"/>
          <w:numId w:val="5"/>
        </w:numPr>
        <w:spacing w:before="120" w:after="0" w:line="280" w:lineRule="atLeast"/>
        <w:ind w:left="851" w:hanging="709"/>
        <w:rPr>
          <w:rFonts w:cs="Arial"/>
          <w:b/>
          <w:bCs/>
          <w:sz w:val="20"/>
        </w:rPr>
      </w:pPr>
      <w:r w:rsidRPr="00FC1C72">
        <w:rPr>
          <w:rFonts w:cs="Arial"/>
          <w:sz w:val="20"/>
        </w:rPr>
        <w:t xml:space="preserve">V případě, že je poddodavatelem sociální podnik, Dodavatel se mu zavazuje zaplatit odměnu za zajištění části plnění nejpozději do 15 kalendářních dnů od obdržení platby od Objednatele. Pokud by Dodavateli nebyla ze strany poddodavatele dle předchozí věty doručena v termínu pro zaplacení, zavazuje se Dodavatel odměnu zaplatit neprodleně po doručení faktury </w:t>
      </w:r>
      <w:r w:rsidR="00FC1C72">
        <w:rPr>
          <w:rFonts w:cs="Arial"/>
          <w:sz w:val="20"/>
        </w:rPr>
        <w:br/>
      </w:r>
      <w:r w:rsidRPr="00FC1C72">
        <w:rPr>
          <w:rFonts w:cs="Arial"/>
          <w:sz w:val="20"/>
        </w:rPr>
        <w:t>ze strany poddodavatele.</w:t>
      </w:r>
    </w:p>
    <w:p w14:paraId="46FB7919" w14:textId="08E24C16" w:rsidR="00E849AE" w:rsidRPr="00E849AE" w:rsidRDefault="00E849AE" w:rsidP="00E849AE">
      <w:pPr>
        <w:pStyle w:val="RLTextlnkuslovan"/>
        <w:widowControl w:val="0"/>
        <w:numPr>
          <w:ilvl w:val="1"/>
          <w:numId w:val="5"/>
        </w:numPr>
        <w:spacing w:before="240" w:after="0" w:line="280" w:lineRule="atLeast"/>
        <w:ind w:left="567" w:hanging="567"/>
        <w:rPr>
          <w:rFonts w:cs="Arial"/>
          <w:bCs/>
          <w:sz w:val="20"/>
        </w:rPr>
      </w:pPr>
      <w:bookmarkStart w:id="8" w:name="_Ref359938667"/>
      <w:bookmarkStart w:id="9" w:name="_Ref260209684"/>
      <w:r w:rsidRPr="00E849AE">
        <w:rPr>
          <w:rFonts w:cs="Arial"/>
          <w:sz w:val="20"/>
          <w:szCs w:val="20"/>
        </w:rPr>
        <w:t>Realizační tým</w:t>
      </w:r>
    </w:p>
    <w:p w14:paraId="521F549F" w14:textId="74091460" w:rsidR="00E849AE" w:rsidRDefault="004E1EF1" w:rsidP="00E849AE">
      <w:pPr>
        <w:pStyle w:val="RLTextlnkuslovan"/>
        <w:numPr>
          <w:ilvl w:val="2"/>
          <w:numId w:val="5"/>
        </w:numPr>
        <w:spacing w:before="120" w:after="0" w:line="280" w:lineRule="atLeast"/>
        <w:ind w:left="851" w:hanging="709"/>
        <w:rPr>
          <w:rFonts w:cs="Arial"/>
          <w:bCs/>
          <w:sz w:val="20"/>
        </w:rPr>
      </w:pPr>
      <w:r w:rsidRPr="00E849AE">
        <w:rPr>
          <w:rFonts w:cs="Arial"/>
          <w:sz w:val="20"/>
          <w:szCs w:val="20"/>
        </w:rPr>
        <w:t>Dodavatel</w:t>
      </w:r>
      <w:r w:rsidRPr="009A7050">
        <w:rPr>
          <w:rFonts w:cs="Arial"/>
          <w:sz w:val="20"/>
        </w:rPr>
        <w:t xml:space="preserve"> </w:t>
      </w:r>
      <w:r w:rsidR="00F71AF2">
        <w:rPr>
          <w:rFonts w:cs="Arial"/>
          <w:sz w:val="20"/>
        </w:rPr>
        <w:t xml:space="preserve">se zavazuje poskytovat </w:t>
      </w:r>
      <w:r w:rsidRPr="009A7050">
        <w:rPr>
          <w:rFonts w:cs="Arial"/>
          <w:sz w:val="20"/>
        </w:rPr>
        <w:t>pln</w:t>
      </w:r>
      <w:r w:rsidR="00F71AF2">
        <w:rPr>
          <w:rFonts w:cs="Arial"/>
          <w:sz w:val="20"/>
        </w:rPr>
        <w:t>ění dle této</w:t>
      </w:r>
      <w:r w:rsidRPr="009A7050">
        <w:rPr>
          <w:rFonts w:cs="Arial"/>
          <w:sz w:val="20"/>
        </w:rPr>
        <w:t xml:space="preserve"> Smlouv</w:t>
      </w:r>
      <w:r w:rsidR="00F71AF2">
        <w:rPr>
          <w:rFonts w:cs="Arial"/>
          <w:sz w:val="20"/>
        </w:rPr>
        <w:t>y</w:t>
      </w:r>
      <w:r w:rsidRPr="009A7050">
        <w:rPr>
          <w:rFonts w:cs="Arial"/>
          <w:sz w:val="20"/>
        </w:rPr>
        <w:t xml:space="preserve"> prostřednictvím členů realizačního týmu, které uvedl jako</w:t>
      </w:r>
      <w:r w:rsidRPr="009A7050">
        <w:rPr>
          <w:rFonts w:cs="Arial"/>
          <w:bCs/>
          <w:sz w:val="20"/>
        </w:rPr>
        <w:t xml:space="preserve"> členy realizačního týmu v</w:t>
      </w:r>
      <w:r w:rsidR="00E849AE">
        <w:rPr>
          <w:rFonts w:cs="Arial"/>
          <w:bCs/>
          <w:sz w:val="20"/>
        </w:rPr>
        <w:t> Nabídce na plnění</w:t>
      </w:r>
      <w:r w:rsidRPr="009A7050">
        <w:rPr>
          <w:rFonts w:cs="Arial"/>
          <w:bCs/>
          <w:sz w:val="20"/>
        </w:rPr>
        <w:t> Veřejné zakáz</w:t>
      </w:r>
      <w:r w:rsidR="00E849AE">
        <w:rPr>
          <w:rFonts w:cs="Arial"/>
          <w:bCs/>
          <w:sz w:val="20"/>
        </w:rPr>
        <w:t>ky</w:t>
      </w:r>
      <w:r w:rsidRPr="009A7050">
        <w:rPr>
          <w:rFonts w:cs="Arial"/>
          <w:bCs/>
          <w:sz w:val="20"/>
        </w:rPr>
        <w:t xml:space="preserve">, </w:t>
      </w:r>
      <w:r w:rsidR="00E06A37">
        <w:rPr>
          <w:rFonts w:cs="Arial"/>
          <w:bCs/>
          <w:sz w:val="20"/>
        </w:rPr>
        <w:br/>
      </w:r>
      <w:r w:rsidRPr="009A7050">
        <w:rPr>
          <w:rFonts w:cs="Arial"/>
          <w:bCs/>
          <w:sz w:val="20"/>
        </w:rPr>
        <w:t>a kteří jsou uveden</w:t>
      </w:r>
      <w:r w:rsidR="00F71AF2">
        <w:rPr>
          <w:rFonts w:cs="Arial"/>
          <w:bCs/>
          <w:sz w:val="20"/>
        </w:rPr>
        <w:t>i</w:t>
      </w:r>
      <w:r w:rsidRPr="009A7050">
        <w:rPr>
          <w:rFonts w:cs="Arial"/>
          <w:bCs/>
          <w:sz w:val="20"/>
        </w:rPr>
        <w:t xml:space="preserve"> v </w:t>
      </w:r>
      <w:r w:rsidR="00E849AE">
        <w:rPr>
          <w:rFonts w:cs="Arial"/>
          <w:bCs/>
          <w:sz w:val="20"/>
        </w:rPr>
        <w:t>p</w:t>
      </w:r>
      <w:r w:rsidRPr="009A7050">
        <w:rPr>
          <w:rFonts w:cs="Arial"/>
          <w:bCs/>
          <w:sz w:val="20"/>
        </w:rPr>
        <w:t>říloze č.</w:t>
      </w:r>
      <w:r w:rsidR="00465321">
        <w:rPr>
          <w:rFonts w:cs="Arial"/>
          <w:bCs/>
          <w:sz w:val="20"/>
        </w:rPr>
        <w:t xml:space="preserve"> 5</w:t>
      </w:r>
      <w:r w:rsidRPr="009A7050">
        <w:rPr>
          <w:rFonts w:cs="Arial"/>
          <w:bCs/>
          <w:sz w:val="20"/>
        </w:rPr>
        <w:t xml:space="preserve"> této Smlouvy</w:t>
      </w:r>
      <w:r w:rsidR="004078E8">
        <w:rPr>
          <w:rFonts w:cs="Arial"/>
          <w:bCs/>
          <w:sz w:val="20"/>
        </w:rPr>
        <w:t xml:space="preserve">, a to na pozicích, na které byli </w:t>
      </w:r>
      <w:r w:rsidR="00E849AE">
        <w:rPr>
          <w:rFonts w:cs="Arial"/>
          <w:bCs/>
          <w:sz w:val="20"/>
        </w:rPr>
        <w:t xml:space="preserve">Dodavatelem </w:t>
      </w:r>
      <w:r w:rsidR="004078E8">
        <w:rPr>
          <w:rFonts w:cs="Arial"/>
          <w:bCs/>
          <w:sz w:val="20"/>
        </w:rPr>
        <w:t>nominováni</w:t>
      </w:r>
      <w:r w:rsidRPr="009A7050">
        <w:rPr>
          <w:rFonts w:cs="Arial"/>
          <w:bCs/>
          <w:sz w:val="20"/>
        </w:rPr>
        <w:t>.</w:t>
      </w:r>
      <w:r w:rsidR="008F5434">
        <w:rPr>
          <w:rFonts w:cs="Arial"/>
          <w:bCs/>
          <w:sz w:val="20"/>
        </w:rPr>
        <w:t xml:space="preserve"> </w:t>
      </w:r>
    </w:p>
    <w:p w14:paraId="7FCD5363" w14:textId="77777777" w:rsidR="001517AC" w:rsidRDefault="001517AC">
      <w:pPr>
        <w:suppressAutoHyphens w:val="0"/>
        <w:overflowPunct/>
        <w:autoSpaceDE/>
        <w:textAlignment w:val="auto"/>
        <w:rPr>
          <w:rFonts w:cs="Arial"/>
          <w:sz w:val="20"/>
        </w:rPr>
      </w:pPr>
      <w:r>
        <w:rPr>
          <w:rFonts w:cs="Arial"/>
          <w:sz w:val="20"/>
        </w:rPr>
        <w:br w:type="page"/>
      </w:r>
    </w:p>
    <w:p w14:paraId="47F7FD3F" w14:textId="4B1856F8"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 xml:space="preserve">Změna </w:t>
      </w:r>
      <w:r>
        <w:rPr>
          <w:rFonts w:cs="Arial"/>
          <w:sz w:val="20"/>
          <w:szCs w:val="20"/>
        </w:rPr>
        <w:t>člena realizačního týmu</w:t>
      </w:r>
      <w:r w:rsidRPr="00B32011">
        <w:rPr>
          <w:rFonts w:cs="Arial"/>
          <w:sz w:val="20"/>
          <w:szCs w:val="20"/>
        </w:rPr>
        <w:t xml:space="preserv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Objednatel prohlašuje, </w:t>
      </w:r>
      <w:r w:rsidR="00465321">
        <w:rPr>
          <w:rFonts w:cs="Arial"/>
          <w:sz w:val="20"/>
          <w:szCs w:val="20"/>
        </w:rPr>
        <w:br/>
      </w:r>
      <w:r w:rsidRPr="00B32011">
        <w:rPr>
          <w:rFonts w:cs="Arial"/>
          <w:sz w:val="20"/>
          <w:szCs w:val="20"/>
        </w:rPr>
        <w:t xml:space="preserve">že jeho souhlas se změnou </w:t>
      </w:r>
      <w:r>
        <w:rPr>
          <w:rFonts w:cs="Arial"/>
          <w:sz w:val="20"/>
          <w:szCs w:val="20"/>
        </w:rPr>
        <w:t>člena realizačního týmu</w:t>
      </w:r>
      <w:r w:rsidRPr="00B32011">
        <w:rPr>
          <w:rFonts w:cs="Arial"/>
          <w:sz w:val="20"/>
          <w:szCs w:val="20"/>
        </w:rPr>
        <w:t xml:space="preserve"> dle tohoto odstavce nebude bezdůvodně odepřen. </w:t>
      </w:r>
    </w:p>
    <w:p w14:paraId="0FBB3454" w14:textId="6F384367" w:rsidR="00E849AE"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bez zbytečného odkladu člena realizačního týmu</w:t>
      </w:r>
      <w:r w:rsidRPr="00892B40">
        <w:rPr>
          <w:rFonts w:cs="Arial"/>
          <w:sz w:val="20"/>
          <w:szCs w:val="20"/>
        </w:rPr>
        <w:t xml:space="preserve"> na žádost Objednatele pro opakovanou důvodnou nespokojenost s kvalitou jím poskytovaného plnění nebo pro opakovanou nedostatečnou komunikaci s Objednatelem, 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člena realizačního týmu dle tohoto odstavce </w:t>
      </w:r>
      <w:r w:rsidRPr="009A7050">
        <w:rPr>
          <w:rFonts w:cs="Arial"/>
          <w:sz w:val="20"/>
          <w:szCs w:val="20"/>
        </w:rPr>
        <w:t>nese výlučně Dodavatel.</w:t>
      </w:r>
    </w:p>
    <w:p w14:paraId="64211FC2" w14:textId="651F492F" w:rsidR="00465321" w:rsidRDefault="00465321"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V případě změny</w:t>
      </w:r>
      <w:r>
        <w:rPr>
          <w:rFonts w:cs="Arial"/>
          <w:sz w:val="20"/>
          <w:szCs w:val="20"/>
        </w:rPr>
        <w:t xml:space="preserve"> či výměny</w:t>
      </w:r>
      <w:r w:rsidRPr="00B32011">
        <w:rPr>
          <w:rFonts w:cs="Arial"/>
          <w:sz w:val="20"/>
          <w:szCs w:val="20"/>
        </w:rPr>
        <w:t xml:space="preserve"> </w:t>
      </w:r>
      <w:r>
        <w:rPr>
          <w:rFonts w:cs="Arial"/>
          <w:sz w:val="20"/>
          <w:szCs w:val="20"/>
        </w:rPr>
        <w:t>člena realizačního týmu,</w:t>
      </w:r>
      <w:r w:rsidRPr="00B32011">
        <w:rPr>
          <w:rFonts w:cs="Arial"/>
          <w:sz w:val="20"/>
          <w:szCs w:val="20"/>
        </w:rPr>
        <w:t xml:space="preserve"> prostřednictvím kter</w:t>
      </w:r>
      <w:r>
        <w:rPr>
          <w:rFonts w:cs="Arial"/>
          <w:sz w:val="20"/>
          <w:szCs w:val="20"/>
        </w:rPr>
        <w:t>ého</w:t>
      </w:r>
      <w:r w:rsidRPr="00B32011">
        <w:rPr>
          <w:rFonts w:cs="Arial"/>
          <w:sz w:val="20"/>
          <w:szCs w:val="20"/>
        </w:rPr>
        <w:t xml:space="preserve"> Dodavatel prokazoval splnění podmínek kvalifikace v rámci zadávacího řízení Veřejné zakázky, se Dodavatel zavazuje doložit </w:t>
      </w:r>
      <w:r>
        <w:rPr>
          <w:rFonts w:cs="Arial"/>
          <w:sz w:val="20"/>
          <w:szCs w:val="20"/>
        </w:rPr>
        <w:t xml:space="preserve">Objednateli </w:t>
      </w:r>
      <w:r w:rsidRPr="00B32011">
        <w:rPr>
          <w:rFonts w:cs="Arial"/>
          <w:sz w:val="20"/>
          <w:szCs w:val="20"/>
        </w:rPr>
        <w:t xml:space="preserve">kvalifikaci nového </w:t>
      </w:r>
      <w:r>
        <w:rPr>
          <w:rFonts w:cs="Arial"/>
          <w:sz w:val="20"/>
          <w:szCs w:val="20"/>
        </w:rPr>
        <w:t>člena realizačního týmu,</w:t>
      </w:r>
      <w:r w:rsidRPr="00B32011">
        <w:rPr>
          <w:rFonts w:cs="Arial"/>
          <w:sz w:val="20"/>
          <w:szCs w:val="20"/>
        </w:rPr>
        <w:t xml:space="preserve"> která odpovídá minimálně požadavkům Objednatele sta</w:t>
      </w:r>
      <w:r>
        <w:rPr>
          <w:rFonts w:cs="Arial"/>
          <w:sz w:val="20"/>
          <w:szCs w:val="20"/>
        </w:rPr>
        <w:t>n</w:t>
      </w:r>
      <w:r w:rsidRPr="00B32011">
        <w:rPr>
          <w:rFonts w:cs="Arial"/>
          <w:sz w:val="20"/>
          <w:szCs w:val="20"/>
        </w:rPr>
        <w:t xml:space="preserve">oveným pro původního </w:t>
      </w:r>
      <w:r>
        <w:rPr>
          <w:rFonts w:cs="Arial"/>
          <w:sz w:val="20"/>
          <w:szCs w:val="20"/>
        </w:rPr>
        <w:t>člena realizačního týmu</w:t>
      </w:r>
      <w:r w:rsidRPr="00B32011">
        <w:rPr>
          <w:rFonts w:cs="Arial"/>
          <w:sz w:val="20"/>
          <w:szCs w:val="20"/>
        </w:rPr>
        <w:t>.</w:t>
      </w:r>
    </w:p>
    <w:p w14:paraId="1C354916" w14:textId="5975C022" w:rsidR="00465321" w:rsidRPr="00892B40" w:rsidRDefault="00465321" w:rsidP="00465321">
      <w:pPr>
        <w:pStyle w:val="RLTextlnkuslovan"/>
        <w:numPr>
          <w:ilvl w:val="2"/>
          <w:numId w:val="5"/>
        </w:numPr>
        <w:spacing w:before="120" w:after="0" w:line="280" w:lineRule="atLeast"/>
        <w:ind w:left="851" w:hanging="709"/>
        <w:rPr>
          <w:rFonts w:cs="Arial"/>
          <w:sz w:val="20"/>
          <w:szCs w:val="20"/>
        </w:rPr>
      </w:pPr>
      <w:r>
        <w:rPr>
          <w:rFonts w:cs="Arial"/>
          <w:sz w:val="20"/>
          <w:szCs w:val="20"/>
        </w:rPr>
        <w:t>Změna člena realizačního týmu, resp. změna přílohy č. 5 této Smlouvy, není podmíněna uzavřením dodatku k této Smlouvě.</w:t>
      </w:r>
    </w:p>
    <w:p w14:paraId="7897D831" w14:textId="5D63A299" w:rsidR="009B7383" w:rsidRPr="0036293E" w:rsidRDefault="009B7383" w:rsidP="00465321">
      <w:pPr>
        <w:widowControl w:val="0"/>
        <w:tabs>
          <w:tab w:val="left" w:pos="0"/>
          <w:tab w:val="center" w:pos="4690"/>
          <w:tab w:val="left" w:pos="5576"/>
        </w:tabs>
        <w:suppressAutoHyphens w:val="0"/>
        <w:spacing w:before="240" w:line="280" w:lineRule="atLeast"/>
        <w:jc w:val="center"/>
        <w:rPr>
          <w:rFonts w:cs="Arial"/>
          <w:b/>
          <w:bCs/>
          <w:sz w:val="20"/>
        </w:rPr>
      </w:pPr>
      <w:r w:rsidRPr="0036293E">
        <w:rPr>
          <w:rFonts w:cs="Arial"/>
          <w:b/>
          <w:bCs/>
          <w:sz w:val="20"/>
        </w:rPr>
        <w:t xml:space="preserve">Článek </w:t>
      </w:r>
      <w:r w:rsidR="00E849AE">
        <w:rPr>
          <w:rFonts w:cs="Arial"/>
          <w:b/>
          <w:bCs/>
          <w:sz w:val="20"/>
        </w:rPr>
        <w:t>8</w:t>
      </w:r>
    </w:p>
    <w:bookmarkEnd w:id="8"/>
    <w:p w14:paraId="744DD77E" w14:textId="30993710" w:rsidR="00DF50B1" w:rsidRPr="0036293E" w:rsidRDefault="003809BD" w:rsidP="00426C22">
      <w:pPr>
        <w:widowControl w:val="0"/>
        <w:tabs>
          <w:tab w:val="left" w:pos="0"/>
        </w:tabs>
        <w:suppressAutoHyphens w:val="0"/>
        <w:spacing w:after="120" w:line="280" w:lineRule="atLeast"/>
        <w:jc w:val="center"/>
        <w:rPr>
          <w:rFonts w:cs="Arial"/>
          <w:b/>
          <w:bCs/>
          <w:sz w:val="20"/>
        </w:rPr>
      </w:pPr>
      <w:r>
        <w:rPr>
          <w:rFonts w:cs="Arial"/>
          <w:b/>
          <w:bCs/>
          <w:sz w:val="20"/>
        </w:rPr>
        <w:t>OCHRANA INFORMACÍ</w:t>
      </w:r>
      <w:r w:rsidR="00E849AE">
        <w:rPr>
          <w:rFonts w:cs="Arial"/>
          <w:b/>
          <w:bCs/>
          <w:sz w:val="20"/>
        </w:rPr>
        <w:t xml:space="preserve"> A OSOBNÍCH ÚDAJŮ</w:t>
      </w:r>
    </w:p>
    <w:bookmarkEnd w:id="9"/>
    <w:p w14:paraId="10AC0B43" w14:textId="77777777" w:rsidR="00E849AE" w:rsidRDefault="00E849AE" w:rsidP="0071759A">
      <w:pPr>
        <w:numPr>
          <w:ilvl w:val="1"/>
          <w:numId w:val="17"/>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Pr>
          <w:rFonts w:cs="Arial"/>
          <w:sz w:val="20"/>
          <w:szCs w:val="24"/>
          <w:lang w:eastAsia="cs-CZ"/>
        </w:rPr>
        <w:t>m</w:t>
      </w:r>
      <w:r w:rsidRPr="00886D02">
        <w:rPr>
          <w:rFonts w:cs="Arial"/>
          <w:sz w:val="20"/>
          <w:szCs w:val="24"/>
          <w:lang w:eastAsia="cs-CZ"/>
        </w:rPr>
        <w:t xml:space="preserve"> plnění dle této Smlouvy (dále jen „</w:t>
      </w:r>
      <w:r>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Pr>
          <w:rFonts w:cs="Arial"/>
          <w:sz w:val="20"/>
          <w:szCs w:val="24"/>
          <w:lang w:eastAsia="cs-CZ"/>
        </w:rPr>
        <w:t>D</w:t>
      </w:r>
      <w:r w:rsidRPr="00886D02">
        <w:rPr>
          <w:rFonts w:cs="Arial"/>
          <w:sz w:val="20"/>
          <w:szCs w:val="24"/>
          <w:lang w:eastAsia="cs-CZ"/>
        </w:rPr>
        <w:t>ůvěrné informace získané od Objednatele bez jeho</w:t>
      </w:r>
      <w:r>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Pr>
          <w:rFonts w:cs="Arial"/>
          <w:sz w:val="20"/>
          <w:szCs w:val="24"/>
          <w:lang w:eastAsia="cs-CZ"/>
        </w:rPr>
        <w:t>D</w:t>
      </w:r>
      <w:r w:rsidRPr="00886D02">
        <w:rPr>
          <w:rFonts w:cs="Arial"/>
          <w:sz w:val="20"/>
          <w:szCs w:val="24"/>
          <w:lang w:eastAsia="cs-CZ"/>
        </w:rPr>
        <w:t xml:space="preserve">ůvěrných informací. Závazek mlčenlivosti a ochrany </w:t>
      </w:r>
      <w:r>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3338B16D" w14:textId="77777777" w:rsidR="00E849AE" w:rsidRPr="00762736"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t xml:space="preserve">Povinnost zachovávat mlčenlivost dle přechozího odstavce tohoto článku Smlouvy se nevztahuje na informace: </w:t>
      </w:r>
    </w:p>
    <w:p w14:paraId="20FB8342" w14:textId="77777777" w:rsidR="00E849AE" w:rsidRDefault="00E849AE" w:rsidP="0071759A">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6BE73A97" w14:textId="77777777" w:rsidR="00E849AE" w:rsidRDefault="00E849AE" w:rsidP="0071759A">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20BF94DD" w14:textId="77777777" w:rsidR="00E849AE" w:rsidRDefault="00E849AE" w:rsidP="0071759A">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Pr>
          <w:rFonts w:cs="Arial"/>
          <w:sz w:val="20"/>
          <w:szCs w:val="24"/>
          <w:lang w:eastAsia="cs-CZ"/>
        </w:rPr>
        <w:t xml:space="preserve"> </w:t>
      </w:r>
      <w:r w:rsidRPr="00842D26">
        <w:rPr>
          <w:rFonts w:cs="Arial"/>
          <w:sz w:val="20"/>
          <w:szCs w:val="24"/>
          <w:lang w:eastAsia="cs-CZ"/>
        </w:rPr>
        <w:t xml:space="preserve">že ve vztahu </w:t>
      </w:r>
      <w:r>
        <w:rPr>
          <w:rFonts w:cs="Arial"/>
          <w:sz w:val="20"/>
          <w:szCs w:val="24"/>
          <w:lang w:eastAsia="cs-CZ"/>
        </w:rPr>
        <w:br/>
      </w:r>
      <w:r w:rsidRPr="00842D26">
        <w:rPr>
          <w:rFonts w:cs="Arial"/>
          <w:sz w:val="20"/>
          <w:szCs w:val="24"/>
          <w:lang w:eastAsia="cs-CZ"/>
        </w:rPr>
        <w:t xml:space="preserve">k nich není dán závazek mlčenlivosti; a </w:t>
      </w:r>
    </w:p>
    <w:p w14:paraId="70BEAC3D" w14:textId="77777777" w:rsidR="00E849AE" w:rsidRPr="00061BB9" w:rsidRDefault="00E849AE" w:rsidP="0071759A">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74A6154E" w14:textId="77777777" w:rsidR="00FC1C7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Dodavatel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Dodavatel.</w:t>
      </w:r>
    </w:p>
    <w:p w14:paraId="3D271C63" w14:textId="77777777" w:rsidR="001517AC" w:rsidRDefault="001517AC">
      <w:pPr>
        <w:suppressAutoHyphens w:val="0"/>
        <w:overflowPunct/>
        <w:autoSpaceDE/>
        <w:textAlignment w:val="auto"/>
        <w:rPr>
          <w:rFonts w:cs="Arial"/>
          <w:sz w:val="20"/>
          <w:szCs w:val="24"/>
          <w:lang w:eastAsia="cs-CZ"/>
        </w:rPr>
      </w:pPr>
      <w:r>
        <w:rPr>
          <w:rFonts w:cs="Arial"/>
          <w:sz w:val="20"/>
          <w:szCs w:val="24"/>
          <w:lang w:eastAsia="cs-CZ"/>
        </w:rPr>
        <w:br w:type="page"/>
      </w:r>
    </w:p>
    <w:p w14:paraId="60133CFA" w14:textId="7212251F" w:rsidR="00E849AE" w:rsidRPr="00FC1C7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t xml:space="preserve">Smluvní strany se zavazují postupovat v souvislosti s poskytováním plnění dle této Smlouvy </w:t>
      </w:r>
      <w:r w:rsidRPr="00FC1C72">
        <w:rPr>
          <w:rFonts w:cs="Arial"/>
          <w:sz w:val="20"/>
          <w:szCs w:val="24"/>
          <w:lang w:eastAsia="cs-CZ"/>
        </w:rPr>
        <w:br/>
        <w:t xml:space="preserve">v souladu s platnými a účinnými právními předpisy na ochranu osobních údajů. V případě, </w:t>
      </w:r>
      <w:r w:rsidRPr="00FC1C72">
        <w:rPr>
          <w:rFonts w:cs="Arial"/>
          <w:sz w:val="20"/>
          <w:szCs w:val="24"/>
          <w:lang w:eastAsia="cs-CZ"/>
        </w:rPr>
        <w:br/>
        <w:t xml:space="preserve">že při poskytování plnění dle této Smlouvy dojde ke zpracování osobních údajů, </w:t>
      </w:r>
      <w:r w:rsidRPr="00FC1C72">
        <w:rPr>
          <w:rFonts w:cs="Arial"/>
          <w:sz w:val="20"/>
          <w:szCs w:val="24"/>
          <w:lang w:eastAsia="cs-CZ"/>
        </w:rPr>
        <w:br/>
        <w:t xml:space="preserve">je tato Smlouva zároveň smlouvou o zpracování osobních údajů ve smyslu § 34 zákona </w:t>
      </w:r>
      <w:r w:rsidRPr="00FC1C72">
        <w:rPr>
          <w:rFonts w:cs="Arial"/>
          <w:sz w:val="20"/>
          <w:szCs w:val="24"/>
          <w:lang w:eastAsia="cs-CZ"/>
        </w:rPr>
        <w:br/>
        <w:t xml:space="preserve">č. 110/2019 Sb., o zpracování osobních údajů, ve znění pozdějších předpisů a </w:t>
      </w:r>
      <w:r w:rsidR="001A7A2C">
        <w:rPr>
          <w:rFonts w:cs="Arial"/>
          <w:sz w:val="20"/>
          <w:szCs w:val="24"/>
          <w:lang w:eastAsia="cs-CZ"/>
        </w:rPr>
        <w:t>S</w:t>
      </w:r>
      <w:r w:rsidRPr="00FC1C72">
        <w:rPr>
          <w:rFonts w:cs="Arial"/>
          <w:sz w:val="20"/>
          <w:szCs w:val="24"/>
          <w:lang w:eastAsia="cs-CZ"/>
        </w:rPr>
        <w:t xml:space="preserve">mluvní strana se zavazuje v této souvislosti postupovat v souladu s čl. 28 nařízení Evropského parlamentu </w:t>
      </w:r>
      <w:r w:rsidRPr="00FC1C72">
        <w:rPr>
          <w:rFonts w:cs="Arial"/>
          <w:sz w:val="20"/>
          <w:szCs w:val="24"/>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5D173E60" w14:textId="77777777" w:rsidR="00E849AE" w:rsidRPr="00886D0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Pr>
          <w:rFonts w:cs="Arial"/>
          <w:bCs/>
          <w:iCs/>
          <w:sz w:val="20"/>
          <w:lang w:eastAsia="cs-CZ"/>
        </w:rPr>
        <w:br/>
      </w:r>
      <w:r w:rsidRPr="00886D02">
        <w:rPr>
          <w:rFonts w:cs="Arial"/>
          <w:bCs/>
          <w:iCs/>
          <w:sz w:val="20"/>
          <w:lang w:eastAsia="cs-CZ"/>
        </w:rPr>
        <w:t xml:space="preserve">bez písemného </w:t>
      </w:r>
      <w:r>
        <w:rPr>
          <w:rFonts w:cs="Arial"/>
          <w:bCs/>
          <w:iCs/>
          <w:sz w:val="20"/>
          <w:lang w:eastAsia="cs-CZ"/>
        </w:rPr>
        <w:t xml:space="preserve">souhlasu </w:t>
      </w:r>
      <w:r w:rsidRPr="00886D02">
        <w:rPr>
          <w:rFonts w:cs="Arial"/>
          <w:bCs/>
          <w:iCs/>
          <w:sz w:val="20"/>
          <w:lang w:eastAsia="cs-CZ"/>
        </w:rPr>
        <w:t>Objednatele.</w:t>
      </w:r>
    </w:p>
    <w:p w14:paraId="5FC0D6DE" w14:textId="77777777" w:rsidR="00E849AE" w:rsidRPr="00886D0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Pr="00886D02">
        <w:rPr>
          <w:rFonts w:cs="Arial"/>
          <w:bCs/>
          <w:iCs/>
          <w:sz w:val="20"/>
          <w:lang w:eastAsia="cs-CZ"/>
        </w:rPr>
        <w:t xml:space="preserve"> oprávněn nakládat výhradně pro účely poskytování plnění dle této Smlouvy a </w:t>
      </w:r>
      <w:r>
        <w:rPr>
          <w:rFonts w:cs="Arial"/>
          <w:bCs/>
          <w:iCs/>
          <w:sz w:val="20"/>
          <w:lang w:eastAsia="cs-CZ"/>
        </w:rPr>
        <w:t>při</w:t>
      </w:r>
      <w:r w:rsidRPr="00886D02">
        <w:rPr>
          <w:rFonts w:cs="Arial"/>
          <w:bCs/>
          <w:iCs/>
          <w:sz w:val="20"/>
          <w:lang w:eastAsia="cs-CZ"/>
        </w:rPr>
        <w:t xml:space="preserve"> zachování v</w:t>
      </w:r>
      <w:r>
        <w:rPr>
          <w:rFonts w:cs="Arial"/>
          <w:bCs/>
          <w:iCs/>
          <w:sz w:val="20"/>
          <w:lang w:eastAsia="cs-CZ"/>
        </w:rPr>
        <w:t>eškerých</w:t>
      </w:r>
      <w:r w:rsidRPr="00886D02">
        <w:rPr>
          <w:rFonts w:cs="Arial"/>
          <w:bCs/>
          <w:iCs/>
          <w:sz w:val="20"/>
          <w:lang w:eastAsia="cs-CZ"/>
        </w:rPr>
        <w:t xml:space="preserve"> platných a účinných</w:t>
      </w:r>
      <w:r>
        <w:rPr>
          <w:rFonts w:cs="Arial"/>
          <w:bCs/>
          <w:iCs/>
          <w:sz w:val="20"/>
          <w:lang w:eastAsia="cs-CZ"/>
        </w:rPr>
        <w:t xml:space="preserve"> právních</w:t>
      </w:r>
      <w:r w:rsidRPr="00886D02">
        <w:rPr>
          <w:rFonts w:cs="Arial"/>
          <w:bCs/>
          <w:iCs/>
          <w:sz w:val="20"/>
          <w:lang w:eastAsia="cs-CZ"/>
        </w:rPr>
        <w:t xml:space="preserve"> předpisů </w:t>
      </w:r>
      <w:r>
        <w:rPr>
          <w:rFonts w:cs="Arial"/>
          <w:bCs/>
          <w:iCs/>
          <w:sz w:val="20"/>
          <w:lang w:eastAsia="cs-CZ"/>
        </w:rPr>
        <w:br/>
      </w:r>
      <w:r w:rsidRPr="00886D02">
        <w:rPr>
          <w:rFonts w:cs="Arial"/>
          <w:bCs/>
          <w:iCs/>
          <w:sz w:val="20"/>
          <w:lang w:eastAsia="cs-CZ"/>
        </w:rPr>
        <w:t xml:space="preserve">o bezpečnosti ochrany osobních údajů a jejich zpracování. </w:t>
      </w:r>
    </w:p>
    <w:p w14:paraId="03FFF55E" w14:textId="77777777" w:rsidR="00E849AE" w:rsidRPr="00E53137"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 xml:space="preserve">Dodavatel se zavazuje přijmout a udržovat taková technická a organizační opatření, </w:t>
      </w:r>
      <w:r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Pr="00E53137">
        <w:rPr>
          <w:rFonts w:cs="Arial"/>
          <w:sz w:val="20"/>
          <w:szCs w:val="24"/>
          <w:lang w:eastAsia="cs-CZ"/>
        </w:rPr>
        <w:t xml:space="preserve"> </w:t>
      </w:r>
    </w:p>
    <w:p w14:paraId="0D74CE26" w14:textId="77777777" w:rsidR="00E849AE" w:rsidRPr="00886D0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551547B8" w14:textId="095254AD" w:rsidR="00E849AE" w:rsidRPr="009E2153"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se zavazuje zajistit, že 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w:t>
      </w:r>
      <w:r>
        <w:rPr>
          <w:rFonts w:cs="Arial"/>
          <w:bCs/>
          <w:iCs/>
          <w:sz w:val="20"/>
          <w:lang w:eastAsia="cs-CZ"/>
        </w:rPr>
        <w:br/>
      </w:r>
      <w:r w:rsidRPr="009E2153">
        <w:rPr>
          <w:rFonts w:cs="Arial"/>
          <w:bCs/>
          <w:iCs/>
          <w:sz w:val="20"/>
          <w:lang w:eastAsia="cs-CZ"/>
        </w:rPr>
        <w:t>v souvislosti se zpřístupněním osobních údajů a jejich zpracováním (dále jen „</w:t>
      </w:r>
      <w:r w:rsidRPr="009E2153">
        <w:rPr>
          <w:rFonts w:cs="Arial"/>
          <w:b/>
          <w:i/>
          <w:sz w:val="20"/>
          <w:lang w:eastAsia="cs-CZ"/>
        </w:rPr>
        <w:t>Pověřené osoby</w:t>
      </w:r>
      <w:r w:rsidRPr="009E2153">
        <w:rPr>
          <w:rFonts w:cs="Arial"/>
          <w:bCs/>
          <w:iCs/>
          <w:sz w:val="20"/>
          <w:lang w:eastAsia="cs-CZ"/>
        </w:rPr>
        <w:t xml:space="preserve">“). Splnění této povinnosti zajistí Dodavatel vhodným způsobem, zejména vydáním svých vnitřních předpisů, příp. prostřednictvím zvláštních smluvních ujednání. Přístup k osobním údajům bude Pověřeným osobám umožněn výlučně pro účely zpracování osobních údajů v rozsahu </w:t>
      </w:r>
      <w:r>
        <w:rPr>
          <w:rFonts w:cs="Arial"/>
          <w:bCs/>
          <w:iCs/>
          <w:sz w:val="20"/>
          <w:lang w:eastAsia="cs-CZ"/>
        </w:rPr>
        <w:br/>
      </w:r>
      <w:r w:rsidRPr="009E2153">
        <w:rPr>
          <w:rFonts w:cs="Arial"/>
          <w:bCs/>
          <w:iCs/>
          <w:sz w:val="20"/>
          <w:lang w:eastAsia="cs-CZ"/>
        </w:rPr>
        <w:t>a za účelem stanoveným touto Smlouvou.</w:t>
      </w:r>
    </w:p>
    <w:p w14:paraId="2C6D355D" w14:textId="77777777" w:rsidR="00E849AE" w:rsidRPr="00886D0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Pr="00886D02">
        <w:rPr>
          <w:rFonts w:cs="Arial"/>
          <w:bCs/>
          <w:iCs/>
          <w:sz w:val="20"/>
          <w:lang w:eastAsia="cs-CZ"/>
        </w:rPr>
        <w:t xml:space="preserve">budou zpracovávat osobní údaje pouze </w:t>
      </w:r>
      <w:r w:rsidRPr="00886D02">
        <w:rPr>
          <w:rFonts w:cs="Arial"/>
          <w:bCs/>
          <w:iCs/>
          <w:sz w:val="20"/>
          <w:lang w:eastAsia="cs-CZ"/>
        </w:rPr>
        <w:br/>
        <w:t xml:space="preserve">za podmínek a v rozsahu </w:t>
      </w:r>
      <w:r>
        <w:rPr>
          <w:rFonts w:cs="Arial"/>
          <w:bCs/>
          <w:iCs/>
          <w:sz w:val="20"/>
          <w:lang w:eastAsia="cs-CZ"/>
        </w:rPr>
        <w:t xml:space="preserve">Dodavatelem </w:t>
      </w:r>
      <w:r w:rsidRPr="00886D02">
        <w:rPr>
          <w:rFonts w:cs="Arial"/>
          <w:bCs/>
          <w:iCs/>
          <w:sz w:val="20"/>
          <w:lang w:eastAsia="cs-CZ"/>
        </w:rPr>
        <w:t xml:space="preserve">stanoveném a odpovídajícím této Smlouvě a v souladu </w:t>
      </w:r>
      <w:r>
        <w:rPr>
          <w:rFonts w:cs="Arial"/>
          <w:bCs/>
          <w:iCs/>
          <w:sz w:val="20"/>
          <w:lang w:eastAsia="cs-CZ"/>
        </w:rPr>
        <w:br/>
      </w:r>
      <w:r w:rsidRPr="00886D02">
        <w:rPr>
          <w:rFonts w:cs="Arial"/>
          <w:bCs/>
          <w:iCs/>
          <w:sz w:val="20"/>
          <w:lang w:eastAsia="cs-CZ"/>
        </w:rPr>
        <w:t>s</w:t>
      </w:r>
      <w:r>
        <w:rPr>
          <w:rFonts w:cs="Arial"/>
          <w:bCs/>
          <w:iCs/>
          <w:sz w:val="20"/>
          <w:lang w:eastAsia="cs-CZ"/>
        </w:rPr>
        <w:t xml:space="preserve"> platnými a účinnými</w:t>
      </w:r>
      <w:r w:rsidRPr="00886D02">
        <w:rPr>
          <w:rFonts w:cs="Arial"/>
          <w:bCs/>
          <w:iCs/>
          <w:sz w:val="20"/>
          <w:lang w:eastAsia="cs-CZ"/>
        </w:rPr>
        <w:t xml:space="preserve"> právními předpisy.</w:t>
      </w:r>
    </w:p>
    <w:p w14:paraId="2C1BAC49" w14:textId="77777777" w:rsidR="00FC1C7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Pr>
          <w:rFonts w:cs="Arial"/>
          <w:sz w:val="20"/>
          <w:szCs w:val="24"/>
          <w:lang w:eastAsia="cs-CZ"/>
        </w:rPr>
        <w:t>Dodavatel</w:t>
      </w:r>
      <w:r w:rsidRPr="00886D02">
        <w:rPr>
          <w:rFonts w:cs="Arial"/>
          <w:sz w:val="20"/>
          <w:szCs w:val="24"/>
          <w:lang w:eastAsia="cs-CZ"/>
        </w:rPr>
        <w:t xml:space="preserve"> zavazuje osobní údaje uchovávat výlučně </w:t>
      </w:r>
      <w:r>
        <w:rPr>
          <w:rFonts w:cs="Arial"/>
          <w:sz w:val="20"/>
          <w:szCs w:val="24"/>
          <w:lang w:eastAsia="cs-CZ"/>
        </w:rPr>
        <w:br/>
      </w:r>
      <w:r w:rsidRPr="00886D02">
        <w:rPr>
          <w:rFonts w:cs="Arial"/>
          <w:sz w:val="20"/>
          <w:szCs w:val="24"/>
          <w:lang w:eastAsia="cs-CZ"/>
        </w:rPr>
        <w:t>na</w:t>
      </w:r>
      <w:r>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Pr>
          <w:rFonts w:cs="Arial"/>
          <w:sz w:val="20"/>
          <w:szCs w:val="24"/>
          <w:lang w:eastAsia="cs-CZ"/>
        </w:rPr>
        <w:br/>
      </w:r>
      <w:r w:rsidRPr="00886D02">
        <w:rPr>
          <w:rFonts w:cs="Arial"/>
          <w:sz w:val="20"/>
          <w:szCs w:val="24"/>
          <w:lang w:eastAsia="cs-CZ"/>
        </w:rPr>
        <w:t xml:space="preserve">v elektronické podobě. Při zpracování osobních údajů v </w:t>
      </w:r>
      <w:proofErr w:type="gramStart"/>
      <w:r w:rsidRPr="00886D02">
        <w:rPr>
          <w:rFonts w:cs="Arial"/>
          <w:sz w:val="20"/>
          <w:szCs w:val="24"/>
          <w:lang w:eastAsia="cs-CZ"/>
        </w:rPr>
        <w:t>jiné</w:t>
      </w:r>
      <w:proofErr w:type="gramEnd"/>
      <w:r w:rsidRPr="00886D02">
        <w:rPr>
          <w:rFonts w:cs="Arial"/>
          <w:sz w:val="20"/>
          <w:szCs w:val="24"/>
          <w:lang w:eastAsia="cs-CZ"/>
        </w:rPr>
        <w:t xml:space="preserve"> než elektronické podobě se </w:t>
      </w:r>
      <w:r>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561410D6" w14:textId="77777777" w:rsidR="001517AC" w:rsidRDefault="001517AC">
      <w:pPr>
        <w:suppressAutoHyphens w:val="0"/>
        <w:overflowPunct/>
        <w:autoSpaceDE/>
        <w:textAlignment w:val="auto"/>
        <w:rPr>
          <w:rFonts w:cs="Arial"/>
          <w:sz w:val="20"/>
          <w:szCs w:val="24"/>
          <w:lang w:eastAsia="cs-CZ"/>
        </w:rPr>
      </w:pPr>
      <w:r>
        <w:rPr>
          <w:rFonts w:cs="Arial"/>
          <w:sz w:val="20"/>
          <w:szCs w:val="24"/>
          <w:lang w:eastAsia="cs-CZ"/>
        </w:rPr>
        <w:br w:type="page"/>
      </w:r>
    </w:p>
    <w:p w14:paraId="75BBA5AA" w14:textId="2078D1C4" w:rsidR="00E849AE" w:rsidRPr="00FC1C7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t>Dodavatel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vyplývajících z této Smlouvy.</w:t>
      </w:r>
    </w:p>
    <w:p w14:paraId="3ACF53E2" w14:textId="7B4D72FF" w:rsidR="00E849AE" w:rsidRPr="00886D02"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r w:rsidR="00465321">
        <w:rPr>
          <w:rFonts w:cs="Arial"/>
          <w:sz w:val="20"/>
          <w:szCs w:val="24"/>
          <w:lang w:eastAsia="cs-CZ"/>
        </w:rPr>
        <w:t xml:space="preserve">, a to na e-mail: </w:t>
      </w:r>
      <w:hyperlink r:id="rId9" w:history="1">
        <w:r w:rsidR="00465321" w:rsidRPr="006E4AE7">
          <w:rPr>
            <w:rStyle w:val="Hypertextovodkaz"/>
            <w:rFonts w:cs="Arial"/>
            <w:sz w:val="20"/>
            <w:szCs w:val="24"/>
            <w:lang w:eastAsia="cs-CZ"/>
          </w:rPr>
          <w:t>gdpr@mpsv.cz</w:t>
        </w:r>
      </w:hyperlink>
      <w:r w:rsidR="00465321">
        <w:rPr>
          <w:rFonts w:cs="Arial"/>
          <w:sz w:val="20"/>
          <w:szCs w:val="24"/>
          <w:lang w:eastAsia="cs-CZ"/>
        </w:rPr>
        <w:t xml:space="preserve">. </w:t>
      </w:r>
    </w:p>
    <w:p w14:paraId="3ED1D8F2" w14:textId="77777777" w:rsidR="00E849AE"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Pr>
          <w:rFonts w:cs="Arial"/>
          <w:sz w:val="20"/>
          <w:szCs w:val="24"/>
          <w:lang w:eastAsia="cs-CZ"/>
        </w:rPr>
        <w:t xml:space="preserve">smluvního vztahu založeného touto Smlouvou </w:t>
      </w:r>
      <w:r w:rsidRPr="00886D02">
        <w:rPr>
          <w:rFonts w:cs="Arial"/>
          <w:sz w:val="20"/>
          <w:szCs w:val="24"/>
          <w:lang w:eastAsia="cs-CZ"/>
        </w:rPr>
        <w:t xml:space="preserve">se </w:t>
      </w:r>
      <w:r>
        <w:rPr>
          <w:rFonts w:cs="Arial"/>
          <w:sz w:val="20"/>
          <w:szCs w:val="24"/>
          <w:lang w:eastAsia="cs-CZ"/>
        </w:rPr>
        <w:t>Dodavatel</w:t>
      </w:r>
      <w:r w:rsidRPr="00886D02">
        <w:rPr>
          <w:rFonts w:cs="Arial"/>
          <w:sz w:val="20"/>
          <w:szCs w:val="24"/>
          <w:lang w:eastAsia="cs-CZ"/>
        </w:rPr>
        <w:t xml:space="preserve"> zavazuje všechny osobní údaje získané v souvislosti s</w:t>
      </w:r>
      <w:r>
        <w:rPr>
          <w:rFonts w:cs="Arial"/>
          <w:sz w:val="20"/>
          <w:szCs w:val="24"/>
          <w:lang w:eastAsia="cs-CZ"/>
        </w:rPr>
        <w:t xml:space="preserve"> poskytováním</w:t>
      </w:r>
      <w:r w:rsidRPr="00886D02">
        <w:rPr>
          <w:rFonts w:cs="Arial"/>
          <w:sz w:val="20"/>
          <w:szCs w:val="24"/>
          <w:lang w:eastAsia="cs-CZ"/>
        </w:rPr>
        <w:t xml:space="preserve"> plnění</w:t>
      </w:r>
      <w:r>
        <w:rPr>
          <w:rFonts w:cs="Arial"/>
          <w:sz w:val="20"/>
          <w:szCs w:val="24"/>
          <w:lang w:eastAsia="cs-CZ"/>
        </w:rPr>
        <w:t xml:space="preserve"> dle</w:t>
      </w:r>
      <w:r w:rsidRPr="00886D02">
        <w:rPr>
          <w:rFonts w:cs="Arial"/>
          <w:sz w:val="20"/>
          <w:szCs w:val="24"/>
          <w:lang w:eastAsia="cs-CZ"/>
        </w:rPr>
        <w:t xml:space="preserve"> této Smlouvy buď vymazat, </w:t>
      </w:r>
      <w:r>
        <w:rPr>
          <w:rFonts w:cs="Arial"/>
          <w:sz w:val="20"/>
          <w:szCs w:val="24"/>
          <w:lang w:eastAsia="cs-CZ"/>
        </w:rPr>
        <w:br/>
      </w:r>
      <w:r w:rsidRPr="00886D02">
        <w:rPr>
          <w:rFonts w:cs="Arial"/>
          <w:sz w:val="20"/>
          <w:szCs w:val="24"/>
          <w:lang w:eastAsia="cs-CZ"/>
        </w:rPr>
        <w:t xml:space="preserve">nebo vrátit Objednateli a vymazat existující kopie. </w:t>
      </w:r>
    </w:p>
    <w:p w14:paraId="137C9F92" w14:textId="77777777" w:rsidR="00E849AE" w:rsidRPr="009E2153" w:rsidRDefault="00E849AE" w:rsidP="0071759A">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 se zavazuje poskytnout Objednateli veškeré informace potřebné k doložení toho,</w:t>
      </w:r>
      <w:r>
        <w:rPr>
          <w:rFonts w:cs="Arial"/>
          <w:sz w:val="20"/>
          <w:szCs w:val="24"/>
          <w:lang w:eastAsia="cs-CZ"/>
        </w:rPr>
        <w:br/>
      </w:r>
      <w:r w:rsidRPr="009E2153">
        <w:rPr>
          <w:rFonts w:cs="Arial"/>
          <w:sz w:val="20"/>
          <w:szCs w:val="24"/>
          <w:lang w:eastAsia="cs-CZ"/>
        </w:rPr>
        <w:t xml:space="preserve"> že byly splněny povinnosti stanovené v tomto článku Smlouvy, a umožn</w:t>
      </w:r>
      <w:r>
        <w:rPr>
          <w:rFonts w:cs="Arial"/>
          <w:sz w:val="20"/>
          <w:szCs w:val="24"/>
          <w:lang w:eastAsia="cs-CZ"/>
        </w:rPr>
        <w:t>it</w:t>
      </w:r>
      <w:r w:rsidRPr="009E2153">
        <w:rPr>
          <w:rFonts w:cs="Arial"/>
          <w:sz w:val="20"/>
          <w:szCs w:val="24"/>
          <w:lang w:eastAsia="cs-CZ"/>
        </w:rPr>
        <w:t xml:space="preserve"> audit</w:t>
      </w:r>
      <w:r>
        <w:rPr>
          <w:rFonts w:cs="Arial"/>
          <w:sz w:val="20"/>
          <w:szCs w:val="24"/>
          <w:lang w:eastAsia="cs-CZ"/>
        </w:rPr>
        <w:t>y</w:t>
      </w:r>
      <w:r w:rsidRPr="009E2153">
        <w:rPr>
          <w:rFonts w:cs="Arial"/>
          <w:sz w:val="20"/>
          <w:szCs w:val="24"/>
          <w:lang w:eastAsia="cs-CZ"/>
        </w:rPr>
        <w:t>, včetně inspekcí, prováděné Objednatelem nebo jiným auditorem, kterého Objednatel případně pověří.</w:t>
      </w:r>
    </w:p>
    <w:p w14:paraId="4A431C00" w14:textId="2D2C5F52" w:rsidR="00BF55DC" w:rsidRPr="00BF55DC" w:rsidRDefault="00BF55DC" w:rsidP="00465321">
      <w:pPr>
        <w:widowControl w:val="0"/>
        <w:tabs>
          <w:tab w:val="left" w:pos="0"/>
          <w:tab w:val="center" w:pos="4690"/>
          <w:tab w:val="left" w:pos="5576"/>
        </w:tabs>
        <w:suppressAutoHyphens w:val="0"/>
        <w:spacing w:before="240" w:line="280" w:lineRule="atLeast"/>
        <w:jc w:val="center"/>
        <w:rPr>
          <w:rFonts w:cs="Arial"/>
          <w:b/>
          <w:bCs/>
          <w:sz w:val="20"/>
        </w:rPr>
      </w:pPr>
      <w:r w:rsidRPr="00BF55DC">
        <w:rPr>
          <w:rFonts w:cs="Arial"/>
          <w:b/>
          <w:bCs/>
          <w:sz w:val="20"/>
        </w:rPr>
        <w:t xml:space="preserve">Článek </w:t>
      </w:r>
      <w:r w:rsidR="00FC1959">
        <w:rPr>
          <w:rFonts w:cs="Arial"/>
          <w:b/>
          <w:bCs/>
          <w:sz w:val="20"/>
        </w:rPr>
        <w:t>9</w:t>
      </w:r>
    </w:p>
    <w:p w14:paraId="0B95FE6D" w14:textId="57FF78AD" w:rsidR="00BF55DC" w:rsidRPr="00BF55DC" w:rsidRDefault="00BF55DC" w:rsidP="00426C22">
      <w:pPr>
        <w:pStyle w:val="Odstavecseseznamem"/>
        <w:widowControl w:val="0"/>
        <w:tabs>
          <w:tab w:val="left" w:pos="0"/>
        </w:tabs>
        <w:suppressAutoHyphens w:val="0"/>
        <w:spacing w:after="120" w:line="280" w:lineRule="atLeast"/>
        <w:ind w:left="360"/>
        <w:jc w:val="center"/>
        <w:rPr>
          <w:rFonts w:cs="Arial"/>
          <w:b/>
          <w:bCs/>
          <w:sz w:val="20"/>
        </w:rPr>
      </w:pPr>
      <w:r>
        <w:rPr>
          <w:rFonts w:cs="Arial"/>
          <w:b/>
          <w:bCs/>
          <w:sz w:val="20"/>
        </w:rPr>
        <w:t>VLASTNICKÉ PRÁVO</w:t>
      </w:r>
    </w:p>
    <w:p w14:paraId="77805003" w14:textId="6C4532C5" w:rsidR="003E66E2" w:rsidRPr="001A7339" w:rsidRDefault="00BF55DC" w:rsidP="0071759A">
      <w:pPr>
        <w:pStyle w:val="Odstavecseseznamem"/>
        <w:numPr>
          <w:ilvl w:val="1"/>
          <w:numId w:val="13"/>
        </w:numPr>
        <w:suppressAutoHyphens w:val="0"/>
        <w:overflowPunct/>
        <w:autoSpaceDE/>
        <w:spacing w:before="120" w:line="280" w:lineRule="atLeast"/>
        <w:ind w:left="567" w:hanging="567"/>
        <w:jc w:val="both"/>
        <w:textAlignment w:val="auto"/>
        <w:rPr>
          <w:rFonts w:cs="Arial"/>
          <w:sz w:val="20"/>
        </w:rPr>
      </w:pPr>
      <w:r w:rsidRPr="00E16B35">
        <w:rPr>
          <w:rFonts w:cs="Arial"/>
          <w:sz w:val="20"/>
        </w:rPr>
        <w:t xml:space="preserve">Vlastnické právo k veškerým </w:t>
      </w:r>
      <w:r w:rsidR="003E66E2">
        <w:rPr>
          <w:rFonts w:cs="Arial"/>
          <w:sz w:val="20"/>
        </w:rPr>
        <w:t xml:space="preserve">studijním </w:t>
      </w:r>
      <w:r w:rsidR="00F0707A">
        <w:rPr>
          <w:rFonts w:cs="Arial"/>
          <w:sz w:val="20"/>
        </w:rPr>
        <w:t xml:space="preserve">či jiným </w:t>
      </w:r>
      <w:r w:rsidR="003E66E2">
        <w:rPr>
          <w:rFonts w:cs="Arial"/>
          <w:sz w:val="20"/>
        </w:rPr>
        <w:t xml:space="preserve">materiálům poskytnutým </w:t>
      </w:r>
      <w:r w:rsidRPr="00E16B35">
        <w:rPr>
          <w:rFonts w:cs="Arial"/>
          <w:sz w:val="20"/>
        </w:rPr>
        <w:t xml:space="preserve">dle této Smlouvy přechází na Objednatele dnem jejich </w:t>
      </w:r>
      <w:r w:rsidR="00F0707A">
        <w:rPr>
          <w:rFonts w:cs="Arial"/>
          <w:sz w:val="20"/>
        </w:rPr>
        <w:t xml:space="preserve">předání Dodavatelem a </w:t>
      </w:r>
      <w:r w:rsidRPr="00E16B35">
        <w:rPr>
          <w:rFonts w:cs="Arial"/>
          <w:sz w:val="20"/>
        </w:rPr>
        <w:t>převzetí Objednatelem.</w:t>
      </w:r>
    </w:p>
    <w:p w14:paraId="368CD78C" w14:textId="4616C6D4" w:rsidR="00DF50B1" w:rsidRPr="0036293E" w:rsidRDefault="00E767A8" w:rsidP="00465321">
      <w:pPr>
        <w:widowControl w:val="0"/>
        <w:tabs>
          <w:tab w:val="left" w:pos="0"/>
        </w:tabs>
        <w:suppressAutoHyphens w:val="0"/>
        <w:spacing w:before="240" w:line="280" w:lineRule="atLeast"/>
        <w:jc w:val="center"/>
        <w:rPr>
          <w:rFonts w:cs="Arial"/>
          <w:b/>
          <w:bCs/>
          <w:sz w:val="20"/>
        </w:rPr>
      </w:pPr>
      <w:bookmarkStart w:id="10" w:name="_Ref361130474"/>
      <w:r>
        <w:rPr>
          <w:rFonts w:cs="Arial"/>
          <w:b/>
          <w:bCs/>
          <w:sz w:val="20"/>
        </w:rPr>
        <w:t xml:space="preserve">Článek </w:t>
      </w:r>
      <w:r w:rsidR="00465397">
        <w:rPr>
          <w:rFonts w:cs="Arial"/>
          <w:b/>
          <w:bCs/>
          <w:sz w:val="20"/>
        </w:rPr>
        <w:t>1</w:t>
      </w:r>
      <w:r w:rsidR="00FC1959">
        <w:rPr>
          <w:rFonts w:cs="Arial"/>
          <w:b/>
          <w:bCs/>
          <w:sz w:val="20"/>
        </w:rPr>
        <w:t>0</w:t>
      </w:r>
    </w:p>
    <w:bookmarkEnd w:id="10"/>
    <w:p w14:paraId="5435E38F" w14:textId="77777777" w:rsidR="00DF50B1" w:rsidRPr="0036293E" w:rsidRDefault="005B1C17" w:rsidP="00426C22">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267CCA7" w14:textId="564EC287" w:rsidR="00DF50B1" w:rsidRPr="00BF55DC" w:rsidRDefault="00DF50B1" w:rsidP="0071759A">
      <w:pPr>
        <w:pStyle w:val="Odstavecseseznamem"/>
        <w:numPr>
          <w:ilvl w:val="1"/>
          <w:numId w:val="16"/>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třetí osoby, tj. pod</w:t>
      </w:r>
      <w:r w:rsidRPr="00BF55DC">
        <w:rPr>
          <w:rFonts w:cs="Arial"/>
          <w:sz w:val="20"/>
        </w:rPr>
        <w:t xml:space="preserve">dodavatele. </w:t>
      </w:r>
    </w:p>
    <w:p w14:paraId="5322E521" w14:textId="37E0468A" w:rsidR="00DF50B1" w:rsidRDefault="00DF50B1" w:rsidP="0071759A">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Žádná ze </w:t>
      </w:r>
      <w:r w:rsidR="00465321">
        <w:rPr>
          <w:rFonts w:cs="Arial"/>
          <w:sz w:val="20"/>
          <w:szCs w:val="20"/>
        </w:rPr>
        <w:t>S</w:t>
      </w:r>
      <w:r w:rsidRPr="00503EF6">
        <w:rPr>
          <w:rFonts w:cs="Arial"/>
          <w:sz w:val="20"/>
          <w:szCs w:val="20"/>
        </w:rPr>
        <w:t>mluvních stran není odpovědná za škodu</w:t>
      </w:r>
      <w:r w:rsidR="00E16B35">
        <w:rPr>
          <w:rFonts w:cs="Arial"/>
          <w:sz w:val="20"/>
          <w:szCs w:val="20"/>
        </w:rPr>
        <w:t xml:space="preserve"> či újmu</w:t>
      </w:r>
      <w:r w:rsidRPr="00503EF6">
        <w:rPr>
          <w:rFonts w:cs="Arial"/>
          <w:sz w:val="20"/>
          <w:szCs w:val="20"/>
        </w:rPr>
        <w:t xml:space="preserve"> nebo prodlení způsobené okolnostmi vylučujícími odpovědnost ve smyslu § 2913 odst. 2 Občanského zákoníku.</w:t>
      </w:r>
    </w:p>
    <w:p w14:paraId="72AA561C" w14:textId="77777777" w:rsidR="00FC437D" w:rsidRPr="00717EEE" w:rsidRDefault="00FC437D" w:rsidP="0071759A">
      <w:pPr>
        <w:pStyle w:val="RLTextlnkuslovan"/>
        <w:widowControl w:val="0"/>
        <w:numPr>
          <w:ilvl w:val="1"/>
          <w:numId w:val="16"/>
        </w:numPr>
        <w:spacing w:before="120" w:line="280" w:lineRule="atLeast"/>
        <w:ind w:left="567" w:hanging="567"/>
        <w:rPr>
          <w:rFonts w:cs="Arial"/>
          <w:sz w:val="20"/>
          <w:szCs w:val="20"/>
        </w:rPr>
      </w:pPr>
      <w:r>
        <w:rPr>
          <w:rFonts w:cs="Arial"/>
          <w:sz w:val="20"/>
          <w:szCs w:val="20"/>
        </w:rPr>
        <w:t xml:space="preserve">Dodavatel se zavazuje zaplatit Objednateli smluvní pokutu ve </w:t>
      </w:r>
      <w:r w:rsidRPr="00717EEE">
        <w:rPr>
          <w:rFonts w:cs="Arial"/>
          <w:sz w:val="20"/>
          <w:szCs w:val="20"/>
        </w:rPr>
        <w:t>výši 5.000 Kč v případě, že nesplní jakýkoliv závazek dle přílohy č. 2 této Smlouvy, a to za každý jednotlivý případ, není-li v tomto článku Smlouvy sjednána speciální smluvní pokuta.</w:t>
      </w:r>
    </w:p>
    <w:p w14:paraId="0CAA55B5" w14:textId="006C9875" w:rsidR="00263D4A" w:rsidRPr="00717EEE" w:rsidRDefault="00263D4A" w:rsidP="0071759A">
      <w:pPr>
        <w:pStyle w:val="RLTextlnkuslovan"/>
        <w:widowControl w:val="0"/>
        <w:numPr>
          <w:ilvl w:val="1"/>
          <w:numId w:val="16"/>
        </w:numPr>
        <w:spacing w:before="120" w:line="280" w:lineRule="atLeast"/>
        <w:ind w:left="567" w:hanging="567"/>
        <w:rPr>
          <w:rFonts w:cs="Arial"/>
          <w:sz w:val="20"/>
          <w:szCs w:val="20"/>
        </w:rPr>
      </w:pPr>
      <w:r w:rsidRPr="00717EEE">
        <w:rPr>
          <w:rFonts w:cs="Arial"/>
          <w:sz w:val="20"/>
          <w:szCs w:val="20"/>
        </w:rPr>
        <w:t xml:space="preserve">Dodavatel </w:t>
      </w:r>
      <w:r w:rsidR="001A7339" w:rsidRPr="00717EEE">
        <w:rPr>
          <w:rFonts w:cs="Arial"/>
          <w:sz w:val="20"/>
          <w:szCs w:val="20"/>
        </w:rPr>
        <w:t>se zavazuje</w:t>
      </w:r>
      <w:r w:rsidRPr="00717EEE">
        <w:rPr>
          <w:rFonts w:cs="Arial"/>
          <w:sz w:val="20"/>
          <w:szCs w:val="20"/>
        </w:rPr>
        <w:t xml:space="preserve"> zaplatit </w:t>
      </w:r>
      <w:r w:rsidR="001A7339" w:rsidRPr="00717EEE">
        <w:rPr>
          <w:rFonts w:cs="Arial"/>
          <w:sz w:val="20"/>
          <w:szCs w:val="20"/>
        </w:rPr>
        <w:t xml:space="preserve">Objednateli </w:t>
      </w:r>
      <w:r w:rsidRPr="00717EEE">
        <w:rPr>
          <w:rFonts w:cs="Arial"/>
          <w:sz w:val="20"/>
          <w:szCs w:val="20"/>
        </w:rPr>
        <w:t xml:space="preserve">smluvní pokutu ve výši </w:t>
      </w:r>
      <w:r w:rsidR="00AB76B4" w:rsidRPr="00717EEE">
        <w:rPr>
          <w:rFonts w:cs="Arial"/>
          <w:sz w:val="20"/>
          <w:szCs w:val="20"/>
        </w:rPr>
        <w:t>10.</w:t>
      </w:r>
      <w:r w:rsidR="004828C1" w:rsidRPr="00717EEE">
        <w:rPr>
          <w:rFonts w:cs="Arial"/>
          <w:sz w:val="20"/>
          <w:szCs w:val="20"/>
        </w:rPr>
        <w:t xml:space="preserve">000 Kč v případě </w:t>
      </w:r>
      <w:r w:rsidR="00D8045E" w:rsidRPr="00717EEE">
        <w:rPr>
          <w:rFonts w:cs="Arial"/>
          <w:sz w:val="20"/>
          <w:szCs w:val="20"/>
        </w:rPr>
        <w:t xml:space="preserve">nesplnění </w:t>
      </w:r>
      <w:r w:rsidR="00E215A7" w:rsidRPr="00717EEE">
        <w:rPr>
          <w:rFonts w:cs="Arial"/>
          <w:sz w:val="20"/>
          <w:szCs w:val="20"/>
        </w:rPr>
        <w:t xml:space="preserve">požadavků na prostory </w:t>
      </w:r>
      <w:r w:rsidR="00FC437D" w:rsidRPr="00717EEE">
        <w:rPr>
          <w:rFonts w:cs="Arial"/>
          <w:sz w:val="20"/>
          <w:szCs w:val="20"/>
        </w:rPr>
        <w:t>dle</w:t>
      </w:r>
      <w:r w:rsidR="00AB76B4" w:rsidRPr="00717EEE">
        <w:rPr>
          <w:rFonts w:cs="Arial"/>
          <w:sz w:val="20"/>
          <w:szCs w:val="20"/>
        </w:rPr>
        <w:t xml:space="preserve"> přílohy č. </w:t>
      </w:r>
      <w:r w:rsidR="00FC437D" w:rsidRPr="00717EEE">
        <w:rPr>
          <w:rFonts w:cs="Arial"/>
          <w:sz w:val="20"/>
          <w:szCs w:val="20"/>
        </w:rPr>
        <w:t>2</w:t>
      </w:r>
      <w:r w:rsidR="00E16B35" w:rsidRPr="00717EEE">
        <w:rPr>
          <w:rFonts w:cs="Arial"/>
          <w:sz w:val="20"/>
          <w:szCs w:val="20"/>
        </w:rPr>
        <w:t xml:space="preserve">, </w:t>
      </w:r>
      <w:r w:rsidR="009A7050" w:rsidRPr="00717EEE">
        <w:rPr>
          <w:rFonts w:cs="Arial"/>
          <w:sz w:val="20"/>
          <w:szCs w:val="20"/>
        </w:rPr>
        <w:t>a to za každý jednotlivý případ</w:t>
      </w:r>
      <w:r w:rsidR="00AB76B4" w:rsidRPr="00717EEE">
        <w:rPr>
          <w:rFonts w:cs="Arial"/>
          <w:sz w:val="20"/>
          <w:szCs w:val="20"/>
        </w:rPr>
        <w:t>.</w:t>
      </w:r>
    </w:p>
    <w:p w14:paraId="073425D2" w14:textId="531467E4" w:rsidR="009A7050" w:rsidRPr="00717EEE" w:rsidRDefault="004828C1" w:rsidP="0071759A">
      <w:pPr>
        <w:pStyle w:val="RLTextlnkuslovan"/>
        <w:widowControl w:val="0"/>
        <w:numPr>
          <w:ilvl w:val="1"/>
          <w:numId w:val="16"/>
        </w:numPr>
        <w:spacing w:before="120" w:line="280" w:lineRule="atLeast"/>
        <w:ind w:left="567" w:hanging="567"/>
        <w:rPr>
          <w:rFonts w:cs="Arial"/>
          <w:sz w:val="20"/>
          <w:szCs w:val="20"/>
        </w:rPr>
      </w:pPr>
      <w:r w:rsidRPr="00717EEE">
        <w:rPr>
          <w:rFonts w:cs="Arial"/>
          <w:sz w:val="20"/>
          <w:szCs w:val="20"/>
        </w:rPr>
        <w:t xml:space="preserve">Dodavatel </w:t>
      </w:r>
      <w:r w:rsidR="001A7339" w:rsidRPr="00717EEE">
        <w:rPr>
          <w:rFonts w:cs="Arial"/>
          <w:sz w:val="20"/>
          <w:szCs w:val="20"/>
        </w:rPr>
        <w:t>se zavazuje zaplatit</w:t>
      </w:r>
      <w:r w:rsidRPr="00717EEE">
        <w:rPr>
          <w:rFonts w:cs="Arial"/>
          <w:sz w:val="20"/>
          <w:szCs w:val="20"/>
        </w:rPr>
        <w:t xml:space="preserve"> </w:t>
      </w:r>
      <w:r w:rsidR="00654102" w:rsidRPr="00717EEE">
        <w:rPr>
          <w:rFonts w:cs="Arial"/>
          <w:sz w:val="20"/>
          <w:szCs w:val="20"/>
        </w:rPr>
        <w:t xml:space="preserve">Objednateli </w:t>
      </w:r>
      <w:r w:rsidRPr="00717EEE">
        <w:rPr>
          <w:rFonts w:cs="Arial"/>
          <w:sz w:val="20"/>
          <w:szCs w:val="20"/>
        </w:rPr>
        <w:t xml:space="preserve">smluvní pokutu ve výši </w:t>
      </w:r>
      <w:r w:rsidR="00AB76B4" w:rsidRPr="00717EEE">
        <w:rPr>
          <w:rFonts w:cs="Arial"/>
          <w:sz w:val="20"/>
          <w:szCs w:val="20"/>
        </w:rPr>
        <w:t>10.</w:t>
      </w:r>
      <w:r w:rsidR="009A7050" w:rsidRPr="00717EEE">
        <w:rPr>
          <w:rFonts w:cs="Arial"/>
          <w:sz w:val="20"/>
          <w:szCs w:val="20"/>
        </w:rPr>
        <w:t>000</w:t>
      </w:r>
      <w:r w:rsidR="00AB76B4" w:rsidRPr="00717EEE">
        <w:rPr>
          <w:rFonts w:cs="Arial"/>
          <w:sz w:val="20"/>
          <w:szCs w:val="20"/>
        </w:rPr>
        <w:t xml:space="preserve"> </w:t>
      </w:r>
      <w:r w:rsidR="009A7050" w:rsidRPr="00717EEE">
        <w:rPr>
          <w:rFonts w:cs="Arial"/>
          <w:sz w:val="20"/>
          <w:szCs w:val="20"/>
        </w:rPr>
        <w:t xml:space="preserve">Kč v případě, </w:t>
      </w:r>
      <w:r w:rsidR="00FC437D" w:rsidRPr="00717EEE">
        <w:rPr>
          <w:rFonts w:cs="Arial"/>
          <w:sz w:val="20"/>
          <w:szCs w:val="20"/>
        </w:rPr>
        <w:br/>
      </w:r>
      <w:r w:rsidR="009A7050" w:rsidRPr="00717EEE">
        <w:rPr>
          <w:rFonts w:cs="Arial"/>
          <w:sz w:val="20"/>
          <w:szCs w:val="20"/>
        </w:rPr>
        <w:t xml:space="preserve">že </w:t>
      </w:r>
      <w:r w:rsidR="00E16B35" w:rsidRPr="00717EEE">
        <w:rPr>
          <w:rFonts w:cs="Arial"/>
          <w:sz w:val="20"/>
          <w:szCs w:val="20"/>
        </w:rPr>
        <w:t xml:space="preserve">nerealizuje </w:t>
      </w:r>
      <w:r w:rsidR="00FC437D" w:rsidRPr="00717EEE">
        <w:rPr>
          <w:rFonts w:cs="Arial"/>
          <w:sz w:val="20"/>
          <w:szCs w:val="20"/>
        </w:rPr>
        <w:t xml:space="preserve">běh </w:t>
      </w:r>
      <w:r w:rsidR="00AB76B4" w:rsidRPr="00717EEE">
        <w:rPr>
          <w:rFonts w:cs="Arial"/>
          <w:sz w:val="20"/>
          <w:szCs w:val="20"/>
        </w:rPr>
        <w:t>akc</w:t>
      </w:r>
      <w:r w:rsidR="00FC437D" w:rsidRPr="00717EEE">
        <w:rPr>
          <w:rFonts w:cs="Arial"/>
          <w:sz w:val="20"/>
          <w:szCs w:val="20"/>
        </w:rPr>
        <w:t>e</w:t>
      </w:r>
      <w:r w:rsidR="00AB76B4" w:rsidRPr="00717EEE">
        <w:rPr>
          <w:rFonts w:cs="Arial"/>
          <w:sz w:val="20"/>
          <w:szCs w:val="20"/>
        </w:rPr>
        <w:t xml:space="preserve"> v souladu s harmonogramem plnění</w:t>
      </w:r>
      <w:r w:rsidR="00577C4A" w:rsidRPr="00717EEE">
        <w:rPr>
          <w:rFonts w:cs="Arial"/>
          <w:sz w:val="20"/>
          <w:szCs w:val="20"/>
        </w:rPr>
        <w:t>, resp. termín</w:t>
      </w:r>
      <w:r w:rsidR="00FC437D" w:rsidRPr="00717EEE">
        <w:rPr>
          <w:rFonts w:cs="Arial"/>
          <w:sz w:val="20"/>
          <w:szCs w:val="20"/>
        </w:rPr>
        <w:t>em</w:t>
      </w:r>
      <w:r w:rsidR="00577C4A" w:rsidRPr="00717EEE">
        <w:rPr>
          <w:rFonts w:cs="Arial"/>
          <w:sz w:val="20"/>
          <w:szCs w:val="20"/>
        </w:rPr>
        <w:t xml:space="preserve"> konání</w:t>
      </w:r>
      <w:r w:rsidR="00AB76B4" w:rsidRPr="00717EEE">
        <w:rPr>
          <w:rFonts w:cs="Arial"/>
          <w:sz w:val="20"/>
          <w:szCs w:val="20"/>
        </w:rPr>
        <w:t xml:space="preserve"> uvedeným</w:t>
      </w:r>
      <w:r w:rsidR="00FC437D" w:rsidRPr="00717EEE">
        <w:rPr>
          <w:rFonts w:cs="Arial"/>
          <w:sz w:val="20"/>
          <w:szCs w:val="20"/>
        </w:rPr>
        <w:t xml:space="preserve"> </w:t>
      </w:r>
      <w:r w:rsidR="00AB76B4" w:rsidRPr="00717EEE">
        <w:rPr>
          <w:rFonts w:cs="Arial"/>
          <w:sz w:val="20"/>
          <w:szCs w:val="20"/>
        </w:rPr>
        <w:t xml:space="preserve">v příloze č. </w:t>
      </w:r>
      <w:r w:rsidR="00FC437D" w:rsidRPr="00717EEE">
        <w:rPr>
          <w:rFonts w:cs="Arial"/>
          <w:sz w:val="20"/>
          <w:szCs w:val="20"/>
        </w:rPr>
        <w:t>3</w:t>
      </w:r>
      <w:r w:rsidR="00AB76B4" w:rsidRPr="00717EEE">
        <w:rPr>
          <w:rFonts w:cs="Arial"/>
          <w:sz w:val="20"/>
          <w:szCs w:val="20"/>
        </w:rPr>
        <w:t xml:space="preserve"> této Smlouvy</w:t>
      </w:r>
      <w:r w:rsidR="00E16B35" w:rsidRPr="00717EEE">
        <w:rPr>
          <w:rFonts w:cs="Arial"/>
          <w:sz w:val="20"/>
          <w:szCs w:val="20"/>
        </w:rPr>
        <w:t>,</w:t>
      </w:r>
      <w:r w:rsidR="009A7050" w:rsidRPr="00717EEE">
        <w:rPr>
          <w:rFonts w:cs="Arial"/>
          <w:sz w:val="20"/>
          <w:szCs w:val="20"/>
        </w:rPr>
        <w:t xml:space="preserve"> a to za</w:t>
      </w:r>
      <w:r w:rsidR="00426C22" w:rsidRPr="00717EEE">
        <w:rPr>
          <w:rFonts w:cs="Arial"/>
          <w:sz w:val="20"/>
          <w:szCs w:val="20"/>
        </w:rPr>
        <w:t> </w:t>
      </w:r>
      <w:r w:rsidR="009A7050" w:rsidRPr="00717EEE">
        <w:rPr>
          <w:rFonts w:cs="Arial"/>
          <w:sz w:val="20"/>
          <w:szCs w:val="20"/>
        </w:rPr>
        <w:t xml:space="preserve">každý jednotlivý případ. </w:t>
      </w:r>
    </w:p>
    <w:p w14:paraId="7CBD013F" w14:textId="1D69C753" w:rsidR="000B1878" w:rsidRDefault="00221EF0" w:rsidP="0071759A">
      <w:pPr>
        <w:pStyle w:val="RLTextlnkuslovan"/>
        <w:widowControl w:val="0"/>
        <w:numPr>
          <w:ilvl w:val="1"/>
          <w:numId w:val="16"/>
        </w:numPr>
        <w:spacing w:before="120" w:line="280" w:lineRule="atLeast"/>
        <w:ind w:left="567" w:hanging="567"/>
        <w:rPr>
          <w:rFonts w:cs="Arial"/>
          <w:sz w:val="20"/>
          <w:szCs w:val="20"/>
        </w:rPr>
      </w:pPr>
      <w:bookmarkStart w:id="11" w:name="_Ref361130477"/>
      <w:r w:rsidRPr="00717EEE">
        <w:rPr>
          <w:rFonts w:cs="Arial"/>
          <w:sz w:val="20"/>
          <w:szCs w:val="20"/>
        </w:rPr>
        <w:t>Dodavatel</w:t>
      </w:r>
      <w:r w:rsidR="000B1878" w:rsidRPr="00717EEE">
        <w:rPr>
          <w:rFonts w:cs="Arial"/>
          <w:sz w:val="20"/>
          <w:szCs w:val="20"/>
        </w:rPr>
        <w:t xml:space="preserve"> </w:t>
      </w:r>
      <w:r w:rsidR="001A7339" w:rsidRPr="00717EEE">
        <w:rPr>
          <w:rFonts w:cs="Arial"/>
          <w:sz w:val="20"/>
          <w:szCs w:val="20"/>
        </w:rPr>
        <w:t xml:space="preserve">se zavazuje zaplatit </w:t>
      </w:r>
      <w:r w:rsidR="006B20DD" w:rsidRPr="00717EEE">
        <w:rPr>
          <w:rFonts w:cs="Arial"/>
          <w:sz w:val="20"/>
          <w:szCs w:val="20"/>
        </w:rPr>
        <w:t>Objednateli</w:t>
      </w:r>
      <w:r w:rsidR="000B1878" w:rsidRPr="00717EEE">
        <w:rPr>
          <w:rFonts w:cs="Arial"/>
          <w:sz w:val="20"/>
          <w:szCs w:val="20"/>
        </w:rPr>
        <w:t xml:space="preserve"> </w:t>
      </w:r>
      <w:r w:rsidR="006B20DD" w:rsidRPr="00717EEE">
        <w:rPr>
          <w:rFonts w:cs="Arial"/>
          <w:sz w:val="20"/>
          <w:szCs w:val="20"/>
        </w:rPr>
        <w:t>smluvní</w:t>
      </w:r>
      <w:r w:rsidR="000B1878" w:rsidRPr="00717EEE">
        <w:rPr>
          <w:rFonts w:cs="Arial"/>
          <w:sz w:val="20"/>
          <w:szCs w:val="20"/>
        </w:rPr>
        <w:t xml:space="preserve"> pokutu</w:t>
      </w:r>
      <w:r w:rsidR="00DF50B1" w:rsidRPr="00717EEE">
        <w:rPr>
          <w:rFonts w:cs="Arial"/>
          <w:sz w:val="20"/>
          <w:szCs w:val="20"/>
        </w:rPr>
        <w:t xml:space="preserve"> </w:t>
      </w:r>
      <w:r w:rsidR="000B1878" w:rsidRPr="00717EEE">
        <w:rPr>
          <w:rFonts w:cs="Arial"/>
          <w:sz w:val="20"/>
          <w:szCs w:val="20"/>
        </w:rPr>
        <w:t xml:space="preserve">ve výši </w:t>
      </w:r>
      <w:r w:rsidR="00A21821">
        <w:rPr>
          <w:rFonts w:cs="Arial"/>
          <w:sz w:val="20"/>
          <w:szCs w:val="20"/>
        </w:rPr>
        <w:t>10</w:t>
      </w:r>
      <w:r w:rsidR="00AB76B4" w:rsidRPr="00717EEE">
        <w:rPr>
          <w:rFonts w:cs="Arial"/>
          <w:sz w:val="20"/>
          <w:szCs w:val="20"/>
        </w:rPr>
        <w:t>.</w:t>
      </w:r>
      <w:r w:rsidR="00504001" w:rsidRPr="00717EEE">
        <w:rPr>
          <w:rFonts w:cs="Arial"/>
          <w:sz w:val="20"/>
          <w:szCs w:val="20"/>
        </w:rPr>
        <w:t>000</w:t>
      </w:r>
      <w:r w:rsidR="00AB76B4" w:rsidRPr="00717EEE">
        <w:rPr>
          <w:rFonts w:cs="Arial"/>
          <w:sz w:val="20"/>
          <w:szCs w:val="20"/>
        </w:rPr>
        <w:t xml:space="preserve"> </w:t>
      </w:r>
      <w:r w:rsidR="000B1878" w:rsidRPr="00717EEE">
        <w:rPr>
          <w:rFonts w:cs="Arial"/>
          <w:sz w:val="20"/>
          <w:szCs w:val="20"/>
        </w:rPr>
        <w:t xml:space="preserve">Kč </w:t>
      </w:r>
      <w:r w:rsidR="00DF50B1" w:rsidRPr="00717EEE">
        <w:rPr>
          <w:rFonts w:cs="Arial"/>
          <w:sz w:val="20"/>
          <w:szCs w:val="20"/>
        </w:rPr>
        <w:t>v</w:t>
      </w:r>
      <w:r w:rsidR="00DF50B1" w:rsidRPr="0038088C">
        <w:rPr>
          <w:rFonts w:cs="Arial"/>
          <w:sz w:val="20"/>
          <w:szCs w:val="20"/>
        </w:rPr>
        <w:t xml:space="preserve"> případě </w:t>
      </w:r>
      <w:r w:rsidR="008C44BA">
        <w:rPr>
          <w:rFonts w:cs="Arial"/>
          <w:sz w:val="20"/>
          <w:szCs w:val="20"/>
        </w:rPr>
        <w:t>nedodržení jakéhokoliv termínu či jakékoliv jiné lhůty dle</w:t>
      </w:r>
      <w:r w:rsidR="008F5434">
        <w:rPr>
          <w:rFonts w:cs="Arial"/>
          <w:sz w:val="20"/>
          <w:szCs w:val="20"/>
        </w:rPr>
        <w:t xml:space="preserve"> </w:t>
      </w:r>
      <w:r w:rsidR="000A6723" w:rsidRPr="0038088C">
        <w:rPr>
          <w:rFonts w:cs="Arial"/>
          <w:sz w:val="20"/>
          <w:szCs w:val="20"/>
        </w:rPr>
        <w:t>této Smlouvy</w:t>
      </w:r>
      <w:r w:rsidR="00F0707A">
        <w:rPr>
          <w:rFonts w:cs="Arial"/>
          <w:sz w:val="20"/>
          <w:szCs w:val="20"/>
        </w:rPr>
        <w:t xml:space="preserve"> a její </w:t>
      </w:r>
      <w:r w:rsidR="00AB76B4">
        <w:rPr>
          <w:rFonts w:cs="Arial"/>
          <w:sz w:val="20"/>
          <w:szCs w:val="20"/>
        </w:rPr>
        <w:t>p</w:t>
      </w:r>
      <w:r w:rsidR="00F0707A">
        <w:rPr>
          <w:rFonts w:cs="Arial"/>
          <w:sz w:val="20"/>
          <w:szCs w:val="20"/>
        </w:rPr>
        <w:t xml:space="preserve">řílohy č. </w:t>
      </w:r>
      <w:r w:rsidR="00FC437D">
        <w:rPr>
          <w:rFonts w:cs="Arial"/>
          <w:sz w:val="20"/>
          <w:szCs w:val="20"/>
        </w:rPr>
        <w:t>2</w:t>
      </w:r>
      <w:bookmarkEnd w:id="11"/>
      <w:r w:rsidR="00FC437D">
        <w:rPr>
          <w:rFonts w:cs="Arial"/>
          <w:sz w:val="20"/>
          <w:szCs w:val="20"/>
        </w:rPr>
        <w:t xml:space="preserve">, </w:t>
      </w:r>
      <w:r w:rsidR="001517AC">
        <w:rPr>
          <w:rFonts w:cs="Arial"/>
          <w:sz w:val="20"/>
          <w:szCs w:val="20"/>
        </w:rPr>
        <w:br/>
      </w:r>
      <w:r w:rsidR="00FC437D">
        <w:rPr>
          <w:rFonts w:cs="Arial"/>
          <w:sz w:val="20"/>
          <w:szCs w:val="20"/>
        </w:rPr>
        <w:t>a to za každý jednotlivý případ.</w:t>
      </w:r>
    </w:p>
    <w:p w14:paraId="79E5BB0E" w14:textId="744D19E2" w:rsidR="00D17016" w:rsidRPr="007F0592" w:rsidRDefault="00D17016" w:rsidP="0071759A">
      <w:pPr>
        <w:pStyle w:val="RLTextlnkuslovan"/>
        <w:widowControl w:val="0"/>
        <w:numPr>
          <w:ilvl w:val="1"/>
          <w:numId w:val="16"/>
        </w:numPr>
        <w:spacing w:before="120" w:line="280" w:lineRule="atLeast"/>
        <w:ind w:left="567" w:hanging="567"/>
        <w:rPr>
          <w:rFonts w:cs="Arial"/>
          <w:sz w:val="20"/>
          <w:szCs w:val="20"/>
        </w:rPr>
      </w:pPr>
      <w:r>
        <w:rPr>
          <w:rFonts w:cs="Arial"/>
          <w:sz w:val="20"/>
          <w:szCs w:val="20"/>
        </w:rPr>
        <w:t xml:space="preserve">Dodavatel </w:t>
      </w:r>
      <w:r w:rsidR="001A7339">
        <w:rPr>
          <w:rFonts w:cs="Arial"/>
          <w:sz w:val="20"/>
          <w:szCs w:val="20"/>
        </w:rPr>
        <w:t xml:space="preserve">se zavazuje zaplatit </w:t>
      </w:r>
      <w:r>
        <w:rPr>
          <w:rFonts w:cs="Arial"/>
          <w:sz w:val="20"/>
          <w:szCs w:val="20"/>
        </w:rPr>
        <w:t xml:space="preserve">Objednateli </w:t>
      </w:r>
      <w:r w:rsidRPr="007F0592">
        <w:rPr>
          <w:rFonts w:cs="Arial"/>
          <w:sz w:val="20"/>
          <w:szCs w:val="20"/>
        </w:rPr>
        <w:t xml:space="preserve">smluvní pokutu ve výši </w:t>
      </w:r>
      <w:r w:rsidR="00AB76B4" w:rsidRPr="007F0592">
        <w:rPr>
          <w:rFonts w:cs="Arial"/>
          <w:sz w:val="20"/>
          <w:szCs w:val="20"/>
        </w:rPr>
        <w:t>10.</w:t>
      </w:r>
      <w:r w:rsidRPr="007F0592">
        <w:rPr>
          <w:rFonts w:cs="Arial"/>
          <w:sz w:val="20"/>
          <w:szCs w:val="20"/>
        </w:rPr>
        <w:t>000 Kč v</w:t>
      </w:r>
      <w:r w:rsidR="004B5C40" w:rsidRPr="007F0592">
        <w:rPr>
          <w:rFonts w:cs="Arial"/>
          <w:sz w:val="20"/>
          <w:szCs w:val="20"/>
        </w:rPr>
        <w:t> </w:t>
      </w:r>
      <w:r w:rsidRPr="007F0592">
        <w:rPr>
          <w:rFonts w:cs="Arial"/>
          <w:sz w:val="20"/>
          <w:szCs w:val="20"/>
        </w:rPr>
        <w:t xml:space="preserve">případě, </w:t>
      </w:r>
      <w:r w:rsidR="001517AC">
        <w:rPr>
          <w:rFonts w:cs="Arial"/>
          <w:sz w:val="20"/>
          <w:szCs w:val="20"/>
        </w:rPr>
        <w:br/>
      </w:r>
      <w:r w:rsidRPr="007F0592">
        <w:rPr>
          <w:rFonts w:cs="Arial"/>
          <w:sz w:val="20"/>
          <w:szCs w:val="20"/>
        </w:rPr>
        <w:t>že Dodavatel neposkytne plnění v</w:t>
      </w:r>
      <w:r w:rsidR="004B5C40" w:rsidRPr="007F0592">
        <w:rPr>
          <w:rFonts w:cs="Arial"/>
          <w:sz w:val="20"/>
          <w:szCs w:val="20"/>
        </w:rPr>
        <w:t> </w:t>
      </w:r>
      <w:r w:rsidRPr="007F0592">
        <w:rPr>
          <w:rFonts w:cs="Arial"/>
          <w:sz w:val="20"/>
          <w:szCs w:val="20"/>
        </w:rPr>
        <w:t>kvalitě</w:t>
      </w:r>
      <w:r w:rsidR="00654102" w:rsidRPr="007F0592">
        <w:rPr>
          <w:rFonts w:cs="Arial"/>
          <w:sz w:val="20"/>
          <w:szCs w:val="20"/>
        </w:rPr>
        <w:t xml:space="preserve"> sjednané touto Smlouvou a její </w:t>
      </w:r>
      <w:r w:rsidR="00AB76B4" w:rsidRPr="007F0592">
        <w:rPr>
          <w:rFonts w:cs="Arial"/>
          <w:sz w:val="20"/>
          <w:szCs w:val="20"/>
        </w:rPr>
        <w:t>p</w:t>
      </w:r>
      <w:r w:rsidR="00654102" w:rsidRPr="007F0592">
        <w:rPr>
          <w:rFonts w:cs="Arial"/>
          <w:sz w:val="20"/>
          <w:szCs w:val="20"/>
        </w:rPr>
        <w:t>řílohou č</w:t>
      </w:r>
      <w:r w:rsidR="004B5C40" w:rsidRPr="007F0592">
        <w:rPr>
          <w:rFonts w:cs="Arial"/>
          <w:sz w:val="20"/>
          <w:szCs w:val="20"/>
        </w:rPr>
        <w:t>.</w:t>
      </w:r>
      <w:r w:rsidR="00654102" w:rsidRPr="007F0592">
        <w:rPr>
          <w:rFonts w:cs="Arial"/>
          <w:sz w:val="20"/>
          <w:szCs w:val="20"/>
        </w:rPr>
        <w:t xml:space="preserve"> </w:t>
      </w:r>
      <w:r w:rsidR="007F0592" w:rsidRPr="007F0592">
        <w:rPr>
          <w:rFonts w:cs="Arial"/>
          <w:sz w:val="20"/>
          <w:szCs w:val="20"/>
        </w:rPr>
        <w:t>2</w:t>
      </w:r>
      <w:r w:rsidRPr="007F0592">
        <w:rPr>
          <w:rFonts w:cs="Arial"/>
          <w:sz w:val="20"/>
          <w:szCs w:val="20"/>
        </w:rPr>
        <w:t xml:space="preserve">, </w:t>
      </w:r>
      <w:r w:rsidR="001517AC">
        <w:rPr>
          <w:rFonts w:cs="Arial"/>
          <w:sz w:val="20"/>
          <w:szCs w:val="20"/>
        </w:rPr>
        <w:br/>
      </w:r>
      <w:r w:rsidRPr="007F0592">
        <w:rPr>
          <w:rFonts w:cs="Arial"/>
          <w:sz w:val="20"/>
          <w:szCs w:val="20"/>
        </w:rPr>
        <w:t xml:space="preserve">a to za každý </w:t>
      </w:r>
      <w:r w:rsidR="00AB76B4" w:rsidRPr="007F0592">
        <w:rPr>
          <w:rFonts w:cs="Arial"/>
          <w:sz w:val="20"/>
          <w:szCs w:val="20"/>
        </w:rPr>
        <w:t xml:space="preserve">jednotlivý </w:t>
      </w:r>
      <w:r w:rsidRPr="007F0592">
        <w:rPr>
          <w:rFonts w:cs="Arial"/>
          <w:sz w:val="20"/>
          <w:szCs w:val="20"/>
        </w:rPr>
        <w:t xml:space="preserve">případ. </w:t>
      </w:r>
    </w:p>
    <w:p w14:paraId="5A8D2456" w14:textId="77777777" w:rsidR="001517AC" w:rsidRDefault="001517AC">
      <w:pPr>
        <w:suppressAutoHyphens w:val="0"/>
        <w:overflowPunct/>
        <w:autoSpaceDE/>
        <w:textAlignment w:val="auto"/>
        <w:rPr>
          <w:rFonts w:cs="Arial"/>
          <w:sz w:val="20"/>
        </w:rPr>
      </w:pPr>
      <w:r>
        <w:rPr>
          <w:rFonts w:cs="Arial"/>
          <w:sz w:val="20"/>
        </w:rPr>
        <w:br w:type="page"/>
      </w:r>
    </w:p>
    <w:p w14:paraId="4E166F5D" w14:textId="7E108361" w:rsidR="00E06A37" w:rsidRPr="007F0592" w:rsidRDefault="00221EF0"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szCs w:val="20"/>
        </w:rPr>
        <w:t>Dodavatel</w:t>
      </w:r>
      <w:r w:rsidR="0075227B" w:rsidRPr="007F0592">
        <w:rPr>
          <w:rFonts w:cs="Arial"/>
          <w:sz w:val="20"/>
          <w:szCs w:val="20"/>
        </w:rPr>
        <w:t xml:space="preserve"> </w:t>
      </w:r>
      <w:r w:rsidR="001A7339" w:rsidRPr="007F0592">
        <w:rPr>
          <w:rFonts w:cs="Arial"/>
          <w:sz w:val="20"/>
          <w:szCs w:val="20"/>
        </w:rPr>
        <w:t xml:space="preserve">se zavazuje zaplatit </w:t>
      </w:r>
      <w:r w:rsidR="0075227B" w:rsidRPr="007F0592">
        <w:rPr>
          <w:rFonts w:cs="Arial"/>
          <w:sz w:val="20"/>
          <w:szCs w:val="20"/>
        </w:rPr>
        <w:t xml:space="preserve">Objednateli </w:t>
      </w:r>
      <w:r w:rsidR="006B20DD" w:rsidRPr="007F0592">
        <w:rPr>
          <w:rFonts w:cs="Arial"/>
          <w:sz w:val="20"/>
          <w:szCs w:val="20"/>
        </w:rPr>
        <w:t>smluvní</w:t>
      </w:r>
      <w:r w:rsidR="0075227B" w:rsidRPr="007F0592">
        <w:rPr>
          <w:rFonts w:cs="Arial"/>
          <w:sz w:val="20"/>
          <w:szCs w:val="20"/>
        </w:rPr>
        <w:t xml:space="preserve"> pokutu ve výši </w:t>
      </w:r>
      <w:r w:rsidR="00AB76B4" w:rsidRPr="007F0592">
        <w:rPr>
          <w:rFonts w:cs="Arial"/>
          <w:sz w:val="20"/>
          <w:szCs w:val="20"/>
        </w:rPr>
        <w:t>2.</w:t>
      </w:r>
      <w:r w:rsidR="00504001" w:rsidRPr="007F0592">
        <w:rPr>
          <w:rFonts w:cs="Arial"/>
          <w:sz w:val="20"/>
          <w:szCs w:val="20"/>
        </w:rPr>
        <w:t xml:space="preserve">000 </w:t>
      </w:r>
      <w:r w:rsidR="0075227B" w:rsidRPr="007F0592">
        <w:rPr>
          <w:rFonts w:cs="Arial"/>
          <w:sz w:val="20"/>
          <w:szCs w:val="20"/>
        </w:rPr>
        <w:t>Kč v případě nesplnění jaké</w:t>
      </w:r>
      <w:r w:rsidR="00AB76B4" w:rsidRPr="007F0592">
        <w:rPr>
          <w:rFonts w:cs="Arial"/>
          <w:sz w:val="20"/>
          <w:szCs w:val="20"/>
        </w:rPr>
        <w:t>ho</w:t>
      </w:r>
      <w:r w:rsidR="0075227B" w:rsidRPr="007F0592">
        <w:rPr>
          <w:rFonts w:cs="Arial"/>
          <w:sz w:val="20"/>
          <w:szCs w:val="20"/>
        </w:rPr>
        <w:t xml:space="preserve">koliv </w:t>
      </w:r>
      <w:r w:rsidR="00AB76B4" w:rsidRPr="007F0592">
        <w:rPr>
          <w:rFonts w:cs="Arial"/>
          <w:sz w:val="20"/>
          <w:szCs w:val="20"/>
        </w:rPr>
        <w:t>závazku</w:t>
      </w:r>
      <w:r w:rsidR="0075227B" w:rsidRPr="007F0592">
        <w:rPr>
          <w:rFonts w:cs="Arial"/>
          <w:sz w:val="20"/>
          <w:szCs w:val="20"/>
        </w:rPr>
        <w:t xml:space="preserve"> </w:t>
      </w:r>
      <w:r w:rsidRPr="007F0592">
        <w:rPr>
          <w:rFonts w:cs="Arial"/>
          <w:sz w:val="20"/>
          <w:szCs w:val="20"/>
        </w:rPr>
        <w:t>Dodavatel</w:t>
      </w:r>
      <w:r w:rsidR="0075227B" w:rsidRPr="007F0592">
        <w:rPr>
          <w:rFonts w:cs="Arial"/>
          <w:sz w:val="20"/>
          <w:szCs w:val="20"/>
        </w:rPr>
        <w:t>e uvedené</w:t>
      </w:r>
      <w:r w:rsidR="00AB76B4" w:rsidRPr="007F0592">
        <w:rPr>
          <w:rFonts w:cs="Arial"/>
          <w:sz w:val="20"/>
          <w:szCs w:val="20"/>
        </w:rPr>
        <w:t>ho</w:t>
      </w:r>
      <w:r w:rsidR="0075227B" w:rsidRPr="007F0592">
        <w:rPr>
          <w:rFonts w:cs="Arial"/>
          <w:sz w:val="20"/>
          <w:szCs w:val="20"/>
        </w:rPr>
        <w:t xml:space="preserve"> v článku 7 této</w:t>
      </w:r>
      <w:r w:rsidR="00AB76B4" w:rsidRPr="007F0592">
        <w:rPr>
          <w:rFonts w:cs="Arial"/>
          <w:sz w:val="20"/>
          <w:szCs w:val="20"/>
        </w:rPr>
        <w:t xml:space="preserve"> Smlouvy</w:t>
      </w:r>
      <w:r w:rsidR="0075227B" w:rsidRPr="007F0592">
        <w:rPr>
          <w:rFonts w:cs="Arial"/>
          <w:sz w:val="20"/>
          <w:szCs w:val="20"/>
        </w:rPr>
        <w:t xml:space="preserve">, a to za </w:t>
      </w:r>
      <w:r w:rsidR="00654102" w:rsidRPr="007F0592">
        <w:rPr>
          <w:rFonts w:cs="Arial"/>
          <w:sz w:val="20"/>
          <w:szCs w:val="20"/>
        </w:rPr>
        <w:t>každý jednotlivý případ</w:t>
      </w:r>
      <w:r w:rsidR="00AB76B4" w:rsidRPr="007F0592">
        <w:rPr>
          <w:rFonts w:cs="Arial"/>
          <w:sz w:val="20"/>
          <w:szCs w:val="20"/>
        </w:rPr>
        <w:t xml:space="preserve">, není-li v tomto článku Smlouvy </w:t>
      </w:r>
      <w:r w:rsidR="004F1978" w:rsidRPr="007F0592">
        <w:rPr>
          <w:rFonts w:cs="Arial"/>
          <w:sz w:val="20"/>
          <w:szCs w:val="20"/>
        </w:rPr>
        <w:t>sjednána</w:t>
      </w:r>
      <w:r w:rsidR="00AB76B4" w:rsidRPr="007F0592">
        <w:rPr>
          <w:rFonts w:cs="Arial"/>
          <w:sz w:val="20"/>
          <w:szCs w:val="20"/>
        </w:rPr>
        <w:t xml:space="preserve"> speciální smluvní pokuta</w:t>
      </w:r>
      <w:r w:rsidR="00D74D5D" w:rsidRPr="007F0592">
        <w:rPr>
          <w:rFonts w:cs="Arial"/>
          <w:sz w:val="20"/>
          <w:szCs w:val="20"/>
        </w:rPr>
        <w:t>.</w:t>
      </w:r>
    </w:p>
    <w:p w14:paraId="63F88D90" w14:textId="1A8B330C" w:rsidR="00AB76B4" w:rsidRPr="007F0592" w:rsidRDefault="00AB76B4" w:rsidP="0071759A">
      <w:pPr>
        <w:pStyle w:val="RLTextlnkuslovan"/>
        <w:widowControl w:val="0"/>
        <w:numPr>
          <w:ilvl w:val="1"/>
          <w:numId w:val="16"/>
        </w:numPr>
        <w:spacing w:before="120" w:line="280" w:lineRule="atLeast"/>
        <w:ind w:left="567" w:hanging="567"/>
        <w:rPr>
          <w:rFonts w:cs="Arial"/>
          <w:sz w:val="20"/>
        </w:rPr>
      </w:pPr>
      <w:r w:rsidRPr="007F0592">
        <w:rPr>
          <w:rFonts w:cs="Arial"/>
          <w:sz w:val="20"/>
        </w:rPr>
        <w:t>Dodavatel se zavazuje zaplatit Objednateli smluvní pokutu ve výši 20.000 Kč v případě nesplnění závazku uvedeného v odst. 7.7 a/nebo 7.8 této Smlouvy, a to za každý jednotlivý případ.</w:t>
      </w:r>
    </w:p>
    <w:p w14:paraId="515BADBF" w14:textId="2FF98CC5" w:rsidR="00AB76B4" w:rsidRPr="007F0592" w:rsidRDefault="00AB76B4"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rPr>
        <w:t>Dodavatel se zavazuje zaplatit Objednateli smluvní pokutu ve výši 10.000 Kč v případě nesplnění závazku uvedeného v odst. 7.11 této Smlouvy, a to za každý jednotlivý případ.</w:t>
      </w:r>
      <w:r w:rsidRPr="007F0592">
        <w:t xml:space="preserve"> </w:t>
      </w:r>
    </w:p>
    <w:p w14:paraId="45254976" w14:textId="1A3FCBFF" w:rsidR="00AB76B4" w:rsidRPr="007F0592" w:rsidRDefault="00AB76B4"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rPr>
        <w:t>Dodavatel se zavazuje zaplatit Objednateli smluvní pokutu ve výši 1.000 Kč v případě nesplnění závazku uvedeného v odst. 7.12 této Smlouvy, a to za každý jednotlivý případ.</w:t>
      </w:r>
      <w:r w:rsidRPr="007F0592">
        <w:t xml:space="preserve"> </w:t>
      </w:r>
    </w:p>
    <w:p w14:paraId="427FFBE0" w14:textId="5AEEF239" w:rsidR="00AB76B4" w:rsidRPr="007F0592" w:rsidRDefault="00AB76B4"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rPr>
        <w:t>Dodavatel se zavazuje zaplatit Objednateli smluvní pokutu ve výši 10.000 Kč v případě nesplnění jakéhokoliv závazku uvedeného v odst. 7.13 této Smlouvy, a to za každý jednotlivý případ.</w:t>
      </w:r>
      <w:r w:rsidRPr="007F0592">
        <w:t xml:space="preserve"> </w:t>
      </w:r>
    </w:p>
    <w:p w14:paraId="07FCD388" w14:textId="4973C808" w:rsidR="00AB76B4" w:rsidRPr="007F0592" w:rsidRDefault="00AB76B4"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rPr>
        <w:t>Dodavatel se zavazuje zaplatit Objednateli smluvní pokutu ve výši 10.000 Kč v případě nesplnění jakéhokoliv závazku uvedeného v odst. 7.14 této Smlouvy, a to za každý jednotlivý případ.</w:t>
      </w:r>
      <w:r w:rsidRPr="007F0592">
        <w:t xml:space="preserve"> </w:t>
      </w:r>
    </w:p>
    <w:p w14:paraId="42EE8935" w14:textId="1CE98F66" w:rsidR="00AB76B4" w:rsidRPr="007F0592" w:rsidRDefault="00AB76B4" w:rsidP="0071759A">
      <w:pPr>
        <w:pStyle w:val="RLTextlnkuslovan"/>
        <w:widowControl w:val="0"/>
        <w:numPr>
          <w:ilvl w:val="1"/>
          <w:numId w:val="16"/>
        </w:numPr>
        <w:spacing w:before="120" w:line="280" w:lineRule="atLeast"/>
        <w:ind w:left="567" w:hanging="567"/>
        <w:rPr>
          <w:rFonts w:cs="Arial"/>
          <w:sz w:val="20"/>
          <w:szCs w:val="20"/>
        </w:rPr>
      </w:pPr>
      <w:r w:rsidRPr="00762736">
        <w:rPr>
          <w:rFonts w:cs="Arial"/>
          <w:sz w:val="20"/>
        </w:rPr>
        <w:t xml:space="preserve">Dodavatel se zavazuje zaplatit Objednateli smluvní pokutu ve </w:t>
      </w:r>
      <w:r w:rsidRPr="007F0592">
        <w:rPr>
          <w:rFonts w:cs="Arial"/>
          <w:sz w:val="20"/>
        </w:rPr>
        <w:t>výši 50.000 Kč v případě nesplnění jakéhokoliv závazku uvedeného v čl</w:t>
      </w:r>
      <w:r w:rsidR="007F0592">
        <w:rPr>
          <w:rFonts w:cs="Arial"/>
          <w:sz w:val="20"/>
        </w:rPr>
        <w:t>ánku</w:t>
      </w:r>
      <w:r w:rsidRPr="007F0592">
        <w:rPr>
          <w:rFonts w:cs="Arial"/>
          <w:sz w:val="20"/>
        </w:rPr>
        <w:t xml:space="preserve"> 8 této Smlouvy, a to za každý jednotlivý případ.</w:t>
      </w:r>
    </w:p>
    <w:p w14:paraId="5A32F062" w14:textId="43E50693" w:rsidR="00503EF6" w:rsidRPr="00503EF6" w:rsidRDefault="00503EF6" w:rsidP="0071759A">
      <w:pPr>
        <w:pStyle w:val="RLTextlnkuslovan"/>
        <w:widowControl w:val="0"/>
        <w:numPr>
          <w:ilvl w:val="1"/>
          <w:numId w:val="16"/>
        </w:numPr>
        <w:spacing w:before="120" w:line="280" w:lineRule="atLeast"/>
        <w:ind w:left="567" w:hanging="567"/>
        <w:rPr>
          <w:rFonts w:cs="Arial"/>
          <w:sz w:val="20"/>
          <w:szCs w:val="20"/>
        </w:rPr>
      </w:pPr>
      <w:r w:rsidRPr="007F0592">
        <w:rPr>
          <w:rFonts w:cs="Arial"/>
          <w:sz w:val="20"/>
          <w:szCs w:val="20"/>
        </w:rPr>
        <w:t>V</w:t>
      </w:r>
      <w:r w:rsidR="00C33B22" w:rsidRPr="007F0592">
        <w:rPr>
          <w:rFonts w:cs="Arial"/>
          <w:sz w:val="20"/>
          <w:szCs w:val="20"/>
        </w:rPr>
        <w:t xml:space="preserve"> případě prodlení Objednatele se zaplacením </w:t>
      </w:r>
      <w:r w:rsidR="002D4F6E" w:rsidRPr="007F0592">
        <w:rPr>
          <w:rFonts w:cs="Arial"/>
          <w:sz w:val="20"/>
          <w:szCs w:val="20"/>
        </w:rPr>
        <w:t xml:space="preserve">odměny za </w:t>
      </w:r>
      <w:r w:rsidRPr="007F0592">
        <w:rPr>
          <w:rFonts w:cs="Arial"/>
          <w:sz w:val="20"/>
          <w:szCs w:val="20"/>
        </w:rPr>
        <w:t xml:space="preserve">plnění </w:t>
      </w:r>
      <w:r w:rsidR="00654102" w:rsidRPr="007F0592">
        <w:rPr>
          <w:rFonts w:cs="Arial"/>
          <w:sz w:val="20"/>
          <w:szCs w:val="20"/>
        </w:rPr>
        <w:t xml:space="preserve">poskytnuté </w:t>
      </w:r>
      <w:r w:rsidRPr="007F0592">
        <w:rPr>
          <w:rFonts w:cs="Arial"/>
          <w:sz w:val="20"/>
          <w:szCs w:val="20"/>
        </w:rPr>
        <w:t xml:space="preserve">dle této Smlouvy, vzniká </w:t>
      </w:r>
      <w:r w:rsidR="00221EF0" w:rsidRPr="007F0592">
        <w:rPr>
          <w:rFonts w:cs="Arial"/>
          <w:sz w:val="20"/>
          <w:szCs w:val="20"/>
        </w:rPr>
        <w:t>Dodavatel</w:t>
      </w:r>
      <w:r w:rsidRPr="007F0592">
        <w:rPr>
          <w:rFonts w:cs="Arial"/>
          <w:sz w:val="20"/>
          <w:szCs w:val="20"/>
        </w:rPr>
        <w:t>i nárok na zaplacení úroku z prodlení ve výši dle nařízení vlády</w:t>
      </w:r>
      <w:r w:rsidR="00AB76B4" w:rsidRPr="007F0592">
        <w:rPr>
          <w:rFonts w:cs="Arial"/>
          <w:sz w:val="20"/>
          <w:szCs w:val="20"/>
        </w:rPr>
        <w:t xml:space="preserve"> </w:t>
      </w:r>
      <w:r w:rsidRPr="007F0592">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sidRPr="007F0592">
        <w:rPr>
          <w:rFonts w:cs="Arial"/>
          <w:sz w:val="20"/>
          <w:szCs w:val="20"/>
        </w:rPr>
        <w:t> </w:t>
      </w:r>
      <w:r w:rsidRPr="007F0592">
        <w:rPr>
          <w:rFonts w:cs="Arial"/>
          <w:sz w:val="20"/>
          <w:szCs w:val="20"/>
        </w:rPr>
        <w:t>upravují některé otázky Obchodního věstníku a veřejných rejstříků právnických a</w:t>
      </w:r>
      <w:r w:rsidR="003A3FD8" w:rsidRPr="007F0592">
        <w:rPr>
          <w:rFonts w:cs="Arial"/>
          <w:sz w:val="20"/>
          <w:szCs w:val="20"/>
        </w:rPr>
        <w:t> </w:t>
      </w:r>
      <w:r w:rsidRPr="007F0592">
        <w:rPr>
          <w:rFonts w:cs="Arial"/>
          <w:sz w:val="20"/>
          <w:szCs w:val="20"/>
        </w:rPr>
        <w:t>fyzických osob</w:t>
      </w:r>
      <w:r w:rsidR="00665FF7" w:rsidRPr="007F0592">
        <w:rPr>
          <w:rFonts w:cs="Arial"/>
          <w:sz w:val="20"/>
          <w:szCs w:val="20"/>
        </w:rPr>
        <w:t xml:space="preserve"> a evidence svěřenských fondů a evidence údajů o skutečný</w:t>
      </w:r>
      <w:r w:rsidR="00665FF7" w:rsidRPr="000A0934">
        <w:rPr>
          <w:rFonts w:cs="Arial"/>
          <w:sz w:val="20"/>
          <w:szCs w:val="20"/>
        </w:rPr>
        <w:t>ch majitelích</w:t>
      </w:r>
      <w:r w:rsidR="00665FF7">
        <w:rPr>
          <w:rFonts w:cs="Arial"/>
          <w:sz w:val="20"/>
          <w:szCs w:val="20"/>
        </w:rPr>
        <w:t>, ve znění pozdějších předpisů</w:t>
      </w:r>
      <w:r w:rsidR="00654102">
        <w:rPr>
          <w:rFonts w:cs="Arial"/>
          <w:sz w:val="20"/>
          <w:szCs w:val="20"/>
        </w:rPr>
        <w:t>.</w:t>
      </w:r>
    </w:p>
    <w:p w14:paraId="6F3CBAB7" w14:textId="77777777" w:rsidR="00DF50B1" w:rsidRPr="00503EF6" w:rsidRDefault="00DF50B1" w:rsidP="0071759A">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07D3DEFE" w14:textId="7B135425" w:rsidR="00DF50B1" w:rsidRPr="00503EF6" w:rsidRDefault="00DF50B1" w:rsidP="0071759A">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1A7A2C">
        <w:rPr>
          <w:rFonts w:cs="Arial"/>
          <w:sz w:val="20"/>
          <w:szCs w:val="20"/>
        </w:rPr>
        <w:t>S</w:t>
      </w:r>
      <w:r w:rsidRPr="00503EF6">
        <w:rPr>
          <w:rFonts w:cs="Arial"/>
          <w:sz w:val="20"/>
          <w:szCs w:val="20"/>
        </w:rPr>
        <w:t xml:space="preserve">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71759A">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Pr="00503EF6" w:rsidRDefault="00DF50B1" w:rsidP="0071759A">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8C8B5EF" w14:textId="2C84981E" w:rsidR="00AB76B4" w:rsidRPr="0036293E" w:rsidRDefault="00AB76B4" w:rsidP="00FC437D">
      <w:pPr>
        <w:widowControl w:val="0"/>
        <w:tabs>
          <w:tab w:val="left" w:pos="0"/>
        </w:tabs>
        <w:suppressAutoHyphens w:val="0"/>
        <w:spacing w:before="240" w:line="280" w:lineRule="atLeast"/>
        <w:jc w:val="center"/>
        <w:rPr>
          <w:rFonts w:cs="Arial"/>
          <w:b/>
          <w:bCs/>
          <w:sz w:val="20"/>
        </w:rPr>
      </w:pPr>
      <w:r>
        <w:rPr>
          <w:rFonts w:cs="Arial"/>
          <w:b/>
          <w:bCs/>
          <w:sz w:val="20"/>
        </w:rPr>
        <w:t>Článek 1</w:t>
      </w:r>
      <w:r w:rsidR="00FC1959">
        <w:rPr>
          <w:rFonts w:cs="Arial"/>
          <w:b/>
          <w:bCs/>
          <w:sz w:val="20"/>
        </w:rPr>
        <w:t>1</w:t>
      </w:r>
    </w:p>
    <w:p w14:paraId="06F85916" w14:textId="77777777" w:rsidR="00AB76B4" w:rsidRPr="00654102"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TRVÁNÍ SMLOUVY</w:t>
      </w:r>
    </w:p>
    <w:p w14:paraId="0C674A5F" w14:textId="457875E5" w:rsidR="00FC437D" w:rsidRDefault="00AB76B4" w:rsidP="0071759A">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Tato Smlouva nabývá platnosti dnem jejího podpisu oběma </w:t>
      </w:r>
      <w:r w:rsidR="001A7A2C">
        <w:rPr>
          <w:rFonts w:cs="Arial"/>
          <w:sz w:val="20"/>
          <w:szCs w:val="20"/>
        </w:rPr>
        <w:t>S</w:t>
      </w:r>
      <w:r w:rsidRPr="00503EF6">
        <w:rPr>
          <w:rFonts w:cs="Arial"/>
          <w:sz w:val="20"/>
          <w:szCs w:val="20"/>
        </w:rPr>
        <w:t>mluvními stranami</w:t>
      </w:r>
      <w:r>
        <w:rPr>
          <w:rFonts w:cs="Arial"/>
          <w:sz w:val="20"/>
          <w:szCs w:val="20"/>
        </w:rPr>
        <w:t xml:space="preserve">. </w:t>
      </w:r>
    </w:p>
    <w:p w14:paraId="3A577864" w14:textId="77777777" w:rsidR="001517AC" w:rsidRDefault="001517AC">
      <w:pPr>
        <w:suppressAutoHyphens w:val="0"/>
        <w:overflowPunct/>
        <w:autoSpaceDE/>
        <w:textAlignment w:val="auto"/>
        <w:rPr>
          <w:rFonts w:cs="Arial"/>
          <w:sz w:val="20"/>
        </w:rPr>
      </w:pPr>
      <w:r>
        <w:rPr>
          <w:rFonts w:cs="Arial"/>
          <w:sz w:val="20"/>
        </w:rPr>
        <w:br w:type="page"/>
      </w:r>
    </w:p>
    <w:p w14:paraId="007E4A82" w14:textId="52199434" w:rsidR="00AB76B4" w:rsidRPr="00654102" w:rsidRDefault="00AB76B4" w:rsidP="0071759A">
      <w:pPr>
        <w:pStyle w:val="RLTextlnkuslovan"/>
        <w:widowControl w:val="0"/>
        <w:numPr>
          <w:ilvl w:val="1"/>
          <w:numId w:val="8"/>
        </w:numPr>
        <w:spacing w:before="120" w:line="280" w:lineRule="atLeast"/>
        <w:ind w:left="567" w:hanging="567"/>
        <w:rPr>
          <w:rFonts w:cs="Arial"/>
          <w:sz w:val="20"/>
          <w:szCs w:val="20"/>
        </w:rPr>
      </w:pPr>
      <w:r>
        <w:rPr>
          <w:rFonts w:cs="Arial"/>
          <w:sz w:val="20"/>
          <w:szCs w:val="20"/>
        </w:rPr>
        <w:t>Tato Smlouva nabývá ú</w:t>
      </w:r>
      <w:r w:rsidRPr="00EE07AE">
        <w:rPr>
          <w:rFonts w:cs="Arial"/>
          <w:sz w:val="20"/>
          <w:szCs w:val="20"/>
        </w:rPr>
        <w:t xml:space="preserve">činnosti v souladu s ust. § 6 odst. 1 zákona </w:t>
      </w:r>
      <w:r>
        <w:rPr>
          <w:sz w:val="20"/>
          <w:szCs w:val="20"/>
        </w:rPr>
        <w:t xml:space="preserve">č. </w:t>
      </w:r>
      <w:r w:rsidRPr="00D205CC">
        <w:rPr>
          <w:sz w:val="20"/>
          <w:szCs w:val="20"/>
        </w:rPr>
        <w:t>340/2015 Sb.</w:t>
      </w:r>
      <w:r>
        <w:rPr>
          <w:rFonts w:cs="Arial"/>
          <w:sz w:val="20"/>
          <w:szCs w:val="20"/>
        </w:rPr>
        <w:t xml:space="preserve">, </w:t>
      </w:r>
      <w:bookmarkStart w:id="12" w:name="_Hlk147313316"/>
      <w:r w:rsidRPr="00196FA7">
        <w:rPr>
          <w:rFonts w:cs="Arial"/>
          <w:sz w:val="20"/>
          <w:szCs w:val="20"/>
        </w:rPr>
        <w:t>o zvláštních podmínkách účinnosti některých smluv, uveřejňování těchto smluv a o registru smluv</w:t>
      </w:r>
      <w:r>
        <w:rPr>
          <w:rFonts w:cs="Arial"/>
          <w:sz w:val="20"/>
          <w:szCs w:val="20"/>
        </w:rPr>
        <w:t xml:space="preserve">, ve znění pozdějších předpisů </w:t>
      </w:r>
      <w:r w:rsidRPr="00196FA7">
        <w:rPr>
          <w:rFonts w:cs="Arial"/>
          <w:sz w:val="20"/>
          <w:szCs w:val="20"/>
        </w:rPr>
        <w:t>(</w:t>
      </w:r>
      <w:r>
        <w:rPr>
          <w:rFonts w:cs="Arial"/>
          <w:sz w:val="20"/>
          <w:szCs w:val="20"/>
        </w:rPr>
        <w:t>dále jen „</w:t>
      </w:r>
      <w:r>
        <w:rPr>
          <w:rFonts w:cs="Arial"/>
          <w:b/>
          <w:bCs/>
          <w:i/>
          <w:iCs/>
          <w:sz w:val="20"/>
          <w:szCs w:val="20"/>
        </w:rPr>
        <w:t>Z</w:t>
      </w:r>
      <w:r w:rsidRPr="00EA0D5A">
        <w:rPr>
          <w:rFonts w:cs="Arial"/>
          <w:b/>
          <w:bCs/>
          <w:i/>
          <w:iCs/>
          <w:sz w:val="20"/>
          <w:szCs w:val="20"/>
        </w:rPr>
        <w:t>ákon o registru smluv</w:t>
      </w:r>
      <w:r>
        <w:rPr>
          <w:rFonts w:cs="Arial"/>
          <w:sz w:val="20"/>
          <w:szCs w:val="20"/>
        </w:rPr>
        <w:t>“</w:t>
      </w:r>
      <w:r w:rsidRPr="00196FA7">
        <w:rPr>
          <w:rFonts w:cs="Arial"/>
          <w:sz w:val="20"/>
          <w:szCs w:val="20"/>
        </w:rPr>
        <w:t>)</w:t>
      </w:r>
      <w:bookmarkEnd w:id="12"/>
      <w:r>
        <w:rPr>
          <w:rFonts w:cs="Arial"/>
          <w:sz w:val="20"/>
          <w:szCs w:val="20"/>
        </w:rPr>
        <w:t>,</w:t>
      </w:r>
      <w:r w:rsidRPr="00EE07AE">
        <w:rPr>
          <w:rFonts w:cs="Arial"/>
          <w:sz w:val="20"/>
          <w:szCs w:val="20"/>
        </w:rPr>
        <w:t xml:space="preserve"> dnem uveřejnění v registru smluv </w:t>
      </w:r>
      <w:r w:rsidR="00FC437D">
        <w:rPr>
          <w:rFonts w:cs="Arial"/>
          <w:sz w:val="20"/>
          <w:szCs w:val="20"/>
        </w:rPr>
        <w:br/>
      </w:r>
      <w:r w:rsidRPr="00EE07AE">
        <w:rPr>
          <w:rFonts w:cs="Arial"/>
          <w:sz w:val="20"/>
          <w:szCs w:val="20"/>
        </w:rPr>
        <w:t xml:space="preserve">ve smyslu ust. § 4 </w:t>
      </w:r>
      <w:r>
        <w:rPr>
          <w:rFonts w:cs="Arial"/>
          <w:sz w:val="20"/>
          <w:szCs w:val="20"/>
        </w:rPr>
        <w:t>Z</w:t>
      </w:r>
      <w:r w:rsidRPr="00EE07AE">
        <w:rPr>
          <w:rFonts w:cs="Arial"/>
          <w:sz w:val="20"/>
          <w:szCs w:val="20"/>
        </w:rPr>
        <w:t>ákona</w:t>
      </w:r>
      <w:r>
        <w:rPr>
          <w:rFonts w:cs="Arial"/>
          <w:sz w:val="20"/>
          <w:szCs w:val="20"/>
        </w:rPr>
        <w:t xml:space="preserve"> </w:t>
      </w:r>
      <w:r w:rsidRPr="00EE07AE">
        <w:rPr>
          <w:rFonts w:cs="Arial"/>
          <w:sz w:val="20"/>
          <w:szCs w:val="20"/>
        </w:rPr>
        <w:t>o registru smluv.</w:t>
      </w:r>
      <w:r>
        <w:rPr>
          <w:rFonts w:cs="Arial"/>
          <w:sz w:val="20"/>
          <w:szCs w:val="20"/>
        </w:rPr>
        <w:t xml:space="preserve"> Objednatel se zavazuje zajistit uveřejnění této Smlouvy v registru smluv a o této skutečnosti Dodavatele bez zbytečného odkladu</w:t>
      </w:r>
      <w:r w:rsidR="00FC437D">
        <w:rPr>
          <w:rFonts w:cs="Arial"/>
          <w:sz w:val="20"/>
          <w:szCs w:val="20"/>
        </w:rPr>
        <w:t xml:space="preserve"> písemně</w:t>
      </w:r>
      <w:r>
        <w:rPr>
          <w:rFonts w:cs="Arial"/>
          <w:sz w:val="20"/>
          <w:szCs w:val="20"/>
        </w:rPr>
        <w:t xml:space="preserve"> informova</w:t>
      </w:r>
      <w:r w:rsidR="00FC1959">
        <w:rPr>
          <w:rFonts w:cs="Arial"/>
          <w:sz w:val="20"/>
          <w:szCs w:val="20"/>
        </w:rPr>
        <w:t>t,</w:t>
      </w:r>
      <w:r w:rsidR="00FC1959" w:rsidRPr="00FC1959">
        <w:rPr>
          <w:rFonts w:cs="Arial"/>
          <w:sz w:val="20"/>
        </w:rPr>
        <w:t xml:space="preserve"> </w:t>
      </w:r>
      <w:r w:rsidR="00FC1959">
        <w:rPr>
          <w:rFonts w:cs="Arial"/>
          <w:sz w:val="20"/>
        </w:rPr>
        <w:t xml:space="preserve">a to </w:t>
      </w:r>
      <w:r w:rsidR="00FC1959" w:rsidRPr="005040DB">
        <w:rPr>
          <w:rFonts w:cs="Arial"/>
          <w:sz w:val="20"/>
        </w:rPr>
        <w:t xml:space="preserve">za předpokladu, že v rámci formuláře pro zveřejnění </w:t>
      </w:r>
      <w:r w:rsidR="00FC1959">
        <w:rPr>
          <w:rFonts w:cs="Arial"/>
          <w:sz w:val="20"/>
        </w:rPr>
        <w:t xml:space="preserve">Smlouvy </w:t>
      </w:r>
      <w:r w:rsidR="00FC1959" w:rsidRPr="005040DB">
        <w:rPr>
          <w:rFonts w:cs="Arial"/>
          <w:sz w:val="20"/>
        </w:rPr>
        <w:t xml:space="preserve">v registru smluv neoznačí </w:t>
      </w:r>
      <w:r w:rsidR="00FC1959">
        <w:rPr>
          <w:rFonts w:cs="Arial"/>
          <w:sz w:val="20"/>
        </w:rPr>
        <w:t xml:space="preserve">Dodavatele </w:t>
      </w:r>
      <w:r w:rsidR="00FC1959" w:rsidRPr="005040DB">
        <w:rPr>
          <w:rFonts w:cs="Arial"/>
          <w:sz w:val="20"/>
        </w:rPr>
        <w:t xml:space="preserve">jako smluvní stranu, čímž dojde k odeslání potvrzení o zveřejnění </w:t>
      </w:r>
      <w:r w:rsidR="00FC1959">
        <w:rPr>
          <w:rFonts w:cs="Arial"/>
          <w:sz w:val="20"/>
        </w:rPr>
        <w:t xml:space="preserve">Smlouvy </w:t>
      </w:r>
      <w:r w:rsidR="00FC1959" w:rsidRPr="005040DB">
        <w:rPr>
          <w:rFonts w:cs="Arial"/>
          <w:sz w:val="20"/>
        </w:rPr>
        <w:t xml:space="preserve">v registru smluv i do datové schránky </w:t>
      </w:r>
      <w:r w:rsidR="00FC1959">
        <w:rPr>
          <w:rFonts w:cs="Arial"/>
          <w:sz w:val="20"/>
        </w:rPr>
        <w:t>Dodavatele</w:t>
      </w:r>
      <w:r>
        <w:rPr>
          <w:rFonts w:cs="Arial"/>
          <w:sz w:val="20"/>
          <w:szCs w:val="20"/>
        </w:rPr>
        <w:t xml:space="preserve">. </w:t>
      </w:r>
    </w:p>
    <w:p w14:paraId="07FD0278" w14:textId="05038CC8" w:rsidR="00AB76B4" w:rsidRPr="00036D1F" w:rsidRDefault="00AB76B4" w:rsidP="0071759A">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Tato Smlouva se uzavírá na dobu určitou, a to do řádného ukončení poskytování plnění dle této Smlouvy.</w:t>
      </w:r>
      <w:r w:rsidR="00FC437D">
        <w:rPr>
          <w:rFonts w:cs="Arial"/>
          <w:sz w:val="20"/>
          <w:szCs w:val="20"/>
        </w:rPr>
        <w:t xml:space="preserve"> Termíny realizace jednotlivých běhů akce jsou sjednány v příloze č. 3 této Smlouvy. </w:t>
      </w:r>
    </w:p>
    <w:p w14:paraId="105473A4" w14:textId="603E56DE" w:rsidR="00AB76B4" w:rsidRPr="005D6D37" w:rsidRDefault="00AB76B4" w:rsidP="0071759A">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 xml:space="preserve">Tato Smlouva zaniká písemnou dohodou </w:t>
      </w:r>
      <w:r w:rsidR="0056023A">
        <w:rPr>
          <w:rFonts w:cs="Arial"/>
          <w:sz w:val="20"/>
          <w:szCs w:val="20"/>
        </w:rPr>
        <w:t>S</w:t>
      </w:r>
      <w:r w:rsidRPr="005D6D37">
        <w:rPr>
          <w:rFonts w:cs="Arial"/>
          <w:sz w:val="20"/>
          <w:szCs w:val="20"/>
        </w:rPr>
        <w:t>mluvních stran, jejíž nedílnou součástí je i vypořádání vzájemných závazků a pohledávek.</w:t>
      </w:r>
    </w:p>
    <w:p w14:paraId="12E5027B" w14:textId="77777777" w:rsidR="00AB76B4" w:rsidRDefault="00AB76B4" w:rsidP="0071759A">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Pr>
          <w:rFonts w:cs="Arial"/>
          <w:sz w:val="20"/>
          <w:szCs w:val="20"/>
        </w:rPr>
        <w:t>v</w:t>
      </w:r>
      <w:r w:rsidRPr="000F4B3F">
        <w:rPr>
          <w:rFonts w:cs="Arial"/>
          <w:sz w:val="20"/>
          <w:szCs w:val="20"/>
        </w:rPr>
        <w:t xml:space="preserve"> však výlučně</w:t>
      </w:r>
      <w:r>
        <w:rPr>
          <w:rFonts w:cs="Arial"/>
          <w:sz w:val="20"/>
          <w:szCs w:val="20"/>
        </w:rPr>
        <w:t>:</w:t>
      </w:r>
    </w:p>
    <w:p w14:paraId="375D136F" w14:textId="06A999FD" w:rsidR="00FC1959"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závazku organizačně a technicky zajistit konání </w:t>
      </w:r>
      <w:r w:rsidR="00FC437D">
        <w:rPr>
          <w:rFonts w:cs="Arial"/>
          <w:sz w:val="20"/>
        </w:rPr>
        <w:t xml:space="preserve">běhu </w:t>
      </w:r>
      <w:r w:rsidR="00FC1959" w:rsidRPr="00FC1959">
        <w:rPr>
          <w:rFonts w:cs="Arial"/>
          <w:sz w:val="20"/>
        </w:rPr>
        <w:t>akce</w:t>
      </w:r>
      <w:r w:rsidRPr="00FC1959">
        <w:rPr>
          <w:rFonts w:cs="Arial"/>
          <w:sz w:val="20"/>
        </w:rPr>
        <w:t xml:space="preserve"> v</w:t>
      </w:r>
      <w:r w:rsidR="00FC1959" w:rsidRPr="00FC1959">
        <w:rPr>
          <w:rFonts w:cs="Arial"/>
          <w:sz w:val="20"/>
        </w:rPr>
        <w:t> </w:t>
      </w:r>
      <w:r w:rsidRPr="00FC1959">
        <w:rPr>
          <w:rFonts w:cs="Arial"/>
          <w:sz w:val="20"/>
        </w:rPr>
        <w:t>termín</w:t>
      </w:r>
      <w:r w:rsidR="00FC437D">
        <w:rPr>
          <w:rFonts w:cs="Arial"/>
          <w:sz w:val="20"/>
        </w:rPr>
        <w:t>u</w:t>
      </w:r>
      <w:r w:rsidR="00FC1959" w:rsidRPr="00FC1959">
        <w:rPr>
          <w:rFonts w:cs="Arial"/>
          <w:sz w:val="20"/>
        </w:rPr>
        <w:t xml:space="preserve"> </w:t>
      </w:r>
      <w:r w:rsidR="00FC437D">
        <w:rPr>
          <w:rFonts w:cs="Arial"/>
          <w:sz w:val="20"/>
        </w:rPr>
        <w:t xml:space="preserve">sjednaném </w:t>
      </w:r>
      <w:r w:rsidR="00FC1959" w:rsidRPr="00FC1959">
        <w:rPr>
          <w:rFonts w:cs="Arial"/>
          <w:sz w:val="20"/>
        </w:rPr>
        <w:t xml:space="preserve">v příloze č. </w:t>
      </w:r>
      <w:r w:rsidR="00FC437D">
        <w:rPr>
          <w:rFonts w:cs="Arial"/>
          <w:sz w:val="20"/>
        </w:rPr>
        <w:t>3</w:t>
      </w:r>
      <w:r w:rsidR="00577C4A" w:rsidRPr="00FC437D">
        <w:rPr>
          <w:rFonts w:cs="Arial"/>
          <w:sz w:val="20"/>
        </w:rPr>
        <w:t xml:space="preserve"> </w:t>
      </w:r>
      <w:r w:rsidR="00FC1959" w:rsidRPr="00FC437D">
        <w:rPr>
          <w:rFonts w:cs="Arial"/>
          <w:sz w:val="20"/>
        </w:rPr>
        <w:t>t</w:t>
      </w:r>
      <w:r w:rsidR="00577C4A" w:rsidRPr="00FC437D">
        <w:rPr>
          <w:rFonts w:cs="Arial"/>
          <w:sz w:val="20"/>
        </w:rPr>
        <w:t>é</w:t>
      </w:r>
      <w:r w:rsidR="00FC1959" w:rsidRPr="00FC437D">
        <w:rPr>
          <w:rFonts w:cs="Arial"/>
          <w:sz w:val="20"/>
        </w:rPr>
        <w:t>to Smlouvy</w:t>
      </w:r>
      <w:r w:rsidRPr="00FC437D">
        <w:rPr>
          <w:rFonts w:cs="Arial"/>
          <w:sz w:val="20"/>
        </w:rPr>
        <w:t>;</w:t>
      </w:r>
    </w:p>
    <w:p w14:paraId="6448E4DA" w14:textId="6F1763A3" w:rsidR="00FC437D" w:rsidRPr="00FC437D" w:rsidRDefault="00FC437D"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opakované (min. dvakrát a více) nesplnění jakéhokoliv závazku či termínu dle přílohy č. 2 této Smlouvy;</w:t>
      </w:r>
    </w:p>
    <w:p w14:paraId="4003CC23" w14:textId="78606C22" w:rsidR="00FC437D" w:rsidRDefault="00FC437D"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 xml:space="preserve">nesplnění závazku dle </w:t>
      </w:r>
      <w:r w:rsidRPr="00FC437D">
        <w:rPr>
          <w:rFonts w:cs="Arial"/>
          <w:sz w:val="20"/>
        </w:rPr>
        <w:t>odst. 7.7 a/nebo 7.8 této Smlouvy</w:t>
      </w:r>
      <w:r>
        <w:rPr>
          <w:rFonts w:cs="Arial"/>
          <w:sz w:val="20"/>
        </w:rPr>
        <w:t>;</w:t>
      </w:r>
    </w:p>
    <w:p w14:paraId="7C0003C1" w14:textId="22E1C3A2" w:rsidR="00AB76B4" w:rsidRPr="00FC1959"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nesplnění jakéhokoliv závazku Dodavatele dle čl</w:t>
      </w:r>
      <w:r w:rsidR="007F0592">
        <w:rPr>
          <w:rFonts w:cs="Arial"/>
          <w:sz w:val="20"/>
        </w:rPr>
        <w:t>ánku</w:t>
      </w:r>
      <w:r w:rsidRPr="00FC1959">
        <w:rPr>
          <w:rFonts w:cs="Arial"/>
          <w:sz w:val="20"/>
        </w:rPr>
        <w:t xml:space="preserve"> </w:t>
      </w:r>
      <w:r w:rsidR="00FC1959" w:rsidRPr="00FC1959">
        <w:rPr>
          <w:rFonts w:cs="Arial"/>
          <w:sz w:val="20"/>
        </w:rPr>
        <w:t>8</w:t>
      </w:r>
      <w:r w:rsidRPr="00FC1959">
        <w:rPr>
          <w:rFonts w:cs="Arial"/>
          <w:sz w:val="20"/>
        </w:rPr>
        <w:t xml:space="preserve"> této Smlouvy;</w:t>
      </w:r>
    </w:p>
    <w:p w14:paraId="279D0AA9" w14:textId="77777777" w:rsidR="00AB76B4" w:rsidRPr="005D56A6"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jednání Dodavatele v rozporu s jakýmkoliv závazným právním předpisem;</w:t>
      </w:r>
    </w:p>
    <w:p w14:paraId="4EAEBF7F" w14:textId="77777777" w:rsidR="00AB76B4" w:rsidRPr="005D56A6"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podstatné porušení pokynů Objednatele;</w:t>
      </w:r>
    </w:p>
    <w:p w14:paraId="20F55DA1" w14:textId="77777777" w:rsidR="00AB76B4" w:rsidRPr="005D56A6"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na majetek Dodavatele vedeno insolvenční řízení nebo byl insolvenční návrh zamítnut </w:t>
      </w:r>
      <w:r w:rsidRPr="005D56A6">
        <w:rPr>
          <w:rFonts w:cs="Arial"/>
          <w:sz w:val="20"/>
        </w:rPr>
        <w:br/>
        <w:t>pro nedostatek majetku Dodavatele, dle zákona č. 182/2006 Sb., o úpadku a způsobech jeho řešení, ve znění pozdějších předpisů;</w:t>
      </w:r>
    </w:p>
    <w:p w14:paraId="023C0091" w14:textId="77777777" w:rsidR="001A7A2C" w:rsidRDefault="00AB76B4"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r w:rsidR="001A7A2C">
        <w:rPr>
          <w:rFonts w:cs="Arial"/>
          <w:sz w:val="20"/>
        </w:rPr>
        <w:t>;</w:t>
      </w:r>
    </w:p>
    <w:p w14:paraId="55AA3865" w14:textId="77777777" w:rsidR="001A7A2C" w:rsidRDefault="001A7A2C"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Dodavatel</w:t>
      </w:r>
      <w:r w:rsidRPr="001A7A2C">
        <w:rPr>
          <w:rFonts w:cs="Arial"/>
          <w:sz w:val="20"/>
        </w:rPr>
        <w:t xml:space="preserve"> jako právnická osoba či některý ze členů statutárního orgánu </w:t>
      </w:r>
      <w:r>
        <w:rPr>
          <w:rFonts w:cs="Arial"/>
          <w:sz w:val="20"/>
        </w:rPr>
        <w:t>Dodavatele</w:t>
      </w:r>
      <w:r w:rsidRPr="001A7A2C">
        <w:rPr>
          <w:rFonts w:cs="Arial"/>
          <w:sz w:val="20"/>
        </w:rPr>
        <w:t xml:space="preserve"> bude pravomocně odsouzen pro trestný čin podle zákona č. 418/2011 Sb.,</w:t>
      </w:r>
      <w:r>
        <w:rPr>
          <w:rFonts w:cs="Arial"/>
          <w:sz w:val="20"/>
        </w:rPr>
        <w:t xml:space="preserve"> </w:t>
      </w:r>
      <w:r w:rsidRPr="001A7A2C">
        <w:rPr>
          <w:rFonts w:cs="Arial"/>
          <w:sz w:val="20"/>
        </w:rPr>
        <w:t>o trestní odpovědnosti právnických osob a řízení proti nim, ve znění pozdějších předpisů;</w:t>
      </w:r>
    </w:p>
    <w:p w14:paraId="3C2FDC37" w14:textId="77777777" w:rsidR="001A7A2C" w:rsidRDefault="001A7A2C"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 xml:space="preserve">Dodavatel </w:t>
      </w:r>
      <w:r w:rsidRPr="001A7A2C">
        <w:rPr>
          <w:rFonts w:cs="Arial"/>
          <w:sz w:val="20"/>
        </w:rPr>
        <w:t xml:space="preserve">nebo jeho poddodavatelé jsou osobami, na které dopadají mezinárodní sankce podle zákona upravujícího provádění mezinárodních sankcí, na </w:t>
      </w:r>
      <w:proofErr w:type="gramStart"/>
      <w:r w:rsidRPr="001A7A2C">
        <w:rPr>
          <w:rFonts w:cs="Arial"/>
          <w:sz w:val="20"/>
        </w:rPr>
        <w:t>základě</w:t>
      </w:r>
      <w:proofErr w:type="gramEnd"/>
      <w:r w:rsidRPr="001A7A2C">
        <w:rPr>
          <w:rFonts w:cs="Arial"/>
          <w:sz w:val="20"/>
        </w:rPr>
        <w:t xml:space="preserve"> kterých Objednatel nesmí zadat veřejnou zakázku účastníku zadávacího řízení analogicky k § 48a ZZVZ;</w:t>
      </w:r>
    </w:p>
    <w:p w14:paraId="7C987A6C" w14:textId="77777777" w:rsidR="001A7A2C" w:rsidRDefault="001A7A2C"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Dodavatel ne</w:t>
      </w:r>
      <w:r w:rsidRPr="001A7A2C">
        <w:rPr>
          <w:rFonts w:cs="Arial"/>
          <w:sz w:val="20"/>
        </w:rPr>
        <w:t xml:space="preserve">bo jeho poddodavatelé jsou osobami, na které dopadají mezinárodní sankce podle zákona upravujícího provádění mezinárodních sankcí, na </w:t>
      </w:r>
      <w:proofErr w:type="gramStart"/>
      <w:r w:rsidRPr="001A7A2C">
        <w:rPr>
          <w:rFonts w:cs="Arial"/>
          <w:sz w:val="20"/>
        </w:rPr>
        <w:t>základě</w:t>
      </w:r>
      <w:proofErr w:type="gramEnd"/>
      <w:r w:rsidRPr="001A7A2C">
        <w:rPr>
          <w:rFonts w:cs="Arial"/>
          <w:sz w:val="20"/>
        </w:rPr>
        <w:t xml:space="preserve"> kterých Objednatel nesmí zpřístupnit finanční prostředky za plnění smlouvy; </w:t>
      </w:r>
    </w:p>
    <w:p w14:paraId="4D2C498F" w14:textId="77777777" w:rsidR="001A7A2C" w:rsidRDefault="001A7A2C"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rPr>
        <w:t>d</w:t>
      </w:r>
      <w:r w:rsidRPr="001A7A2C">
        <w:rPr>
          <w:rFonts w:cs="Arial"/>
          <w:sz w:val="20"/>
        </w:rPr>
        <w:t xml:space="preserve">ojde k významné změny kontroly nad </w:t>
      </w:r>
      <w:r>
        <w:rPr>
          <w:rFonts w:cs="Arial"/>
          <w:sz w:val="20"/>
        </w:rPr>
        <w:t>Dodavatelem</w:t>
      </w:r>
      <w:r w:rsidRPr="001A7A2C">
        <w:rPr>
          <w:rFonts w:cs="Arial"/>
          <w:sz w:val="20"/>
        </w:rPr>
        <w:t xml:space="preserve"> podle zákona č. 90/2012 Sb., </w:t>
      </w:r>
      <w:r>
        <w:rPr>
          <w:rFonts w:cs="Arial"/>
          <w:sz w:val="20"/>
        </w:rPr>
        <w:br/>
      </w:r>
      <w:r w:rsidRPr="001A7A2C">
        <w:rPr>
          <w:rFonts w:cs="Arial"/>
          <w:sz w:val="20"/>
        </w:rPr>
        <w:t xml:space="preserve">o obchodních společnostech a družstvech (zákon o obchodních korporacích), ve znění pozdějších předpisů, nebo změny nad zásadními aktivy využívanými </w:t>
      </w:r>
      <w:r>
        <w:rPr>
          <w:rFonts w:cs="Arial"/>
          <w:sz w:val="20"/>
        </w:rPr>
        <w:t>Dodavatelem</w:t>
      </w:r>
      <w:r w:rsidRPr="001A7A2C">
        <w:rPr>
          <w:rFonts w:cs="Arial"/>
          <w:sz w:val="20"/>
        </w:rPr>
        <w:t xml:space="preserve"> k plnění této Smlouvy, nebo</w:t>
      </w:r>
    </w:p>
    <w:p w14:paraId="062AFAB0" w14:textId="5B48440F" w:rsidR="001A7A2C" w:rsidRPr="001A7A2C" w:rsidRDefault="001A7A2C" w:rsidP="0071759A">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1A7A2C">
        <w:rPr>
          <w:rFonts w:cs="Arial"/>
          <w:sz w:val="20"/>
        </w:rPr>
        <w:t xml:space="preserve">nastane </w:t>
      </w:r>
      <w:r w:rsidRPr="001A7A2C">
        <w:rPr>
          <w:rFonts w:cs="Arial"/>
          <w:sz w:val="20"/>
          <w:lang w:eastAsia="en-US"/>
        </w:rPr>
        <w:t>skutečnost uvedená v § 223 odst. 1 a/nebo odst. 2 ZZVZ.</w:t>
      </w:r>
    </w:p>
    <w:p w14:paraId="48470AD6" w14:textId="77777777" w:rsidR="00AB76B4" w:rsidRPr="00503EF6" w:rsidRDefault="00AB76B4" w:rsidP="0071759A">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68778D21" w14:textId="77777777" w:rsidR="00AB76B4" w:rsidRDefault="00AB76B4" w:rsidP="0071759A">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6E1F94" w14:textId="6E9A68CB" w:rsidR="00AB76B4" w:rsidRPr="001A7A2C" w:rsidRDefault="00AB76B4" w:rsidP="0071759A">
      <w:pPr>
        <w:pStyle w:val="RLTextlnkuslovan"/>
        <w:widowControl w:val="0"/>
        <w:numPr>
          <w:ilvl w:val="1"/>
          <w:numId w:val="8"/>
        </w:numPr>
        <w:shd w:val="clear" w:color="auto" w:fill="FFFFFF" w:themeFill="background1"/>
        <w:spacing w:before="120" w:line="280" w:lineRule="atLeast"/>
        <w:ind w:left="567" w:hanging="567"/>
        <w:rPr>
          <w:rFonts w:cs="Arial"/>
          <w:sz w:val="20"/>
          <w:szCs w:val="20"/>
        </w:rPr>
      </w:pPr>
      <w:r w:rsidRPr="00420B88">
        <w:rPr>
          <w:rFonts w:cs="Arial"/>
          <w:sz w:val="20"/>
        </w:rPr>
        <w:t xml:space="preserve">Odstoupení od této Smlouvy je účinné dnem doručení písemného projevu oznámení o odstoupení druhé </w:t>
      </w:r>
      <w:r w:rsidR="001A7A2C">
        <w:rPr>
          <w:rFonts w:cs="Arial"/>
          <w:sz w:val="20"/>
        </w:rPr>
        <w:t>S</w:t>
      </w:r>
      <w:r w:rsidRPr="00420B88">
        <w:rPr>
          <w:rFonts w:cs="Arial"/>
          <w:sz w:val="20"/>
        </w:rPr>
        <w:t xml:space="preserve">mluvní straně. Tato Smlouva zaniká dnem doručení oznámení o odstoupení s tím, že ustanovení, která mají podle zákona nebo této Smlouvy trvat i po ukončení této Smlouvy, zejména ustanovení týkající se náhrady škody či jiné újmy, smluvních pokut, ochrany </w:t>
      </w:r>
      <w:r w:rsidRPr="001A7A2C">
        <w:rPr>
          <w:rFonts w:cs="Arial"/>
          <w:sz w:val="20"/>
        </w:rPr>
        <w:t xml:space="preserve">informací a osobních údajů a řešení sporů, přetrvávají. </w:t>
      </w:r>
    </w:p>
    <w:p w14:paraId="14BE3C85" w14:textId="4FE15B5B" w:rsidR="00AB76B4" w:rsidRDefault="00AB76B4" w:rsidP="0071759A">
      <w:pPr>
        <w:pStyle w:val="RLTextlnkuslovan"/>
        <w:widowControl w:val="0"/>
        <w:numPr>
          <w:ilvl w:val="1"/>
          <w:numId w:val="8"/>
        </w:numPr>
        <w:shd w:val="clear" w:color="auto" w:fill="FFFFFF" w:themeFill="background1"/>
        <w:spacing w:before="120" w:line="280" w:lineRule="atLeast"/>
        <w:ind w:left="567" w:hanging="567"/>
        <w:rPr>
          <w:rFonts w:cs="Arial"/>
          <w:sz w:val="20"/>
          <w:szCs w:val="20"/>
        </w:rPr>
      </w:pPr>
      <w:r w:rsidRPr="001A7A2C">
        <w:rPr>
          <w:rFonts w:cs="Arial"/>
          <w:sz w:val="20"/>
          <w:szCs w:val="20"/>
        </w:rPr>
        <w:t xml:space="preserve">Objednatel je oprávněn tuto Smlouvu vypovědět, a to i bez udání důvodu. Výpovědní doba činí </w:t>
      </w:r>
      <w:r w:rsidR="001A7A2C">
        <w:rPr>
          <w:rFonts w:cs="Arial"/>
          <w:sz w:val="20"/>
          <w:szCs w:val="20"/>
        </w:rPr>
        <w:br/>
      </w:r>
      <w:r w:rsidR="001A7A2C" w:rsidRPr="001A7A2C">
        <w:rPr>
          <w:rFonts w:cs="Arial"/>
          <w:sz w:val="20"/>
          <w:szCs w:val="20"/>
        </w:rPr>
        <w:t>1</w:t>
      </w:r>
      <w:r w:rsidR="00FC1959" w:rsidRPr="001A7A2C">
        <w:rPr>
          <w:rFonts w:cs="Arial"/>
          <w:sz w:val="20"/>
          <w:szCs w:val="20"/>
        </w:rPr>
        <w:t xml:space="preserve"> měsíc</w:t>
      </w:r>
      <w:r w:rsidRPr="001A7A2C">
        <w:rPr>
          <w:rFonts w:cs="Arial"/>
          <w:sz w:val="20"/>
          <w:szCs w:val="20"/>
        </w:rPr>
        <w:t xml:space="preserve"> a začíná běžet dnem následujícím po dni, ve kterém bylo písemné vyhotovení výpovědi prokazatelně doručeno Dodavateli. Po dobu výpovědní lhůty trvají veškerá práva a povinnosti </w:t>
      </w:r>
      <w:r w:rsidR="001A7A2C">
        <w:rPr>
          <w:rFonts w:cs="Arial"/>
          <w:sz w:val="20"/>
          <w:szCs w:val="20"/>
        </w:rPr>
        <w:t>S</w:t>
      </w:r>
      <w:r w:rsidRPr="001A7A2C">
        <w:rPr>
          <w:rFonts w:cs="Arial"/>
          <w:sz w:val="20"/>
          <w:szCs w:val="20"/>
        </w:rPr>
        <w:t>mluvních stran</w:t>
      </w:r>
      <w:r>
        <w:rPr>
          <w:rFonts w:cs="Arial"/>
          <w:sz w:val="20"/>
          <w:szCs w:val="20"/>
        </w:rPr>
        <w:t xml:space="preserve"> touto Smlouvou založené. Dodavatel se zavazuje poskytovat plnění dle této Smlouvy, na nichž se s Objednatelem dohodl, do doby obdržení písemné výpovědi, není-li ve výpovědi uvedeno jinak. Objednatel se zavazuje za takovéto plnění poskytnuté v souladu s touto Smlouvou Dodavateli zaplatit</w:t>
      </w:r>
      <w:r w:rsidRPr="002E12F4">
        <w:rPr>
          <w:rFonts w:cs="Arial"/>
          <w:sz w:val="20"/>
          <w:szCs w:val="20"/>
        </w:rPr>
        <w:t xml:space="preserve"> </w:t>
      </w:r>
      <w:r>
        <w:rPr>
          <w:rFonts w:cs="Arial"/>
          <w:sz w:val="20"/>
          <w:szCs w:val="20"/>
        </w:rPr>
        <w:t xml:space="preserve">odměnu. </w:t>
      </w:r>
    </w:p>
    <w:p w14:paraId="7D30E2C5" w14:textId="1813C76C" w:rsidR="00FC1959" w:rsidRPr="00FC1959" w:rsidRDefault="00FC1959" w:rsidP="0071759A">
      <w:pPr>
        <w:pStyle w:val="RLTextlnkuslovan"/>
        <w:widowControl w:val="0"/>
        <w:numPr>
          <w:ilvl w:val="1"/>
          <w:numId w:val="8"/>
        </w:numPr>
        <w:spacing w:before="120" w:line="280" w:lineRule="atLeast"/>
        <w:ind w:left="567" w:hanging="567"/>
        <w:rPr>
          <w:rFonts w:cs="Arial"/>
          <w:sz w:val="20"/>
          <w:szCs w:val="20"/>
        </w:rPr>
      </w:pPr>
      <w:r w:rsidRPr="001A7A2C">
        <w:rPr>
          <w:rFonts w:cs="Arial"/>
          <w:sz w:val="20"/>
          <w:szCs w:val="20"/>
        </w:rPr>
        <w:t xml:space="preserve">Dodavatel je oprávněn tuto Smlouvu vypovědět, a to i bez udání důvodu. Výpovědní doba činí </w:t>
      </w:r>
      <w:r w:rsidR="001A7A2C">
        <w:rPr>
          <w:rFonts w:cs="Arial"/>
          <w:sz w:val="20"/>
          <w:szCs w:val="20"/>
        </w:rPr>
        <w:br/>
      </w:r>
      <w:r w:rsidR="001A7A2C" w:rsidRPr="001A7A2C">
        <w:rPr>
          <w:rFonts w:cs="Arial"/>
          <w:sz w:val="20"/>
          <w:szCs w:val="20"/>
        </w:rPr>
        <w:t>3</w:t>
      </w:r>
      <w:r w:rsidRPr="001A7A2C">
        <w:rPr>
          <w:rFonts w:cs="Arial"/>
          <w:sz w:val="20"/>
          <w:szCs w:val="20"/>
        </w:rPr>
        <w:t xml:space="preserve"> měsíc</w:t>
      </w:r>
      <w:r w:rsidR="001A7A2C">
        <w:rPr>
          <w:rFonts w:cs="Arial"/>
          <w:sz w:val="20"/>
          <w:szCs w:val="20"/>
        </w:rPr>
        <w:t xml:space="preserve">e </w:t>
      </w:r>
      <w:r w:rsidRPr="001A7A2C">
        <w:rPr>
          <w:rFonts w:cs="Arial"/>
          <w:sz w:val="20"/>
          <w:szCs w:val="20"/>
        </w:rPr>
        <w:t xml:space="preserve">a začíná běžet dnem následujícím po dni, ve kterém bylo písemné vyhotovení výpovědi prokazatelně doručeno Objednateli. Po dobu výpovědní lhůty trvají veškerá práva a povinnosti </w:t>
      </w:r>
      <w:r w:rsidR="001A7A2C">
        <w:rPr>
          <w:rFonts w:cs="Arial"/>
          <w:sz w:val="20"/>
          <w:szCs w:val="20"/>
        </w:rPr>
        <w:t>S</w:t>
      </w:r>
      <w:r w:rsidRPr="001A7A2C">
        <w:rPr>
          <w:rFonts w:cs="Arial"/>
          <w:sz w:val="20"/>
          <w:szCs w:val="20"/>
        </w:rPr>
        <w:t>mluvních stran touto Smlouvou založené. Dodavatel</w:t>
      </w:r>
      <w:r>
        <w:rPr>
          <w:rFonts w:cs="Arial"/>
          <w:sz w:val="20"/>
          <w:szCs w:val="20"/>
        </w:rPr>
        <w:t xml:space="preserve"> se zavazuje poskytovat plnění dle této Smlouvy, na nichž se s Objednatelem dohodl, do doby uplynutí výpovědní doby, nebude-li </w:t>
      </w:r>
      <w:r w:rsidR="0056023A">
        <w:rPr>
          <w:rFonts w:cs="Arial"/>
          <w:sz w:val="20"/>
          <w:szCs w:val="20"/>
        </w:rPr>
        <w:t>S</w:t>
      </w:r>
      <w:r>
        <w:rPr>
          <w:rFonts w:cs="Arial"/>
          <w:sz w:val="20"/>
          <w:szCs w:val="20"/>
        </w:rPr>
        <w:t>mluvními stranami dohodnuto jinak. Objednatel se zavazuje za takovéto plnění poskytnuté v souladu s touto Smlouvou Dodavateli zaplatit</w:t>
      </w:r>
      <w:r w:rsidRPr="002E12F4">
        <w:rPr>
          <w:rFonts w:cs="Arial"/>
          <w:sz w:val="20"/>
          <w:szCs w:val="20"/>
        </w:rPr>
        <w:t xml:space="preserve"> </w:t>
      </w:r>
      <w:r>
        <w:rPr>
          <w:rFonts w:cs="Arial"/>
          <w:sz w:val="20"/>
          <w:szCs w:val="20"/>
        </w:rPr>
        <w:t xml:space="preserve">odměnu. </w:t>
      </w:r>
    </w:p>
    <w:p w14:paraId="6124864B" w14:textId="137A8DB3" w:rsidR="00AB76B4" w:rsidRPr="005D56A6" w:rsidRDefault="00AB76B4" w:rsidP="0071759A">
      <w:pPr>
        <w:pStyle w:val="RLTextlnkuslovan"/>
        <w:widowControl w:val="0"/>
        <w:numPr>
          <w:ilvl w:val="1"/>
          <w:numId w:val="8"/>
        </w:numPr>
        <w:spacing w:before="120" w:line="280" w:lineRule="atLeast"/>
        <w:ind w:left="567" w:hanging="567"/>
        <w:rPr>
          <w:rFonts w:cs="Arial"/>
          <w:sz w:val="20"/>
          <w:szCs w:val="20"/>
        </w:rPr>
      </w:pPr>
      <w:r w:rsidRPr="005D56A6">
        <w:rPr>
          <w:rFonts w:cs="Arial"/>
          <w:sz w:val="20"/>
        </w:rPr>
        <w:t xml:space="preserve">V případě ukončení smluvního vztahu založeného touto Smlouvy před uplynutím doby, na níž byla sjednána, je Objednatel oprávněn požadovat, že určité dílčí plnění nebude dokončeno </w:t>
      </w:r>
      <w:r w:rsidRPr="005D56A6">
        <w:rPr>
          <w:rFonts w:cs="Arial"/>
          <w:sz w:val="20"/>
        </w:rPr>
        <w:br/>
        <w:t>nebo že se s plněním nezapočne. Objednatel v takovém případě zaplatí Dodavateli náklady vzniklé v souvislosti se započatým plněním a jeho předčasným ukončením, a to za předpokladu, že takové náklady byly Dodavatelem vynaloženy v souladu s touto Smlouvou, a že budou Dodavatelem řádně doloženy. Nárok na zaplacení nákladů dle předchozí věty Dodavateli nevzniká v případě, že k ukončení smluvního vztahu založeného touto Smlouvou, byť ze strany Objednatele, došlo z důvodů stojících na straně Dodavatele.</w:t>
      </w:r>
    </w:p>
    <w:p w14:paraId="5140CC21" w14:textId="168FD8C1" w:rsidR="00AB76B4" w:rsidRPr="0036293E" w:rsidRDefault="00AB76B4" w:rsidP="00A900A7">
      <w:pPr>
        <w:widowControl w:val="0"/>
        <w:tabs>
          <w:tab w:val="left" w:pos="0"/>
        </w:tabs>
        <w:suppressAutoHyphens w:val="0"/>
        <w:spacing w:before="360" w:line="280" w:lineRule="atLeast"/>
        <w:jc w:val="center"/>
        <w:rPr>
          <w:rFonts w:cs="Arial"/>
          <w:b/>
          <w:bCs/>
          <w:sz w:val="20"/>
        </w:rPr>
      </w:pPr>
      <w:r>
        <w:rPr>
          <w:rFonts w:cs="Arial"/>
          <w:b/>
          <w:bCs/>
          <w:sz w:val="20"/>
        </w:rPr>
        <w:t>Článek 1</w:t>
      </w:r>
      <w:r w:rsidR="00FC1959">
        <w:rPr>
          <w:rFonts w:cs="Arial"/>
          <w:b/>
          <w:bCs/>
          <w:sz w:val="20"/>
        </w:rPr>
        <w:t>2</w:t>
      </w:r>
    </w:p>
    <w:p w14:paraId="3DE3E282" w14:textId="77777777" w:rsidR="00AB76B4" w:rsidRPr="0036293E"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6A756ADE" w14:textId="6072D583" w:rsidR="00AB76B4" w:rsidRPr="00503EF6" w:rsidRDefault="00AB76B4" w:rsidP="0071759A">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jinak, je možné ji měnit pouze písemnou dohodou </w:t>
      </w:r>
      <w:r w:rsidR="001A7A2C">
        <w:rPr>
          <w:rFonts w:cs="Arial"/>
          <w:sz w:val="20"/>
          <w:szCs w:val="20"/>
        </w:rPr>
        <w:t>S</w:t>
      </w:r>
      <w:r w:rsidRPr="00503EF6">
        <w:rPr>
          <w:rFonts w:cs="Arial"/>
          <w:sz w:val="20"/>
          <w:szCs w:val="20"/>
        </w:rPr>
        <w:t>mluvních stran ve</w:t>
      </w:r>
      <w:r>
        <w:rPr>
          <w:rFonts w:cs="Arial"/>
          <w:sz w:val="20"/>
          <w:szCs w:val="20"/>
        </w:rPr>
        <w:t> </w:t>
      </w:r>
      <w:r w:rsidRPr="00503EF6">
        <w:rPr>
          <w:rFonts w:cs="Arial"/>
          <w:sz w:val="20"/>
          <w:szCs w:val="20"/>
        </w:rPr>
        <w:t xml:space="preserve">formě vzestupně číslovaných dodatků </w:t>
      </w:r>
      <w:r>
        <w:rPr>
          <w:rFonts w:cs="Arial"/>
          <w:sz w:val="20"/>
          <w:szCs w:val="20"/>
        </w:rPr>
        <w:t xml:space="preserve">k </w:t>
      </w:r>
      <w:r w:rsidRPr="00503EF6">
        <w:rPr>
          <w:rFonts w:cs="Arial"/>
          <w:sz w:val="20"/>
          <w:szCs w:val="20"/>
        </w:rPr>
        <w:t>této Smlouv</w:t>
      </w:r>
      <w:r>
        <w:rPr>
          <w:rFonts w:cs="Arial"/>
          <w:sz w:val="20"/>
          <w:szCs w:val="20"/>
        </w:rPr>
        <w:t>ě</w:t>
      </w:r>
      <w:r w:rsidR="001661BD">
        <w:rPr>
          <w:rFonts w:cs="Arial"/>
          <w:sz w:val="20"/>
          <w:szCs w:val="20"/>
        </w:rPr>
        <w:t xml:space="preserve">, </w:t>
      </w:r>
      <w:r w:rsidR="001A7A2C">
        <w:rPr>
          <w:rFonts w:cs="Arial"/>
          <w:sz w:val="20"/>
          <w:szCs w:val="20"/>
        </w:rPr>
        <w:t xml:space="preserve">není-li v této Smlouvě výslovně uvedeno jinak. </w:t>
      </w:r>
    </w:p>
    <w:p w14:paraId="3591B817" w14:textId="38FFE6CF" w:rsidR="00AB76B4" w:rsidRDefault="00AB76B4" w:rsidP="0071759A">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1A7A2C">
        <w:rPr>
          <w:rFonts w:cs="Arial"/>
          <w:sz w:val="20"/>
          <w:szCs w:val="20"/>
        </w:rPr>
        <w:t>S</w:t>
      </w:r>
      <w:r w:rsidRPr="00503EF6">
        <w:rPr>
          <w:rFonts w:cs="Arial"/>
          <w:sz w:val="20"/>
          <w:szCs w:val="20"/>
        </w:rPr>
        <w:t>mluvních stran.</w:t>
      </w:r>
    </w:p>
    <w:p w14:paraId="32502458" w14:textId="77777777" w:rsidR="00AB76B4" w:rsidRDefault="00AB76B4" w:rsidP="0071759A">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478F2394" w14:textId="77777777" w:rsidR="00AB76B4" w:rsidRDefault="00AB76B4" w:rsidP="0071759A">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5954B5E9" w14:textId="43819970" w:rsidR="00AB76B4" w:rsidRPr="008B5A14" w:rsidRDefault="00AB76B4" w:rsidP="0071759A">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w:t>
      </w:r>
      <w:r w:rsidR="001A7A2C">
        <w:rPr>
          <w:rFonts w:cs="Arial"/>
          <w:sz w:val="20"/>
          <w:szCs w:val="20"/>
        </w:rPr>
        <w:t>S</w:t>
      </w:r>
      <w:r w:rsidRPr="00503EF6">
        <w:rPr>
          <w:rFonts w:cs="Arial"/>
          <w:sz w:val="20"/>
          <w:szCs w:val="20"/>
        </w:rPr>
        <w:t xml:space="preserve">mluvní strany na způsobu řešení vzájemného sporu, spor bude rozhodován </w:t>
      </w:r>
      <w:r w:rsidRPr="00C87430">
        <w:rPr>
          <w:rFonts w:cs="Arial"/>
          <w:sz w:val="20"/>
          <w:szCs w:val="20"/>
        </w:rPr>
        <w:t>věcně a místně příslušn</w:t>
      </w:r>
      <w:r>
        <w:rPr>
          <w:rFonts w:cs="Arial"/>
          <w:sz w:val="20"/>
          <w:szCs w:val="20"/>
        </w:rPr>
        <w:t>ými</w:t>
      </w:r>
      <w:r w:rsidRPr="00C87430">
        <w:rPr>
          <w:rFonts w:cs="Arial"/>
          <w:sz w:val="20"/>
          <w:szCs w:val="20"/>
        </w:rPr>
        <w:t xml:space="preserve"> soudy České republiky.</w:t>
      </w:r>
    </w:p>
    <w:p w14:paraId="21D3A0FC" w14:textId="2E1A8513" w:rsidR="00AB76B4" w:rsidRPr="00C87430" w:rsidRDefault="00AB76B4" w:rsidP="0071759A">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1A7A2C">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4ED3A841" w14:textId="77777777" w:rsidR="00AB76B4" w:rsidRPr="008B5A14" w:rsidRDefault="00AB76B4" w:rsidP="0071759A">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p>
    <w:p w14:paraId="28EAB51C" w14:textId="68F0BEAD" w:rsidR="00AB76B4" w:rsidRPr="00420B88" w:rsidRDefault="00AB76B4" w:rsidP="0071759A">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tuto Smlouvu přečetly, že byla sepsána podle jejich pravé a svobodné vůle a nebyla ujednána v tísni, nebo za nápadně nevýhodných podmínek, </w:t>
      </w:r>
      <w:r w:rsidRPr="00F56D8A">
        <w:rPr>
          <w:rFonts w:cs="Arial"/>
          <w:sz w:val="20"/>
          <w:szCs w:val="20"/>
        </w:rPr>
        <w:br/>
        <w:t xml:space="preserve">což </w:t>
      </w:r>
      <w:r w:rsidR="001A7A2C">
        <w:rPr>
          <w:rFonts w:cs="Arial"/>
          <w:sz w:val="20"/>
          <w:szCs w:val="20"/>
        </w:rPr>
        <w:t xml:space="preserve">jejich odpovědní zástupci potvrzují </w:t>
      </w:r>
      <w:r w:rsidRPr="00F56D8A">
        <w:rPr>
          <w:rFonts w:cs="Arial"/>
          <w:sz w:val="20"/>
          <w:szCs w:val="20"/>
        </w:rPr>
        <w:t>podpisy.</w:t>
      </w:r>
    </w:p>
    <w:p w14:paraId="2521C51A" w14:textId="6FE9AFB5" w:rsidR="00CB4CCA" w:rsidRDefault="00971B85" w:rsidP="0071759A">
      <w:pPr>
        <w:pStyle w:val="RLTextlnkuslovan"/>
        <w:widowControl w:val="0"/>
        <w:numPr>
          <w:ilvl w:val="1"/>
          <w:numId w:val="9"/>
        </w:numPr>
        <w:spacing w:before="12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40A6C62E" w14:textId="77777777" w:rsidR="001A7A2C" w:rsidRDefault="00971B85" w:rsidP="00FA5F48">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8B6096">
        <w:rPr>
          <w:rFonts w:cs="Arial"/>
          <w:sz w:val="20"/>
          <w:szCs w:val="20"/>
        </w:rPr>
        <w:t>1</w:t>
      </w:r>
      <w:r>
        <w:rPr>
          <w:rFonts w:cs="Arial"/>
          <w:sz w:val="20"/>
          <w:szCs w:val="20"/>
        </w:rPr>
        <w:t xml:space="preserve"> – </w:t>
      </w:r>
      <w:r w:rsidR="001A7A2C">
        <w:rPr>
          <w:rFonts w:cs="Arial"/>
          <w:sz w:val="20"/>
          <w:szCs w:val="20"/>
        </w:rPr>
        <w:t xml:space="preserve">Etický kodex </w:t>
      </w:r>
    </w:p>
    <w:p w14:paraId="3C4B1112" w14:textId="472404E6" w:rsidR="00482CAA" w:rsidRDefault="001A7A2C" w:rsidP="00FA5F48">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Příloha č. 2 – </w:t>
      </w:r>
      <w:r w:rsidR="00971B85">
        <w:rPr>
          <w:rFonts w:cs="Arial"/>
          <w:sz w:val="20"/>
          <w:szCs w:val="20"/>
        </w:rPr>
        <w:t>Specifikace předmětu</w:t>
      </w:r>
      <w:r w:rsidR="00CB4CCA">
        <w:rPr>
          <w:rFonts w:cs="Arial"/>
          <w:sz w:val="20"/>
          <w:szCs w:val="20"/>
        </w:rPr>
        <w:t xml:space="preserve"> plnění</w:t>
      </w:r>
    </w:p>
    <w:p w14:paraId="5825F72A" w14:textId="70C11786" w:rsidR="009A36D5" w:rsidRDefault="009A36D5" w:rsidP="00FA5F48">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Příloha č. </w:t>
      </w:r>
      <w:r w:rsidR="001A7A2C">
        <w:rPr>
          <w:rFonts w:cs="Arial"/>
          <w:sz w:val="20"/>
          <w:szCs w:val="20"/>
        </w:rPr>
        <w:t>3</w:t>
      </w:r>
      <w:r>
        <w:rPr>
          <w:rFonts w:cs="Arial"/>
          <w:sz w:val="20"/>
          <w:szCs w:val="20"/>
        </w:rPr>
        <w:t xml:space="preserve"> – Položkový rozpočet</w:t>
      </w:r>
    </w:p>
    <w:p w14:paraId="6A93843E" w14:textId="1AD88445" w:rsidR="008B6096" w:rsidRDefault="008B6096" w:rsidP="00FA5F48">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1A7A2C">
        <w:rPr>
          <w:rFonts w:cs="Arial"/>
          <w:sz w:val="20"/>
          <w:szCs w:val="20"/>
        </w:rPr>
        <w:t>4</w:t>
      </w:r>
      <w:r>
        <w:rPr>
          <w:rFonts w:cs="Arial"/>
          <w:sz w:val="20"/>
          <w:szCs w:val="20"/>
        </w:rPr>
        <w:t xml:space="preserve"> – Seznam poddodavatelů</w:t>
      </w:r>
    </w:p>
    <w:p w14:paraId="4B0A5B3B" w14:textId="4C18D67F" w:rsidR="00482CAA" w:rsidRDefault="000634ED" w:rsidP="00FA5F48">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1A7A2C">
        <w:rPr>
          <w:rFonts w:cs="Arial"/>
          <w:sz w:val="20"/>
          <w:szCs w:val="20"/>
        </w:rPr>
        <w:t>5</w:t>
      </w:r>
      <w:r>
        <w:rPr>
          <w:rFonts w:cs="Arial"/>
          <w:sz w:val="20"/>
          <w:szCs w:val="20"/>
        </w:rPr>
        <w:t xml:space="preserve"> –</w:t>
      </w:r>
      <w:r w:rsidR="00482CAA">
        <w:rPr>
          <w:rFonts w:cs="Arial"/>
          <w:sz w:val="20"/>
          <w:szCs w:val="20"/>
        </w:rPr>
        <w:t xml:space="preserve"> Jmenný seznam </w:t>
      </w:r>
      <w:r w:rsidR="00AF1568">
        <w:rPr>
          <w:rFonts w:cs="Arial"/>
          <w:sz w:val="20"/>
          <w:szCs w:val="20"/>
        </w:rPr>
        <w:t>č</w:t>
      </w:r>
      <w:r w:rsidR="00482CAA">
        <w:rPr>
          <w:rFonts w:cs="Arial"/>
          <w:sz w:val="20"/>
          <w:szCs w:val="20"/>
        </w:rPr>
        <w:t>lenů realizačního týmu</w:t>
      </w:r>
    </w:p>
    <w:p w14:paraId="53EAA2C7" w14:textId="77777777" w:rsidR="00A47D74" w:rsidRPr="00503EF6" w:rsidRDefault="00A47D74" w:rsidP="00426C22">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F6E624" w14:textId="77777777" w:rsidTr="00C3279A">
        <w:tc>
          <w:tcPr>
            <w:tcW w:w="4605" w:type="dxa"/>
            <w:hideMark/>
          </w:tcPr>
          <w:p w14:paraId="6B73895A" w14:textId="77777777" w:rsidR="00EC77EA" w:rsidRDefault="00EC77EA" w:rsidP="00426C22">
            <w:pPr>
              <w:suppressAutoHyphens w:val="0"/>
              <w:overflowPunct/>
              <w:autoSpaceDE/>
              <w:spacing w:line="280" w:lineRule="atLeast"/>
              <w:jc w:val="center"/>
              <w:textAlignment w:val="auto"/>
              <w:rPr>
                <w:rFonts w:eastAsia="Calibri" w:cs="Arial"/>
                <w:sz w:val="20"/>
                <w:lang w:eastAsia="cs-CZ"/>
              </w:rPr>
            </w:pPr>
          </w:p>
          <w:p w14:paraId="4A693276" w14:textId="77777777" w:rsidR="0036293E" w:rsidRDefault="0036293E" w:rsidP="00FC1959">
            <w:pPr>
              <w:suppressAutoHyphens w:val="0"/>
              <w:overflowPunct/>
              <w:autoSpaceDE/>
              <w:spacing w:line="280" w:lineRule="atLeast"/>
              <w:textAlignment w:val="auto"/>
              <w:rPr>
                <w:rFonts w:eastAsia="Calibri" w:cs="Arial"/>
                <w:sz w:val="20"/>
                <w:lang w:eastAsia="cs-CZ"/>
              </w:rPr>
            </w:pPr>
            <w:r w:rsidRPr="00C3279A">
              <w:rPr>
                <w:rFonts w:eastAsia="Calibri" w:cs="Arial"/>
                <w:sz w:val="20"/>
                <w:lang w:eastAsia="cs-CZ"/>
              </w:rPr>
              <w:t>Za Objednatele:</w:t>
            </w:r>
          </w:p>
          <w:p w14:paraId="40C1C0F1"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6413C2DA"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65271536" w14:textId="11FCBDC6" w:rsidR="00C3279A" w:rsidRPr="00C3279A" w:rsidRDefault="00C3279A" w:rsidP="00FC1959">
            <w:pPr>
              <w:suppressAutoHyphens w:val="0"/>
              <w:overflowPunct/>
              <w:autoSpaceDE/>
              <w:spacing w:line="280" w:lineRule="atLeast"/>
              <w:textAlignment w:val="auto"/>
              <w:rPr>
                <w:rFonts w:eastAsia="Calibri" w:cs="Arial"/>
                <w:sz w:val="20"/>
                <w:lang w:eastAsia="cs-CZ"/>
              </w:rPr>
            </w:pPr>
            <w:r w:rsidRPr="00C3279A">
              <w:rPr>
                <w:rFonts w:eastAsia="Calibri" w:cs="Arial"/>
                <w:sz w:val="20"/>
                <w:lang w:eastAsia="cs-CZ"/>
              </w:rPr>
              <w:t>V Praze dne</w:t>
            </w:r>
            <w:r w:rsidR="00FC1959">
              <w:rPr>
                <w:rFonts w:eastAsia="Calibri" w:cs="Arial"/>
                <w:sz w:val="20"/>
                <w:lang w:eastAsia="cs-CZ"/>
              </w:rPr>
              <w:t xml:space="preserve"> </w:t>
            </w:r>
            <w:r w:rsidR="00EF6992">
              <w:rPr>
                <w:rFonts w:eastAsia="Calibri" w:cs="Arial"/>
                <w:sz w:val="20"/>
                <w:lang w:eastAsia="cs-CZ"/>
              </w:rPr>
              <w:t>dle elektronického podpisu</w:t>
            </w:r>
          </w:p>
        </w:tc>
        <w:tc>
          <w:tcPr>
            <w:tcW w:w="4605" w:type="dxa"/>
            <w:hideMark/>
          </w:tcPr>
          <w:p w14:paraId="2765A7AA" w14:textId="77777777" w:rsidR="00EC77EA" w:rsidRDefault="00EC77EA" w:rsidP="00426C22">
            <w:pPr>
              <w:suppressAutoHyphens w:val="0"/>
              <w:overflowPunct/>
              <w:autoSpaceDE/>
              <w:spacing w:line="280" w:lineRule="atLeast"/>
              <w:jc w:val="center"/>
              <w:textAlignment w:val="auto"/>
              <w:rPr>
                <w:rFonts w:eastAsia="Calibri" w:cs="Arial"/>
                <w:sz w:val="20"/>
                <w:lang w:eastAsia="cs-CZ"/>
              </w:rPr>
            </w:pPr>
          </w:p>
          <w:p w14:paraId="01DDDF95" w14:textId="77777777" w:rsidR="0036293E" w:rsidRPr="00C3279A" w:rsidRDefault="0036293E" w:rsidP="00FC1959">
            <w:pPr>
              <w:suppressAutoHyphens w:val="0"/>
              <w:overflowPunct/>
              <w:autoSpaceDE/>
              <w:spacing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7D6FACC"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4D602945"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2E35BDF6" w14:textId="7EDF5B7F" w:rsidR="00C3279A" w:rsidRDefault="00C3279A" w:rsidP="00FC1959">
            <w:pPr>
              <w:suppressAutoHyphens w:val="0"/>
              <w:overflowPunct/>
              <w:autoSpaceDE/>
              <w:spacing w:line="280" w:lineRule="atLeast"/>
              <w:textAlignment w:val="auto"/>
              <w:rPr>
                <w:rFonts w:eastAsia="Calibri" w:cs="Arial"/>
                <w:sz w:val="20"/>
                <w:lang w:eastAsia="cs-CZ"/>
              </w:rPr>
            </w:pPr>
            <w:r w:rsidRPr="00C3279A">
              <w:rPr>
                <w:rFonts w:eastAsia="Calibri" w:cs="Arial"/>
                <w:sz w:val="20"/>
                <w:lang w:eastAsia="cs-CZ"/>
              </w:rPr>
              <w:t>V</w:t>
            </w:r>
            <w:r w:rsidR="00731835">
              <w:rPr>
                <w:rFonts w:eastAsia="Calibri" w:cs="Arial"/>
                <w:sz w:val="20"/>
                <w:lang w:eastAsia="cs-CZ"/>
              </w:rPr>
              <w:t xml:space="preserve"> Praze</w:t>
            </w:r>
            <w:r w:rsidR="00FC1959">
              <w:rPr>
                <w:rFonts w:eastAsia="Calibri" w:cs="Arial"/>
                <w:sz w:val="20"/>
                <w:lang w:eastAsia="cs-CZ"/>
              </w:rPr>
              <w:t xml:space="preserve"> </w:t>
            </w:r>
            <w:r w:rsidRPr="00C3279A">
              <w:rPr>
                <w:rFonts w:eastAsia="Calibri" w:cs="Arial"/>
                <w:sz w:val="20"/>
                <w:lang w:eastAsia="cs-CZ"/>
              </w:rPr>
              <w:t>dne</w:t>
            </w:r>
            <w:r w:rsidR="00EF6992">
              <w:rPr>
                <w:rFonts w:eastAsia="Calibri" w:cs="Arial"/>
                <w:sz w:val="20"/>
                <w:lang w:eastAsia="cs-CZ"/>
              </w:rPr>
              <w:t xml:space="preserve"> dle elektronického podpisu</w:t>
            </w:r>
          </w:p>
          <w:p w14:paraId="55929CB8"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492F8E5E"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78EF7D94"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3341D923"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64218743"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7D1C1FA5" w14:textId="0033F3ED" w:rsidR="00804C5D" w:rsidRPr="00C3279A" w:rsidRDefault="00804C5D" w:rsidP="00426C22">
            <w:pPr>
              <w:suppressAutoHyphens w:val="0"/>
              <w:overflowPunct/>
              <w:autoSpaceDE/>
              <w:spacing w:line="280" w:lineRule="atLeast"/>
              <w:jc w:val="center"/>
              <w:textAlignment w:val="auto"/>
              <w:rPr>
                <w:rFonts w:eastAsia="Calibri" w:cs="Arial"/>
                <w:sz w:val="20"/>
                <w:lang w:eastAsia="cs-CZ"/>
              </w:rPr>
            </w:pPr>
          </w:p>
        </w:tc>
      </w:tr>
      <w:tr w:rsidR="00C3279A" w:rsidRPr="00C3279A" w14:paraId="63FF3682" w14:textId="77777777" w:rsidTr="00C3279A">
        <w:tc>
          <w:tcPr>
            <w:tcW w:w="4605" w:type="dxa"/>
          </w:tcPr>
          <w:p w14:paraId="2CE7CDD1" w14:textId="77777777" w:rsidR="00C3279A" w:rsidRPr="00503EF6" w:rsidRDefault="00C3279A" w:rsidP="00426C22">
            <w:pPr>
              <w:suppressAutoHyphens w:val="0"/>
              <w:overflowPunct/>
              <w:autoSpaceDE/>
              <w:spacing w:line="280" w:lineRule="atLeast"/>
              <w:textAlignment w:val="auto"/>
              <w:rPr>
                <w:rFonts w:eastAsia="Calibri" w:cs="Arial"/>
                <w:sz w:val="20"/>
                <w:lang w:eastAsia="cs-CZ"/>
              </w:rPr>
            </w:pPr>
          </w:p>
          <w:p w14:paraId="53CFA37D" w14:textId="77777777" w:rsidR="00C3279A" w:rsidRDefault="00C3279A" w:rsidP="00426C22">
            <w:pPr>
              <w:suppressAutoHyphens w:val="0"/>
              <w:overflowPunct/>
              <w:autoSpaceDE/>
              <w:spacing w:line="280" w:lineRule="atLeast"/>
              <w:jc w:val="center"/>
              <w:textAlignment w:val="auto"/>
              <w:rPr>
                <w:rFonts w:eastAsia="Calibri" w:cs="Arial"/>
                <w:sz w:val="20"/>
                <w:lang w:eastAsia="cs-CZ"/>
              </w:rPr>
            </w:pPr>
          </w:p>
          <w:p w14:paraId="5FBFE712" w14:textId="77777777" w:rsidR="0008622F" w:rsidRPr="00C3279A" w:rsidRDefault="0008622F" w:rsidP="00426C22">
            <w:pPr>
              <w:suppressAutoHyphens w:val="0"/>
              <w:overflowPunct/>
              <w:autoSpaceDE/>
              <w:spacing w:line="280" w:lineRule="atLeast"/>
              <w:jc w:val="center"/>
              <w:textAlignment w:val="auto"/>
              <w:rPr>
                <w:rFonts w:eastAsia="Calibri" w:cs="Arial"/>
                <w:sz w:val="20"/>
                <w:lang w:eastAsia="cs-CZ"/>
              </w:rPr>
            </w:pPr>
          </w:p>
          <w:p w14:paraId="6010969F" w14:textId="77777777" w:rsidR="00C3279A" w:rsidRPr="00503EF6" w:rsidRDefault="00A26737" w:rsidP="00426C22">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50C5F4D" w14:textId="77777777" w:rsidR="00822FDF" w:rsidRDefault="00822FDF" w:rsidP="00426C22">
            <w:pPr>
              <w:suppressAutoHyphens w:val="0"/>
              <w:overflowPunct/>
              <w:autoSpaceDE/>
              <w:spacing w:line="280" w:lineRule="atLeast"/>
              <w:jc w:val="center"/>
              <w:textAlignment w:val="auto"/>
              <w:rPr>
                <w:rFonts w:cs="Arial"/>
                <w:bCs/>
                <w:color w:val="FFFFFF" w:themeColor="background1"/>
                <w:sz w:val="20"/>
              </w:rPr>
            </w:pPr>
            <w:r w:rsidRPr="00A97130">
              <w:rPr>
                <w:rFonts w:cs="Arial"/>
                <w:bCs/>
                <w:color w:val="FFFFFF" w:themeColor="background1"/>
                <w:sz w:val="20"/>
                <w:highlight w:val="black"/>
              </w:rPr>
              <w:t>neveřejný údaj</w:t>
            </w:r>
          </w:p>
          <w:p w14:paraId="01F66172" w14:textId="04CB3D0F" w:rsidR="0036293E" w:rsidRPr="00C3279A" w:rsidRDefault="00822FDF" w:rsidP="00426C22">
            <w:pPr>
              <w:suppressAutoHyphens w:val="0"/>
              <w:overflowPunct/>
              <w:autoSpaceDE/>
              <w:spacing w:line="280" w:lineRule="atLeast"/>
              <w:jc w:val="center"/>
              <w:textAlignment w:val="auto"/>
              <w:rPr>
                <w:rFonts w:eastAsia="Calibri" w:cs="Arial"/>
                <w:sz w:val="20"/>
                <w:lang w:eastAsia="cs-CZ"/>
              </w:rPr>
            </w:pPr>
            <w:r w:rsidRPr="00A97130">
              <w:rPr>
                <w:rFonts w:cs="Arial"/>
                <w:bCs/>
                <w:color w:val="FFFFFF" w:themeColor="background1"/>
                <w:sz w:val="20"/>
                <w:highlight w:val="black"/>
              </w:rPr>
              <w:t>neveřejný údaj</w:t>
            </w:r>
            <w:r w:rsidR="00731835">
              <w:rPr>
                <w:rFonts w:cs="Arial"/>
                <w:sz w:val="20"/>
              </w:rPr>
              <w:br/>
            </w:r>
            <w:r w:rsidR="00731835">
              <w:rPr>
                <w:rFonts w:cs="Arial"/>
                <w:b/>
                <w:sz w:val="20"/>
              </w:rPr>
              <w:t>ČR</w:t>
            </w:r>
            <w:r w:rsidR="00731835" w:rsidRPr="00503EF6">
              <w:rPr>
                <w:rFonts w:cs="Arial"/>
                <w:b/>
                <w:sz w:val="20"/>
              </w:rPr>
              <w:t xml:space="preserve"> – Ministerstvo práce a sociálních věcí</w:t>
            </w:r>
          </w:p>
        </w:tc>
        <w:tc>
          <w:tcPr>
            <w:tcW w:w="4605" w:type="dxa"/>
          </w:tcPr>
          <w:p w14:paraId="6404FD32" w14:textId="77777777" w:rsidR="00C3279A" w:rsidRPr="00C3279A" w:rsidRDefault="00C3279A" w:rsidP="00426C22">
            <w:pPr>
              <w:suppressAutoHyphens w:val="0"/>
              <w:overflowPunct/>
              <w:autoSpaceDE/>
              <w:spacing w:line="280" w:lineRule="atLeast"/>
              <w:textAlignment w:val="auto"/>
              <w:rPr>
                <w:rFonts w:eastAsia="Calibri" w:cs="Arial"/>
                <w:sz w:val="20"/>
                <w:lang w:eastAsia="cs-CZ"/>
              </w:rPr>
            </w:pPr>
          </w:p>
          <w:p w14:paraId="2E725C81" w14:textId="77777777" w:rsidR="0036293E" w:rsidRPr="00503EF6" w:rsidRDefault="0036293E" w:rsidP="00426C22">
            <w:pPr>
              <w:suppressAutoHyphens w:val="0"/>
              <w:overflowPunct/>
              <w:autoSpaceDE/>
              <w:spacing w:line="280" w:lineRule="atLeast"/>
              <w:textAlignment w:val="auto"/>
              <w:rPr>
                <w:rFonts w:eastAsia="Calibri" w:cs="Arial"/>
                <w:sz w:val="20"/>
                <w:lang w:eastAsia="cs-CZ"/>
              </w:rPr>
            </w:pPr>
          </w:p>
          <w:p w14:paraId="74539C93" w14:textId="77777777" w:rsidR="00C3279A" w:rsidRPr="00503EF6" w:rsidRDefault="00C3279A" w:rsidP="00426C22">
            <w:pPr>
              <w:suppressAutoHyphens w:val="0"/>
              <w:overflowPunct/>
              <w:autoSpaceDE/>
              <w:spacing w:line="280" w:lineRule="atLeast"/>
              <w:jc w:val="center"/>
              <w:textAlignment w:val="auto"/>
              <w:rPr>
                <w:rFonts w:eastAsia="Calibri" w:cs="Arial"/>
                <w:sz w:val="20"/>
                <w:lang w:eastAsia="cs-CZ"/>
              </w:rPr>
            </w:pPr>
          </w:p>
          <w:p w14:paraId="46AA99D4" w14:textId="77777777" w:rsidR="00C3279A" w:rsidRPr="00C3279A" w:rsidRDefault="00A26737" w:rsidP="00426C22">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12913515" w14:textId="77777777" w:rsidR="00822FDF" w:rsidRDefault="00822FDF" w:rsidP="00426C22">
            <w:pPr>
              <w:suppressAutoHyphens w:val="0"/>
              <w:overflowPunct/>
              <w:autoSpaceDE/>
              <w:spacing w:line="280" w:lineRule="atLeast"/>
              <w:jc w:val="center"/>
              <w:textAlignment w:val="auto"/>
              <w:rPr>
                <w:rFonts w:cs="Arial"/>
                <w:sz w:val="20"/>
              </w:rPr>
            </w:pPr>
            <w:r w:rsidRPr="00A97130">
              <w:rPr>
                <w:rFonts w:cs="Arial"/>
                <w:bCs/>
                <w:color w:val="FFFFFF" w:themeColor="background1"/>
                <w:sz w:val="20"/>
                <w:highlight w:val="black"/>
              </w:rPr>
              <w:t>neveřejný údaj</w:t>
            </w:r>
            <w:r w:rsidRPr="000C3A0B">
              <w:rPr>
                <w:rFonts w:cs="Arial"/>
                <w:sz w:val="20"/>
              </w:rPr>
              <w:t xml:space="preserve"> </w:t>
            </w:r>
          </w:p>
          <w:p w14:paraId="3CC36847" w14:textId="77777777" w:rsidR="00822FDF" w:rsidRDefault="00822FDF" w:rsidP="00426C22">
            <w:pPr>
              <w:suppressAutoHyphens w:val="0"/>
              <w:overflowPunct/>
              <w:autoSpaceDE/>
              <w:spacing w:line="280" w:lineRule="atLeast"/>
              <w:jc w:val="center"/>
              <w:textAlignment w:val="auto"/>
              <w:rPr>
                <w:rFonts w:cs="Arial"/>
                <w:sz w:val="20"/>
              </w:rPr>
            </w:pPr>
            <w:r w:rsidRPr="00A97130">
              <w:rPr>
                <w:rFonts w:cs="Arial"/>
                <w:bCs/>
                <w:color w:val="FFFFFF" w:themeColor="background1"/>
                <w:sz w:val="20"/>
                <w:highlight w:val="black"/>
              </w:rPr>
              <w:t>neveřejný údaj</w:t>
            </w:r>
            <w:r w:rsidRPr="000C3A0B">
              <w:rPr>
                <w:rFonts w:cs="Arial"/>
                <w:sz w:val="20"/>
              </w:rPr>
              <w:t xml:space="preserve"> </w:t>
            </w:r>
          </w:p>
          <w:p w14:paraId="604F79C4" w14:textId="1413201B" w:rsidR="001672AB" w:rsidRPr="00C3279A" w:rsidRDefault="00731835" w:rsidP="00426C22">
            <w:pPr>
              <w:suppressAutoHyphens w:val="0"/>
              <w:overflowPunct/>
              <w:autoSpaceDE/>
              <w:spacing w:line="280" w:lineRule="atLeast"/>
              <w:jc w:val="center"/>
              <w:textAlignment w:val="auto"/>
              <w:rPr>
                <w:rFonts w:eastAsia="Calibri" w:cs="Arial"/>
                <w:sz w:val="20"/>
                <w:lang w:eastAsia="cs-CZ"/>
              </w:rPr>
            </w:pPr>
            <w:r>
              <w:rPr>
                <w:rFonts w:cs="Arial"/>
                <w:b/>
                <w:sz w:val="20"/>
              </w:rPr>
              <w:t>Moudrý překlad, s.r.o.</w:t>
            </w:r>
          </w:p>
        </w:tc>
      </w:tr>
    </w:tbl>
    <w:p w14:paraId="50DAFF0E" w14:textId="77777777" w:rsidR="0038088C" w:rsidRDefault="0038088C" w:rsidP="00426C22">
      <w:pPr>
        <w:spacing w:line="280" w:lineRule="atLeast"/>
        <w:jc w:val="both"/>
        <w:rPr>
          <w:rFonts w:cs="Arial"/>
          <w:b/>
          <w:sz w:val="20"/>
        </w:rPr>
      </w:pPr>
    </w:p>
    <w:p w14:paraId="7C779027" w14:textId="77777777" w:rsidR="00465841" w:rsidRDefault="00465841" w:rsidP="00426C22">
      <w:pPr>
        <w:spacing w:line="280" w:lineRule="atLeast"/>
        <w:jc w:val="both"/>
        <w:rPr>
          <w:rFonts w:cs="Arial"/>
          <w:b/>
          <w:sz w:val="20"/>
        </w:rPr>
      </w:pPr>
    </w:p>
    <w:p w14:paraId="4E9D38BA" w14:textId="34F6A7BC" w:rsidR="000B0026" w:rsidRDefault="000B0026" w:rsidP="00426C22">
      <w:pPr>
        <w:suppressAutoHyphens w:val="0"/>
        <w:overflowPunct/>
        <w:autoSpaceDE/>
        <w:spacing w:line="280" w:lineRule="atLeast"/>
        <w:textAlignment w:val="auto"/>
        <w:rPr>
          <w:rFonts w:cs="Arial"/>
          <w:b/>
          <w:sz w:val="20"/>
        </w:rPr>
      </w:pPr>
      <w:r>
        <w:rPr>
          <w:rFonts w:cs="Arial"/>
          <w:b/>
          <w:sz w:val="20"/>
        </w:rPr>
        <w:br w:type="page"/>
      </w:r>
    </w:p>
    <w:p w14:paraId="4B7BB714" w14:textId="033645AC" w:rsidR="001A7A2C" w:rsidRPr="00FC1959" w:rsidRDefault="001A7A2C" w:rsidP="007F0592">
      <w:pPr>
        <w:suppressAutoHyphens w:val="0"/>
        <w:overflowPunct/>
        <w:autoSpaceDE/>
        <w:textAlignment w:val="auto"/>
        <w:rPr>
          <w:rFonts w:cs="Arial"/>
          <w:b/>
          <w:sz w:val="22"/>
          <w:szCs w:val="22"/>
        </w:rPr>
      </w:pPr>
      <w:r w:rsidRPr="00FC1959">
        <w:rPr>
          <w:rFonts w:cs="Arial"/>
          <w:b/>
          <w:sz w:val="22"/>
          <w:szCs w:val="22"/>
        </w:rPr>
        <w:t xml:space="preserve">Příloha č. </w:t>
      </w:r>
      <w:r>
        <w:rPr>
          <w:rFonts w:cs="Arial"/>
          <w:b/>
          <w:sz w:val="22"/>
          <w:szCs w:val="22"/>
        </w:rPr>
        <w:t>1</w:t>
      </w:r>
      <w:r w:rsidRPr="00FC1959">
        <w:rPr>
          <w:rFonts w:cs="Arial"/>
          <w:b/>
          <w:sz w:val="22"/>
          <w:szCs w:val="22"/>
        </w:rPr>
        <w:t xml:space="preserve"> – </w:t>
      </w:r>
      <w:r>
        <w:rPr>
          <w:rFonts w:cs="Arial"/>
          <w:b/>
          <w:sz w:val="22"/>
          <w:szCs w:val="22"/>
        </w:rPr>
        <w:t>Etický kodex</w:t>
      </w:r>
    </w:p>
    <w:p w14:paraId="642B5A2C" w14:textId="77777777" w:rsidR="001A7A2C" w:rsidRPr="00E124BA" w:rsidRDefault="001A7A2C" w:rsidP="0071759A">
      <w:pPr>
        <w:pStyle w:val="Odstavecseseznamem"/>
        <w:numPr>
          <w:ilvl w:val="0"/>
          <w:numId w:val="15"/>
        </w:numPr>
        <w:suppressAutoHyphens w:val="0"/>
        <w:overflowPunct/>
        <w:autoSpaceDE/>
        <w:spacing w:before="240" w:line="280" w:lineRule="atLeast"/>
        <w:ind w:left="567" w:hanging="567"/>
        <w:jc w:val="both"/>
        <w:textAlignment w:val="auto"/>
        <w:rPr>
          <w:rFonts w:cs="Arial"/>
          <w:b/>
          <w:sz w:val="20"/>
        </w:rPr>
      </w:pPr>
      <w:r>
        <w:rPr>
          <w:rFonts w:cs="Arial"/>
          <w:b/>
          <w:sz w:val="20"/>
        </w:rPr>
        <w:t>F</w:t>
      </w:r>
      <w:r w:rsidRPr="00E124BA">
        <w:rPr>
          <w:rFonts w:cs="Arial"/>
          <w:b/>
          <w:sz w:val="20"/>
        </w:rPr>
        <w:t>ÉROVÁ HOSPODÁŘSKÁ SOUTĚŽ</w:t>
      </w:r>
    </w:p>
    <w:p w14:paraId="6E2F3701" w14:textId="77777777" w:rsidR="001A7A2C" w:rsidRPr="00E124BA" w:rsidRDefault="001A7A2C" w:rsidP="001A7A2C">
      <w:pPr>
        <w:pStyle w:val="Odstavecseseznamem"/>
        <w:spacing w:before="120" w:line="280" w:lineRule="atLeast"/>
        <w:ind w:left="567"/>
        <w:jc w:val="both"/>
        <w:rPr>
          <w:rFonts w:cs="Arial"/>
          <w:sz w:val="20"/>
        </w:rPr>
      </w:pPr>
      <w:r w:rsidRPr="00E124BA">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 w:val="20"/>
        </w:rPr>
        <w:br/>
      </w:r>
      <w:r w:rsidRPr="00E124BA">
        <w:rPr>
          <w:rFonts w:cs="Arial"/>
          <w:sz w:val="20"/>
        </w:rPr>
        <w:t xml:space="preserve">či poskytování úplatků v jakékoliv formě (finanční prostředky, dary, výhody, aj.), a to bez ohledu na skutečnost, dosahuje-li intenzity relevantní z pohledu trestního práva. </w:t>
      </w:r>
    </w:p>
    <w:p w14:paraId="245E0638" w14:textId="77777777" w:rsidR="001A7A2C" w:rsidRPr="00E124BA" w:rsidRDefault="001A7A2C" w:rsidP="0071759A">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STŘET ZÁJMŮ</w:t>
      </w:r>
    </w:p>
    <w:p w14:paraId="462158B4" w14:textId="3CE2FFE8" w:rsidR="001A7A2C" w:rsidRPr="00E124BA" w:rsidRDefault="001A7A2C" w:rsidP="001A7A2C">
      <w:pPr>
        <w:pStyle w:val="Odstavecseseznamem"/>
        <w:spacing w:line="280" w:lineRule="atLeast"/>
        <w:ind w:left="567"/>
        <w:jc w:val="both"/>
        <w:rPr>
          <w:rFonts w:cs="Arial"/>
          <w:sz w:val="20"/>
        </w:rPr>
      </w:pPr>
      <w:r w:rsidRPr="00E124BA">
        <w:rPr>
          <w:rFonts w:cs="Arial"/>
          <w:sz w:val="20"/>
        </w:rPr>
        <w:t xml:space="preserve">Smluvní strany se zavazují předcházet jakémukoliv střetu zájmů při navazování obchodních vztahů, a to v jakékoliv formě, čímž se rozumí zejména propojení členů managementu, ať už </w:t>
      </w:r>
      <w:r>
        <w:rPr>
          <w:rFonts w:cs="Arial"/>
          <w:sz w:val="20"/>
        </w:rPr>
        <w:br/>
      </w:r>
      <w:r w:rsidRPr="00E124BA">
        <w:rPr>
          <w:rFonts w:cs="Arial"/>
          <w:sz w:val="20"/>
        </w:rPr>
        <w:t xml:space="preserve">na úrovni rodinné, bez ohledu na stupeň příbuzenství, politické, přátelské či jiné. Kromě prokazatelného střetu zájmů se </w:t>
      </w:r>
      <w:r w:rsidR="0056023A">
        <w:rPr>
          <w:rFonts w:cs="Arial"/>
          <w:sz w:val="20"/>
        </w:rPr>
        <w:t>S</w:t>
      </w:r>
      <w:r w:rsidRPr="00E124BA">
        <w:rPr>
          <w:rFonts w:cs="Arial"/>
          <w:sz w:val="20"/>
        </w:rPr>
        <w:t xml:space="preserve">mluvní strany zavazují v maximální možné míře předcházet </w:t>
      </w:r>
      <w:r>
        <w:rPr>
          <w:rFonts w:cs="Arial"/>
          <w:sz w:val="20"/>
        </w:rPr>
        <w:br/>
      </w:r>
      <w:r w:rsidRPr="00E124BA">
        <w:rPr>
          <w:rFonts w:cs="Arial"/>
          <w:sz w:val="20"/>
        </w:rPr>
        <w:t xml:space="preserve">i vzniku důvodného podezření, které má potenciál, aby dalo vzniknout negativnímu obrazu dotčených v mínění široké veřejnosti. </w:t>
      </w:r>
    </w:p>
    <w:p w14:paraId="0854BA60" w14:textId="77777777" w:rsidR="001A7A2C" w:rsidRPr="00E124BA" w:rsidRDefault="001A7A2C" w:rsidP="0071759A">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PŘIJATELNÉ PRACOVNÍ PODMÍNKY</w:t>
      </w:r>
    </w:p>
    <w:p w14:paraId="357EA534" w14:textId="2EC2BCCD" w:rsidR="001A7A2C" w:rsidRPr="00E124BA" w:rsidRDefault="001A7A2C" w:rsidP="001A7A2C">
      <w:pPr>
        <w:pStyle w:val="Odstavecseseznamem"/>
        <w:spacing w:line="280" w:lineRule="atLeast"/>
        <w:ind w:left="567"/>
        <w:jc w:val="both"/>
        <w:rPr>
          <w:rFonts w:cs="Arial"/>
          <w:sz w:val="20"/>
        </w:rPr>
      </w:pPr>
      <w:r w:rsidRPr="00E124BA">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w:t>
      </w:r>
      <w:r>
        <w:rPr>
          <w:rFonts w:cs="Arial"/>
          <w:sz w:val="20"/>
        </w:rPr>
        <w:br/>
      </w:r>
      <w:r w:rsidRPr="00E124BA">
        <w:rPr>
          <w:rFonts w:cs="Arial"/>
          <w:sz w:val="20"/>
        </w:rPr>
        <w:t xml:space="preserve">za práci. Součástí společně přejatého závazku je i to, že se </w:t>
      </w:r>
      <w:r w:rsidR="0056023A">
        <w:rPr>
          <w:rFonts w:cs="Arial"/>
          <w:sz w:val="20"/>
        </w:rPr>
        <w:t>S</w:t>
      </w:r>
      <w:r w:rsidRPr="00E124BA">
        <w:rPr>
          <w:rFonts w:cs="Arial"/>
          <w:sz w:val="20"/>
        </w:rPr>
        <w:t>mluvní strany vyvarují jakékoliv snahy, ať už zjevné či skryté, která by směřovala k obcházení pracovněprávních předpisů.</w:t>
      </w:r>
    </w:p>
    <w:p w14:paraId="56949BCC" w14:textId="77777777" w:rsidR="001A7A2C" w:rsidRPr="00E124BA" w:rsidRDefault="001A7A2C" w:rsidP="0071759A">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ZÁKAZ DISKRIMINACE A ZAJIŠTĚNÍ ROVNÝCH PŘÍLEŽITOSTÍ</w:t>
      </w:r>
    </w:p>
    <w:p w14:paraId="1E29CE22" w14:textId="77777777" w:rsidR="001A7A2C" w:rsidRPr="00E124BA" w:rsidRDefault="001A7A2C" w:rsidP="001A7A2C">
      <w:pPr>
        <w:pStyle w:val="Odstavecseseznamem"/>
        <w:spacing w:line="280" w:lineRule="atLeast"/>
        <w:ind w:left="567"/>
        <w:jc w:val="both"/>
        <w:rPr>
          <w:rFonts w:cs="Arial"/>
          <w:sz w:val="20"/>
        </w:rPr>
      </w:pPr>
      <w:r w:rsidRPr="00E124BA">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4D5ACD7" w14:textId="77777777" w:rsidR="001A7A2C" w:rsidRPr="00E124BA" w:rsidRDefault="001A7A2C" w:rsidP="0071759A">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EKONOMICKÉ ASPEKTY</w:t>
      </w:r>
    </w:p>
    <w:p w14:paraId="5454A0AD" w14:textId="77777777" w:rsidR="001A7A2C" w:rsidRPr="00E124BA" w:rsidRDefault="001A7A2C" w:rsidP="001A7A2C">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ekonomického hlediska, čímž se rozumí zejména snaha o praní špinavých peněz, snaha o legalizaci nezákonných </w:t>
      </w:r>
      <w:r w:rsidRPr="00E124BA">
        <w:rPr>
          <w:rFonts w:cs="Arial"/>
          <w:sz w:val="20"/>
        </w:rPr>
        <w:br/>
        <w:t xml:space="preserve">a neetických zisků, důvěryhodnost </w:t>
      </w:r>
      <w:r>
        <w:rPr>
          <w:rFonts w:cs="Arial"/>
          <w:sz w:val="20"/>
        </w:rPr>
        <w:t>D</w:t>
      </w:r>
      <w:r w:rsidRPr="00E124BA">
        <w:rPr>
          <w:rFonts w:cs="Arial"/>
          <w:sz w:val="20"/>
        </w:rPr>
        <w:t xml:space="preserve">odavatele z hlediska sídla podnikání a realizace finančních transakcí (sídlo </w:t>
      </w:r>
      <w:r>
        <w:rPr>
          <w:rFonts w:cs="Arial"/>
          <w:sz w:val="20"/>
        </w:rPr>
        <w:t>D</w:t>
      </w:r>
      <w:r w:rsidRPr="00E124BA">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DA4EE41" w14:textId="77777777" w:rsidR="001A7A2C" w:rsidRPr="00E124BA" w:rsidRDefault="001A7A2C" w:rsidP="0071759A">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EKOLOGICKÉ ASPEKTY</w:t>
      </w:r>
    </w:p>
    <w:p w14:paraId="4B55128C" w14:textId="77777777" w:rsidR="001A7A2C" w:rsidRPr="00E124BA" w:rsidRDefault="001A7A2C" w:rsidP="001A7A2C">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ekologického hlediska, čímž se rozumí zejména jakékoliv jednání, které je v rozporu se správním či trestním právem </w:t>
      </w:r>
      <w:r>
        <w:rPr>
          <w:rFonts w:cs="Arial"/>
          <w:sz w:val="20"/>
        </w:rPr>
        <w:br/>
      </w:r>
      <w:r w:rsidRPr="00E124BA">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73265D0" w14:textId="77777777" w:rsidR="00DA3190" w:rsidRDefault="00DA3190" w:rsidP="00426C22">
      <w:pPr>
        <w:suppressAutoHyphens w:val="0"/>
        <w:overflowPunct/>
        <w:autoSpaceDE/>
        <w:spacing w:line="280" w:lineRule="atLeast"/>
        <w:textAlignment w:val="auto"/>
        <w:rPr>
          <w:rFonts w:cs="Arial"/>
          <w:b/>
          <w:sz w:val="20"/>
        </w:rPr>
      </w:pPr>
    </w:p>
    <w:p w14:paraId="67F94B93" w14:textId="77777777" w:rsidR="001A7A2C" w:rsidRDefault="001A7A2C" w:rsidP="00426C22">
      <w:pPr>
        <w:suppressAutoHyphens w:val="0"/>
        <w:overflowPunct/>
        <w:autoSpaceDE/>
        <w:spacing w:line="280" w:lineRule="atLeast"/>
        <w:textAlignment w:val="auto"/>
        <w:rPr>
          <w:rFonts w:cs="Arial"/>
          <w:b/>
          <w:sz w:val="22"/>
          <w:szCs w:val="22"/>
        </w:rPr>
      </w:pPr>
    </w:p>
    <w:p w14:paraId="0378949D" w14:textId="64672B7E" w:rsidR="00C42B20" w:rsidRPr="002156D3" w:rsidRDefault="00C42B20" w:rsidP="00426C22">
      <w:pPr>
        <w:suppressAutoHyphens w:val="0"/>
        <w:overflowPunct/>
        <w:autoSpaceDE/>
        <w:spacing w:line="280" w:lineRule="atLeast"/>
        <w:textAlignment w:val="auto"/>
        <w:rPr>
          <w:rFonts w:cs="Arial"/>
          <w:b/>
          <w:sz w:val="22"/>
          <w:szCs w:val="22"/>
        </w:rPr>
      </w:pPr>
      <w:r w:rsidRPr="002156D3">
        <w:rPr>
          <w:rFonts w:cs="Arial"/>
          <w:b/>
          <w:sz w:val="22"/>
          <w:szCs w:val="22"/>
        </w:rPr>
        <w:t xml:space="preserve">Příloha č. </w:t>
      </w:r>
      <w:r w:rsidR="001A7A2C">
        <w:rPr>
          <w:rFonts w:cs="Arial"/>
          <w:b/>
          <w:sz w:val="22"/>
          <w:szCs w:val="22"/>
        </w:rPr>
        <w:t>2</w:t>
      </w:r>
      <w:r w:rsidRPr="002156D3">
        <w:rPr>
          <w:rFonts w:cs="Arial"/>
          <w:b/>
          <w:sz w:val="22"/>
          <w:szCs w:val="22"/>
        </w:rPr>
        <w:t xml:space="preserve">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455961FB" w14:textId="77777777" w:rsidR="003B1E25" w:rsidRPr="0079306F" w:rsidRDefault="003B1E25" w:rsidP="003B1E25">
      <w:pPr>
        <w:autoSpaceDN w:val="0"/>
        <w:adjustRightInd w:val="0"/>
        <w:rPr>
          <w:rFonts w:cs="Arial"/>
        </w:rPr>
      </w:pPr>
      <w:bookmarkStart w:id="13" w:name="_Toc269749170"/>
      <w:bookmarkStart w:id="14" w:name="_Toc269749171"/>
      <w:bookmarkStart w:id="15" w:name="_Toc269749172"/>
      <w:bookmarkStart w:id="16" w:name="_Toc269749173"/>
      <w:bookmarkStart w:id="17" w:name="_Toc269749209"/>
      <w:bookmarkStart w:id="18" w:name="_Toc269749210"/>
      <w:bookmarkStart w:id="19" w:name="_Toc269749211"/>
      <w:bookmarkStart w:id="20" w:name="_Toc269749212"/>
      <w:bookmarkStart w:id="21" w:name="_Toc269749213"/>
      <w:bookmarkStart w:id="22" w:name="_Ref313894952"/>
      <w:bookmarkEnd w:id="13"/>
      <w:bookmarkEnd w:id="14"/>
      <w:bookmarkEnd w:id="15"/>
      <w:bookmarkEnd w:id="16"/>
      <w:bookmarkEnd w:id="17"/>
      <w:bookmarkEnd w:id="18"/>
      <w:bookmarkEnd w:id="19"/>
      <w:bookmarkEnd w:id="20"/>
      <w:bookmarkEnd w:id="21"/>
    </w:p>
    <w:p w14:paraId="1110BF7D" w14:textId="77777777" w:rsidR="003B1E25" w:rsidRPr="003B1E25" w:rsidRDefault="003B1E25" w:rsidP="003B1E25">
      <w:pPr>
        <w:autoSpaceDN w:val="0"/>
        <w:adjustRightInd w:val="0"/>
        <w:rPr>
          <w:rFonts w:cs="Arial"/>
          <w:sz w:val="20"/>
        </w:rPr>
      </w:pPr>
    </w:p>
    <w:tbl>
      <w:tblPr>
        <w:tblStyle w:val="Mkatabulky"/>
        <w:tblW w:w="0" w:type="auto"/>
        <w:tblLook w:val="04A0" w:firstRow="1" w:lastRow="0" w:firstColumn="1" w:lastColumn="0" w:noHBand="0" w:noVBand="1"/>
      </w:tblPr>
      <w:tblGrid>
        <w:gridCol w:w="2113"/>
        <w:gridCol w:w="6946"/>
      </w:tblGrid>
      <w:tr w:rsidR="003B1E25" w:rsidRPr="003B1E25" w14:paraId="59B35EBD" w14:textId="77777777" w:rsidTr="00BA272E">
        <w:tc>
          <w:tcPr>
            <w:tcW w:w="2113" w:type="dxa"/>
            <w:vAlign w:val="center"/>
          </w:tcPr>
          <w:p w14:paraId="4A8EE810" w14:textId="77777777" w:rsidR="003B1E25" w:rsidRPr="003B1E25" w:rsidRDefault="003B1E25" w:rsidP="00BA272E">
            <w:pPr>
              <w:jc w:val="center"/>
              <w:rPr>
                <w:rFonts w:cs="Arial"/>
                <w:b/>
                <w:sz w:val="20"/>
              </w:rPr>
            </w:pPr>
            <w:r w:rsidRPr="003B1E25">
              <w:rPr>
                <w:rFonts w:cs="Arial"/>
                <w:b/>
                <w:sz w:val="20"/>
              </w:rPr>
              <w:t>Akce – položky</w:t>
            </w:r>
          </w:p>
        </w:tc>
        <w:tc>
          <w:tcPr>
            <w:tcW w:w="6947" w:type="dxa"/>
            <w:vAlign w:val="center"/>
          </w:tcPr>
          <w:p w14:paraId="67699CDB" w14:textId="77777777" w:rsidR="003B1E25" w:rsidRPr="003B1E25" w:rsidRDefault="003B1E25" w:rsidP="00BA272E">
            <w:pPr>
              <w:jc w:val="center"/>
              <w:rPr>
                <w:rFonts w:cs="Arial"/>
                <w:b/>
                <w:sz w:val="20"/>
              </w:rPr>
            </w:pPr>
            <w:r w:rsidRPr="003B1E25">
              <w:rPr>
                <w:rFonts w:cs="Arial"/>
                <w:b/>
                <w:sz w:val="20"/>
              </w:rPr>
              <w:t>Specifikace</w:t>
            </w:r>
          </w:p>
        </w:tc>
      </w:tr>
      <w:tr w:rsidR="003B1E25" w:rsidRPr="003B1E25" w14:paraId="473E5477" w14:textId="77777777" w:rsidTr="00BA272E">
        <w:tc>
          <w:tcPr>
            <w:tcW w:w="2113" w:type="dxa"/>
            <w:vAlign w:val="center"/>
          </w:tcPr>
          <w:p w14:paraId="5146690D" w14:textId="77777777" w:rsidR="003B1E25" w:rsidRPr="003B1E25" w:rsidRDefault="003B1E25" w:rsidP="00BA272E">
            <w:pPr>
              <w:rPr>
                <w:rFonts w:cs="Arial"/>
                <w:sz w:val="20"/>
              </w:rPr>
            </w:pPr>
            <w:r w:rsidRPr="003B1E25">
              <w:rPr>
                <w:rFonts w:cs="Arial"/>
                <w:sz w:val="20"/>
              </w:rPr>
              <w:t>Název akce</w:t>
            </w:r>
          </w:p>
        </w:tc>
        <w:tc>
          <w:tcPr>
            <w:tcW w:w="6947" w:type="dxa"/>
            <w:vAlign w:val="center"/>
          </w:tcPr>
          <w:p w14:paraId="1539033F" w14:textId="77777777" w:rsidR="003B1E25" w:rsidRPr="003B1E25" w:rsidRDefault="003B1E25" w:rsidP="00BA272E">
            <w:pPr>
              <w:jc w:val="both"/>
              <w:rPr>
                <w:rFonts w:cs="Arial"/>
                <w:sz w:val="20"/>
              </w:rPr>
            </w:pPr>
            <w:r w:rsidRPr="003B1E25">
              <w:rPr>
                <w:rFonts w:cs="Arial"/>
                <w:sz w:val="20"/>
              </w:rPr>
              <w:t>Zajištění 2denních akreditovaných edukativních akcí zaměřených na specifickou cílovou skupinu</w:t>
            </w:r>
          </w:p>
        </w:tc>
      </w:tr>
      <w:tr w:rsidR="003B1E25" w:rsidRPr="003B1E25" w14:paraId="564A2FC9" w14:textId="77777777" w:rsidTr="00BA272E">
        <w:tc>
          <w:tcPr>
            <w:tcW w:w="2113" w:type="dxa"/>
            <w:vAlign w:val="center"/>
          </w:tcPr>
          <w:p w14:paraId="3D3B2522" w14:textId="77777777" w:rsidR="003B1E25" w:rsidRPr="003B1E25" w:rsidRDefault="003B1E25" w:rsidP="00BA272E">
            <w:pPr>
              <w:rPr>
                <w:rFonts w:cs="Arial"/>
                <w:sz w:val="20"/>
              </w:rPr>
            </w:pPr>
            <w:r w:rsidRPr="003B1E25">
              <w:rPr>
                <w:rFonts w:cs="Arial"/>
                <w:sz w:val="20"/>
              </w:rPr>
              <w:t xml:space="preserve">Termín a čas </w:t>
            </w:r>
          </w:p>
        </w:tc>
        <w:tc>
          <w:tcPr>
            <w:tcW w:w="6947" w:type="dxa"/>
            <w:vAlign w:val="center"/>
          </w:tcPr>
          <w:p w14:paraId="210C6345" w14:textId="77777777" w:rsidR="003B1E25" w:rsidRPr="003B1E25" w:rsidRDefault="003B1E25" w:rsidP="00BA272E">
            <w:pPr>
              <w:spacing w:after="120"/>
              <w:jc w:val="both"/>
              <w:rPr>
                <w:rFonts w:eastAsia="Calibri" w:cs="Arial"/>
                <w:sz w:val="20"/>
              </w:rPr>
            </w:pPr>
            <w:r w:rsidRPr="003B1E25">
              <w:rPr>
                <w:rFonts w:eastAsia="Calibri" w:cs="Arial"/>
                <w:sz w:val="20"/>
              </w:rPr>
              <w:t xml:space="preserve">Prosinec </w:t>
            </w:r>
            <w:proofErr w:type="gramStart"/>
            <w:r w:rsidRPr="003B1E25">
              <w:rPr>
                <w:rFonts w:eastAsia="Calibri" w:cs="Arial"/>
                <w:sz w:val="20"/>
              </w:rPr>
              <w:t>2025 – únor</w:t>
            </w:r>
            <w:proofErr w:type="gramEnd"/>
            <w:r w:rsidRPr="003B1E25">
              <w:rPr>
                <w:rFonts w:eastAsia="Calibri" w:cs="Arial"/>
                <w:sz w:val="20"/>
              </w:rPr>
              <w:t xml:space="preserve"> 2026</w:t>
            </w:r>
          </w:p>
          <w:p w14:paraId="73490057" w14:textId="77777777" w:rsidR="003B1E25" w:rsidRPr="003B1E25" w:rsidRDefault="003B1E25" w:rsidP="00BA272E">
            <w:pPr>
              <w:spacing w:after="120"/>
              <w:jc w:val="both"/>
              <w:rPr>
                <w:rFonts w:eastAsia="Calibri" w:cs="Arial"/>
                <w:sz w:val="20"/>
              </w:rPr>
            </w:pPr>
            <w:r w:rsidRPr="003B1E25">
              <w:rPr>
                <w:rFonts w:eastAsia="Calibri" w:cs="Arial"/>
                <w:sz w:val="20"/>
              </w:rPr>
              <w:t>Začátek výuky jednotlivých školících dnů se předpokládá v 8:30 hodin. Na základě možností a potřeb účastníků může být však dohodnut mezi Dodavatelem a Objednatelem začátek výuky odlišný. Musí být dodrženo 8 hodin výuky/1 den.</w:t>
            </w:r>
          </w:p>
          <w:p w14:paraId="529F053D" w14:textId="77777777" w:rsidR="003B1E25" w:rsidRPr="003B1E25" w:rsidRDefault="003B1E25" w:rsidP="00BA272E">
            <w:pPr>
              <w:spacing w:after="120"/>
              <w:jc w:val="both"/>
              <w:rPr>
                <w:rFonts w:eastAsia="Calibri" w:cs="Arial"/>
                <w:sz w:val="20"/>
              </w:rPr>
            </w:pPr>
            <w:r w:rsidRPr="003B1E25">
              <w:rPr>
                <w:rFonts w:eastAsia="Calibri" w:cs="Arial"/>
                <w:sz w:val="20"/>
              </w:rPr>
              <w:t>Konkrétní adresy realizace jednotlivých dnů školení Dodavatel uvede do Přílohy č. 3 Smlouvy – Položkový rozpočet.</w:t>
            </w:r>
          </w:p>
          <w:p w14:paraId="3998C3E9" w14:textId="77777777" w:rsidR="003B1E25" w:rsidRPr="003B1E25" w:rsidRDefault="003B1E25" w:rsidP="00BA272E">
            <w:pPr>
              <w:rPr>
                <w:rFonts w:eastAsia="Calibri" w:cs="Arial"/>
                <w:sz w:val="20"/>
              </w:rPr>
            </w:pPr>
          </w:p>
          <w:p w14:paraId="34A097D0" w14:textId="77777777" w:rsidR="003B1E25" w:rsidRPr="003B1E25" w:rsidRDefault="003B1E25" w:rsidP="0071759A">
            <w:pPr>
              <w:pStyle w:val="Odstavecseseznamem"/>
              <w:numPr>
                <w:ilvl w:val="0"/>
                <w:numId w:val="22"/>
              </w:numPr>
              <w:suppressAutoHyphens w:val="0"/>
              <w:overflowPunct/>
              <w:autoSpaceDE/>
              <w:contextualSpacing/>
              <w:jc w:val="both"/>
              <w:textAlignment w:val="auto"/>
              <w:rPr>
                <w:rFonts w:cs="Arial"/>
                <w:sz w:val="20"/>
              </w:rPr>
            </w:pPr>
            <w:proofErr w:type="gramStart"/>
            <w:r w:rsidRPr="003B1E25">
              <w:rPr>
                <w:rFonts w:cs="Arial"/>
                <w:sz w:val="20"/>
              </w:rPr>
              <w:t>běh  11.</w:t>
            </w:r>
            <w:proofErr w:type="gramEnd"/>
            <w:r w:rsidRPr="003B1E25">
              <w:rPr>
                <w:rFonts w:cs="Arial"/>
                <w:sz w:val="20"/>
              </w:rPr>
              <w:t>- 12. 12. 2025 pro 40 účastníků v Olomouci</w:t>
            </w:r>
          </w:p>
          <w:p w14:paraId="0FECDC0F" w14:textId="77777777" w:rsidR="003B1E25" w:rsidRPr="003B1E25" w:rsidRDefault="003B1E25" w:rsidP="0071759A">
            <w:pPr>
              <w:pStyle w:val="Odstavecseseznamem"/>
              <w:numPr>
                <w:ilvl w:val="0"/>
                <w:numId w:val="22"/>
              </w:numPr>
              <w:suppressAutoHyphens w:val="0"/>
              <w:overflowPunct/>
              <w:autoSpaceDE/>
              <w:contextualSpacing/>
              <w:jc w:val="both"/>
              <w:textAlignment w:val="auto"/>
              <w:rPr>
                <w:rFonts w:cs="Arial"/>
                <w:sz w:val="20"/>
              </w:rPr>
            </w:pPr>
            <w:proofErr w:type="gramStart"/>
            <w:r w:rsidRPr="003B1E25">
              <w:rPr>
                <w:rFonts w:cs="Arial"/>
                <w:sz w:val="20"/>
              </w:rPr>
              <w:t>běh  15.</w:t>
            </w:r>
            <w:proofErr w:type="gramEnd"/>
            <w:r w:rsidRPr="003B1E25">
              <w:rPr>
                <w:rFonts w:cs="Arial"/>
                <w:sz w:val="20"/>
              </w:rPr>
              <w:t>- 16. 1. 2026 pro 40 účastníků v Praze</w:t>
            </w:r>
          </w:p>
          <w:p w14:paraId="0CC2E898" w14:textId="77777777" w:rsidR="003B1E25" w:rsidRPr="003B1E25" w:rsidRDefault="003B1E25" w:rsidP="0071759A">
            <w:pPr>
              <w:pStyle w:val="Odstavecseseznamem"/>
              <w:numPr>
                <w:ilvl w:val="0"/>
                <w:numId w:val="22"/>
              </w:numPr>
              <w:suppressAutoHyphens w:val="0"/>
              <w:overflowPunct/>
              <w:autoSpaceDE/>
              <w:contextualSpacing/>
              <w:jc w:val="both"/>
              <w:textAlignment w:val="auto"/>
              <w:rPr>
                <w:rFonts w:cs="Arial"/>
                <w:sz w:val="20"/>
              </w:rPr>
            </w:pPr>
            <w:r w:rsidRPr="003B1E25">
              <w:rPr>
                <w:rFonts w:cs="Arial"/>
                <w:sz w:val="20"/>
              </w:rPr>
              <w:t>běh     5.- 6. 2. 2026 pro 40 účastníků v Praze</w:t>
            </w:r>
          </w:p>
          <w:p w14:paraId="2C61CB17" w14:textId="77777777" w:rsidR="003B1E25" w:rsidRPr="003B1E25" w:rsidRDefault="003B1E25" w:rsidP="0071759A">
            <w:pPr>
              <w:pStyle w:val="Odstavecseseznamem"/>
              <w:numPr>
                <w:ilvl w:val="0"/>
                <w:numId w:val="22"/>
              </w:numPr>
              <w:suppressAutoHyphens w:val="0"/>
              <w:overflowPunct/>
              <w:autoSpaceDE/>
              <w:contextualSpacing/>
              <w:jc w:val="both"/>
              <w:textAlignment w:val="auto"/>
              <w:rPr>
                <w:rFonts w:cs="Arial"/>
                <w:sz w:val="20"/>
              </w:rPr>
            </w:pPr>
            <w:proofErr w:type="gramStart"/>
            <w:r w:rsidRPr="003B1E25">
              <w:rPr>
                <w:rFonts w:cs="Arial"/>
                <w:sz w:val="20"/>
              </w:rPr>
              <w:t>běh  26.</w:t>
            </w:r>
            <w:proofErr w:type="gramEnd"/>
            <w:r w:rsidRPr="003B1E25">
              <w:rPr>
                <w:rFonts w:cs="Arial"/>
                <w:sz w:val="20"/>
              </w:rPr>
              <w:t>- 27. 2. 2026 pro 40 účastníků v Olomouci</w:t>
            </w:r>
          </w:p>
          <w:p w14:paraId="3EB8E9DA" w14:textId="77777777" w:rsidR="003B1E25" w:rsidRPr="003B1E25" w:rsidRDefault="003B1E25" w:rsidP="00BA272E">
            <w:pPr>
              <w:rPr>
                <w:rFonts w:eastAsia="Calibri" w:cs="Arial"/>
                <w:sz w:val="20"/>
              </w:rPr>
            </w:pPr>
          </w:p>
          <w:p w14:paraId="56F02863" w14:textId="77777777" w:rsidR="003B1E25" w:rsidRPr="003B1E25" w:rsidRDefault="003B1E25" w:rsidP="00BA272E">
            <w:pPr>
              <w:rPr>
                <w:rFonts w:cs="Arial"/>
                <w:sz w:val="20"/>
              </w:rPr>
            </w:pPr>
          </w:p>
        </w:tc>
      </w:tr>
      <w:tr w:rsidR="003B1E25" w:rsidRPr="003B1E25" w14:paraId="418930AF" w14:textId="77777777" w:rsidTr="00BA272E">
        <w:tc>
          <w:tcPr>
            <w:tcW w:w="2113" w:type="dxa"/>
            <w:vAlign w:val="center"/>
          </w:tcPr>
          <w:p w14:paraId="77181958" w14:textId="77777777" w:rsidR="003B1E25" w:rsidRPr="003B1E25" w:rsidRDefault="003B1E25" w:rsidP="00BA272E">
            <w:pPr>
              <w:rPr>
                <w:rFonts w:cs="Arial"/>
                <w:sz w:val="20"/>
              </w:rPr>
            </w:pPr>
            <w:r w:rsidRPr="003B1E25">
              <w:rPr>
                <w:rFonts w:cs="Arial"/>
                <w:sz w:val="20"/>
              </w:rPr>
              <w:t>Způsob realizace</w:t>
            </w:r>
          </w:p>
        </w:tc>
        <w:tc>
          <w:tcPr>
            <w:tcW w:w="6947" w:type="dxa"/>
            <w:vAlign w:val="center"/>
          </w:tcPr>
          <w:p w14:paraId="72913150" w14:textId="77777777" w:rsidR="003B1E25" w:rsidRPr="003B1E25" w:rsidRDefault="003B1E25" w:rsidP="00BA272E">
            <w:pPr>
              <w:jc w:val="both"/>
              <w:rPr>
                <w:rFonts w:cs="Arial"/>
                <w:sz w:val="20"/>
              </w:rPr>
            </w:pPr>
            <w:r w:rsidRPr="003B1E25">
              <w:rPr>
                <w:rFonts w:cs="Arial"/>
                <w:sz w:val="20"/>
              </w:rPr>
              <w:t xml:space="preserve">4 běhy 2denních seminářů pro celkem 160 účastníků. </w:t>
            </w:r>
          </w:p>
          <w:p w14:paraId="471DBD14" w14:textId="77777777" w:rsidR="003B1E25" w:rsidRPr="003B1E25" w:rsidRDefault="003B1E25" w:rsidP="00BA272E">
            <w:pPr>
              <w:jc w:val="both"/>
              <w:rPr>
                <w:rFonts w:cs="Arial"/>
                <w:sz w:val="20"/>
              </w:rPr>
            </w:pPr>
          </w:p>
          <w:p w14:paraId="5AEB7B36" w14:textId="77777777" w:rsidR="003B1E25" w:rsidRPr="003B1E25" w:rsidRDefault="003B1E25" w:rsidP="00BA272E">
            <w:pPr>
              <w:jc w:val="both"/>
              <w:rPr>
                <w:rFonts w:cs="Arial"/>
                <w:sz w:val="20"/>
              </w:rPr>
            </w:pPr>
            <w:r w:rsidRPr="003B1E25">
              <w:rPr>
                <w:rFonts w:cs="Arial"/>
                <w:sz w:val="20"/>
              </w:rPr>
              <w:t>Každý běh proběhne v termínech uvedených níže (v oddílu „Předpokládaný celkový počet účastníků a termíny realizací“) a to v modelu:</w:t>
            </w:r>
          </w:p>
          <w:p w14:paraId="16E2A362"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2 po sobě jdoucí školící dny v prezenční podobě s noclehem.</w:t>
            </w:r>
          </w:p>
          <w:p w14:paraId="0FA29523" w14:textId="77777777" w:rsidR="003B1E25" w:rsidRPr="003B1E25" w:rsidRDefault="003B1E25" w:rsidP="00BA272E">
            <w:pPr>
              <w:jc w:val="both"/>
              <w:rPr>
                <w:rFonts w:cs="Arial"/>
                <w:sz w:val="20"/>
              </w:rPr>
            </w:pPr>
          </w:p>
          <w:p w14:paraId="6B400B78" w14:textId="29C978A3" w:rsidR="003B1E25" w:rsidRPr="003B1E25" w:rsidRDefault="003B1E25" w:rsidP="00BA272E">
            <w:pPr>
              <w:jc w:val="both"/>
              <w:rPr>
                <w:rFonts w:cs="Arial"/>
                <w:sz w:val="20"/>
              </w:rPr>
            </w:pPr>
            <w:r w:rsidRPr="003B1E25">
              <w:rPr>
                <w:rFonts w:cs="Arial"/>
                <w:sz w:val="20"/>
              </w:rPr>
              <w:t xml:space="preserve">Místa seminářů </w:t>
            </w:r>
            <w:proofErr w:type="gramStart"/>
            <w:r w:rsidRPr="003B1E25">
              <w:rPr>
                <w:rFonts w:cs="Arial"/>
                <w:sz w:val="20"/>
              </w:rPr>
              <w:t>vybere  Dodavatel</w:t>
            </w:r>
            <w:proofErr w:type="gramEnd"/>
            <w:r w:rsidRPr="003B1E25">
              <w:rPr>
                <w:rFonts w:cs="Arial"/>
                <w:sz w:val="20"/>
              </w:rPr>
              <w:t xml:space="preserve"> podle dostupnosti hotelů v lokacích uvedených v oddílu „Umístění akce“ v termínech uvedených v oddílu „Předpokládaný celkový počet účastníků a termíny realizací“  a konkrétní adresy uvede je do Přílohy č. 3 Smlo</w:t>
            </w:r>
            <w:r w:rsidR="00D23805">
              <w:rPr>
                <w:rFonts w:cs="Arial"/>
                <w:sz w:val="20"/>
              </w:rPr>
              <w:t>uv</w:t>
            </w:r>
            <w:r w:rsidRPr="003B1E25">
              <w:rPr>
                <w:rFonts w:cs="Arial"/>
                <w:sz w:val="20"/>
              </w:rPr>
              <w:t>y – Položkový rozpočet.</w:t>
            </w:r>
          </w:p>
          <w:p w14:paraId="1304FDCC" w14:textId="77777777" w:rsidR="003B1E25" w:rsidRPr="003B1E25" w:rsidRDefault="003B1E25" w:rsidP="00BA272E">
            <w:pPr>
              <w:rPr>
                <w:rFonts w:cs="Arial"/>
                <w:sz w:val="20"/>
              </w:rPr>
            </w:pPr>
          </w:p>
        </w:tc>
      </w:tr>
      <w:tr w:rsidR="003B1E25" w:rsidRPr="003B1E25" w14:paraId="6AF1A2F8" w14:textId="77777777" w:rsidTr="00BA272E">
        <w:tc>
          <w:tcPr>
            <w:tcW w:w="2113" w:type="dxa"/>
            <w:vAlign w:val="center"/>
          </w:tcPr>
          <w:p w14:paraId="471D7E8B" w14:textId="77777777" w:rsidR="003B1E25" w:rsidRPr="003B1E25" w:rsidRDefault="003B1E25" w:rsidP="00BA272E">
            <w:pPr>
              <w:rPr>
                <w:rFonts w:cs="Arial"/>
                <w:sz w:val="20"/>
              </w:rPr>
            </w:pPr>
            <w:r w:rsidRPr="003B1E25">
              <w:rPr>
                <w:rFonts w:cs="Arial"/>
                <w:sz w:val="20"/>
              </w:rPr>
              <w:t>Umístění akce</w:t>
            </w:r>
          </w:p>
        </w:tc>
        <w:tc>
          <w:tcPr>
            <w:tcW w:w="6947" w:type="dxa"/>
            <w:vAlign w:val="center"/>
          </w:tcPr>
          <w:p w14:paraId="518C7396" w14:textId="77777777" w:rsidR="003B1E25" w:rsidRPr="003B1E25" w:rsidRDefault="003B1E25" w:rsidP="00BA272E">
            <w:pPr>
              <w:jc w:val="both"/>
              <w:rPr>
                <w:rFonts w:cs="Arial"/>
                <w:sz w:val="20"/>
              </w:rPr>
            </w:pPr>
            <w:r w:rsidRPr="003B1E25">
              <w:rPr>
                <w:rFonts w:cs="Arial"/>
                <w:sz w:val="20"/>
              </w:rPr>
              <w:t xml:space="preserve">2x Praha, </w:t>
            </w:r>
          </w:p>
          <w:p w14:paraId="143B1A36" w14:textId="77777777" w:rsidR="003B1E25" w:rsidRPr="003B1E25" w:rsidRDefault="003B1E25" w:rsidP="00BA272E">
            <w:pPr>
              <w:jc w:val="both"/>
              <w:rPr>
                <w:rFonts w:cs="Arial"/>
                <w:sz w:val="20"/>
              </w:rPr>
            </w:pPr>
            <w:r w:rsidRPr="003B1E25">
              <w:rPr>
                <w:rFonts w:cs="Arial"/>
                <w:sz w:val="20"/>
              </w:rPr>
              <w:t>2x Olomouc</w:t>
            </w:r>
          </w:p>
          <w:p w14:paraId="3A693F7E" w14:textId="77777777" w:rsidR="003B1E25" w:rsidRPr="003B1E25" w:rsidRDefault="003B1E25" w:rsidP="00BA272E">
            <w:pPr>
              <w:jc w:val="both"/>
              <w:rPr>
                <w:rFonts w:cs="Arial"/>
                <w:sz w:val="20"/>
              </w:rPr>
            </w:pPr>
          </w:p>
          <w:p w14:paraId="72B58F40" w14:textId="77777777" w:rsidR="003B1E25" w:rsidRPr="003B1E25" w:rsidRDefault="003B1E25" w:rsidP="00BA272E">
            <w:pPr>
              <w:jc w:val="both"/>
              <w:rPr>
                <w:rFonts w:cs="Arial"/>
                <w:sz w:val="20"/>
              </w:rPr>
            </w:pPr>
            <w:r w:rsidRPr="003B1E25">
              <w:rPr>
                <w:rFonts w:cs="Arial"/>
                <w:sz w:val="20"/>
              </w:rPr>
              <w:t>Místo konání školení musí být vzdálené od zastávky vlakového nádraží ČD na adresu místa konání akce max. 20 minut, a to buď pěší chůzí, nebo kombinací pěší chůze a využití prostředků MHD (včetně přestupů). V případě využití pouze pěší chůze nesmí vzdálenost přesáhnout 2 km. Dojezdová vzdálenost (v minutách) jednotlivých spojů MHD, jakožto i doba přestupu mezi jednotlivými spoji (v minutách) bude posuzována na základě informací databáze portálu IDOS. Docházková vzdálenost (v metrech či kilometrech) bude měřena dle portálu mapy.cz.</w:t>
            </w:r>
          </w:p>
          <w:p w14:paraId="3A457938" w14:textId="77777777" w:rsidR="003B1E25" w:rsidRPr="003B1E25" w:rsidRDefault="003B1E25" w:rsidP="00BA272E">
            <w:pPr>
              <w:jc w:val="both"/>
              <w:rPr>
                <w:rFonts w:cs="Arial"/>
                <w:sz w:val="20"/>
              </w:rPr>
            </w:pPr>
            <w:r w:rsidRPr="003B1E25">
              <w:rPr>
                <w:rFonts w:cs="Arial"/>
                <w:sz w:val="20"/>
              </w:rPr>
              <w:t xml:space="preserve">Místo konání školení v Praze musí být vzdálené 5 minut pěší chůzí od jakékoliv zastávky metra na adresu místa konání. Docházková </w:t>
            </w:r>
            <w:proofErr w:type="gramStart"/>
            <w:r w:rsidRPr="003B1E25">
              <w:rPr>
                <w:rFonts w:cs="Arial"/>
                <w:sz w:val="20"/>
              </w:rPr>
              <w:t>vzdálenost  bude</w:t>
            </w:r>
            <w:proofErr w:type="gramEnd"/>
            <w:r w:rsidRPr="003B1E25">
              <w:rPr>
                <w:rFonts w:cs="Arial"/>
                <w:sz w:val="20"/>
              </w:rPr>
              <w:t xml:space="preserve"> měřena dle portálu mapy.cz.</w:t>
            </w:r>
          </w:p>
          <w:p w14:paraId="164833A3" w14:textId="77777777" w:rsidR="003B1E25" w:rsidRPr="003B1E25" w:rsidRDefault="003B1E25" w:rsidP="00BA272E">
            <w:pPr>
              <w:rPr>
                <w:rFonts w:cs="Arial"/>
                <w:sz w:val="20"/>
              </w:rPr>
            </w:pPr>
          </w:p>
        </w:tc>
      </w:tr>
      <w:tr w:rsidR="003B1E25" w:rsidRPr="003B1E25" w14:paraId="509015D6" w14:textId="77777777" w:rsidTr="00BA272E">
        <w:tc>
          <w:tcPr>
            <w:tcW w:w="2113" w:type="dxa"/>
            <w:vAlign w:val="center"/>
          </w:tcPr>
          <w:p w14:paraId="5305EB1F" w14:textId="77777777" w:rsidR="003B1E25" w:rsidRPr="003B1E25" w:rsidRDefault="003B1E25" w:rsidP="00BA272E">
            <w:pPr>
              <w:rPr>
                <w:rFonts w:cs="Arial"/>
                <w:sz w:val="20"/>
              </w:rPr>
            </w:pPr>
            <w:r w:rsidRPr="003B1E25">
              <w:rPr>
                <w:rFonts w:cs="Arial"/>
                <w:sz w:val="20"/>
              </w:rPr>
              <w:t>Předpokládaný celkový počet účastníků a termíny realizací</w:t>
            </w:r>
          </w:p>
        </w:tc>
        <w:tc>
          <w:tcPr>
            <w:tcW w:w="6947" w:type="dxa"/>
            <w:vAlign w:val="center"/>
          </w:tcPr>
          <w:p w14:paraId="2519D4D0" w14:textId="77777777" w:rsidR="003B1E25" w:rsidRPr="003B1E25" w:rsidRDefault="003B1E25" w:rsidP="00BA272E">
            <w:pPr>
              <w:jc w:val="both"/>
              <w:rPr>
                <w:rFonts w:cs="Arial"/>
                <w:sz w:val="20"/>
              </w:rPr>
            </w:pPr>
            <w:r w:rsidRPr="003B1E25">
              <w:rPr>
                <w:rFonts w:cs="Arial"/>
                <w:sz w:val="20"/>
              </w:rPr>
              <w:t>4 běhy = 160 účastníků</w:t>
            </w:r>
          </w:p>
          <w:p w14:paraId="6B05ED27" w14:textId="77777777" w:rsidR="003B1E25" w:rsidRPr="003B1E25" w:rsidRDefault="003B1E25" w:rsidP="00BA272E">
            <w:pPr>
              <w:jc w:val="both"/>
              <w:rPr>
                <w:rFonts w:cs="Arial"/>
                <w:sz w:val="20"/>
              </w:rPr>
            </w:pPr>
          </w:p>
          <w:p w14:paraId="5D67D6D8" w14:textId="77777777" w:rsidR="003B1E25" w:rsidRPr="003B1E25" w:rsidRDefault="003B1E25" w:rsidP="00BA272E">
            <w:pPr>
              <w:ind w:left="360"/>
              <w:jc w:val="both"/>
              <w:rPr>
                <w:rFonts w:cs="Arial"/>
                <w:sz w:val="20"/>
              </w:rPr>
            </w:pPr>
            <w:r w:rsidRPr="003B1E25">
              <w:rPr>
                <w:rFonts w:cs="Arial"/>
                <w:sz w:val="20"/>
              </w:rPr>
              <w:t xml:space="preserve">1. </w:t>
            </w:r>
            <w:proofErr w:type="gramStart"/>
            <w:r w:rsidRPr="003B1E25">
              <w:rPr>
                <w:rFonts w:cs="Arial"/>
                <w:sz w:val="20"/>
              </w:rPr>
              <w:t>běh  11.</w:t>
            </w:r>
            <w:proofErr w:type="gramEnd"/>
            <w:r w:rsidRPr="003B1E25">
              <w:rPr>
                <w:rFonts w:cs="Arial"/>
                <w:sz w:val="20"/>
              </w:rPr>
              <w:t xml:space="preserve"> - 12. 12. 2025 pro 40 účastníků</w:t>
            </w:r>
          </w:p>
          <w:p w14:paraId="73AA0909" w14:textId="77777777" w:rsidR="003B1E25" w:rsidRPr="003B1E25" w:rsidRDefault="003B1E25" w:rsidP="00BA272E">
            <w:pPr>
              <w:ind w:left="360"/>
              <w:jc w:val="both"/>
              <w:rPr>
                <w:rFonts w:cs="Arial"/>
                <w:sz w:val="20"/>
              </w:rPr>
            </w:pPr>
            <w:r w:rsidRPr="003B1E25">
              <w:rPr>
                <w:rFonts w:cs="Arial"/>
                <w:sz w:val="20"/>
              </w:rPr>
              <w:t xml:space="preserve">2. </w:t>
            </w:r>
            <w:proofErr w:type="gramStart"/>
            <w:r w:rsidRPr="003B1E25">
              <w:rPr>
                <w:rFonts w:cs="Arial"/>
                <w:sz w:val="20"/>
              </w:rPr>
              <w:t>běh  15.</w:t>
            </w:r>
            <w:proofErr w:type="gramEnd"/>
            <w:r w:rsidRPr="003B1E25">
              <w:rPr>
                <w:rFonts w:cs="Arial"/>
                <w:sz w:val="20"/>
              </w:rPr>
              <w:t xml:space="preserve"> - 16. 01. 2026 pro 40 účastníků</w:t>
            </w:r>
          </w:p>
          <w:p w14:paraId="5D29A60A" w14:textId="77777777" w:rsidR="003B1E25" w:rsidRPr="003B1E25" w:rsidRDefault="003B1E25" w:rsidP="00BA272E">
            <w:pPr>
              <w:ind w:left="360"/>
              <w:jc w:val="both"/>
              <w:rPr>
                <w:rFonts w:cs="Arial"/>
                <w:sz w:val="20"/>
              </w:rPr>
            </w:pPr>
            <w:r w:rsidRPr="003B1E25">
              <w:rPr>
                <w:rFonts w:cs="Arial"/>
                <w:sz w:val="20"/>
              </w:rPr>
              <w:t xml:space="preserve">3. </w:t>
            </w:r>
            <w:proofErr w:type="gramStart"/>
            <w:r w:rsidRPr="003B1E25">
              <w:rPr>
                <w:rFonts w:cs="Arial"/>
                <w:sz w:val="20"/>
              </w:rPr>
              <w:t>běh  05.</w:t>
            </w:r>
            <w:proofErr w:type="gramEnd"/>
            <w:r w:rsidRPr="003B1E25">
              <w:rPr>
                <w:rFonts w:cs="Arial"/>
                <w:sz w:val="20"/>
              </w:rPr>
              <w:t xml:space="preserve"> - 06. 02. 2026 pro 40 účastníků</w:t>
            </w:r>
          </w:p>
          <w:p w14:paraId="21D3AC92" w14:textId="77777777" w:rsidR="003B1E25" w:rsidRPr="003B1E25" w:rsidRDefault="003B1E25" w:rsidP="00BA272E">
            <w:pPr>
              <w:jc w:val="both"/>
              <w:rPr>
                <w:rFonts w:cs="Arial"/>
                <w:sz w:val="20"/>
              </w:rPr>
            </w:pPr>
            <w:r w:rsidRPr="003B1E25">
              <w:rPr>
                <w:rFonts w:cs="Arial"/>
                <w:sz w:val="20"/>
              </w:rPr>
              <w:t xml:space="preserve">       4. </w:t>
            </w:r>
            <w:proofErr w:type="gramStart"/>
            <w:r w:rsidRPr="003B1E25">
              <w:rPr>
                <w:rFonts w:cs="Arial"/>
                <w:sz w:val="20"/>
              </w:rPr>
              <w:t>běh  26.</w:t>
            </w:r>
            <w:proofErr w:type="gramEnd"/>
            <w:r w:rsidRPr="003B1E25">
              <w:rPr>
                <w:rFonts w:cs="Arial"/>
                <w:sz w:val="20"/>
              </w:rPr>
              <w:t xml:space="preserve"> - 27. 02. 2026 pro 40 účastníků</w:t>
            </w:r>
          </w:p>
        </w:tc>
      </w:tr>
      <w:tr w:rsidR="003B1E25" w:rsidRPr="003B1E25" w14:paraId="7323A71F" w14:textId="77777777" w:rsidTr="00BA272E">
        <w:tc>
          <w:tcPr>
            <w:tcW w:w="2113" w:type="dxa"/>
            <w:vAlign w:val="center"/>
          </w:tcPr>
          <w:p w14:paraId="42A28071" w14:textId="77777777" w:rsidR="003B1E25" w:rsidRPr="003B1E25" w:rsidRDefault="003B1E25" w:rsidP="00BA272E">
            <w:pPr>
              <w:rPr>
                <w:rFonts w:cs="Arial"/>
                <w:sz w:val="20"/>
              </w:rPr>
            </w:pPr>
            <w:r w:rsidRPr="003B1E25">
              <w:rPr>
                <w:rFonts w:cs="Arial"/>
                <w:sz w:val="20"/>
              </w:rPr>
              <w:t xml:space="preserve">Požadavky na prostory </w:t>
            </w:r>
          </w:p>
        </w:tc>
        <w:tc>
          <w:tcPr>
            <w:tcW w:w="6947" w:type="dxa"/>
            <w:vAlign w:val="center"/>
          </w:tcPr>
          <w:p w14:paraId="6F2656C0" w14:textId="77777777" w:rsidR="003B1E25" w:rsidRPr="003B1E25" w:rsidRDefault="003B1E25" w:rsidP="00BA272E">
            <w:pPr>
              <w:spacing w:before="60"/>
              <w:jc w:val="both"/>
              <w:rPr>
                <w:rFonts w:cs="Arial"/>
                <w:sz w:val="20"/>
              </w:rPr>
            </w:pPr>
            <w:r w:rsidRPr="003B1E25">
              <w:rPr>
                <w:rFonts w:cs="Arial"/>
                <w:sz w:val="20"/>
              </w:rPr>
              <w:t xml:space="preserve">Místo konání spolu s ubytováním musí splňovat minimální standardy, které připouští min. *** hvězdičkový hotel.  </w:t>
            </w:r>
          </w:p>
          <w:p w14:paraId="2CDAEC94" w14:textId="77777777" w:rsidR="003B1E25" w:rsidRPr="003B1E25" w:rsidRDefault="003B1E25" w:rsidP="00BA272E">
            <w:pPr>
              <w:jc w:val="both"/>
              <w:rPr>
                <w:rFonts w:cs="Arial"/>
                <w:sz w:val="20"/>
              </w:rPr>
            </w:pPr>
          </w:p>
          <w:p w14:paraId="65B2A1BC" w14:textId="77777777" w:rsidR="003B1E25" w:rsidRPr="003B1E25" w:rsidRDefault="003B1E25" w:rsidP="00BA272E">
            <w:pPr>
              <w:jc w:val="both"/>
              <w:rPr>
                <w:rFonts w:cs="Arial"/>
                <w:sz w:val="20"/>
              </w:rPr>
            </w:pPr>
            <w:r w:rsidRPr="003B1E25">
              <w:rPr>
                <w:rFonts w:cs="Arial"/>
                <w:sz w:val="20"/>
              </w:rPr>
              <w:t>Pro každý běh zajistí Dodavatel:</w:t>
            </w:r>
          </w:p>
          <w:p w14:paraId="10F39D70" w14:textId="77777777" w:rsidR="003B1E25" w:rsidRPr="003B1E25" w:rsidRDefault="003B1E25" w:rsidP="0071759A">
            <w:pPr>
              <w:pStyle w:val="Odstavecseseznamem"/>
              <w:numPr>
                <w:ilvl w:val="0"/>
                <w:numId w:val="30"/>
              </w:numPr>
              <w:suppressAutoHyphens w:val="0"/>
              <w:overflowPunct/>
              <w:autoSpaceDE/>
              <w:spacing w:after="160" w:line="252" w:lineRule="auto"/>
              <w:contextualSpacing/>
              <w:textAlignment w:val="auto"/>
              <w:rPr>
                <w:rFonts w:cs="Arial"/>
                <w:sz w:val="20"/>
              </w:rPr>
            </w:pPr>
            <w:r w:rsidRPr="003B1E25">
              <w:rPr>
                <w:rFonts w:cs="Arial"/>
                <w:sz w:val="20"/>
              </w:rPr>
              <w:t xml:space="preserve">Den: 2 místnosti </w:t>
            </w:r>
          </w:p>
          <w:p w14:paraId="6CEB99FE" w14:textId="77777777" w:rsidR="003B1E25" w:rsidRPr="003B1E25" w:rsidRDefault="003B1E25" w:rsidP="00BA272E">
            <w:pPr>
              <w:pStyle w:val="Odstavecseseznamem"/>
              <w:rPr>
                <w:rFonts w:cs="Arial"/>
                <w:sz w:val="20"/>
              </w:rPr>
            </w:pPr>
            <w:r w:rsidRPr="003B1E25">
              <w:rPr>
                <w:rFonts w:cs="Arial"/>
                <w:sz w:val="20"/>
              </w:rPr>
              <w:t xml:space="preserve">Dopoledne: 1 místnost (velký sál pro 40 účastníků + 2 lektoři) </w:t>
            </w:r>
          </w:p>
          <w:p w14:paraId="257F89FB" w14:textId="77777777" w:rsidR="003B1E25" w:rsidRPr="003B1E25" w:rsidRDefault="003B1E25" w:rsidP="00BA272E">
            <w:pPr>
              <w:pStyle w:val="Odstavecseseznamem"/>
              <w:rPr>
                <w:rFonts w:cs="Arial"/>
                <w:sz w:val="20"/>
              </w:rPr>
            </w:pPr>
            <w:r w:rsidRPr="003B1E25">
              <w:rPr>
                <w:rFonts w:cs="Arial"/>
                <w:sz w:val="20"/>
              </w:rPr>
              <w:t>Odpoledne: 2 místnosti (velký sál pro 40 účastníků + 2 lektoři a 1 malý sál pro 20 osob + lektor)</w:t>
            </w:r>
          </w:p>
          <w:p w14:paraId="28DD1A75" w14:textId="77777777" w:rsidR="003B1E25" w:rsidRPr="003B1E25" w:rsidRDefault="003B1E25" w:rsidP="0071759A">
            <w:pPr>
              <w:pStyle w:val="Odstavecseseznamem"/>
              <w:numPr>
                <w:ilvl w:val="0"/>
                <w:numId w:val="30"/>
              </w:numPr>
              <w:suppressAutoHyphens w:val="0"/>
              <w:overflowPunct/>
              <w:autoSpaceDE/>
              <w:spacing w:after="160" w:line="252" w:lineRule="auto"/>
              <w:contextualSpacing/>
              <w:jc w:val="both"/>
              <w:textAlignment w:val="auto"/>
              <w:rPr>
                <w:rFonts w:cs="Arial"/>
                <w:sz w:val="20"/>
              </w:rPr>
            </w:pPr>
            <w:r w:rsidRPr="003B1E25">
              <w:rPr>
                <w:rFonts w:cs="Arial"/>
                <w:sz w:val="20"/>
              </w:rPr>
              <w:t xml:space="preserve">Den: 1 sál pro všechny účastněné – tj. 40 účastníků + 2 lektoři </w:t>
            </w:r>
          </w:p>
          <w:p w14:paraId="454CBDCA" w14:textId="77777777" w:rsidR="003B1E25" w:rsidRPr="003B1E25" w:rsidRDefault="003B1E25" w:rsidP="00BA272E">
            <w:pPr>
              <w:rPr>
                <w:rFonts w:cs="Arial"/>
                <w:sz w:val="20"/>
              </w:rPr>
            </w:pPr>
            <w:r w:rsidRPr="003B1E25">
              <w:rPr>
                <w:rFonts w:cs="Arial"/>
                <w:sz w:val="20"/>
              </w:rPr>
              <w:t xml:space="preserve">Velký sál musí být zajištěn první den každého běhu od </w:t>
            </w:r>
            <w:proofErr w:type="gramStart"/>
            <w:r w:rsidRPr="003B1E25">
              <w:rPr>
                <w:rFonts w:cs="Arial"/>
                <w:sz w:val="20"/>
              </w:rPr>
              <w:t>7 – 21</w:t>
            </w:r>
            <w:proofErr w:type="gramEnd"/>
            <w:r w:rsidRPr="003B1E25">
              <w:rPr>
                <w:rFonts w:cs="Arial"/>
                <w:sz w:val="20"/>
              </w:rPr>
              <w:t xml:space="preserve"> hodin, druhý den každého běhu od 7-18 hodin. Malý sál musí být zajištěn první den od oběda do 18 hodin.</w:t>
            </w:r>
          </w:p>
          <w:p w14:paraId="2C19CC92" w14:textId="77777777" w:rsidR="003B1E25" w:rsidRPr="003B1E25" w:rsidRDefault="003B1E25" w:rsidP="00BA272E">
            <w:pPr>
              <w:rPr>
                <w:rFonts w:cs="Arial"/>
                <w:sz w:val="20"/>
              </w:rPr>
            </w:pPr>
            <w:r w:rsidRPr="003B1E25">
              <w:rPr>
                <w:rFonts w:cs="Arial"/>
                <w:sz w:val="20"/>
              </w:rPr>
              <w:t>Sály budou upraveny ve školním uspořádání.</w:t>
            </w:r>
          </w:p>
          <w:p w14:paraId="74C9BCE0" w14:textId="77777777" w:rsidR="003B1E25" w:rsidRPr="003B1E25" w:rsidRDefault="003B1E25" w:rsidP="00BA272E">
            <w:pPr>
              <w:spacing w:before="60"/>
              <w:jc w:val="both"/>
              <w:rPr>
                <w:rFonts w:cs="Arial"/>
                <w:sz w:val="20"/>
              </w:rPr>
            </w:pPr>
          </w:p>
          <w:p w14:paraId="7A5FD448" w14:textId="77777777" w:rsidR="003B1E25" w:rsidRPr="003B1E25" w:rsidRDefault="003B1E25" w:rsidP="00BA272E">
            <w:pPr>
              <w:spacing w:before="60"/>
              <w:jc w:val="both"/>
              <w:rPr>
                <w:rFonts w:cs="Arial"/>
                <w:sz w:val="20"/>
              </w:rPr>
            </w:pPr>
            <w:r w:rsidRPr="003B1E25">
              <w:rPr>
                <w:rFonts w:cs="Arial"/>
                <w:sz w:val="20"/>
              </w:rPr>
              <w:t xml:space="preserve">Pronájem a příprava vhodných reprezentativních prostor včetně adekvátního zázemí a technického vybavení. Reprezentativní prostory musí být primárně určené k účelům vyplývajících z předmětu plnění této zakázky. Objekt nesmí být špinavý, zanedbaný atd. </w:t>
            </w:r>
          </w:p>
          <w:p w14:paraId="495FD88C" w14:textId="77777777" w:rsidR="003B1E25" w:rsidRPr="003B1E25" w:rsidRDefault="003B1E25" w:rsidP="00BA272E">
            <w:pPr>
              <w:spacing w:before="60"/>
              <w:jc w:val="both"/>
              <w:rPr>
                <w:rFonts w:cs="Arial"/>
                <w:sz w:val="20"/>
              </w:rPr>
            </w:pPr>
            <w:r w:rsidRPr="003B1E25">
              <w:rPr>
                <w:rFonts w:cs="Arial"/>
                <w:sz w:val="20"/>
              </w:rPr>
              <w:t>Prostory musí být větratelné, případně musí být k dispozici klimatizace. V topné sezóně bude zajištěné vytápění těchto prostor.</w:t>
            </w:r>
          </w:p>
          <w:p w14:paraId="7D035F94" w14:textId="77777777" w:rsidR="003B1E25" w:rsidRPr="003B1E25" w:rsidRDefault="003B1E25" w:rsidP="00BA272E">
            <w:pPr>
              <w:spacing w:before="60"/>
              <w:jc w:val="both"/>
              <w:rPr>
                <w:rFonts w:cs="Arial"/>
                <w:sz w:val="20"/>
              </w:rPr>
            </w:pPr>
          </w:p>
          <w:p w14:paraId="0576A01D" w14:textId="77777777" w:rsidR="003B1E25" w:rsidRPr="003B1E25" w:rsidRDefault="003B1E25" w:rsidP="00BA272E">
            <w:pPr>
              <w:spacing w:before="60"/>
              <w:jc w:val="both"/>
              <w:rPr>
                <w:rFonts w:cs="Arial"/>
                <w:sz w:val="20"/>
              </w:rPr>
            </w:pPr>
            <w:r w:rsidRPr="003B1E25">
              <w:rPr>
                <w:rFonts w:cs="Arial"/>
                <w:sz w:val="20"/>
              </w:rPr>
              <w:t>Prostory musí být světlé, dobře větratelné, uzavřené, klidné bez rušivých elementů, které by mohly zasahovat do průběhu akce, a uklizené.</w:t>
            </w:r>
          </w:p>
          <w:p w14:paraId="32E92904" w14:textId="77777777" w:rsidR="003B1E25" w:rsidRPr="003B1E25" w:rsidRDefault="003B1E25" w:rsidP="00BA272E">
            <w:pPr>
              <w:spacing w:before="60"/>
              <w:jc w:val="both"/>
              <w:rPr>
                <w:rFonts w:cs="Arial"/>
                <w:sz w:val="20"/>
              </w:rPr>
            </w:pPr>
            <w:r w:rsidRPr="003B1E25">
              <w:rPr>
                <w:rFonts w:cs="Arial"/>
                <w:sz w:val="20"/>
              </w:rPr>
              <w:t xml:space="preserve">Dostatečný prostor pro odložení zavazadel účastníků v šatně či jiných prostorů vzhledem k tomu, že se předpokládá check out v době již konání akce (může být ve stejné místnosti, pokud bude dostatečně velká, aby zavazadla nepřekážela akci). </w:t>
            </w:r>
          </w:p>
          <w:p w14:paraId="35D745F0" w14:textId="77777777" w:rsidR="003B1E25" w:rsidRPr="003B1E25" w:rsidRDefault="003B1E25" w:rsidP="00BA272E">
            <w:pPr>
              <w:spacing w:before="60"/>
              <w:jc w:val="both"/>
              <w:rPr>
                <w:rFonts w:cs="Arial"/>
                <w:sz w:val="20"/>
              </w:rPr>
            </w:pPr>
            <w:r w:rsidRPr="003B1E25">
              <w:rPr>
                <w:rFonts w:cs="Arial"/>
                <w:sz w:val="20"/>
              </w:rPr>
              <w:t>Neomezený přístup k zázemí a standardně hygienicky vybaveným prostorám po celou dobu konání akce, dostatek čistých toalet pro 40 osob připravených 30 min. před začátkem akce a které budou k dispozici i 30 min. po skončení akce.</w:t>
            </w:r>
          </w:p>
          <w:p w14:paraId="1EA2C69B" w14:textId="77777777" w:rsidR="003B1E25" w:rsidRPr="003B1E25" w:rsidRDefault="003B1E25" w:rsidP="00BA272E">
            <w:pPr>
              <w:spacing w:before="60"/>
              <w:jc w:val="both"/>
              <w:rPr>
                <w:rFonts w:cs="Arial"/>
                <w:sz w:val="20"/>
              </w:rPr>
            </w:pPr>
          </w:p>
          <w:p w14:paraId="65A9E78C" w14:textId="77777777" w:rsidR="003B1E25" w:rsidRPr="003B1E25" w:rsidRDefault="003B1E25" w:rsidP="00BA272E">
            <w:pPr>
              <w:spacing w:before="60"/>
              <w:jc w:val="both"/>
              <w:rPr>
                <w:rFonts w:cs="Arial"/>
                <w:sz w:val="20"/>
              </w:rPr>
            </w:pPr>
            <w:r w:rsidRPr="003B1E25">
              <w:rPr>
                <w:rFonts w:cs="Arial"/>
                <w:sz w:val="20"/>
              </w:rPr>
              <w:t>Dodavatel umožní Objednateli po vzájemné domluvě navštívit den před začátkem akce vybrané prostory a pořídit si z nich i fotodokumentaci. Stejně tak může Objednatel navštívit bez domluvy místo i během konání akce, aby se přesvědčil o kvalitě připravených prostor.</w:t>
            </w:r>
          </w:p>
          <w:p w14:paraId="4224CB63" w14:textId="77777777" w:rsidR="003B1E25" w:rsidRPr="003B1E25" w:rsidRDefault="003B1E25" w:rsidP="00BA272E">
            <w:pPr>
              <w:jc w:val="both"/>
              <w:rPr>
                <w:rFonts w:cs="Arial"/>
                <w:sz w:val="20"/>
              </w:rPr>
            </w:pPr>
          </w:p>
          <w:p w14:paraId="189B7387" w14:textId="77777777" w:rsidR="003B1E25" w:rsidRPr="003B1E25" w:rsidRDefault="003B1E25" w:rsidP="00BA272E">
            <w:pPr>
              <w:jc w:val="both"/>
              <w:rPr>
                <w:rFonts w:cs="Arial"/>
                <w:sz w:val="20"/>
              </w:rPr>
            </w:pPr>
            <w:r w:rsidRPr="003B1E25">
              <w:rPr>
                <w:rFonts w:cs="Arial"/>
                <w:sz w:val="20"/>
              </w:rPr>
              <w:t xml:space="preserve">Další požadavky na prostory: </w:t>
            </w:r>
          </w:p>
          <w:p w14:paraId="1EABBE5D" w14:textId="77777777" w:rsidR="003B1E25" w:rsidRPr="003B1E25" w:rsidRDefault="003B1E25" w:rsidP="0071759A">
            <w:pPr>
              <w:pStyle w:val="Odstavecseseznamem"/>
              <w:numPr>
                <w:ilvl w:val="0"/>
                <w:numId w:val="20"/>
              </w:numPr>
              <w:suppressAutoHyphens w:val="0"/>
              <w:overflowPunct/>
              <w:autoSpaceDE/>
              <w:ind w:left="474" w:hanging="283"/>
              <w:contextualSpacing/>
              <w:jc w:val="both"/>
              <w:textAlignment w:val="auto"/>
              <w:rPr>
                <w:rFonts w:cs="Arial"/>
                <w:sz w:val="20"/>
              </w:rPr>
            </w:pPr>
            <w:r w:rsidRPr="003B1E25">
              <w:rPr>
                <w:rFonts w:cs="Arial"/>
                <w:sz w:val="20"/>
              </w:rPr>
              <w:t xml:space="preserve">oddělené prostory pro coffeebreak, oběd a večeři poblíž sálu bez možnosti přístupu osob, které se neúčastní akce (např. hotelových hostů), se stolky, u kterých lze položit si talíř a konverzovat, a s místem, kde lze odkládat použité nádobí; </w:t>
            </w:r>
          </w:p>
          <w:p w14:paraId="3DB2B1BA" w14:textId="77777777" w:rsidR="003B1E25" w:rsidRPr="003B1E25" w:rsidRDefault="003B1E25" w:rsidP="0071759A">
            <w:pPr>
              <w:pStyle w:val="Odstavecseseznamem"/>
              <w:numPr>
                <w:ilvl w:val="0"/>
                <w:numId w:val="20"/>
              </w:numPr>
              <w:suppressAutoHyphens w:val="0"/>
              <w:overflowPunct/>
              <w:autoSpaceDE/>
              <w:ind w:left="474" w:hanging="283"/>
              <w:contextualSpacing/>
              <w:jc w:val="both"/>
              <w:textAlignment w:val="auto"/>
              <w:rPr>
                <w:rFonts w:cs="Arial"/>
                <w:sz w:val="20"/>
              </w:rPr>
            </w:pPr>
            <w:r w:rsidRPr="003B1E25">
              <w:rPr>
                <w:rFonts w:cs="Arial"/>
                <w:sz w:val="20"/>
              </w:rPr>
              <w:t xml:space="preserve">zázemí pro registraci účastníků - před vstupem </w:t>
            </w:r>
            <w:proofErr w:type="gramStart"/>
            <w:r w:rsidRPr="003B1E25">
              <w:rPr>
                <w:rFonts w:cs="Arial"/>
                <w:sz w:val="20"/>
              </w:rPr>
              <w:t>do  sálu</w:t>
            </w:r>
            <w:proofErr w:type="gramEnd"/>
            <w:r w:rsidRPr="003B1E25">
              <w:rPr>
                <w:rFonts w:cs="Arial"/>
                <w:sz w:val="20"/>
              </w:rPr>
              <w:t xml:space="preserve"> (v předsálí) budou umístěny tři stoly pro registraci účastníků a projektové publikace včetně židlí pro obsluhu registrace, a budou dostatečně velké pro rozložení materiálů (prezenční listina 2x ve velikosti formátu A4, monitorovací list A4 cca 40 ks).</w:t>
            </w:r>
          </w:p>
          <w:p w14:paraId="0B591267" w14:textId="77777777" w:rsidR="003B1E25" w:rsidRPr="003B1E25" w:rsidRDefault="003B1E25" w:rsidP="0071759A">
            <w:pPr>
              <w:pStyle w:val="Odstavecseseznamem"/>
              <w:numPr>
                <w:ilvl w:val="0"/>
                <w:numId w:val="20"/>
              </w:numPr>
              <w:suppressAutoHyphens w:val="0"/>
              <w:overflowPunct/>
              <w:autoSpaceDE/>
              <w:ind w:left="474" w:hanging="283"/>
              <w:contextualSpacing/>
              <w:jc w:val="both"/>
              <w:textAlignment w:val="auto"/>
              <w:rPr>
                <w:rFonts w:cs="Arial"/>
                <w:sz w:val="20"/>
              </w:rPr>
            </w:pPr>
            <w:bookmarkStart w:id="23" w:name="_Hlk168572361"/>
            <w:r w:rsidRPr="003B1E25">
              <w:rPr>
                <w:rFonts w:cs="Arial"/>
                <w:sz w:val="20"/>
              </w:rPr>
              <w:t>Na každém běhu budou vždy přítomni dva zástupci Objednatele, kteří zajistí registraci účastníků na místě, zahájí školení a budou se účastnit odborného programu.</w:t>
            </w:r>
            <w:bookmarkEnd w:id="23"/>
          </w:p>
        </w:tc>
      </w:tr>
      <w:tr w:rsidR="003B1E25" w:rsidRPr="003B1E25" w14:paraId="0850CE7B" w14:textId="77777777" w:rsidTr="00BA272E">
        <w:tc>
          <w:tcPr>
            <w:tcW w:w="2113" w:type="dxa"/>
            <w:vAlign w:val="center"/>
          </w:tcPr>
          <w:p w14:paraId="39CF48D2" w14:textId="77777777" w:rsidR="003B1E25" w:rsidRPr="003B1E25" w:rsidRDefault="003B1E25" w:rsidP="00BA272E">
            <w:pPr>
              <w:rPr>
                <w:rFonts w:cs="Arial"/>
                <w:sz w:val="20"/>
              </w:rPr>
            </w:pPr>
            <w:r w:rsidRPr="003B1E25">
              <w:rPr>
                <w:rFonts w:cs="Arial"/>
                <w:sz w:val="20"/>
              </w:rPr>
              <w:t>Technické vybavení</w:t>
            </w:r>
          </w:p>
        </w:tc>
        <w:tc>
          <w:tcPr>
            <w:tcW w:w="6947" w:type="dxa"/>
            <w:vAlign w:val="center"/>
          </w:tcPr>
          <w:p w14:paraId="6029842B" w14:textId="77777777" w:rsidR="003B1E25" w:rsidRPr="003B1E25" w:rsidRDefault="003B1E25" w:rsidP="00BA272E">
            <w:pPr>
              <w:jc w:val="both"/>
              <w:rPr>
                <w:rFonts w:cs="Arial"/>
                <w:sz w:val="20"/>
              </w:rPr>
            </w:pPr>
            <w:bookmarkStart w:id="24" w:name="_Hlk204160882"/>
            <w:r w:rsidRPr="003B1E25">
              <w:rPr>
                <w:rFonts w:cs="Arial"/>
                <w:sz w:val="20"/>
              </w:rPr>
              <w:t>Pro velký sál vždy:</w:t>
            </w:r>
          </w:p>
          <w:p w14:paraId="33C04455"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Dataprojektor s min. výkonem 6000ANSI lumen, notebook, laserové ukazovátko, plátno/bílá zeď, 1x mikrofon napojený na studiové monitory (reproduktory) + 2x mikrofon pro případné dotazy do publika + veškerá technika spojená s kvalitním přehráváním zvuku z notebooku a propojení s bezdrátovým mikrofonem a PC (mixážní pult)</w:t>
            </w:r>
          </w:p>
          <w:p w14:paraId="720A3B21"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náhledová obrazovka (min 43“)</w:t>
            </w:r>
          </w:p>
          <w:p w14:paraId="0D8B616B"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 xml:space="preserve">flipchart + fixy 4 barev (dle potřeb lektora) </w:t>
            </w:r>
          </w:p>
          <w:p w14:paraId="3725063C"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bezplatné wi-fi</w:t>
            </w:r>
          </w:p>
          <w:p w14:paraId="226D06C3" w14:textId="0FA9AA49"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1x plátno o rozměru 150“ nebo 2 o rozměru 120“ tak, aby byly prezentace vidit</w:t>
            </w:r>
            <w:r w:rsidR="00D23805">
              <w:rPr>
                <w:rFonts w:cs="Arial"/>
                <w:sz w:val="20"/>
              </w:rPr>
              <w:t>e</w:t>
            </w:r>
            <w:r w:rsidRPr="003B1E25">
              <w:rPr>
                <w:rFonts w:cs="Arial"/>
                <w:sz w:val="20"/>
              </w:rPr>
              <w:t>lné pro všechny účastníky, lze také nahradit LED stěnou anebo např. 4 obrazovkami velikosti 75“ nebo 85“</w:t>
            </w:r>
          </w:p>
          <w:p w14:paraId="4BA92DF2" w14:textId="77777777" w:rsidR="003B1E25" w:rsidRPr="003B1E25" w:rsidRDefault="003B1E25" w:rsidP="0071759A">
            <w:pPr>
              <w:pStyle w:val="Default"/>
              <w:numPr>
                <w:ilvl w:val="0"/>
                <w:numId w:val="21"/>
              </w:numPr>
              <w:jc w:val="both"/>
              <w:rPr>
                <w:rFonts w:ascii="Arial" w:hAnsi="Arial" w:cs="Arial"/>
                <w:color w:val="auto"/>
                <w:sz w:val="20"/>
                <w:szCs w:val="20"/>
              </w:rPr>
            </w:pPr>
            <w:r w:rsidRPr="003B1E25">
              <w:rPr>
                <w:rFonts w:ascii="Arial" w:hAnsi="Arial" w:cs="Arial"/>
                <w:color w:val="auto"/>
                <w:sz w:val="20"/>
                <w:szCs w:val="20"/>
              </w:rPr>
              <w:t xml:space="preserve">zajištění notebooku min. úhlopříčce 14" s procesorem s min. 2 jádry a frekvencí 2,5 GHz, kompletní sadou MS Office max. stáří 1 rok. Notebooky musí být kompatibilní s projekční technikou a musí umožňovat plynulou a ničím nerušenou prezentaci. </w:t>
            </w:r>
          </w:p>
          <w:p w14:paraId="34548537" w14:textId="77777777" w:rsidR="003B1E25" w:rsidRPr="003B1E25" w:rsidRDefault="003B1E25" w:rsidP="0071759A">
            <w:pPr>
              <w:pStyle w:val="Default"/>
              <w:numPr>
                <w:ilvl w:val="0"/>
                <w:numId w:val="21"/>
              </w:numPr>
              <w:jc w:val="both"/>
              <w:rPr>
                <w:rFonts w:ascii="Arial" w:hAnsi="Arial" w:cs="Arial"/>
                <w:sz w:val="20"/>
                <w:szCs w:val="20"/>
              </w:rPr>
            </w:pPr>
            <w:r w:rsidRPr="003B1E25">
              <w:rPr>
                <w:rFonts w:ascii="Arial" w:hAnsi="Arial" w:cs="Arial"/>
                <w:color w:val="auto"/>
                <w:sz w:val="20"/>
                <w:szCs w:val="20"/>
              </w:rPr>
              <w:t xml:space="preserve">clicker pro dálkové ovládání prezentace </w:t>
            </w:r>
          </w:p>
          <w:p w14:paraId="298762D4" w14:textId="77777777" w:rsidR="003B1E25" w:rsidRPr="003B1E25" w:rsidRDefault="003B1E25" w:rsidP="00BA272E">
            <w:pPr>
              <w:pStyle w:val="Default"/>
              <w:jc w:val="both"/>
              <w:rPr>
                <w:rFonts w:ascii="Arial" w:hAnsi="Arial" w:cs="Arial"/>
                <w:color w:val="auto"/>
                <w:sz w:val="20"/>
                <w:szCs w:val="20"/>
              </w:rPr>
            </w:pPr>
          </w:p>
          <w:p w14:paraId="49E71C4F" w14:textId="77777777" w:rsidR="003B1E25" w:rsidRPr="003B1E25" w:rsidRDefault="003B1E25" w:rsidP="00BA272E">
            <w:pPr>
              <w:pStyle w:val="Default"/>
              <w:jc w:val="both"/>
              <w:rPr>
                <w:rFonts w:ascii="Arial" w:hAnsi="Arial" w:cs="Arial"/>
                <w:sz w:val="20"/>
                <w:szCs w:val="20"/>
              </w:rPr>
            </w:pPr>
            <w:r w:rsidRPr="003B1E25">
              <w:rPr>
                <w:rFonts w:ascii="Arial" w:hAnsi="Arial" w:cs="Arial"/>
                <w:sz w:val="20"/>
                <w:szCs w:val="20"/>
              </w:rPr>
              <w:t>Pro malý sál vždy:</w:t>
            </w:r>
          </w:p>
          <w:p w14:paraId="4235CC81" w14:textId="7AF67008" w:rsidR="003B1E25" w:rsidRPr="003B1E25" w:rsidRDefault="003B1E25" w:rsidP="00BA272E">
            <w:pPr>
              <w:pStyle w:val="Default"/>
              <w:jc w:val="both"/>
              <w:rPr>
                <w:rFonts w:ascii="Arial" w:hAnsi="Arial" w:cs="Arial"/>
                <w:sz w:val="20"/>
                <w:szCs w:val="20"/>
              </w:rPr>
            </w:pPr>
            <w:r w:rsidRPr="003B1E25">
              <w:rPr>
                <w:rStyle w:val="cf01"/>
                <w:rFonts w:ascii="Arial" w:hAnsi="Arial" w:cs="Arial"/>
                <w:sz w:val="20"/>
                <w:szCs w:val="20"/>
              </w:rPr>
              <w:t>Dataprojektor s min. výkonem 6000ANSI lumen, notebook,</w:t>
            </w:r>
            <w:r w:rsidR="00D23805">
              <w:rPr>
                <w:rStyle w:val="cf01"/>
                <w:rFonts w:ascii="Arial" w:hAnsi="Arial" w:cs="Arial"/>
                <w:sz w:val="20"/>
                <w:szCs w:val="20"/>
              </w:rPr>
              <w:t xml:space="preserve"> </w:t>
            </w:r>
            <w:r w:rsidRPr="003B1E25">
              <w:rPr>
                <w:rStyle w:val="cf01"/>
                <w:rFonts w:ascii="Arial" w:hAnsi="Arial" w:cs="Arial"/>
                <w:sz w:val="20"/>
                <w:szCs w:val="20"/>
              </w:rPr>
              <w:t xml:space="preserve">plátno/bílá zeď, flipchart + fixy 4 barev (dle potřeb lektora) </w:t>
            </w:r>
          </w:p>
          <w:bookmarkEnd w:id="24"/>
          <w:p w14:paraId="24F3477B" w14:textId="17B45271"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 xml:space="preserve">1x plátno o rozměru 150“ nebo 2 o rozměru 120“ tak, aby byly prezentace </w:t>
            </w:r>
            <w:r w:rsidR="00D23805" w:rsidRPr="003B1E25">
              <w:rPr>
                <w:rFonts w:cs="Arial"/>
                <w:sz w:val="20"/>
              </w:rPr>
              <w:t>viditelné</w:t>
            </w:r>
            <w:r w:rsidRPr="003B1E25">
              <w:rPr>
                <w:rFonts w:cs="Arial"/>
                <w:sz w:val="20"/>
              </w:rPr>
              <w:t xml:space="preserve"> pro všechny účastníky, lze také nahradit LED stěnou anebo např. 4 obrazovkami velikosti 75“ nebo 85“</w:t>
            </w:r>
          </w:p>
          <w:p w14:paraId="240A12A0" w14:textId="77777777" w:rsidR="003B1E25" w:rsidRPr="003B1E25" w:rsidRDefault="003B1E25" w:rsidP="0071759A">
            <w:pPr>
              <w:pStyle w:val="Default"/>
              <w:numPr>
                <w:ilvl w:val="0"/>
                <w:numId w:val="21"/>
              </w:numPr>
              <w:jc w:val="both"/>
              <w:rPr>
                <w:rFonts w:ascii="Arial" w:hAnsi="Arial" w:cs="Arial"/>
                <w:color w:val="auto"/>
                <w:sz w:val="20"/>
                <w:szCs w:val="20"/>
              </w:rPr>
            </w:pPr>
            <w:r w:rsidRPr="003B1E25">
              <w:rPr>
                <w:rFonts w:ascii="Arial" w:hAnsi="Arial" w:cs="Arial"/>
                <w:color w:val="auto"/>
                <w:sz w:val="20"/>
                <w:szCs w:val="20"/>
              </w:rPr>
              <w:t xml:space="preserve">zajištění notebooku min. úhlopříčce 14" s procesorem s min. 2 jádry a frekvencí 2,5 GHz, kompletní sadou MS Office max. stáří 1 rok. Notebooky musí být kompatibilní s projekční technikou a musí umožňovat plynulou a ničím nerušenou prezentaci. </w:t>
            </w:r>
          </w:p>
          <w:p w14:paraId="31794EE8" w14:textId="77777777" w:rsidR="003B1E25" w:rsidRPr="003B1E25" w:rsidRDefault="003B1E25" w:rsidP="0071759A">
            <w:pPr>
              <w:pStyle w:val="Odstavecseseznamem"/>
              <w:numPr>
                <w:ilvl w:val="0"/>
                <w:numId w:val="21"/>
              </w:numPr>
              <w:suppressAutoHyphens w:val="0"/>
              <w:overflowPunct/>
              <w:autoSpaceDE/>
              <w:contextualSpacing/>
              <w:jc w:val="both"/>
              <w:textAlignment w:val="auto"/>
              <w:rPr>
                <w:rFonts w:cs="Arial"/>
                <w:sz w:val="20"/>
              </w:rPr>
            </w:pPr>
            <w:r w:rsidRPr="003B1E25">
              <w:rPr>
                <w:rFonts w:cs="Arial"/>
                <w:sz w:val="20"/>
              </w:rPr>
              <w:t xml:space="preserve">flipchart + fixy 4 barev (dle potřeb lektora) </w:t>
            </w:r>
          </w:p>
          <w:p w14:paraId="15D4D866" w14:textId="77777777" w:rsidR="003B1E25" w:rsidRPr="003B1E25" w:rsidRDefault="003B1E25" w:rsidP="00BA272E">
            <w:pPr>
              <w:pStyle w:val="Default"/>
              <w:jc w:val="both"/>
              <w:rPr>
                <w:rFonts w:ascii="Arial" w:hAnsi="Arial" w:cs="Arial"/>
                <w:color w:val="auto"/>
                <w:sz w:val="20"/>
                <w:szCs w:val="20"/>
              </w:rPr>
            </w:pPr>
          </w:p>
          <w:p w14:paraId="217E8AC9" w14:textId="1E38AB9F" w:rsidR="003B1E25" w:rsidRPr="003B1E25" w:rsidRDefault="003B1E25" w:rsidP="00BA272E">
            <w:pPr>
              <w:jc w:val="both"/>
              <w:rPr>
                <w:rFonts w:cs="Arial"/>
                <w:sz w:val="20"/>
              </w:rPr>
            </w:pPr>
            <w:r w:rsidRPr="003B1E25">
              <w:rPr>
                <w:rFonts w:cs="Arial"/>
                <w:sz w:val="20"/>
              </w:rPr>
              <w:t xml:space="preserve">Pokud </w:t>
            </w:r>
            <w:r w:rsidR="00D23805" w:rsidRPr="003B1E25">
              <w:rPr>
                <w:rFonts w:cs="Arial"/>
                <w:sz w:val="20"/>
              </w:rPr>
              <w:t>kontaktní</w:t>
            </w:r>
            <w:r w:rsidRPr="003B1E25">
              <w:rPr>
                <w:rFonts w:cs="Arial"/>
                <w:sz w:val="20"/>
              </w:rPr>
              <w:t xml:space="preserve"> osoba Dodavatele nebude po celou dobu konání školení na místě, aby zajistila technickou podporu, zavazuje se proškolit Objednatele, který bude na místě a dá mu písemný manuál, jak obsloužit techniku. Kontaktní osoba Dodavatele sdělí Objednateli telefonní kontakt na technika, </w:t>
            </w:r>
            <w:proofErr w:type="gramStart"/>
            <w:r w:rsidRPr="003B1E25">
              <w:rPr>
                <w:rFonts w:cs="Arial"/>
                <w:sz w:val="20"/>
              </w:rPr>
              <w:t>který  bude</w:t>
            </w:r>
            <w:proofErr w:type="gramEnd"/>
            <w:r w:rsidRPr="003B1E25">
              <w:rPr>
                <w:rFonts w:cs="Arial"/>
                <w:sz w:val="20"/>
              </w:rPr>
              <w:t xml:space="preserve"> k dispozici vždy pro případnou potřebu po celou dobu konání akce a vždy k dispozici k technické pomoci na dálku. </w:t>
            </w:r>
          </w:p>
          <w:p w14:paraId="0E9F10AC" w14:textId="77777777" w:rsidR="003B1E25" w:rsidRPr="003B1E25" w:rsidRDefault="003B1E25" w:rsidP="00BA272E">
            <w:pPr>
              <w:jc w:val="both"/>
              <w:rPr>
                <w:rFonts w:cs="Arial"/>
                <w:sz w:val="20"/>
              </w:rPr>
            </w:pPr>
          </w:p>
          <w:p w14:paraId="074F4D30" w14:textId="77777777" w:rsidR="003B1E25" w:rsidRPr="003B1E25" w:rsidRDefault="003B1E25" w:rsidP="00BA272E">
            <w:pPr>
              <w:jc w:val="both"/>
              <w:rPr>
                <w:rFonts w:cs="Arial"/>
                <w:sz w:val="20"/>
              </w:rPr>
            </w:pPr>
            <w:r w:rsidRPr="003B1E25">
              <w:rPr>
                <w:rFonts w:cs="Arial"/>
                <w:sz w:val="20"/>
              </w:rPr>
              <w:t>Veškerá příprava sálu a vyzkoušení techniky bude k dispozici den předem od 18 hodin.</w:t>
            </w:r>
          </w:p>
        </w:tc>
      </w:tr>
      <w:tr w:rsidR="003B1E25" w:rsidRPr="003B1E25" w14:paraId="6595D766" w14:textId="77777777" w:rsidTr="00BA272E">
        <w:tc>
          <w:tcPr>
            <w:tcW w:w="2113" w:type="dxa"/>
          </w:tcPr>
          <w:p w14:paraId="1F0E0653" w14:textId="77777777" w:rsidR="003B1E25" w:rsidRPr="003B1E25" w:rsidRDefault="003B1E25" w:rsidP="00BA272E">
            <w:pPr>
              <w:rPr>
                <w:rFonts w:cs="Arial"/>
                <w:sz w:val="20"/>
              </w:rPr>
            </w:pPr>
            <w:r w:rsidRPr="003B1E25">
              <w:rPr>
                <w:rFonts w:cs="Arial"/>
                <w:sz w:val="20"/>
              </w:rPr>
              <w:t>Prostor a ozvučení pro tlumočení</w:t>
            </w:r>
          </w:p>
        </w:tc>
        <w:tc>
          <w:tcPr>
            <w:tcW w:w="6947" w:type="dxa"/>
            <w:vAlign w:val="center"/>
          </w:tcPr>
          <w:p w14:paraId="7815561F" w14:textId="77777777" w:rsidR="003B1E25" w:rsidRPr="003B1E25" w:rsidRDefault="003B1E25" w:rsidP="00BA272E">
            <w:pPr>
              <w:rPr>
                <w:rFonts w:cs="Arial"/>
                <w:sz w:val="20"/>
              </w:rPr>
            </w:pPr>
            <w:r w:rsidRPr="003B1E25">
              <w:rPr>
                <w:rFonts w:cs="Arial"/>
                <w:sz w:val="20"/>
              </w:rPr>
              <w:t>Ne</w:t>
            </w:r>
          </w:p>
        </w:tc>
      </w:tr>
      <w:tr w:rsidR="003B1E25" w:rsidRPr="003B1E25" w14:paraId="4473080F" w14:textId="77777777" w:rsidTr="00BA272E">
        <w:tc>
          <w:tcPr>
            <w:tcW w:w="2113" w:type="dxa"/>
            <w:vAlign w:val="center"/>
          </w:tcPr>
          <w:p w14:paraId="407552E0" w14:textId="77777777" w:rsidR="003B1E25" w:rsidRPr="003B1E25" w:rsidRDefault="003B1E25" w:rsidP="00BA272E">
            <w:pPr>
              <w:rPr>
                <w:rFonts w:cs="Arial"/>
                <w:sz w:val="20"/>
              </w:rPr>
            </w:pPr>
            <w:r w:rsidRPr="003B1E25">
              <w:rPr>
                <w:rFonts w:cs="Arial"/>
                <w:sz w:val="20"/>
              </w:rPr>
              <w:t>Klimatizace</w:t>
            </w:r>
          </w:p>
        </w:tc>
        <w:tc>
          <w:tcPr>
            <w:tcW w:w="6947" w:type="dxa"/>
            <w:vAlign w:val="center"/>
          </w:tcPr>
          <w:p w14:paraId="6FF927A6" w14:textId="77777777" w:rsidR="003B1E25" w:rsidRPr="003B1E25" w:rsidRDefault="003B1E25" w:rsidP="00BA272E">
            <w:pPr>
              <w:rPr>
                <w:rFonts w:cs="Arial"/>
                <w:sz w:val="20"/>
              </w:rPr>
            </w:pPr>
            <w:r w:rsidRPr="003B1E25">
              <w:rPr>
                <w:rFonts w:cs="Arial"/>
                <w:sz w:val="20"/>
              </w:rPr>
              <w:t>Ano – pokud budou prostory s nemožností větrat přirozeně</w:t>
            </w:r>
          </w:p>
        </w:tc>
      </w:tr>
      <w:tr w:rsidR="003B1E25" w:rsidRPr="003B1E25" w14:paraId="782005B3" w14:textId="77777777" w:rsidTr="00BA272E">
        <w:tc>
          <w:tcPr>
            <w:tcW w:w="2113" w:type="dxa"/>
            <w:vAlign w:val="center"/>
          </w:tcPr>
          <w:p w14:paraId="0C0911ED" w14:textId="77777777" w:rsidR="003B1E25" w:rsidRPr="003B1E25" w:rsidRDefault="003B1E25" w:rsidP="00BA272E">
            <w:pPr>
              <w:rPr>
                <w:rFonts w:cs="Arial"/>
                <w:sz w:val="20"/>
              </w:rPr>
            </w:pPr>
            <w:r w:rsidRPr="003B1E25">
              <w:rPr>
                <w:rFonts w:cs="Arial"/>
                <w:sz w:val="20"/>
              </w:rPr>
              <w:t>Občerstvení</w:t>
            </w:r>
          </w:p>
        </w:tc>
        <w:tc>
          <w:tcPr>
            <w:tcW w:w="6947" w:type="dxa"/>
            <w:vAlign w:val="center"/>
          </w:tcPr>
          <w:p w14:paraId="530168D8" w14:textId="77777777" w:rsidR="003B1E25" w:rsidRPr="003B1E25" w:rsidRDefault="003B1E25" w:rsidP="00BA272E">
            <w:pPr>
              <w:rPr>
                <w:rFonts w:cs="Arial"/>
                <w:sz w:val="20"/>
              </w:rPr>
            </w:pPr>
            <w:r w:rsidRPr="003B1E25">
              <w:rPr>
                <w:rFonts w:cs="Arial"/>
                <w:sz w:val="20"/>
              </w:rPr>
              <w:t>Ano – 4 běhy vždy 2 dny</w:t>
            </w:r>
          </w:p>
        </w:tc>
      </w:tr>
      <w:tr w:rsidR="003B1E25" w:rsidRPr="003B1E25" w14:paraId="7FB003B0" w14:textId="77777777" w:rsidTr="00BA272E">
        <w:tc>
          <w:tcPr>
            <w:tcW w:w="2113" w:type="dxa"/>
            <w:vAlign w:val="center"/>
          </w:tcPr>
          <w:p w14:paraId="7F879F0E" w14:textId="77777777" w:rsidR="003B1E25" w:rsidRPr="003B1E25" w:rsidRDefault="003B1E25" w:rsidP="00BA272E">
            <w:pPr>
              <w:rPr>
                <w:rFonts w:cs="Arial"/>
                <w:sz w:val="20"/>
              </w:rPr>
            </w:pPr>
            <w:r w:rsidRPr="003B1E25">
              <w:rPr>
                <w:rFonts w:cs="Arial"/>
                <w:sz w:val="20"/>
              </w:rPr>
              <w:t>Stravování</w:t>
            </w:r>
          </w:p>
        </w:tc>
        <w:tc>
          <w:tcPr>
            <w:tcW w:w="6947" w:type="dxa"/>
          </w:tcPr>
          <w:p w14:paraId="10EDE62F" w14:textId="77777777" w:rsidR="003B1E25" w:rsidRPr="003B1E25" w:rsidRDefault="003B1E25" w:rsidP="00BA272E">
            <w:pPr>
              <w:spacing w:after="7"/>
              <w:rPr>
                <w:rFonts w:cs="Arial"/>
                <w:sz w:val="20"/>
              </w:rPr>
            </w:pPr>
            <w:r w:rsidRPr="003B1E25">
              <w:rPr>
                <w:rFonts w:cs="Arial"/>
                <w:b/>
                <w:sz w:val="20"/>
              </w:rPr>
              <w:t>Ano – pro 40 osob každý běh –stravování na každý den každého běhu</w:t>
            </w:r>
          </w:p>
          <w:p w14:paraId="11A44390" w14:textId="77777777" w:rsidR="003B1E25" w:rsidRPr="003B1E25" w:rsidRDefault="003B1E25" w:rsidP="00BA272E">
            <w:pPr>
              <w:spacing w:after="14"/>
              <w:rPr>
                <w:rFonts w:cs="Arial"/>
                <w:bCs/>
                <w:sz w:val="20"/>
              </w:rPr>
            </w:pPr>
            <w:r w:rsidRPr="003B1E25">
              <w:rPr>
                <w:rFonts w:cs="Arial"/>
                <w:bCs/>
                <w:sz w:val="20"/>
              </w:rPr>
              <w:t xml:space="preserve">Limit OPZ 300,00 Kč os/den vč. DPH  </w:t>
            </w:r>
          </w:p>
          <w:p w14:paraId="65C09E69" w14:textId="77777777" w:rsidR="003B1E25" w:rsidRPr="003B1E25" w:rsidRDefault="003B1E25" w:rsidP="00BA272E">
            <w:pPr>
              <w:spacing w:after="15"/>
              <w:ind w:right="109"/>
              <w:jc w:val="both"/>
              <w:rPr>
                <w:rFonts w:cs="Arial"/>
                <w:bCs/>
                <w:sz w:val="20"/>
              </w:rPr>
            </w:pPr>
            <w:r w:rsidRPr="003B1E25">
              <w:rPr>
                <w:rFonts w:cs="Arial"/>
                <w:bCs/>
                <w:sz w:val="20"/>
              </w:rPr>
              <w:t>Cenový limit je součtem:</w:t>
            </w:r>
          </w:p>
          <w:p w14:paraId="298A1DB4" w14:textId="77777777" w:rsidR="003B1E25" w:rsidRPr="003B1E25" w:rsidRDefault="003B1E25" w:rsidP="00BA272E">
            <w:pPr>
              <w:spacing w:after="15"/>
              <w:ind w:right="109"/>
              <w:jc w:val="both"/>
              <w:rPr>
                <w:rFonts w:cs="Arial"/>
                <w:bCs/>
                <w:sz w:val="20"/>
              </w:rPr>
            </w:pPr>
          </w:p>
          <w:p w14:paraId="32A24A06" w14:textId="47F2AF27" w:rsidR="003B1E25" w:rsidRPr="003B1E25" w:rsidRDefault="003B1E25" w:rsidP="0071759A">
            <w:pPr>
              <w:pStyle w:val="Odstavecseseznamem"/>
              <w:numPr>
                <w:ilvl w:val="0"/>
                <w:numId w:val="25"/>
              </w:numPr>
              <w:suppressAutoHyphens w:val="0"/>
              <w:overflowPunct/>
              <w:autoSpaceDE/>
              <w:spacing w:after="15"/>
              <w:ind w:right="109"/>
              <w:contextualSpacing/>
              <w:jc w:val="both"/>
              <w:textAlignment w:val="auto"/>
              <w:rPr>
                <w:rFonts w:cs="Arial"/>
                <w:bCs/>
                <w:sz w:val="20"/>
              </w:rPr>
            </w:pPr>
            <w:r w:rsidRPr="003B1E25">
              <w:rPr>
                <w:rFonts w:cs="Arial"/>
                <w:bCs/>
                <w:sz w:val="20"/>
              </w:rPr>
              <w:t xml:space="preserve">den dopolední </w:t>
            </w:r>
            <w:r w:rsidR="00D23805" w:rsidRPr="003B1E25">
              <w:rPr>
                <w:rFonts w:cs="Arial"/>
                <w:bCs/>
                <w:sz w:val="20"/>
              </w:rPr>
              <w:t>coffeebreak</w:t>
            </w:r>
            <w:r w:rsidRPr="003B1E25">
              <w:rPr>
                <w:rFonts w:cs="Arial"/>
                <w:bCs/>
                <w:sz w:val="20"/>
              </w:rPr>
              <w:t xml:space="preserve">, oběd, odpolední </w:t>
            </w:r>
            <w:r w:rsidR="00D23805" w:rsidRPr="003B1E25">
              <w:rPr>
                <w:rFonts w:cs="Arial"/>
                <w:bCs/>
                <w:sz w:val="20"/>
              </w:rPr>
              <w:t>coffeebreak</w:t>
            </w:r>
            <w:r w:rsidRPr="003B1E25">
              <w:rPr>
                <w:rFonts w:cs="Arial"/>
                <w:bCs/>
                <w:sz w:val="20"/>
              </w:rPr>
              <w:t>, večeře</w:t>
            </w:r>
          </w:p>
          <w:p w14:paraId="16FE9489" w14:textId="5844B527" w:rsidR="003B1E25" w:rsidRPr="003B1E25" w:rsidRDefault="003B1E25" w:rsidP="0071759A">
            <w:pPr>
              <w:pStyle w:val="Odstavecseseznamem"/>
              <w:numPr>
                <w:ilvl w:val="0"/>
                <w:numId w:val="25"/>
              </w:numPr>
              <w:suppressAutoHyphens w:val="0"/>
              <w:overflowPunct/>
              <w:autoSpaceDE/>
              <w:spacing w:after="15"/>
              <w:ind w:right="109"/>
              <w:contextualSpacing/>
              <w:jc w:val="both"/>
              <w:textAlignment w:val="auto"/>
              <w:rPr>
                <w:rFonts w:cs="Arial"/>
                <w:bCs/>
                <w:sz w:val="20"/>
              </w:rPr>
            </w:pPr>
            <w:r w:rsidRPr="003B1E25">
              <w:rPr>
                <w:rFonts w:cs="Arial"/>
                <w:bCs/>
                <w:sz w:val="20"/>
              </w:rPr>
              <w:t xml:space="preserve">den dopolední </w:t>
            </w:r>
            <w:r w:rsidR="00D23805" w:rsidRPr="003B1E25">
              <w:rPr>
                <w:rFonts w:cs="Arial"/>
                <w:bCs/>
                <w:sz w:val="20"/>
              </w:rPr>
              <w:t>coffeebreak</w:t>
            </w:r>
            <w:r w:rsidRPr="003B1E25">
              <w:rPr>
                <w:rFonts w:cs="Arial"/>
                <w:bCs/>
                <w:sz w:val="20"/>
              </w:rPr>
              <w:t>, oběd, odpolední coffe</w:t>
            </w:r>
            <w:r w:rsidR="00D23805">
              <w:rPr>
                <w:rFonts w:cs="Arial"/>
                <w:bCs/>
                <w:sz w:val="20"/>
              </w:rPr>
              <w:t>e</w:t>
            </w:r>
            <w:r w:rsidRPr="003B1E25">
              <w:rPr>
                <w:rFonts w:cs="Arial"/>
                <w:bCs/>
                <w:sz w:val="20"/>
              </w:rPr>
              <w:t>break</w:t>
            </w:r>
          </w:p>
          <w:p w14:paraId="3F9502C4" w14:textId="77777777" w:rsidR="003B1E25" w:rsidRPr="003B1E25" w:rsidRDefault="003B1E25" w:rsidP="00BA272E">
            <w:pPr>
              <w:spacing w:after="15"/>
              <w:ind w:right="109"/>
              <w:jc w:val="both"/>
              <w:rPr>
                <w:rFonts w:cs="Arial"/>
                <w:bCs/>
                <w:sz w:val="20"/>
              </w:rPr>
            </w:pPr>
          </w:p>
          <w:p w14:paraId="5297FF7B" w14:textId="77777777" w:rsidR="003B1E25" w:rsidRPr="003B1E25" w:rsidRDefault="003B1E25" w:rsidP="0071759A">
            <w:pPr>
              <w:numPr>
                <w:ilvl w:val="0"/>
                <w:numId w:val="23"/>
              </w:numPr>
              <w:suppressAutoHyphens w:val="0"/>
              <w:overflowPunct/>
              <w:autoSpaceDE/>
              <w:ind w:hanging="360"/>
              <w:jc w:val="both"/>
              <w:textAlignment w:val="auto"/>
              <w:rPr>
                <w:rFonts w:cs="Arial"/>
                <w:bCs/>
                <w:sz w:val="20"/>
              </w:rPr>
            </w:pPr>
            <w:r w:rsidRPr="003B1E25">
              <w:rPr>
                <w:rFonts w:cs="Arial"/>
                <w:bCs/>
                <w:sz w:val="20"/>
              </w:rPr>
              <w:t>Dopolední coffeebreak (každý den každého běhu) – káva Fairtrade/čaj Fairtrade /</w:t>
            </w:r>
            <w:r w:rsidRPr="003B1E25">
              <w:rPr>
                <w:rStyle w:val="cf01"/>
                <w:rFonts w:ascii="Arial" w:hAnsi="Arial" w:cs="Arial"/>
                <w:sz w:val="20"/>
                <w:szCs w:val="20"/>
              </w:rPr>
              <w:t>viz odst. 7.11 Smlouvy/</w:t>
            </w:r>
            <w:r w:rsidRPr="003B1E25">
              <w:rPr>
                <w:rFonts w:cs="Arial"/>
                <w:sz w:val="20"/>
                <w:vertAlign w:val="superscript"/>
              </w:rPr>
              <w:t xml:space="preserve"> </w:t>
            </w:r>
            <w:r w:rsidRPr="003B1E25">
              <w:rPr>
                <w:rFonts w:cs="Arial"/>
                <w:bCs/>
                <w:sz w:val="20"/>
              </w:rPr>
              <w:t xml:space="preserve">  1x na osobu, karafy vody nebo balená voda –a plátky citrusů a skleničky (ne plastové kelímky), sladké pečivo 1ks/os., ovoce 1ks/os. </w:t>
            </w:r>
          </w:p>
          <w:p w14:paraId="2C30E934" w14:textId="77777777" w:rsidR="003B1E25" w:rsidRPr="003B1E25" w:rsidRDefault="003B1E25" w:rsidP="0071759A">
            <w:pPr>
              <w:numPr>
                <w:ilvl w:val="0"/>
                <w:numId w:val="23"/>
              </w:numPr>
              <w:suppressAutoHyphens w:val="0"/>
              <w:overflowPunct/>
              <w:autoSpaceDE/>
              <w:ind w:hanging="360"/>
              <w:jc w:val="both"/>
              <w:textAlignment w:val="auto"/>
              <w:rPr>
                <w:rFonts w:cs="Arial"/>
                <w:bCs/>
                <w:sz w:val="20"/>
              </w:rPr>
            </w:pPr>
            <w:r w:rsidRPr="003B1E25">
              <w:rPr>
                <w:rFonts w:cs="Arial"/>
                <w:bCs/>
                <w:sz w:val="20"/>
              </w:rPr>
              <w:t xml:space="preserve">Oběd (každý den každého běhu) - polévka, hlavní jídlo (na vyžádání vegetariánské nebo bezlepková strava příp. jiná dieta – bude upřesněno 5 pracovních dní před konáním akce), </w:t>
            </w:r>
          </w:p>
          <w:p w14:paraId="6B6F295C" w14:textId="77777777" w:rsidR="003B1E25" w:rsidRPr="003B1E25" w:rsidRDefault="003B1E25" w:rsidP="0071759A">
            <w:pPr>
              <w:numPr>
                <w:ilvl w:val="0"/>
                <w:numId w:val="23"/>
              </w:numPr>
              <w:suppressAutoHyphens w:val="0"/>
              <w:overflowPunct/>
              <w:autoSpaceDE/>
              <w:ind w:hanging="360"/>
              <w:jc w:val="both"/>
              <w:textAlignment w:val="auto"/>
              <w:rPr>
                <w:rFonts w:cs="Arial"/>
                <w:bCs/>
                <w:sz w:val="20"/>
              </w:rPr>
            </w:pPr>
            <w:r w:rsidRPr="003B1E25">
              <w:rPr>
                <w:rFonts w:cs="Arial"/>
                <w:bCs/>
                <w:sz w:val="20"/>
              </w:rPr>
              <w:t>Odpolední coffeebreak (každý den každého běhu) – káva Fairtrade/čaj Fairtrade /</w:t>
            </w:r>
            <w:r w:rsidRPr="003B1E25">
              <w:rPr>
                <w:rStyle w:val="cf01"/>
                <w:rFonts w:ascii="Arial" w:hAnsi="Arial" w:cs="Arial"/>
                <w:sz w:val="20"/>
                <w:szCs w:val="20"/>
              </w:rPr>
              <w:t xml:space="preserve"> viz odst. 7.11 smlouvy</w:t>
            </w:r>
            <w:proofErr w:type="gramStart"/>
            <w:r w:rsidRPr="003B1E25">
              <w:rPr>
                <w:rStyle w:val="cf01"/>
                <w:rFonts w:ascii="Arial" w:hAnsi="Arial" w:cs="Arial"/>
                <w:sz w:val="20"/>
                <w:szCs w:val="20"/>
              </w:rPr>
              <w:t>/</w:t>
            </w:r>
            <w:r w:rsidRPr="003B1E25">
              <w:rPr>
                <w:rFonts w:cs="Arial"/>
                <w:sz w:val="20"/>
                <w:vertAlign w:val="superscript"/>
              </w:rPr>
              <w:t xml:space="preserve"> </w:t>
            </w:r>
            <w:r w:rsidRPr="003B1E25">
              <w:rPr>
                <w:rFonts w:cs="Arial"/>
                <w:bCs/>
                <w:sz w:val="20"/>
              </w:rPr>
              <w:t xml:space="preserve"> 1</w:t>
            </w:r>
            <w:proofErr w:type="gramEnd"/>
            <w:r w:rsidRPr="003B1E25">
              <w:rPr>
                <w:rFonts w:cs="Arial"/>
                <w:bCs/>
                <w:sz w:val="20"/>
              </w:rPr>
              <w:t xml:space="preserve">x na osobu, karafy vody nebo balená voda –a skleničky (ne plastové kelímky), ovoce 1ks/os. </w:t>
            </w:r>
          </w:p>
          <w:p w14:paraId="2292947A" w14:textId="77777777" w:rsidR="003B1E25" w:rsidRPr="003B1E25" w:rsidRDefault="003B1E25" w:rsidP="0071759A">
            <w:pPr>
              <w:numPr>
                <w:ilvl w:val="0"/>
                <w:numId w:val="23"/>
              </w:numPr>
              <w:suppressAutoHyphens w:val="0"/>
              <w:overflowPunct/>
              <w:autoSpaceDE/>
              <w:ind w:hanging="360"/>
              <w:jc w:val="both"/>
              <w:textAlignment w:val="auto"/>
              <w:rPr>
                <w:rFonts w:cs="Arial"/>
                <w:bCs/>
                <w:sz w:val="20"/>
              </w:rPr>
            </w:pPr>
            <w:r w:rsidRPr="003B1E25">
              <w:rPr>
                <w:rFonts w:cs="Arial"/>
                <w:bCs/>
                <w:sz w:val="20"/>
              </w:rPr>
              <w:t xml:space="preserve">Večeře (1. den každého běhu) – hlavní chod (na vyžádání vegetariánská nebo bezlepková strava příp. jiná </w:t>
            </w:r>
            <w:proofErr w:type="gramStart"/>
            <w:r w:rsidRPr="003B1E25">
              <w:rPr>
                <w:rFonts w:cs="Arial"/>
                <w:bCs/>
                <w:sz w:val="20"/>
              </w:rPr>
              <w:t>dieta - bude</w:t>
            </w:r>
            <w:proofErr w:type="gramEnd"/>
            <w:r w:rsidRPr="003B1E25">
              <w:rPr>
                <w:rFonts w:cs="Arial"/>
                <w:bCs/>
                <w:sz w:val="20"/>
              </w:rPr>
              <w:t xml:space="preserve"> upřesněno 5 pracovních dní před konáním akce) a zeleninový salát 1 ks/os.</w:t>
            </w:r>
          </w:p>
          <w:p w14:paraId="6C56CF14" w14:textId="77777777" w:rsidR="003B1E25" w:rsidRPr="003B1E25" w:rsidRDefault="003B1E25" w:rsidP="00BA272E">
            <w:pPr>
              <w:jc w:val="both"/>
              <w:rPr>
                <w:rFonts w:cs="Arial"/>
                <w:bCs/>
                <w:sz w:val="20"/>
              </w:rPr>
            </w:pPr>
          </w:p>
          <w:p w14:paraId="59532C66" w14:textId="77777777" w:rsidR="003B1E25" w:rsidRPr="003B1E25" w:rsidRDefault="003B1E25" w:rsidP="00BA272E">
            <w:pPr>
              <w:jc w:val="both"/>
              <w:rPr>
                <w:rFonts w:cs="Arial"/>
                <w:bCs/>
                <w:sz w:val="20"/>
              </w:rPr>
            </w:pPr>
            <w:r w:rsidRPr="003B1E25">
              <w:rPr>
                <w:rFonts w:cs="Arial"/>
                <w:bCs/>
                <w:sz w:val="20"/>
              </w:rPr>
              <w:t>Veškerá strava může být formou bufetového výdeje.</w:t>
            </w:r>
          </w:p>
          <w:p w14:paraId="66DB21E4" w14:textId="77777777" w:rsidR="003B1E25" w:rsidRPr="003B1E25" w:rsidRDefault="003B1E25" w:rsidP="00BA272E">
            <w:pPr>
              <w:rPr>
                <w:rFonts w:cs="Arial"/>
                <w:sz w:val="20"/>
              </w:rPr>
            </w:pPr>
          </w:p>
        </w:tc>
      </w:tr>
      <w:tr w:rsidR="003B1E25" w:rsidRPr="003B1E25" w14:paraId="00E3EAEF" w14:textId="77777777" w:rsidTr="00BA272E">
        <w:tc>
          <w:tcPr>
            <w:tcW w:w="2113" w:type="dxa"/>
            <w:vAlign w:val="center"/>
          </w:tcPr>
          <w:p w14:paraId="1E8A6B4E" w14:textId="77777777" w:rsidR="003B1E25" w:rsidRPr="003B1E25" w:rsidRDefault="003B1E25" w:rsidP="00BA272E">
            <w:pPr>
              <w:rPr>
                <w:rFonts w:cs="Arial"/>
                <w:sz w:val="20"/>
              </w:rPr>
            </w:pPr>
            <w:r w:rsidRPr="003B1E25">
              <w:rPr>
                <w:rFonts w:cs="Arial"/>
                <w:sz w:val="20"/>
              </w:rPr>
              <w:t>Další požadavky ke cateringu</w:t>
            </w:r>
          </w:p>
        </w:tc>
        <w:tc>
          <w:tcPr>
            <w:tcW w:w="6947" w:type="dxa"/>
            <w:vAlign w:val="center"/>
          </w:tcPr>
          <w:p w14:paraId="3F434642" w14:textId="77777777" w:rsidR="003B1E25" w:rsidRPr="003B1E25" w:rsidRDefault="003B1E25" w:rsidP="00BA272E">
            <w:pPr>
              <w:jc w:val="both"/>
              <w:rPr>
                <w:rFonts w:cs="Arial"/>
                <w:bCs/>
                <w:sz w:val="20"/>
              </w:rPr>
            </w:pPr>
            <w:r w:rsidRPr="003B1E25">
              <w:rPr>
                <w:rFonts w:cs="Arial"/>
                <w:bCs/>
                <w:sz w:val="20"/>
              </w:rPr>
              <w:t>Nápoje a jídlo budou podávány do opakovaně použitelného nádobí (sklo, porcelán apod.)</w:t>
            </w:r>
          </w:p>
          <w:p w14:paraId="12EB314A" w14:textId="77777777" w:rsidR="003B1E25" w:rsidRPr="003B1E25" w:rsidRDefault="003B1E25" w:rsidP="00BA272E">
            <w:pPr>
              <w:spacing w:before="60" w:line="276" w:lineRule="auto"/>
              <w:jc w:val="both"/>
              <w:rPr>
                <w:rFonts w:cs="Arial"/>
                <w:bCs/>
                <w:sz w:val="20"/>
              </w:rPr>
            </w:pPr>
            <w:r w:rsidRPr="003B1E25">
              <w:rPr>
                <w:rFonts w:cs="Arial"/>
                <w:bCs/>
                <w:sz w:val="20"/>
              </w:rPr>
              <w:t xml:space="preserve">Voda ve džbánech a skleničky (ne plastové kelímky) a plátky </w:t>
            </w:r>
            <w:proofErr w:type="gramStart"/>
            <w:r w:rsidRPr="003B1E25">
              <w:rPr>
                <w:rFonts w:cs="Arial"/>
                <w:bCs/>
                <w:sz w:val="20"/>
              </w:rPr>
              <w:t>citrusu  vedle</w:t>
            </w:r>
            <w:proofErr w:type="gramEnd"/>
            <w:r w:rsidRPr="003B1E25">
              <w:rPr>
                <w:rFonts w:cs="Arial"/>
                <w:bCs/>
                <w:sz w:val="20"/>
              </w:rPr>
              <w:t xml:space="preserve"> po celou dobu konání akce včetně času před zahájením akce v době začínající prezence cca od 8:00.</w:t>
            </w:r>
          </w:p>
          <w:p w14:paraId="63CE9928" w14:textId="77777777" w:rsidR="003B1E25" w:rsidRPr="003B1E25" w:rsidRDefault="003B1E25" w:rsidP="00BA272E">
            <w:pPr>
              <w:rPr>
                <w:rFonts w:cs="Arial"/>
                <w:bCs/>
                <w:sz w:val="20"/>
              </w:rPr>
            </w:pPr>
          </w:p>
          <w:p w14:paraId="07D672FE" w14:textId="77777777" w:rsidR="003B1E25" w:rsidRPr="003B1E25" w:rsidRDefault="003B1E25" w:rsidP="00BA272E">
            <w:pPr>
              <w:rPr>
                <w:rFonts w:cs="Arial"/>
                <w:bCs/>
                <w:sz w:val="20"/>
              </w:rPr>
            </w:pPr>
            <w:r w:rsidRPr="003B1E25">
              <w:rPr>
                <w:rFonts w:cs="Arial"/>
                <w:bCs/>
                <w:sz w:val="20"/>
              </w:rPr>
              <w:t>Další požadavky:</w:t>
            </w:r>
          </w:p>
          <w:p w14:paraId="49063D7C" w14:textId="77777777" w:rsidR="003B1E25" w:rsidRPr="003B1E25" w:rsidRDefault="003B1E25" w:rsidP="00BA272E">
            <w:pPr>
              <w:jc w:val="both"/>
              <w:rPr>
                <w:rFonts w:cs="Arial"/>
                <w:bCs/>
                <w:sz w:val="20"/>
              </w:rPr>
            </w:pPr>
            <w:r w:rsidRPr="003B1E25">
              <w:rPr>
                <w:rFonts w:cs="Arial"/>
                <w:bCs/>
                <w:sz w:val="20"/>
              </w:rPr>
              <w:t xml:space="preserve">Odpady vznikající při zajištění cateringu budou minimalizovány. Nápoje a potraviny (typu cukr a mléko ke kávě apod.) nebudou podávány v jednotlivých (individuálních) baleních) a odpad bude důsledně tříděn k recyklaci přinejmenším na papír/plasty/sklo. </w:t>
            </w:r>
          </w:p>
          <w:p w14:paraId="0F719544" w14:textId="77777777" w:rsidR="003B1E25" w:rsidRPr="003B1E25" w:rsidRDefault="003B1E25" w:rsidP="00BA272E">
            <w:pPr>
              <w:jc w:val="both"/>
              <w:rPr>
                <w:rFonts w:cs="Arial"/>
                <w:bCs/>
                <w:sz w:val="20"/>
              </w:rPr>
            </w:pPr>
            <w:r w:rsidRPr="003B1E25">
              <w:rPr>
                <w:rFonts w:cs="Arial"/>
                <w:bCs/>
                <w:sz w:val="20"/>
              </w:rPr>
              <w:t>Po celou dobu trvání akce budou mít také její účastníci možnost třídit odpady k recyklaci přinejmenším na papír/plasty/sklo.</w:t>
            </w:r>
          </w:p>
          <w:p w14:paraId="137815AB" w14:textId="77777777" w:rsidR="003B1E25" w:rsidRPr="003B1E25" w:rsidRDefault="003B1E25" w:rsidP="00BA272E">
            <w:pPr>
              <w:rPr>
                <w:rFonts w:cs="Arial"/>
                <w:sz w:val="20"/>
              </w:rPr>
            </w:pPr>
          </w:p>
        </w:tc>
      </w:tr>
      <w:tr w:rsidR="003B1E25" w:rsidRPr="003B1E25" w14:paraId="0E5F2BE6" w14:textId="77777777" w:rsidTr="00BA272E">
        <w:tc>
          <w:tcPr>
            <w:tcW w:w="2113" w:type="dxa"/>
            <w:vAlign w:val="center"/>
          </w:tcPr>
          <w:p w14:paraId="42B893F0" w14:textId="77777777" w:rsidR="003B1E25" w:rsidRPr="003B1E25" w:rsidRDefault="003B1E25" w:rsidP="00BA272E">
            <w:pPr>
              <w:rPr>
                <w:rFonts w:cs="Arial"/>
                <w:sz w:val="20"/>
                <w:highlight w:val="yellow"/>
              </w:rPr>
            </w:pPr>
            <w:r w:rsidRPr="003B1E25">
              <w:rPr>
                <w:rFonts w:cs="Arial"/>
                <w:sz w:val="20"/>
              </w:rPr>
              <w:t>Fotodokumentace</w:t>
            </w:r>
          </w:p>
        </w:tc>
        <w:tc>
          <w:tcPr>
            <w:tcW w:w="6947" w:type="dxa"/>
            <w:vAlign w:val="center"/>
          </w:tcPr>
          <w:p w14:paraId="3E10321C" w14:textId="77777777" w:rsidR="003B1E25" w:rsidRPr="003B1E25" w:rsidRDefault="003B1E25" w:rsidP="00BA272E">
            <w:pPr>
              <w:rPr>
                <w:rFonts w:cs="Arial"/>
                <w:sz w:val="20"/>
                <w:highlight w:val="yellow"/>
              </w:rPr>
            </w:pPr>
            <w:r w:rsidRPr="003B1E25">
              <w:rPr>
                <w:rFonts w:cs="Arial"/>
                <w:sz w:val="20"/>
              </w:rPr>
              <w:t>Ano - min. 5 použitelných fotografií z každého běhu z každého dne (na fotografiích bude patrné označení sálů, prezentace lektorů obsahující povinnou publicitu, účastníci a lektoři – je jim vidět do tváře)</w:t>
            </w:r>
          </w:p>
        </w:tc>
      </w:tr>
      <w:tr w:rsidR="003B1E25" w:rsidRPr="003B1E25" w14:paraId="6B76566F" w14:textId="77777777" w:rsidTr="00BA272E">
        <w:tc>
          <w:tcPr>
            <w:tcW w:w="2113" w:type="dxa"/>
            <w:vAlign w:val="center"/>
          </w:tcPr>
          <w:p w14:paraId="7423D438" w14:textId="77777777" w:rsidR="003B1E25" w:rsidRPr="003B1E25" w:rsidRDefault="003B1E25" w:rsidP="00BA272E">
            <w:pPr>
              <w:rPr>
                <w:rFonts w:cs="Arial"/>
                <w:sz w:val="20"/>
              </w:rPr>
            </w:pPr>
            <w:r w:rsidRPr="003B1E25">
              <w:rPr>
                <w:rFonts w:cs="Arial"/>
                <w:sz w:val="20"/>
              </w:rPr>
              <w:t>Videozáznam</w:t>
            </w:r>
          </w:p>
        </w:tc>
        <w:tc>
          <w:tcPr>
            <w:tcW w:w="6947" w:type="dxa"/>
            <w:vAlign w:val="center"/>
          </w:tcPr>
          <w:p w14:paraId="1D9154FE" w14:textId="77777777" w:rsidR="003B1E25" w:rsidRPr="003B1E25" w:rsidRDefault="003B1E25" w:rsidP="00BA272E">
            <w:pPr>
              <w:rPr>
                <w:rFonts w:cs="Arial"/>
                <w:sz w:val="20"/>
              </w:rPr>
            </w:pPr>
            <w:r w:rsidRPr="003B1E25">
              <w:rPr>
                <w:rFonts w:cs="Arial"/>
                <w:sz w:val="20"/>
              </w:rPr>
              <w:t>Ne</w:t>
            </w:r>
          </w:p>
        </w:tc>
      </w:tr>
      <w:tr w:rsidR="003B1E25" w:rsidRPr="003B1E25" w14:paraId="013DC9D6" w14:textId="77777777" w:rsidTr="00BA272E">
        <w:tc>
          <w:tcPr>
            <w:tcW w:w="2113" w:type="dxa"/>
            <w:vAlign w:val="center"/>
          </w:tcPr>
          <w:p w14:paraId="35DEC913" w14:textId="77777777" w:rsidR="003B1E25" w:rsidRPr="003B1E25" w:rsidRDefault="003B1E25" w:rsidP="00BA272E">
            <w:pPr>
              <w:rPr>
                <w:rFonts w:cs="Arial"/>
                <w:sz w:val="20"/>
              </w:rPr>
            </w:pPr>
            <w:r w:rsidRPr="003B1E25">
              <w:rPr>
                <w:rFonts w:cs="Arial"/>
                <w:sz w:val="20"/>
              </w:rPr>
              <w:t>Bezbariérové prostory</w:t>
            </w:r>
          </w:p>
        </w:tc>
        <w:tc>
          <w:tcPr>
            <w:tcW w:w="6947" w:type="dxa"/>
            <w:vAlign w:val="center"/>
          </w:tcPr>
          <w:p w14:paraId="3ED4B558" w14:textId="77777777" w:rsidR="003B1E25" w:rsidRPr="003B1E25" w:rsidRDefault="003B1E25" w:rsidP="00BA272E">
            <w:pPr>
              <w:rPr>
                <w:rFonts w:cs="Arial"/>
                <w:sz w:val="20"/>
              </w:rPr>
            </w:pPr>
            <w:r w:rsidRPr="003B1E25">
              <w:rPr>
                <w:rFonts w:cs="Arial"/>
                <w:sz w:val="20"/>
              </w:rPr>
              <w:t>Ano (přístup do budovy, do sálu, na toalety, do místnosti, kde bude zajištěno občerstvení) – všechny běhy</w:t>
            </w:r>
          </w:p>
        </w:tc>
      </w:tr>
      <w:tr w:rsidR="003B1E25" w:rsidRPr="003B1E25" w14:paraId="5490E278" w14:textId="77777777" w:rsidTr="00BA272E">
        <w:tc>
          <w:tcPr>
            <w:tcW w:w="2113" w:type="dxa"/>
            <w:vAlign w:val="center"/>
          </w:tcPr>
          <w:p w14:paraId="3A74DA8E" w14:textId="77777777" w:rsidR="003B1E25" w:rsidRPr="003B1E25" w:rsidRDefault="003B1E25" w:rsidP="00BA272E">
            <w:pPr>
              <w:rPr>
                <w:rFonts w:cs="Arial"/>
                <w:sz w:val="20"/>
              </w:rPr>
            </w:pPr>
            <w:r w:rsidRPr="003B1E25">
              <w:rPr>
                <w:rFonts w:cs="Arial"/>
                <w:sz w:val="20"/>
              </w:rPr>
              <w:t>Zajištění pozvánek</w:t>
            </w:r>
          </w:p>
        </w:tc>
        <w:tc>
          <w:tcPr>
            <w:tcW w:w="6947" w:type="dxa"/>
            <w:vAlign w:val="center"/>
          </w:tcPr>
          <w:p w14:paraId="2FF13BD3" w14:textId="77777777" w:rsidR="003B1E25" w:rsidRPr="003B1E25" w:rsidRDefault="003B1E25" w:rsidP="00BA272E">
            <w:pPr>
              <w:rPr>
                <w:rFonts w:cs="Arial"/>
                <w:sz w:val="20"/>
              </w:rPr>
            </w:pPr>
            <w:r w:rsidRPr="003B1E25">
              <w:rPr>
                <w:rFonts w:cs="Arial"/>
                <w:sz w:val="20"/>
              </w:rPr>
              <w:t>Zajišťuje si Objednatel sám.</w:t>
            </w:r>
          </w:p>
        </w:tc>
      </w:tr>
      <w:tr w:rsidR="003B1E25" w:rsidRPr="003B1E25" w14:paraId="09BD337B" w14:textId="77777777" w:rsidTr="00BA272E">
        <w:tc>
          <w:tcPr>
            <w:tcW w:w="2113" w:type="dxa"/>
            <w:vAlign w:val="center"/>
          </w:tcPr>
          <w:p w14:paraId="554D071C" w14:textId="77777777" w:rsidR="003B1E25" w:rsidRPr="003B1E25" w:rsidRDefault="003B1E25" w:rsidP="00BA272E">
            <w:pPr>
              <w:rPr>
                <w:rFonts w:cs="Arial"/>
                <w:sz w:val="20"/>
              </w:rPr>
            </w:pPr>
            <w:r w:rsidRPr="003B1E25">
              <w:rPr>
                <w:rFonts w:cs="Arial"/>
                <w:sz w:val="20"/>
              </w:rPr>
              <w:t>Zaznamenání docházky (registrace)</w:t>
            </w:r>
          </w:p>
        </w:tc>
        <w:tc>
          <w:tcPr>
            <w:tcW w:w="6947" w:type="dxa"/>
            <w:vAlign w:val="center"/>
          </w:tcPr>
          <w:p w14:paraId="07169E22" w14:textId="77777777" w:rsidR="003B1E25" w:rsidRPr="003B1E25" w:rsidRDefault="003B1E25" w:rsidP="00BA272E">
            <w:pPr>
              <w:rPr>
                <w:rFonts w:cs="Arial"/>
                <w:sz w:val="20"/>
              </w:rPr>
            </w:pPr>
            <w:r w:rsidRPr="003B1E25">
              <w:rPr>
                <w:rFonts w:cs="Arial"/>
                <w:sz w:val="20"/>
              </w:rPr>
              <w:t>Zajišťuje si Objednatel sám.</w:t>
            </w:r>
          </w:p>
        </w:tc>
      </w:tr>
      <w:tr w:rsidR="003B1E25" w:rsidRPr="003B1E25" w14:paraId="4DFA59D1" w14:textId="77777777" w:rsidTr="00BA272E">
        <w:tc>
          <w:tcPr>
            <w:tcW w:w="2113" w:type="dxa"/>
            <w:vAlign w:val="center"/>
          </w:tcPr>
          <w:p w14:paraId="3A6CA0D8" w14:textId="77777777" w:rsidR="003B1E25" w:rsidRPr="003B1E25" w:rsidRDefault="003B1E25" w:rsidP="00BA272E">
            <w:pPr>
              <w:rPr>
                <w:rFonts w:cs="Arial"/>
                <w:sz w:val="20"/>
              </w:rPr>
            </w:pPr>
            <w:r w:rsidRPr="003B1E25">
              <w:rPr>
                <w:rFonts w:cs="Arial"/>
                <w:sz w:val="20"/>
              </w:rPr>
              <w:t>Ubytování a doprava pro účastníky</w:t>
            </w:r>
          </w:p>
        </w:tc>
        <w:tc>
          <w:tcPr>
            <w:tcW w:w="6947" w:type="dxa"/>
            <w:vAlign w:val="center"/>
          </w:tcPr>
          <w:p w14:paraId="746349EB" w14:textId="77777777" w:rsidR="003B1E25" w:rsidRPr="003B1E25" w:rsidRDefault="003B1E25" w:rsidP="00BA272E">
            <w:pPr>
              <w:jc w:val="both"/>
              <w:rPr>
                <w:rFonts w:cs="Arial"/>
                <w:sz w:val="20"/>
              </w:rPr>
            </w:pPr>
            <w:r w:rsidRPr="003B1E25">
              <w:rPr>
                <w:rFonts w:cs="Arial"/>
                <w:sz w:val="20"/>
              </w:rPr>
              <w:t xml:space="preserve">Dodavatel zajistí pro účastníky </w:t>
            </w:r>
            <w:proofErr w:type="gramStart"/>
            <w:r w:rsidRPr="003B1E25">
              <w:rPr>
                <w:rFonts w:cs="Arial"/>
                <w:sz w:val="20"/>
              </w:rPr>
              <w:t>ubytování  ve</w:t>
            </w:r>
            <w:proofErr w:type="gramEnd"/>
            <w:r w:rsidRPr="003B1E25">
              <w:rPr>
                <w:rFonts w:cs="Arial"/>
                <w:sz w:val="20"/>
              </w:rPr>
              <w:t xml:space="preserve"> dvoulůžkových pokojích se snídaní. Limit ubytování je max.  1000 Kč/noc/osobu/vč. DPH. Dodavatel zajistí ubytování na jednu noc mezi dny výuky – pro všechny běhy.</w:t>
            </w:r>
          </w:p>
          <w:p w14:paraId="2017B934" w14:textId="77777777" w:rsidR="003B1E25" w:rsidRPr="003B1E25" w:rsidRDefault="003B1E25" w:rsidP="0071759A">
            <w:pPr>
              <w:pStyle w:val="Odstavecseseznamem"/>
              <w:numPr>
                <w:ilvl w:val="0"/>
                <w:numId w:val="26"/>
              </w:numPr>
              <w:suppressAutoHyphens w:val="0"/>
              <w:overflowPunct/>
              <w:autoSpaceDE/>
              <w:contextualSpacing/>
              <w:jc w:val="both"/>
              <w:textAlignment w:val="auto"/>
              <w:rPr>
                <w:rFonts w:cs="Arial"/>
                <w:sz w:val="20"/>
              </w:rPr>
            </w:pPr>
            <w:r w:rsidRPr="003B1E25">
              <w:rPr>
                <w:rFonts w:cs="Arial"/>
                <w:sz w:val="20"/>
              </w:rPr>
              <w:t>Běh – 40x ubytování</w:t>
            </w:r>
          </w:p>
          <w:p w14:paraId="4928CB0B" w14:textId="77777777" w:rsidR="003B1E25" w:rsidRPr="003B1E25" w:rsidRDefault="003B1E25" w:rsidP="0071759A">
            <w:pPr>
              <w:pStyle w:val="Odstavecseseznamem"/>
              <w:numPr>
                <w:ilvl w:val="0"/>
                <w:numId w:val="26"/>
              </w:numPr>
              <w:suppressAutoHyphens w:val="0"/>
              <w:overflowPunct/>
              <w:autoSpaceDE/>
              <w:contextualSpacing/>
              <w:jc w:val="both"/>
              <w:textAlignment w:val="auto"/>
              <w:rPr>
                <w:rFonts w:cs="Arial"/>
                <w:sz w:val="20"/>
              </w:rPr>
            </w:pPr>
            <w:r w:rsidRPr="003B1E25">
              <w:rPr>
                <w:rFonts w:cs="Arial"/>
                <w:sz w:val="20"/>
              </w:rPr>
              <w:t>Běh – 40x ubytování</w:t>
            </w:r>
          </w:p>
          <w:p w14:paraId="3D0245F4" w14:textId="77777777" w:rsidR="003B1E25" w:rsidRPr="003B1E25" w:rsidRDefault="003B1E25" w:rsidP="0071759A">
            <w:pPr>
              <w:pStyle w:val="Odstavecseseznamem"/>
              <w:numPr>
                <w:ilvl w:val="0"/>
                <w:numId w:val="26"/>
              </w:numPr>
              <w:suppressAutoHyphens w:val="0"/>
              <w:overflowPunct/>
              <w:autoSpaceDE/>
              <w:contextualSpacing/>
              <w:jc w:val="both"/>
              <w:textAlignment w:val="auto"/>
              <w:rPr>
                <w:rFonts w:cs="Arial"/>
                <w:sz w:val="20"/>
              </w:rPr>
            </w:pPr>
            <w:r w:rsidRPr="003B1E25">
              <w:rPr>
                <w:rFonts w:cs="Arial"/>
                <w:sz w:val="20"/>
              </w:rPr>
              <w:t>Běh – 40x ubytování</w:t>
            </w:r>
          </w:p>
          <w:p w14:paraId="1B427D21" w14:textId="77777777" w:rsidR="003B1E25" w:rsidRPr="003B1E25" w:rsidRDefault="003B1E25" w:rsidP="0071759A">
            <w:pPr>
              <w:pStyle w:val="Odstavecseseznamem"/>
              <w:numPr>
                <w:ilvl w:val="0"/>
                <w:numId w:val="26"/>
              </w:numPr>
              <w:suppressAutoHyphens w:val="0"/>
              <w:overflowPunct/>
              <w:autoSpaceDE/>
              <w:contextualSpacing/>
              <w:jc w:val="both"/>
              <w:textAlignment w:val="auto"/>
              <w:rPr>
                <w:rFonts w:cs="Arial"/>
                <w:sz w:val="20"/>
              </w:rPr>
            </w:pPr>
            <w:r w:rsidRPr="003B1E25">
              <w:rPr>
                <w:rFonts w:cs="Arial"/>
                <w:sz w:val="20"/>
              </w:rPr>
              <w:t xml:space="preserve">Běh – 40x ubytování </w:t>
            </w:r>
          </w:p>
          <w:p w14:paraId="60C72C82" w14:textId="77777777" w:rsidR="003B1E25" w:rsidRPr="003B1E25" w:rsidRDefault="003B1E25" w:rsidP="00BA272E">
            <w:pPr>
              <w:pStyle w:val="Odstavecseseznamem"/>
              <w:jc w:val="both"/>
              <w:rPr>
                <w:rFonts w:cs="Arial"/>
                <w:sz w:val="20"/>
              </w:rPr>
            </w:pPr>
          </w:p>
          <w:p w14:paraId="5403690B" w14:textId="77777777" w:rsidR="003B1E25" w:rsidRPr="003B1E25" w:rsidRDefault="003B1E25" w:rsidP="00BA272E">
            <w:pPr>
              <w:jc w:val="both"/>
              <w:rPr>
                <w:rFonts w:cs="Arial"/>
                <w:sz w:val="20"/>
              </w:rPr>
            </w:pPr>
            <w:r w:rsidRPr="003B1E25">
              <w:rPr>
                <w:rFonts w:cs="Arial"/>
                <w:sz w:val="20"/>
              </w:rPr>
              <w:t xml:space="preserve">Ubytování bude vždy zajištěno přímo v místě konání školení. </w:t>
            </w:r>
          </w:p>
          <w:p w14:paraId="21E1A177" w14:textId="77777777" w:rsidR="003B1E25" w:rsidRPr="003B1E25" w:rsidRDefault="003B1E25" w:rsidP="00BA272E">
            <w:pPr>
              <w:jc w:val="both"/>
              <w:rPr>
                <w:rFonts w:cs="Arial"/>
                <w:sz w:val="20"/>
              </w:rPr>
            </w:pPr>
            <w:r w:rsidRPr="003B1E25">
              <w:rPr>
                <w:rFonts w:cs="Arial"/>
                <w:sz w:val="20"/>
              </w:rPr>
              <w:t>Pro účastníky bude zajištěno parkování min. 5 bezplatných míst v docházkové vzdálenosti 5 min. od konání kurzu po celou dobu každého běhu. Docházková vzdálenost bude měřena dle portálu mapy.cz</w:t>
            </w:r>
          </w:p>
          <w:p w14:paraId="67FC1D3B" w14:textId="77777777" w:rsidR="003B1E25" w:rsidRPr="003B1E25" w:rsidRDefault="003B1E25" w:rsidP="00BA272E">
            <w:pPr>
              <w:jc w:val="both"/>
              <w:rPr>
                <w:rFonts w:cs="Arial"/>
                <w:sz w:val="20"/>
              </w:rPr>
            </w:pPr>
          </w:p>
        </w:tc>
      </w:tr>
      <w:tr w:rsidR="003B1E25" w:rsidRPr="003B1E25" w14:paraId="6D513ADA" w14:textId="77777777" w:rsidTr="00BA272E">
        <w:trPr>
          <w:trHeight w:val="215"/>
        </w:trPr>
        <w:tc>
          <w:tcPr>
            <w:tcW w:w="2113" w:type="dxa"/>
            <w:vAlign w:val="center"/>
          </w:tcPr>
          <w:p w14:paraId="18548AA8" w14:textId="77777777" w:rsidR="003B1E25" w:rsidRPr="003B1E25" w:rsidRDefault="003B1E25" w:rsidP="00BA272E">
            <w:pPr>
              <w:rPr>
                <w:rFonts w:cs="Arial"/>
                <w:sz w:val="20"/>
                <w:highlight w:val="yellow"/>
              </w:rPr>
            </w:pPr>
            <w:r w:rsidRPr="003B1E25">
              <w:rPr>
                <w:rFonts w:cs="Arial"/>
                <w:sz w:val="20"/>
              </w:rPr>
              <w:t>Cíl zakázky</w:t>
            </w:r>
          </w:p>
        </w:tc>
        <w:tc>
          <w:tcPr>
            <w:tcW w:w="6947" w:type="dxa"/>
            <w:vAlign w:val="center"/>
          </w:tcPr>
          <w:p w14:paraId="7E581FCD" w14:textId="77777777" w:rsidR="003B1E25" w:rsidRPr="003B1E25" w:rsidRDefault="003B1E25" w:rsidP="00BA272E">
            <w:pPr>
              <w:spacing w:after="120"/>
              <w:jc w:val="both"/>
              <w:rPr>
                <w:rFonts w:cs="Arial"/>
                <w:sz w:val="20"/>
              </w:rPr>
            </w:pPr>
            <w:r w:rsidRPr="003B1E25">
              <w:rPr>
                <w:rFonts w:cs="Arial"/>
                <w:sz w:val="20"/>
              </w:rPr>
              <w:t xml:space="preserve">Cílem této zakázky je proškolení až 160 osob z řad odborné veřejnosti ORP sociálních pracovníků (zejména sociálních kurátorů), zástupců poskytovatelů sociálních služeb, pracovníků sociálních odborů a metodiků sociální práce krajských úřadů, případně i pracovníků úřadů probační a mediační služby či vězeňské služby z celé České republiky. </w:t>
            </w:r>
          </w:p>
          <w:p w14:paraId="15C8F456" w14:textId="6584B28F" w:rsidR="003B1E25" w:rsidRPr="003B1E25" w:rsidRDefault="003B1E25" w:rsidP="00BA272E">
            <w:pPr>
              <w:spacing w:after="120"/>
              <w:jc w:val="both"/>
              <w:rPr>
                <w:rFonts w:cs="Arial"/>
                <w:sz w:val="20"/>
              </w:rPr>
            </w:pPr>
            <w:r w:rsidRPr="003B1E25">
              <w:rPr>
                <w:rFonts w:eastAsia="Calibri" w:cs="Arial"/>
                <w:color w:val="000000"/>
                <w:sz w:val="20"/>
              </w:rPr>
              <w:t xml:space="preserve">Edukativní akce budou zaměřeny na sociální pracovníky a další aktéry, kteří tvoří síť pomoci a podpory při práci s lidmi, jejichž způsob života může vést ke konfliktu se společností </w:t>
            </w:r>
            <w:proofErr w:type="gramStart"/>
            <w:r w:rsidRPr="003B1E25">
              <w:rPr>
                <w:rFonts w:eastAsia="Calibri" w:cs="Arial"/>
                <w:color w:val="000000"/>
                <w:sz w:val="20"/>
              </w:rPr>
              <w:t>( definovaných</w:t>
            </w:r>
            <w:proofErr w:type="gramEnd"/>
            <w:r w:rsidRPr="003B1E25">
              <w:rPr>
                <w:rFonts w:eastAsia="Calibri" w:cs="Arial"/>
                <w:color w:val="000000"/>
                <w:sz w:val="20"/>
              </w:rPr>
              <w:t xml:space="preserve"> v § 92 písm. b) zákona č. 108/2006 Sb</w:t>
            </w:r>
            <w:r w:rsidR="00D23805">
              <w:rPr>
                <w:rFonts w:eastAsia="Calibri" w:cs="Arial"/>
                <w:color w:val="000000"/>
                <w:sz w:val="20"/>
              </w:rPr>
              <w:t>.</w:t>
            </w:r>
            <w:r w:rsidRPr="003B1E25">
              <w:rPr>
                <w:rFonts w:eastAsia="Calibri" w:cs="Arial"/>
                <w:color w:val="000000"/>
                <w:sz w:val="20"/>
              </w:rPr>
              <w:t>, o sociálních službách, ve znění pozdějších předpisů). Koordinace těchto aktérů je klíčová pro integraci osob z cílové skupiny a hraje velmi důležitou roli při prevenci negativních dopadů na společnost.</w:t>
            </w:r>
          </w:p>
          <w:p w14:paraId="59523A44" w14:textId="77777777" w:rsidR="003B1E25" w:rsidRPr="003B1E25" w:rsidRDefault="003B1E25" w:rsidP="00BA272E">
            <w:pPr>
              <w:spacing w:after="120"/>
              <w:jc w:val="both"/>
              <w:rPr>
                <w:rFonts w:cs="Arial"/>
                <w:sz w:val="20"/>
              </w:rPr>
            </w:pPr>
            <w:r w:rsidRPr="003B1E25">
              <w:rPr>
                <w:rFonts w:cs="Arial"/>
                <w:sz w:val="20"/>
              </w:rPr>
              <w:t xml:space="preserve">Předmětem školení je rozšiřování odborných kompetencí a znalostí v oblasti koordinovaného přístupu a case managementu, a další potřebné kompetence, které pomohou k efektivní koordinaci, tvorby a udržování sítí podpory. Účastník této edukativní interaktivní akce získá potřebné znalosti, dovednosti a postoje v problematice koordinovaného přístupu při práci se specifickou cílovou skupinou a udržování prvku koordinovaného přístupu v systému do budoucna. Školení účastníkům poskytne stejnou počáteční výbavu a podpoří i stejné vnímání tématu napříč ČR, což pozitivně ovlivní udržitelnost dobré praxe. </w:t>
            </w:r>
          </w:p>
          <w:p w14:paraId="4292374B" w14:textId="77777777" w:rsidR="003B1E25" w:rsidRPr="003B1E25" w:rsidRDefault="003B1E25" w:rsidP="00BA272E">
            <w:pPr>
              <w:spacing w:after="120"/>
              <w:jc w:val="both"/>
              <w:rPr>
                <w:rFonts w:cs="Arial"/>
                <w:strike/>
                <w:sz w:val="20"/>
                <w:shd w:val="clear" w:color="auto" w:fill="FFFFFF"/>
              </w:rPr>
            </w:pPr>
            <w:r w:rsidRPr="003B1E25">
              <w:rPr>
                <w:rFonts w:cs="Arial"/>
                <w:sz w:val="20"/>
                <w:shd w:val="clear" w:color="auto" w:fill="FFFFFF"/>
              </w:rPr>
              <w:t>Je určen pro sociální a další pracovníky na ORP, kteří se věnují nebo budou věnovat komplexní práci s případem, to znamená aktivnímu kontaktování klienta, komplexnímu posuzování jeho situace, propojování s vhodnými zdroji podpory, organizačním a koordinačním činnostem, monitorování pokroku a prosazování práv klienta. Školení je prakticky orientováno.</w:t>
            </w:r>
          </w:p>
          <w:p w14:paraId="7E6003FF" w14:textId="77777777" w:rsidR="003B1E25" w:rsidRPr="003B1E25" w:rsidRDefault="003B1E25" w:rsidP="00BA272E">
            <w:pPr>
              <w:spacing w:after="120"/>
              <w:jc w:val="both"/>
              <w:rPr>
                <w:rFonts w:cs="Arial"/>
                <w:sz w:val="20"/>
                <w:shd w:val="clear" w:color="auto" w:fill="FFFFFF"/>
              </w:rPr>
            </w:pPr>
            <w:r w:rsidRPr="003B1E25">
              <w:rPr>
                <w:rFonts w:cs="Arial"/>
                <w:sz w:val="20"/>
                <w:lang w:eastAsia="cs-CZ"/>
              </w:rPr>
              <w:t xml:space="preserve">Program školení obsahuje teoretickou a praktickou část. Teoretická část slouží pro získání potřebného know how, kdy budou účastníkům prezentovány odborné příspěvky na zvolené téma týkající se koordinace v systému, vymezení kompetenčního rámce jednotlivých aktérů v systému koordinované podpory. Praktická část umožní účastníkům zpracovávat rozvíjející úkoly, diskutovat a zkoušet způsoby a kroky zavádění koordinace do praxe. </w:t>
            </w:r>
          </w:p>
          <w:p w14:paraId="44863FFA" w14:textId="77777777" w:rsidR="003B1E25" w:rsidRPr="003B1E25" w:rsidRDefault="003B1E25" w:rsidP="00BA272E">
            <w:pPr>
              <w:spacing w:after="120" w:line="276" w:lineRule="auto"/>
              <w:jc w:val="both"/>
              <w:rPr>
                <w:rFonts w:cs="Arial"/>
                <w:sz w:val="20"/>
                <w:highlight w:val="yellow"/>
              </w:rPr>
            </w:pPr>
            <w:r w:rsidRPr="003B1E25">
              <w:rPr>
                <w:rFonts w:cs="Arial"/>
                <w:sz w:val="20"/>
              </w:rPr>
              <w:t xml:space="preserve">Potřeba lepší koordinace podpory klienta v opětovném začlenění do běžného života nebo udržení sociálních kompetencí v něm je vysoce aktuální, a to zejména tam, kde by měly spolupracovat týmy složené z odborníků z rozdílných resortů. Přístup CM, jehož východiskem je celostní vyhodnocení podpory uskutečněné v partnerské spolupráci s klientem a jeho okolím, je počátkem cesty, která může vést ke zlepšení kvality lidí a tím je i přínosem pro celou společnost, do praxe zaváděný prvek koordinace pracuje se způsobem předávání informací napříč jednotlivými zapojenými složkami systému. Dbá na hospodárnost procesu, že informace jsou předávány v potřebné míře a dle potřeb občana a osoby, které jsou sdělovány. Metodické řízení ministerstva i krajských úřadů získá relevantní informace z terénu, na </w:t>
            </w:r>
            <w:proofErr w:type="gramStart"/>
            <w:r w:rsidRPr="003B1E25">
              <w:rPr>
                <w:rFonts w:cs="Arial"/>
                <w:sz w:val="20"/>
              </w:rPr>
              <w:t>základě</w:t>
            </w:r>
            <w:proofErr w:type="gramEnd"/>
            <w:r w:rsidRPr="003B1E25">
              <w:rPr>
                <w:rFonts w:cs="Arial"/>
                <w:sz w:val="20"/>
              </w:rPr>
              <w:t xml:space="preserve"> kterých bude možno lépe plánovat fungování systému sociálních služeb, včetně jejich pokrytí a financování. Na nižších úrovních (u poskytovatelů pomoci) se projeví úsporou času při zjišťování informací o případu (informace nebudou zjišťovány duplicitně) a nastavení vhodné podpory napříč různými resorty.</w:t>
            </w:r>
          </w:p>
        </w:tc>
      </w:tr>
      <w:tr w:rsidR="003B1E25" w:rsidRPr="003B1E25" w14:paraId="260E191C" w14:textId="77777777" w:rsidTr="00BA272E">
        <w:trPr>
          <w:trHeight w:val="215"/>
        </w:trPr>
        <w:tc>
          <w:tcPr>
            <w:tcW w:w="2113" w:type="dxa"/>
            <w:vAlign w:val="center"/>
          </w:tcPr>
          <w:p w14:paraId="604B9FA6" w14:textId="77777777" w:rsidR="003B1E25" w:rsidRPr="003B1E25" w:rsidRDefault="003B1E25" w:rsidP="00BA272E">
            <w:pPr>
              <w:rPr>
                <w:rFonts w:cs="Arial"/>
                <w:sz w:val="20"/>
                <w:highlight w:val="yellow"/>
              </w:rPr>
            </w:pPr>
            <w:r w:rsidRPr="003B1E25">
              <w:rPr>
                <w:rFonts w:cs="Arial"/>
                <w:sz w:val="20"/>
              </w:rPr>
              <w:t>Účastníci</w:t>
            </w:r>
          </w:p>
        </w:tc>
        <w:tc>
          <w:tcPr>
            <w:tcW w:w="6947" w:type="dxa"/>
            <w:vAlign w:val="center"/>
          </w:tcPr>
          <w:p w14:paraId="50389738" w14:textId="77777777" w:rsidR="003B1E25" w:rsidRPr="003B1E25" w:rsidRDefault="003B1E25" w:rsidP="00BA272E">
            <w:pPr>
              <w:rPr>
                <w:rFonts w:cs="Arial"/>
                <w:sz w:val="20"/>
                <w:highlight w:val="yellow"/>
              </w:rPr>
            </w:pPr>
            <w:r w:rsidRPr="003B1E25">
              <w:rPr>
                <w:rFonts w:cs="Arial"/>
                <w:sz w:val="20"/>
              </w:rPr>
              <w:t xml:space="preserve">Účastníci z řad odborné veřejnosti a ORP </w:t>
            </w:r>
            <w:proofErr w:type="gramStart"/>
            <w:r w:rsidRPr="003B1E25">
              <w:rPr>
                <w:rFonts w:cs="Arial"/>
                <w:sz w:val="20"/>
              </w:rPr>
              <w:t>-  primárně</w:t>
            </w:r>
            <w:proofErr w:type="gramEnd"/>
            <w:r w:rsidRPr="003B1E25">
              <w:rPr>
                <w:rFonts w:cs="Arial"/>
                <w:sz w:val="20"/>
              </w:rPr>
              <w:t xml:space="preserve"> sociálních pracovníků (hlavně sociálních kurátorů), zástupců poskytovatelů sociálních služeb, pracovníků sociálních odborů, metodiků sociální práce na krajských úřadech , případně i pracovníků úřadů probační a mediační služby, sociální pracovníci vězeňské služby, či jiných odborníků na sociální práci z NNO z celé České republiky. </w:t>
            </w:r>
          </w:p>
        </w:tc>
      </w:tr>
      <w:tr w:rsidR="003B1E25" w:rsidRPr="003B1E25" w14:paraId="0AB475AA" w14:textId="77777777" w:rsidTr="00BA272E">
        <w:trPr>
          <w:trHeight w:val="215"/>
        </w:trPr>
        <w:tc>
          <w:tcPr>
            <w:tcW w:w="2113" w:type="dxa"/>
            <w:vAlign w:val="center"/>
          </w:tcPr>
          <w:p w14:paraId="05E611E1" w14:textId="77777777" w:rsidR="003B1E25" w:rsidRPr="003B1E25" w:rsidRDefault="003B1E25" w:rsidP="00BA272E">
            <w:pPr>
              <w:rPr>
                <w:rFonts w:cs="Arial"/>
                <w:sz w:val="20"/>
                <w:highlight w:val="yellow"/>
              </w:rPr>
            </w:pPr>
            <w:r w:rsidRPr="003B1E25">
              <w:rPr>
                <w:rFonts w:cs="Arial"/>
                <w:sz w:val="20"/>
              </w:rPr>
              <w:t>Obsahová struktura kurzu</w:t>
            </w:r>
          </w:p>
        </w:tc>
        <w:tc>
          <w:tcPr>
            <w:tcW w:w="6947" w:type="dxa"/>
            <w:vAlign w:val="center"/>
          </w:tcPr>
          <w:p w14:paraId="66489BE2" w14:textId="77777777" w:rsidR="003B1E25" w:rsidRPr="003B1E25" w:rsidRDefault="003B1E25" w:rsidP="00BA272E">
            <w:pPr>
              <w:pStyle w:val="Normlnweb"/>
              <w:spacing w:before="0" w:beforeAutospacing="0" w:after="120" w:afterAutospacing="0"/>
              <w:jc w:val="both"/>
              <w:rPr>
                <w:rFonts w:ascii="Arial" w:hAnsi="Arial" w:cs="Arial"/>
                <w:b/>
                <w:sz w:val="20"/>
                <w:szCs w:val="20"/>
                <w:u w:val="single"/>
              </w:rPr>
            </w:pPr>
            <w:r w:rsidRPr="003B1E25">
              <w:rPr>
                <w:rFonts w:ascii="Arial" w:hAnsi="Arial" w:cs="Arial"/>
                <w:b/>
                <w:sz w:val="20"/>
                <w:szCs w:val="20"/>
                <w:u w:val="single"/>
              </w:rPr>
              <w:t>Obsahová struktura školení:</w:t>
            </w:r>
          </w:p>
          <w:p w14:paraId="0A912152" w14:textId="77777777" w:rsidR="003B1E25" w:rsidRPr="003B1E25" w:rsidRDefault="003B1E25" w:rsidP="00BA272E">
            <w:pPr>
              <w:jc w:val="both"/>
              <w:rPr>
                <w:rFonts w:cs="Arial"/>
                <w:b/>
                <w:bCs/>
                <w:sz w:val="20"/>
              </w:rPr>
            </w:pPr>
            <w:r w:rsidRPr="003B1E25">
              <w:rPr>
                <w:rFonts w:cs="Arial"/>
                <w:b/>
                <w:bCs/>
                <w:sz w:val="20"/>
              </w:rPr>
              <w:t xml:space="preserve">Objednatel nabídne účastníkům školících akcí vybrané vzdělávání, které přímo reaguje na stanovené požadavky. </w:t>
            </w:r>
          </w:p>
          <w:p w14:paraId="7CB7EFB2" w14:textId="77777777" w:rsidR="003B1E25" w:rsidRPr="003B1E25" w:rsidRDefault="003B1E25" w:rsidP="00BA272E">
            <w:pPr>
              <w:jc w:val="both"/>
              <w:rPr>
                <w:rFonts w:cs="Arial"/>
                <w:b/>
                <w:bCs/>
                <w:sz w:val="20"/>
              </w:rPr>
            </w:pPr>
          </w:p>
          <w:p w14:paraId="3773869C" w14:textId="2EC2F204" w:rsidR="003B1E25" w:rsidRPr="003B1E25" w:rsidRDefault="003B1E25" w:rsidP="0071759A">
            <w:pPr>
              <w:pStyle w:val="Normlnweb"/>
              <w:numPr>
                <w:ilvl w:val="0"/>
                <w:numId w:val="24"/>
              </w:numPr>
              <w:spacing w:before="0" w:beforeAutospacing="0" w:after="120" w:afterAutospacing="0" w:line="276" w:lineRule="auto"/>
              <w:jc w:val="both"/>
              <w:rPr>
                <w:rFonts w:ascii="Arial" w:hAnsi="Arial" w:cs="Arial"/>
                <w:b/>
                <w:sz w:val="20"/>
                <w:szCs w:val="20"/>
              </w:rPr>
            </w:pPr>
            <w:r w:rsidRPr="003B1E25">
              <w:rPr>
                <w:rFonts w:ascii="Arial" w:hAnsi="Arial" w:cs="Arial"/>
                <w:b/>
                <w:sz w:val="20"/>
                <w:szCs w:val="20"/>
              </w:rPr>
              <w:t xml:space="preserve">Den: Koordinovaný přístup při práci s osobami jejichž způsob života může vest ke konfliktu se společností </w:t>
            </w:r>
            <w:proofErr w:type="gramStart"/>
            <w:r w:rsidRPr="003B1E25">
              <w:rPr>
                <w:rFonts w:ascii="Arial" w:eastAsia="Calibri" w:hAnsi="Arial" w:cs="Arial"/>
                <w:color w:val="000000"/>
                <w:sz w:val="20"/>
                <w:szCs w:val="20"/>
              </w:rPr>
              <w:t>( definovaných</w:t>
            </w:r>
            <w:proofErr w:type="gramEnd"/>
            <w:r w:rsidRPr="003B1E25">
              <w:rPr>
                <w:rFonts w:ascii="Arial" w:eastAsia="Calibri" w:hAnsi="Arial" w:cs="Arial"/>
                <w:color w:val="000000"/>
                <w:sz w:val="20"/>
                <w:szCs w:val="20"/>
              </w:rPr>
              <w:t xml:space="preserve"> v § 92 písm. b) zákona č. 108/2006 Sb</w:t>
            </w:r>
            <w:r w:rsidR="00D23805">
              <w:rPr>
                <w:rFonts w:ascii="Arial" w:eastAsia="Calibri" w:hAnsi="Arial" w:cs="Arial"/>
                <w:color w:val="000000"/>
                <w:sz w:val="20"/>
                <w:szCs w:val="20"/>
              </w:rPr>
              <w:t>.</w:t>
            </w:r>
            <w:r w:rsidRPr="003B1E25">
              <w:rPr>
                <w:rFonts w:ascii="Arial" w:eastAsia="Calibri" w:hAnsi="Arial" w:cs="Arial"/>
                <w:color w:val="000000"/>
                <w:sz w:val="20"/>
                <w:szCs w:val="20"/>
              </w:rPr>
              <w:t>, o sociálních službách, ve znění pozdějších předpisů)</w:t>
            </w:r>
          </w:p>
          <w:p w14:paraId="65FFEDC1" w14:textId="77777777" w:rsidR="003B1E25" w:rsidRPr="003B1E25" w:rsidRDefault="003B1E25" w:rsidP="00BA272E">
            <w:pPr>
              <w:pStyle w:val="Normlnweb"/>
              <w:spacing w:before="0" w:beforeAutospacing="0" w:after="120" w:afterAutospacing="0" w:line="276" w:lineRule="auto"/>
              <w:ind w:left="720"/>
              <w:jc w:val="both"/>
              <w:rPr>
                <w:rFonts w:ascii="Arial" w:hAnsi="Arial" w:cs="Arial"/>
                <w:color w:val="31849B" w:themeColor="accent5" w:themeShade="BF"/>
                <w:sz w:val="20"/>
                <w:szCs w:val="20"/>
                <w:highlight w:val="yellow"/>
              </w:rPr>
            </w:pPr>
          </w:p>
          <w:p w14:paraId="2650F236" w14:textId="07CB43AC" w:rsidR="003B1E25" w:rsidRPr="003B1E25" w:rsidRDefault="003B1E25" w:rsidP="00BA272E">
            <w:pPr>
              <w:pStyle w:val="Normlnweb"/>
              <w:spacing w:before="0" w:beforeAutospacing="0" w:after="120" w:afterAutospacing="0" w:line="276" w:lineRule="auto"/>
              <w:jc w:val="both"/>
              <w:rPr>
                <w:rFonts w:ascii="Arial" w:hAnsi="Arial" w:cs="Arial"/>
                <w:sz w:val="20"/>
                <w:szCs w:val="20"/>
              </w:rPr>
            </w:pPr>
            <w:r w:rsidRPr="003B1E25">
              <w:rPr>
                <w:rFonts w:ascii="Arial" w:hAnsi="Arial" w:cs="Arial"/>
                <w:sz w:val="20"/>
                <w:szCs w:val="20"/>
              </w:rPr>
              <w:t xml:space="preserve">Účastníci školení se budou věnovat klíčové terminologii jako je case management, koordinovaná podpora, multidisciplinární tým a spolupráce v CM atd. Budou uvedení do problematiky koordinované péče při práci s cílovou skupinou osob, jejichž způsob života může vést ke konfliktu se společností </w:t>
            </w:r>
            <w:r w:rsidRPr="003B1E25">
              <w:rPr>
                <w:rFonts w:ascii="Arial" w:eastAsia="Calibri" w:hAnsi="Arial" w:cs="Arial"/>
                <w:color w:val="000000"/>
                <w:sz w:val="20"/>
                <w:szCs w:val="20"/>
              </w:rPr>
              <w:t>( definovaných v § 92 písm. b) zákona č. 108/2006 Sb</w:t>
            </w:r>
            <w:r w:rsidR="00D23805">
              <w:rPr>
                <w:rFonts w:ascii="Arial" w:eastAsia="Calibri" w:hAnsi="Arial" w:cs="Arial"/>
                <w:color w:val="000000"/>
                <w:sz w:val="20"/>
                <w:szCs w:val="20"/>
              </w:rPr>
              <w:t>.</w:t>
            </w:r>
            <w:r w:rsidRPr="003B1E25">
              <w:rPr>
                <w:rFonts w:ascii="Arial" w:eastAsia="Calibri" w:hAnsi="Arial" w:cs="Arial"/>
                <w:color w:val="000000"/>
                <w:sz w:val="20"/>
                <w:szCs w:val="20"/>
              </w:rPr>
              <w:t>, o sociálních službách, ve znění pozdějších předpisů)</w:t>
            </w:r>
            <w:r w:rsidRPr="003B1E25">
              <w:rPr>
                <w:rFonts w:ascii="Arial" w:hAnsi="Arial" w:cs="Arial"/>
                <w:sz w:val="20"/>
                <w:szCs w:val="20"/>
              </w:rPr>
              <w:t xml:space="preserve">, významu a potřebnosti spolupráce, budou schopni orientovat se těchto pojmech, znát obsah, roli, kompetence pracovníků, kteří tvoří minimální podpůrnou síť pro  tyto osoby. Cílem těchto 2 školících dnů, bude taky poskytnout účastníkům informace o možnostech multidisciplinární spolupráce na ORP. Účastník získá vhled do budování týmu podle potřeb klientů, vytváření funkčních sítí v kontextu CM jako nástroje pro zefektivnění týmové spolupráce vedoucí k řešení klientova případu. </w:t>
            </w:r>
            <w:r w:rsidRPr="003B1E25">
              <w:rPr>
                <w:rStyle w:val="normaltextrun"/>
                <w:rFonts w:ascii="Arial" w:hAnsi="Arial" w:cs="Arial"/>
                <w:sz w:val="20"/>
                <w:szCs w:val="20"/>
                <w:shd w:val="clear" w:color="auto" w:fill="FFFFFF"/>
              </w:rPr>
              <w:t xml:space="preserve">Dokáže vytvořit vertikální i horizontální strukturu týmu. Je obeznámen s problematikou přípravy a realizace procesů výběru členů týmu, a to jak z interních, tak i z externích zdrojů. </w:t>
            </w:r>
          </w:p>
          <w:p w14:paraId="0A68C714" w14:textId="77777777" w:rsidR="003B1E25" w:rsidRPr="003B1E25" w:rsidRDefault="003B1E25" w:rsidP="00BA272E">
            <w:pPr>
              <w:pStyle w:val="Normlnweb"/>
              <w:spacing w:before="0" w:beforeAutospacing="0" w:after="120" w:afterAutospacing="0" w:line="276" w:lineRule="auto"/>
              <w:jc w:val="both"/>
              <w:rPr>
                <w:rFonts w:ascii="Arial" w:hAnsi="Arial" w:cs="Arial"/>
                <w:sz w:val="20"/>
                <w:szCs w:val="20"/>
              </w:rPr>
            </w:pPr>
            <w:r w:rsidRPr="003B1E25">
              <w:rPr>
                <w:rFonts w:ascii="Arial" w:hAnsi="Arial" w:cs="Arial"/>
                <w:sz w:val="20"/>
                <w:szCs w:val="20"/>
              </w:rPr>
              <w:t>Témata školení:</w:t>
            </w:r>
          </w:p>
          <w:p w14:paraId="70AA0C5A" w14:textId="77777777" w:rsidR="003B1E25" w:rsidRPr="003B1E25" w:rsidRDefault="003B1E25" w:rsidP="0071759A">
            <w:pPr>
              <w:pStyle w:val="Odstavecseseznamem"/>
              <w:numPr>
                <w:ilvl w:val="0"/>
                <w:numId w:val="28"/>
              </w:numPr>
              <w:suppressAutoHyphens w:val="0"/>
              <w:overflowPunct/>
              <w:autoSpaceDE/>
              <w:contextualSpacing/>
              <w:jc w:val="both"/>
              <w:textAlignment w:val="auto"/>
              <w:rPr>
                <w:rFonts w:cs="Arial"/>
                <w:sz w:val="20"/>
              </w:rPr>
            </w:pPr>
            <w:r w:rsidRPr="003B1E25">
              <w:rPr>
                <w:rFonts w:cs="Arial"/>
                <w:sz w:val="20"/>
                <w:u w:val="single"/>
              </w:rPr>
              <w:t>Kompetence aktérů v systému koordinované podpory klienta</w:t>
            </w:r>
            <w:r w:rsidRPr="003B1E25">
              <w:rPr>
                <w:rFonts w:cs="Arial"/>
                <w:sz w:val="20"/>
              </w:rPr>
              <w:t xml:space="preserve"> – veřejná správa, koordinovaný přístup v oblasti výkonu sociální ochrany, specifika koordinovaného přístupu při práci s cílovou skupinou osob, jejichž způsob života může vést ke konfliktu se společností. Kompetence </w:t>
            </w:r>
            <w:proofErr w:type="gramStart"/>
            <w:r w:rsidRPr="003B1E25">
              <w:rPr>
                <w:rFonts w:cs="Arial"/>
                <w:sz w:val="20"/>
              </w:rPr>
              <w:t>aktérů- sociální</w:t>
            </w:r>
            <w:proofErr w:type="gramEnd"/>
            <w:r w:rsidRPr="003B1E25">
              <w:rPr>
                <w:rFonts w:cs="Arial"/>
                <w:sz w:val="20"/>
              </w:rPr>
              <w:t xml:space="preserve"> kurátor, probační a mediační služba, vězeňská služba, sociální služba a další aktéři</w:t>
            </w:r>
          </w:p>
          <w:p w14:paraId="46A8BA7A" w14:textId="77777777" w:rsidR="003B1E25" w:rsidRPr="003B1E25" w:rsidRDefault="003B1E25" w:rsidP="00BA272E">
            <w:pPr>
              <w:pStyle w:val="Odstavecseseznamem"/>
              <w:ind w:left="785"/>
              <w:jc w:val="both"/>
              <w:rPr>
                <w:rFonts w:cs="Arial"/>
                <w:sz w:val="20"/>
              </w:rPr>
            </w:pPr>
            <w:r w:rsidRPr="003B1E25">
              <w:rPr>
                <w:rFonts w:cs="Arial"/>
                <w:sz w:val="20"/>
              </w:rPr>
              <w:t xml:space="preserve"> </w:t>
            </w:r>
          </w:p>
          <w:p w14:paraId="5206B5CF" w14:textId="77777777" w:rsidR="003B1E25" w:rsidRPr="003B1E25" w:rsidRDefault="003B1E25" w:rsidP="0071759A">
            <w:pPr>
              <w:pStyle w:val="Normlnweb"/>
              <w:numPr>
                <w:ilvl w:val="0"/>
                <w:numId w:val="29"/>
              </w:numPr>
              <w:spacing w:before="0" w:beforeAutospacing="0" w:after="120" w:afterAutospacing="0" w:line="276" w:lineRule="auto"/>
              <w:ind w:left="785"/>
              <w:jc w:val="both"/>
              <w:rPr>
                <w:rFonts w:ascii="Arial" w:hAnsi="Arial" w:cs="Arial"/>
                <w:sz w:val="20"/>
                <w:szCs w:val="20"/>
              </w:rPr>
            </w:pPr>
            <w:r w:rsidRPr="003B1E25">
              <w:rPr>
                <w:rFonts w:ascii="Arial" w:hAnsi="Arial" w:cs="Arial"/>
                <w:sz w:val="20"/>
                <w:szCs w:val="20"/>
                <w:u w:val="single"/>
              </w:rPr>
              <w:t>Cílové skupiny sociálního kurátora</w:t>
            </w:r>
            <w:r w:rsidRPr="003B1E25">
              <w:rPr>
                <w:rFonts w:ascii="Arial" w:hAnsi="Arial" w:cs="Arial"/>
                <w:sz w:val="20"/>
                <w:szCs w:val="20"/>
              </w:rPr>
              <w:t xml:space="preserve"> – Sociální kurátor </w:t>
            </w:r>
            <w:proofErr w:type="gramStart"/>
            <w:r w:rsidRPr="003B1E25">
              <w:rPr>
                <w:rFonts w:ascii="Arial" w:hAnsi="Arial" w:cs="Arial"/>
                <w:sz w:val="20"/>
                <w:szCs w:val="20"/>
              </w:rPr>
              <w:t>jako  koordinátor</w:t>
            </w:r>
            <w:proofErr w:type="gramEnd"/>
            <w:r w:rsidRPr="003B1E25">
              <w:rPr>
                <w:rFonts w:ascii="Arial" w:hAnsi="Arial" w:cs="Arial"/>
                <w:sz w:val="20"/>
                <w:szCs w:val="20"/>
              </w:rPr>
              <w:t xml:space="preserve">  podpory na ORP při práci se specifickými cílovými skupinami klientů. </w:t>
            </w:r>
          </w:p>
          <w:p w14:paraId="667997B8" w14:textId="77777777" w:rsidR="003B1E25" w:rsidRPr="003B1E25" w:rsidRDefault="003B1E25" w:rsidP="0071759A">
            <w:pPr>
              <w:pStyle w:val="Normlnweb"/>
              <w:numPr>
                <w:ilvl w:val="0"/>
                <w:numId w:val="29"/>
              </w:numPr>
              <w:spacing w:before="0" w:beforeAutospacing="0" w:after="120" w:afterAutospacing="0" w:line="276" w:lineRule="auto"/>
              <w:ind w:left="785"/>
              <w:jc w:val="both"/>
              <w:rPr>
                <w:rFonts w:ascii="Arial" w:hAnsi="Arial" w:cs="Arial"/>
                <w:sz w:val="20"/>
                <w:szCs w:val="20"/>
              </w:rPr>
            </w:pPr>
            <w:r w:rsidRPr="003B1E25">
              <w:rPr>
                <w:rFonts w:ascii="Arial" w:hAnsi="Arial" w:cs="Arial"/>
                <w:sz w:val="20"/>
                <w:szCs w:val="20"/>
                <w:u w:val="single"/>
              </w:rPr>
              <w:t xml:space="preserve">Sociálně právní minimum a sociální kurátor v trestní justici </w:t>
            </w:r>
            <w:r w:rsidRPr="003B1E25">
              <w:rPr>
                <w:rFonts w:ascii="Arial" w:hAnsi="Arial" w:cs="Arial"/>
                <w:sz w:val="20"/>
                <w:szCs w:val="20"/>
              </w:rPr>
              <w:t xml:space="preserve">– orientace v trestním řízení a úloha sociálního kurátora/koordinátora podpory v této fázi </w:t>
            </w:r>
          </w:p>
          <w:p w14:paraId="61BE5FA8" w14:textId="77777777" w:rsidR="003B1E25" w:rsidRPr="003B1E25" w:rsidRDefault="003B1E25" w:rsidP="0071759A">
            <w:pPr>
              <w:pStyle w:val="Normlnweb"/>
              <w:numPr>
                <w:ilvl w:val="0"/>
                <w:numId w:val="29"/>
              </w:numPr>
              <w:spacing w:before="0" w:beforeAutospacing="0" w:after="120" w:afterAutospacing="0" w:line="276" w:lineRule="auto"/>
              <w:ind w:left="786"/>
              <w:jc w:val="both"/>
              <w:rPr>
                <w:rFonts w:ascii="Arial" w:hAnsi="Arial" w:cs="Arial"/>
                <w:sz w:val="20"/>
                <w:szCs w:val="20"/>
              </w:rPr>
            </w:pPr>
            <w:r w:rsidRPr="003B1E25">
              <w:rPr>
                <w:rFonts w:ascii="Arial" w:hAnsi="Arial" w:cs="Arial"/>
                <w:sz w:val="20"/>
                <w:szCs w:val="20"/>
                <w:u w:val="single"/>
              </w:rPr>
              <w:t>Case management při práci s osobami v konfliktu se zákonem</w:t>
            </w:r>
            <w:r w:rsidRPr="003B1E25">
              <w:rPr>
                <w:rFonts w:ascii="Arial" w:hAnsi="Arial" w:cs="Arial"/>
                <w:sz w:val="20"/>
                <w:szCs w:val="20"/>
              </w:rPr>
              <w:t xml:space="preserve"> – Provázení klienta v každé fázi procesu napříč zapojenými aktéry a resorty. Limity spolupráce aktérů.</w:t>
            </w:r>
          </w:p>
          <w:p w14:paraId="5F68ACDC" w14:textId="77777777" w:rsidR="003B1E25" w:rsidRPr="003B1E25" w:rsidRDefault="003B1E25" w:rsidP="0071759A">
            <w:pPr>
              <w:pStyle w:val="Normlnweb"/>
              <w:numPr>
                <w:ilvl w:val="0"/>
                <w:numId w:val="29"/>
              </w:numPr>
              <w:spacing w:before="0" w:beforeAutospacing="0" w:after="120" w:afterAutospacing="0" w:line="276" w:lineRule="auto"/>
              <w:ind w:left="786"/>
              <w:jc w:val="both"/>
              <w:rPr>
                <w:rFonts w:ascii="Arial" w:hAnsi="Arial" w:cs="Arial"/>
                <w:sz w:val="20"/>
                <w:szCs w:val="20"/>
              </w:rPr>
            </w:pPr>
            <w:r w:rsidRPr="003B1E25">
              <w:rPr>
                <w:rFonts w:ascii="Arial" w:hAnsi="Arial" w:cs="Arial"/>
                <w:sz w:val="20"/>
                <w:szCs w:val="20"/>
                <w:u w:val="single"/>
              </w:rPr>
              <w:t>Rozbor modelových situací, práce s kazuistikami</w:t>
            </w:r>
            <w:r w:rsidRPr="003B1E25">
              <w:rPr>
                <w:rFonts w:ascii="Arial" w:hAnsi="Arial" w:cs="Arial"/>
                <w:sz w:val="20"/>
                <w:szCs w:val="20"/>
              </w:rPr>
              <w:t xml:space="preserve"> – aktivní práce účastníků při rozboru specifických modelových </w:t>
            </w:r>
            <w:proofErr w:type="gramStart"/>
            <w:r w:rsidRPr="003B1E25">
              <w:rPr>
                <w:rFonts w:ascii="Arial" w:hAnsi="Arial" w:cs="Arial"/>
                <w:sz w:val="20"/>
                <w:szCs w:val="20"/>
              </w:rPr>
              <w:t>situací- práce</w:t>
            </w:r>
            <w:proofErr w:type="gramEnd"/>
            <w:r w:rsidRPr="003B1E25">
              <w:rPr>
                <w:rFonts w:ascii="Arial" w:hAnsi="Arial" w:cs="Arial"/>
                <w:sz w:val="20"/>
                <w:szCs w:val="20"/>
              </w:rPr>
              <w:t xml:space="preserve"> s agresivními klienty, klienty s duální diagnózou, klienti s nízkou motivací a další.</w:t>
            </w:r>
          </w:p>
          <w:p w14:paraId="4DBC654A" w14:textId="77777777" w:rsidR="003B1E25" w:rsidRPr="003B1E25" w:rsidRDefault="003B1E25" w:rsidP="00BA272E">
            <w:pPr>
              <w:pStyle w:val="Normlnweb"/>
              <w:spacing w:before="0" w:beforeAutospacing="0" w:after="120" w:afterAutospacing="0" w:line="276" w:lineRule="auto"/>
              <w:jc w:val="both"/>
              <w:rPr>
                <w:rFonts w:ascii="Arial" w:hAnsi="Arial" w:cs="Arial"/>
                <w:color w:val="31849B" w:themeColor="accent5" w:themeShade="BF"/>
                <w:sz w:val="20"/>
                <w:szCs w:val="20"/>
                <w:highlight w:val="yellow"/>
              </w:rPr>
            </w:pPr>
          </w:p>
          <w:p w14:paraId="4F869AE7" w14:textId="77777777" w:rsidR="003B1E25" w:rsidRPr="003B1E25" w:rsidRDefault="003B1E25" w:rsidP="0071759A">
            <w:pPr>
              <w:pStyle w:val="Normlnweb"/>
              <w:numPr>
                <w:ilvl w:val="0"/>
                <w:numId w:val="24"/>
              </w:numPr>
              <w:spacing w:before="0" w:beforeAutospacing="0" w:after="120" w:afterAutospacing="0" w:line="276" w:lineRule="auto"/>
              <w:jc w:val="both"/>
              <w:rPr>
                <w:rFonts w:ascii="Arial" w:hAnsi="Arial" w:cs="Arial"/>
                <w:bCs/>
                <w:sz w:val="20"/>
                <w:szCs w:val="20"/>
              </w:rPr>
            </w:pPr>
            <w:r w:rsidRPr="003B1E25">
              <w:rPr>
                <w:rFonts w:ascii="Arial" w:hAnsi="Arial" w:cs="Arial"/>
                <w:bCs/>
                <w:sz w:val="20"/>
                <w:szCs w:val="20"/>
              </w:rPr>
              <w:t xml:space="preserve">Den: </w:t>
            </w:r>
            <w:r w:rsidRPr="003B1E25">
              <w:rPr>
                <w:rFonts w:ascii="Arial" w:hAnsi="Arial" w:cs="Arial"/>
                <w:b/>
                <w:sz w:val="20"/>
                <w:szCs w:val="20"/>
              </w:rPr>
              <w:t>Koordinovaný přístup při práci s osobami, které se navracejí z VTOS, udržení v systému podpory</w:t>
            </w:r>
          </w:p>
          <w:p w14:paraId="79F173A5" w14:textId="77777777" w:rsidR="003B1E25" w:rsidRPr="003B1E25" w:rsidRDefault="003B1E25" w:rsidP="00BA272E">
            <w:pPr>
              <w:pStyle w:val="Normlnweb"/>
              <w:spacing w:before="0" w:beforeAutospacing="0" w:after="120" w:afterAutospacing="0" w:line="276" w:lineRule="auto"/>
              <w:ind w:left="360"/>
              <w:jc w:val="both"/>
              <w:rPr>
                <w:rFonts w:ascii="Arial" w:hAnsi="Arial" w:cs="Arial"/>
                <w:bCs/>
                <w:sz w:val="20"/>
                <w:szCs w:val="20"/>
              </w:rPr>
            </w:pPr>
            <w:r w:rsidRPr="003B1E25">
              <w:rPr>
                <w:rFonts w:ascii="Arial" w:hAnsi="Arial" w:cs="Arial"/>
                <w:bCs/>
                <w:sz w:val="20"/>
                <w:szCs w:val="20"/>
              </w:rPr>
              <w:t>Účastníci školení se budou věnovat principům práce s osobami v konfliktu se zákonem a specifické cílové skupině mladých dospělých, kteří opouští ústavní zařízení. Vytváření praxe síťování, která je založena na poznání skutečných potřeb cílové skupiny ale i jednotlivých aktérů zapojených do práce s touto cílovou skupinou. Zaměří se na pochopení významu spolupracující a funkční sítě v kontextu aplikace metod case managementu. Nedílnou součástí školení je rozbor konkrétních kazuistik.  Účastník školení získá penzum znalostí a dovedností z oblasti tvorby a udržení týmu a síťování, které posiluje praktickými ukázkami v rámci školení a dokáže je aplikovat ve své praxi.</w:t>
            </w:r>
          </w:p>
          <w:p w14:paraId="3EEE7814" w14:textId="77777777" w:rsidR="003B1E25" w:rsidRPr="003B1E25" w:rsidRDefault="003B1E25" w:rsidP="0071759A">
            <w:pPr>
              <w:pStyle w:val="Normlnweb"/>
              <w:numPr>
                <w:ilvl w:val="0"/>
                <w:numId w:val="27"/>
              </w:numPr>
              <w:spacing w:before="0" w:beforeAutospacing="0" w:after="120" w:afterAutospacing="0" w:line="276" w:lineRule="auto"/>
              <w:jc w:val="both"/>
              <w:rPr>
                <w:rFonts w:ascii="Arial" w:hAnsi="Arial" w:cs="Arial"/>
                <w:bCs/>
                <w:sz w:val="20"/>
                <w:szCs w:val="20"/>
              </w:rPr>
            </w:pPr>
            <w:r w:rsidRPr="003B1E25">
              <w:rPr>
                <w:rFonts w:ascii="Arial" w:hAnsi="Arial" w:cs="Arial"/>
                <w:bCs/>
                <w:sz w:val="20"/>
                <w:szCs w:val="20"/>
                <w:u w:val="single"/>
              </w:rPr>
              <w:t>Koordinovaný přístup při přípravě na propuštění z </w:t>
            </w:r>
            <w:proofErr w:type="gramStart"/>
            <w:r w:rsidRPr="003B1E25">
              <w:rPr>
                <w:rFonts w:ascii="Arial" w:hAnsi="Arial" w:cs="Arial"/>
                <w:bCs/>
                <w:sz w:val="20"/>
                <w:szCs w:val="20"/>
                <w:u w:val="single"/>
              </w:rPr>
              <w:t>VTOS</w:t>
            </w:r>
            <w:r w:rsidRPr="003B1E25">
              <w:rPr>
                <w:rFonts w:ascii="Arial" w:hAnsi="Arial" w:cs="Arial"/>
                <w:bCs/>
                <w:sz w:val="20"/>
                <w:szCs w:val="20"/>
              </w:rPr>
              <w:t>- Koordinace</w:t>
            </w:r>
            <w:proofErr w:type="gramEnd"/>
            <w:r w:rsidRPr="003B1E25">
              <w:rPr>
                <w:rFonts w:ascii="Arial" w:hAnsi="Arial" w:cs="Arial"/>
                <w:bCs/>
                <w:sz w:val="20"/>
                <w:szCs w:val="20"/>
              </w:rPr>
              <w:t xml:space="preserve"> mezi aktéry v této fázi klientského případu- plánování a kontakt s klientem při meziresortní spolupráci.</w:t>
            </w:r>
          </w:p>
          <w:p w14:paraId="5D8169E9" w14:textId="77777777" w:rsidR="003B1E25" w:rsidRPr="003B1E25" w:rsidRDefault="003B1E25" w:rsidP="0071759A">
            <w:pPr>
              <w:pStyle w:val="Normlnweb"/>
              <w:numPr>
                <w:ilvl w:val="0"/>
                <w:numId w:val="27"/>
              </w:numPr>
              <w:spacing w:before="0" w:beforeAutospacing="0" w:after="120" w:afterAutospacing="0" w:line="276" w:lineRule="auto"/>
              <w:jc w:val="both"/>
              <w:rPr>
                <w:rFonts w:ascii="Arial" w:hAnsi="Arial" w:cs="Arial"/>
                <w:bCs/>
                <w:sz w:val="20"/>
                <w:szCs w:val="20"/>
              </w:rPr>
            </w:pPr>
            <w:r w:rsidRPr="003B1E25">
              <w:rPr>
                <w:rFonts w:ascii="Arial" w:hAnsi="Arial" w:cs="Arial"/>
                <w:bCs/>
                <w:sz w:val="20"/>
                <w:szCs w:val="20"/>
                <w:u w:val="single"/>
              </w:rPr>
              <w:t>Rizikové momenty přechodu z ústavního zařízení</w:t>
            </w:r>
            <w:r w:rsidRPr="003B1E25">
              <w:rPr>
                <w:rFonts w:ascii="Arial" w:hAnsi="Arial" w:cs="Arial"/>
                <w:bCs/>
                <w:sz w:val="20"/>
                <w:szCs w:val="20"/>
              </w:rPr>
              <w:t>, koordinovaný přístup v práci s mladými dospělými, case management při práci s mladými dospělými s důrazem na vyhodnocení potřeb CS, přechod klienta z VTOS a jeho návrat do společnosti</w:t>
            </w:r>
          </w:p>
          <w:p w14:paraId="48C8F6E5" w14:textId="77777777" w:rsidR="003B1E25" w:rsidRPr="003B1E25" w:rsidRDefault="003B1E25" w:rsidP="0071759A">
            <w:pPr>
              <w:pStyle w:val="Normlnweb"/>
              <w:numPr>
                <w:ilvl w:val="0"/>
                <w:numId w:val="27"/>
              </w:numPr>
              <w:spacing w:before="0" w:beforeAutospacing="0" w:after="120" w:afterAutospacing="0" w:line="276" w:lineRule="auto"/>
              <w:jc w:val="both"/>
              <w:rPr>
                <w:rFonts w:ascii="Arial" w:hAnsi="Arial" w:cs="Arial"/>
                <w:bCs/>
                <w:sz w:val="20"/>
                <w:szCs w:val="20"/>
              </w:rPr>
            </w:pPr>
            <w:r w:rsidRPr="003B1E25">
              <w:rPr>
                <w:rFonts w:ascii="Arial" w:hAnsi="Arial" w:cs="Arial"/>
                <w:bCs/>
                <w:sz w:val="20"/>
                <w:szCs w:val="20"/>
                <w:u w:val="single"/>
              </w:rPr>
              <w:t>Podpora rodin klientů cílové skupiny osob v konfliktu se zákonem</w:t>
            </w:r>
            <w:r w:rsidRPr="003B1E25">
              <w:rPr>
                <w:rFonts w:ascii="Arial" w:hAnsi="Arial" w:cs="Arial"/>
                <w:bCs/>
                <w:sz w:val="20"/>
                <w:szCs w:val="20"/>
              </w:rPr>
              <w:t xml:space="preserve"> (pachatelé i oběti trestných činů), terapeutické programy ve VTOS</w:t>
            </w:r>
          </w:p>
          <w:p w14:paraId="60B49491" w14:textId="77777777" w:rsidR="003B1E25" w:rsidRPr="003B1E25" w:rsidRDefault="003B1E25" w:rsidP="0071759A">
            <w:pPr>
              <w:pStyle w:val="Normlnweb"/>
              <w:numPr>
                <w:ilvl w:val="0"/>
                <w:numId w:val="27"/>
              </w:numPr>
              <w:spacing w:before="0" w:beforeAutospacing="0" w:after="120" w:afterAutospacing="0" w:line="276" w:lineRule="auto"/>
              <w:jc w:val="both"/>
              <w:rPr>
                <w:rFonts w:ascii="Arial" w:hAnsi="Arial" w:cs="Arial"/>
                <w:bCs/>
                <w:sz w:val="20"/>
                <w:szCs w:val="20"/>
                <w:u w:val="single"/>
              </w:rPr>
            </w:pPr>
            <w:r w:rsidRPr="003B1E25">
              <w:rPr>
                <w:rFonts w:ascii="Arial" w:hAnsi="Arial" w:cs="Arial"/>
                <w:bCs/>
                <w:sz w:val="20"/>
                <w:szCs w:val="20"/>
                <w:u w:val="single"/>
              </w:rPr>
              <w:t xml:space="preserve">Role sociálního kurátora jako koordinátora podpory pro klienty, kteří se navrací z VTOS, </w:t>
            </w:r>
            <w:r w:rsidRPr="003B1E25">
              <w:rPr>
                <w:rFonts w:ascii="Arial" w:hAnsi="Arial" w:cs="Arial"/>
                <w:bCs/>
                <w:sz w:val="20"/>
                <w:szCs w:val="20"/>
              </w:rPr>
              <w:t>služby pro klienty, kteří se navrací z VTOS.</w:t>
            </w:r>
          </w:p>
        </w:tc>
      </w:tr>
      <w:tr w:rsidR="003B1E25" w:rsidRPr="003B1E25" w14:paraId="0E6881F0" w14:textId="77777777" w:rsidTr="00BA272E">
        <w:trPr>
          <w:trHeight w:val="1493"/>
        </w:trPr>
        <w:tc>
          <w:tcPr>
            <w:tcW w:w="2113" w:type="dxa"/>
            <w:vAlign w:val="center"/>
          </w:tcPr>
          <w:p w14:paraId="4812BF51" w14:textId="77777777" w:rsidR="003B1E25" w:rsidRPr="003B1E25" w:rsidRDefault="003B1E25" w:rsidP="00BA272E">
            <w:pPr>
              <w:rPr>
                <w:rFonts w:cs="Arial"/>
                <w:sz w:val="20"/>
                <w:highlight w:val="yellow"/>
              </w:rPr>
            </w:pPr>
            <w:bookmarkStart w:id="25" w:name="_Hlk165644979"/>
            <w:r w:rsidRPr="003B1E25">
              <w:rPr>
                <w:rFonts w:cs="Arial"/>
                <w:sz w:val="20"/>
              </w:rPr>
              <w:t>Výstup kurzu</w:t>
            </w:r>
          </w:p>
        </w:tc>
        <w:tc>
          <w:tcPr>
            <w:tcW w:w="6947" w:type="dxa"/>
            <w:vAlign w:val="center"/>
          </w:tcPr>
          <w:p w14:paraId="124267FC" w14:textId="77777777" w:rsidR="003B1E25" w:rsidRPr="003B1E25" w:rsidRDefault="003B1E25" w:rsidP="00BA272E">
            <w:pPr>
              <w:rPr>
                <w:rFonts w:cs="Arial"/>
                <w:b/>
                <w:sz w:val="20"/>
              </w:rPr>
            </w:pPr>
            <w:r w:rsidRPr="003B1E25">
              <w:rPr>
                <w:rFonts w:cs="Arial"/>
                <w:b/>
                <w:sz w:val="20"/>
              </w:rPr>
              <w:t xml:space="preserve">Fotodokumentace každého běhu </w:t>
            </w:r>
            <w:r w:rsidRPr="003B1E25">
              <w:rPr>
                <w:rFonts w:cs="Arial"/>
                <w:bCs/>
                <w:sz w:val="20"/>
              </w:rPr>
              <w:t>(zajišťuje Dodavatel)</w:t>
            </w:r>
            <w:r w:rsidRPr="003B1E25">
              <w:rPr>
                <w:rFonts w:cs="Arial"/>
                <w:b/>
                <w:sz w:val="20"/>
              </w:rPr>
              <w:t xml:space="preserve">. </w:t>
            </w:r>
          </w:p>
          <w:p w14:paraId="189BF50F" w14:textId="77777777" w:rsidR="003B1E25" w:rsidRPr="003B1E25" w:rsidRDefault="003B1E25" w:rsidP="00BA272E">
            <w:pPr>
              <w:spacing w:after="120"/>
              <w:jc w:val="both"/>
              <w:rPr>
                <w:rFonts w:cs="Arial"/>
                <w:b/>
                <w:bCs/>
                <w:sz w:val="20"/>
              </w:rPr>
            </w:pPr>
            <w:r w:rsidRPr="003B1E25">
              <w:rPr>
                <w:rFonts w:cs="Arial"/>
                <w:b/>
                <w:bCs/>
                <w:sz w:val="20"/>
              </w:rPr>
              <w:t xml:space="preserve">Prezenční listiny za každý den školení </w:t>
            </w:r>
            <w:r w:rsidRPr="003B1E25">
              <w:rPr>
                <w:rFonts w:cs="Arial"/>
                <w:bCs/>
                <w:sz w:val="20"/>
              </w:rPr>
              <w:t>(zajišťuje Objednatel sám)</w:t>
            </w:r>
            <w:r w:rsidRPr="003B1E25">
              <w:rPr>
                <w:rFonts w:cs="Arial"/>
                <w:b/>
                <w:bCs/>
                <w:sz w:val="20"/>
              </w:rPr>
              <w:t xml:space="preserve">. </w:t>
            </w:r>
          </w:p>
          <w:p w14:paraId="3214F101" w14:textId="77777777" w:rsidR="003B1E25" w:rsidRPr="003B1E25" w:rsidRDefault="003B1E25" w:rsidP="00BA272E">
            <w:pPr>
              <w:spacing w:after="120"/>
              <w:jc w:val="both"/>
              <w:rPr>
                <w:rFonts w:cs="Arial"/>
                <w:b/>
                <w:sz w:val="20"/>
              </w:rPr>
            </w:pPr>
            <w:r w:rsidRPr="003B1E25">
              <w:rPr>
                <w:rFonts w:cs="Arial"/>
                <w:b/>
                <w:sz w:val="20"/>
              </w:rPr>
              <w:t xml:space="preserve">PPT lektorů, z nichž školili. </w:t>
            </w:r>
          </w:p>
          <w:p w14:paraId="686E81D0" w14:textId="77777777" w:rsidR="003B1E25" w:rsidRPr="003B1E25" w:rsidRDefault="003B1E25" w:rsidP="00BA272E">
            <w:pPr>
              <w:spacing w:after="120"/>
              <w:jc w:val="both"/>
              <w:rPr>
                <w:rFonts w:cs="Arial"/>
                <w:bCs/>
                <w:strike/>
                <w:sz w:val="20"/>
                <w:lang w:eastAsia="cs-CZ"/>
              </w:rPr>
            </w:pPr>
            <w:r w:rsidRPr="003B1E25">
              <w:rPr>
                <w:rFonts w:cs="Arial"/>
                <w:b/>
                <w:sz w:val="20"/>
              </w:rPr>
              <w:t xml:space="preserve">Vyplněné evaluační dotazníky. </w:t>
            </w:r>
          </w:p>
          <w:p w14:paraId="7276E938" w14:textId="77777777" w:rsidR="003B1E25" w:rsidRPr="003B1E25" w:rsidRDefault="003B1E25" w:rsidP="00BA272E">
            <w:pPr>
              <w:spacing w:after="120"/>
              <w:jc w:val="both"/>
              <w:rPr>
                <w:rFonts w:cs="Arial"/>
                <w:b/>
                <w:sz w:val="20"/>
              </w:rPr>
            </w:pPr>
            <w:r w:rsidRPr="003B1E25">
              <w:rPr>
                <w:rFonts w:cs="Arial"/>
                <w:sz w:val="20"/>
                <w:lang w:eastAsia="cs-CZ"/>
              </w:rPr>
              <w:t xml:space="preserve">Pokud v rámci školící akce vzniknou materiály, pracovní listy, zpracované úkoly, které v originálu bude uchovávat Dodavatel, či budou ponechány účastníkům akce, budou kopie těchto materiálů dodány Objednateli v el. podobě nejpozději do </w:t>
            </w:r>
            <w:proofErr w:type="gramStart"/>
            <w:r w:rsidRPr="003B1E25">
              <w:rPr>
                <w:rFonts w:cs="Arial"/>
                <w:sz w:val="20"/>
                <w:lang w:eastAsia="cs-CZ"/>
              </w:rPr>
              <w:t>5-ti</w:t>
            </w:r>
            <w:proofErr w:type="gramEnd"/>
            <w:r w:rsidRPr="003B1E25">
              <w:rPr>
                <w:rFonts w:cs="Arial"/>
                <w:sz w:val="20"/>
                <w:lang w:eastAsia="cs-CZ"/>
              </w:rPr>
              <w:t xml:space="preserve"> dnů od skončení daného běhu. </w:t>
            </w:r>
          </w:p>
          <w:p w14:paraId="56DDEF52" w14:textId="1BEFC426" w:rsidR="003B1E25" w:rsidRPr="003B1E25" w:rsidRDefault="003B1E25" w:rsidP="00BA272E">
            <w:pPr>
              <w:spacing w:after="120"/>
              <w:jc w:val="both"/>
              <w:rPr>
                <w:rFonts w:cs="Arial"/>
                <w:sz w:val="20"/>
              </w:rPr>
            </w:pPr>
            <w:r w:rsidRPr="003B1E25">
              <w:rPr>
                <w:rFonts w:cs="Arial"/>
                <w:b/>
                <w:bCs/>
                <w:sz w:val="20"/>
              </w:rPr>
              <w:t xml:space="preserve">Rozšíření kompetencí zúčastněných v oblasti koordinované podpory v oblasti práce s cílovou skupinou osob jejichž způsob života může vést ke konfliktu se společností </w:t>
            </w:r>
            <w:r w:rsidRPr="003B1E25">
              <w:rPr>
                <w:rFonts w:eastAsia="Calibri" w:cs="Arial"/>
                <w:color w:val="000000"/>
                <w:sz w:val="20"/>
              </w:rPr>
              <w:t>(definovaných v § 92 písm. b) zákona č. 108/2006 Sb</w:t>
            </w:r>
            <w:r w:rsidR="00D23805">
              <w:rPr>
                <w:rFonts w:eastAsia="Calibri" w:cs="Arial"/>
                <w:color w:val="000000"/>
                <w:sz w:val="20"/>
              </w:rPr>
              <w:t>.</w:t>
            </w:r>
            <w:r w:rsidRPr="003B1E25">
              <w:rPr>
                <w:rFonts w:eastAsia="Calibri" w:cs="Arial"/>
                <w:color w:val="000000"/>
                <w:sz w:val="20"/>
              </w:rPr>
              <w:t xml:space="preserve">, o sociálních službách, ve znění pozdějších předpisů) </w:t>
            </w:r>
            <w:r w:rsidRPr="003B1E25">
              <w:rPr>
                <w:rFonts w:cs="Arial"/>
                <w:b/>
                <w:bCs/>
                <w:sz w:val="20"/>
              </w:rPr>
              <w:t>doložené dokladem o absolvování vzdělávací akce v rozsahu 16 hodin.</w:t>
            </w:r>
            <w:r w:rsidRPr="003B1E25">
              <w:rPr>
                <w:rFonts w:cs="Arial"/>
                <w:sz w:val="20"/>
              </w:rPr>
              <w:t xml:space="preserve"> Účastník získá ucelený přehled základních nástrojů case managementu jako způsobu koordinované podpory v oblasti sociální práce s cílovou skupinou osob jejichž způsob života může vést ke konfliktu se společností. Účastníci získají tak nové dovednosti a znalosti, které využijí při práci s klienty a v efektivnější spolupráci. Tím bude podpořeno fungování sítí pomoci. </w:t>
            </w:r>
          </w:p>
          <w:p w14:paraId="1B32FEDF" w14:textId="77777777" w:rsidR="003B1E25" w:rsidRPr="003B1E25" w:rsidRDefault="003B1E25" w:rsidP="00BA272E">
            <w:pPr>
              <w:rPr>
                <w:rFonts w:cs="Arial"/>
                <w:sz w:val="20"/>
              </w:rPr>
            </w:pPr>
            <w:r w:rsidRPr="003B1E25">
              <w:rPr>
                <w:rFonts w:cs="Arial"/>
                <w:b/>
                <w:bCs/>
                <w:sz w:val="20"/>
              </w:rPr>
              <w:t xml:space="preserve">Certifikát/osvědčení účastníkům, </w:t>
            </w:r>
            <w:r w:rsidRPr="003B1E25">
              <w:rPr>
                <w:rFonts w:cs="Arial"/>
                <w:sz w:val="20"/>
              </w:rPr>
              <w:t>dle požadavků k akreditaci ve výši 16 hodin poskytne účastníkům Dodavatel.</w:t>
            </w:r>
          </w:p>
        </w:tc>
      </w:tr>
    </w:tbl>
    <w:tbl>
      <w:tblPr>
        <w:tblStyle w:val="Mkatabulky1"/>
        <w:tblW w:w="9060" w:type="dxa"/>
        <w:tblLook w:val="04A0" w:firstRow="1" w:lastRow="0" w:firstColumn="1" w:lastColumn="0" w:noHBand="0" w:noVBand="1"/>
      </w:tblPr>
      <w:tblGrid>
        <w:gridCol w:w="2122"/>
        <w:gridCol w:w="6938"/>
      </w:tblGrid>
      <w:tr w:rsidR="003B1E25" w:rsidRPr="003B1E25" w14:paraId="0CC25EE8" w14:textId="77777777" w:rsidTr="00BA272E">
        <w:trPr>
          <w:trHeight w:val="215"/>
        </w:trPr>
        <w:tc>
          <w:tcPr>
            <w:tcW w:w="2122" w:type="dxa"/>
            <w:vAlign w:val="center"/>
          </w:tcPr>
          <w:bookmarkEnd w:id="25"/>
          <w:p w14:paraId="5A4D8E41" w14:textId="77777777" w:rsidR="003B1E25" w:rsidRPr="003B1E25" w:rsidRDefault="003B1E25" w:rsidP="00BA272E">
            <w:pPr>
              <w:rPr>
                <w:rFonts w:cs="Arial"/>
                <w:sz w:val="20"/>
              </w:rPr>
            </w:pPr>
            <w:r w:rsidRPr="003B1E25">
              <w:rPr>
                <w:rFonts w:cs="Arial"/>
                <w:sz w:val="20"/>
              </w:rPr>
              <w:t xml:space="preserve">Další specifické požadavky </w:t>
            </w:r>
          </w:p>
        </w:tc>
        <w:tc>
          <w:tcPr>
            <w:tcW w:w="6938" w:type="dxa"/>
          </w:tcPr>
          <w:p w14:paraId="6C574B0C" w14:textId="77777777" w:rsidR="003B1E25" w:rsidRPr="003B1E25" w:rsidRDefault="003B1E25" w:rsidP="00BA272E">
            <w:pPr>
              <w:jc w:val="both"/>
              <w:rPr>
                <w:rFonts w:cs="Arial"/>
                <w:bCs/>
                <w:color w:val="FF0000"/>
                <w:sz w:val="20"/>
              </w:rPr>
            </w:pPr>
            <w:r w:rsidRPr="003B1E25">
              <w:rPr>
                <w:rFonts w:cs="Arial"/>
                <w:bCs/>
                <w:sz w:val="20"/>
              </w:rPr>
              <w:t>Dodavatel předloží nejpozději do 3 pracovních dnů od nabytí účinnosti této smlouvy PPT lektorů. Objednatel následně zajistí tisk prezentací a Dodavateli je předá při předání dalších materiálů, které jsou potřeba ke školení.</w:t>
            </w:r>
          </w:p>
          <w:p w14:paraId="6BE6F9BA" w14:textId="77777777" w:rsidR="003B1E25" w:rsidRPr="003B1E25" w:rsidRDefault="003B1E25" w:rsidP="00BA272E">
            <w:pPr>
              <w:jc w:val="both"/>
              <w:rPr>
                <w:rFonts w:cs="Arial"/>
                <w:sz w:val="20"/>
              </w:rPr>
            </w:pPr>
          </w:p>
          <w:p w14:paraId="170743D7" w14:textId="77777777" w:rsidR="003B1E25" w:rsidRPr="003B1E25" w:rsidRDefault="003B1E25" w:rsidP="00BA272E">
            <w:pPr>
              <w:jc w:val="both"/>
              <w:rPr>
                <w:rFonts w:cs="Arial"/>
                <w:i/>
                <w:sz w:val="20"/>
              </w:rPr>
            </w:pPr>
            <w:r w:rsidRPr="003B1E25">
              <w:rPr>
                <w:rFonts w:cs="Arial"/>
                <w:sz w:val="20"/>
              </w:rPr>
              <w:t xml:space="preserve">Doprava materiálu na místa konání jednotlivých </w:t>
            </w:r>
            <w:proofErr w:type="gramStart"/>
            <w:r w:rsidRPr="003B1E25">
              <w:rPr>
                <w:rFonts w:cs="Arial"/>
                <w:sz w:val="20"/>
              </w:rPr>
              <w:t>realizací</w:t>
            </w:r>
            <w:r w:rsidRPr="003B1E25">
              <w:rPr>
                <w:rFonts w:cs="Arial"/>
                <w:i/>
                <w:sz w:val="20"/>
              </w:rPr>
              <w:t xml:space="preserve">  </w:t>
            </w:r>
            <w:r w:rsidRPr="003B1E25">
              <w:rPr>
                <w:rFonts w:cs="Arial"/>
                <w:sz w:val="20"/>
              </w:rPr>
              <w:t>z</w:t>
            </w:r>
            <w:proofErr w:type="gramEnd"/>
            <w:r w:rsidRPr="003B1E25">
              <w:rPr>
                <w:rFonts w:cs="Arial"/>
                <w:sz w:val="20"/>
              </w:rPr>
              <w:t> Prahy - Dodavatel se s Objednatelem vždy domluví na konkrétním termínu, kdy si vyzvedne veškeré materiály pro školící dny – vytištěné prezentace, rollupy atd. Tento termín si domluví vždy 5 dní před konkrétním termínem jednotlivého běhu. Případné změny jsou možné pouze v případě vzájemné domluvy. Vyzvednutí/přivezení materiálů tam/zpět proběhne vždy na adrese Podskalská 1920/19, 128 00 Praha 2.</w:t>
            </w:r>
          </w:p>
        </w:tc>
      </w:tr>
      <w:tr w:rsidR="003B1E25" w:rsidRPr="003B1E25" w14:paraId="535DCF94" w14:textId="77777777" w:rsidTr="00BA272E">
        <w:trPr>
          <w:trHeight w:val="215"/>
        </w:trPr>
        <w:tc>
          <w:tcPr>
            <w:tcW w:w="2122" w:type="dxa"/>
            <w:shd w:val="clear" w:color="auto" w:fill="auto"/>
            <w:vAlign w:val="center"/>
          </w:tcPr>
          <w:p w14:paraId="17BFAEEB" w14:textId="77777777" w:rsidR="003B1E25" w:rsidRPr="003B1E25" w:rsidRDefault="003B1E25" w:rsidP="00BA272E">
            <w:pPr>
              <w:rPr>
                <w:rFonts w:cs="Arial"/>
                <w:sz w:val="20"/>
              </w:rPr>
            </w:pPr>
            <w:r w:rsidRPr="003B1E25">
              <w:rPr>
                <w:rFonts w:cs="Arial"/>
                <w:sz w:val="20"/>
              </w:rPr>
              <w:t>Specifické požadavky na obsahovou část vzdělávání</w:t>
            </w:r>
          </w:p>
        </w:tc>
        <w:tc>
          <w:tcPr>
            <w:tcW w:w="6938" w:type="dxa"/>
            <w:shd w:val="clear" w:color="auto" w:fill="auto"/>
          </w:tcPr>
          <w:p w14:paraId="2FA62F89" w14:textId="77777777" w:rsidR="003B1E25" w:rsidRPr="003B1E25" w:rsidRDefault="003B1E25" w:rsidP="00BA272E">
            <w:pPr>
              <w:jc w:val="both"/>
              <w:rPr>
                <w:rFonts w:cs="Arial"/>
                <w:iCs/>
                <w:sz w:val="20"/>
              </w:rPr>
            </w:pPr>
            <w:r w:rsidRPr="003B1E25">
              <w:rPr>
                <w:rFonts w:cs="Arial"/>
                <w:iCs/>
                <w:sz w:val="20"/>
              </w:rPr>
              <w:t xml:space="preserve">Pokud v rámci školící akce vzniknout materiály, pracovní listy, vypracované úkoly, které zůstanou účastníkům kurzu, a Dodavatel tak nebude schopen dodat kopie těchto materiálů, vyhotoví přítomný lektor zprávu z realizace úkolu ve formátu A4 dle vzoru dodaném Objednatelem. Tuto zprávu je povinen zaslat </w:t>
            </w:r>
            <w:r w:rsidRPr="003B1E25">
              <w:rPr>
                <w:rFonts w:cs="Arial"/>
                <w:sz w:val="20"/>
              </w:rPr>
              <w:t xml:space="preserve">Objednateli v el. podobě nejpozději do </w:t>
            </w:r>
            <w:proofErr w:type="gramStart"/>
            <w:r w:rsidRPr="003B1E25">
              <w:rPr>
                <w:rFonts w:cs="Arial"/>
                <w:sz w:val="20"/>
              </w:rPr>
              <w:t>5-ti</w:t>
            </w:r>
            <w:proofErr w:type="gramEnd"/>
            <w:r w:rsidRPr="003B1E25">
              <w:rPr>
                <w:rFonts w:cs="Arial"/>
                <w:sz w:val="20"/>
              </w:rPr>
              <w:t xml:space="preserve"> pracovních dnů od skončení daného běhu.</w:t>
            </w:r>
          </w:p>
          <w:p w14:paraId="157A5D29" w14:textId="77777777" w:rsidR="003B1E25" w:rsidRPr="003B1E25" w:rsidRDefault="003B1E25" w:rsidP="00BA272E">
            <w:pPr>
              <w:jc w:val="both"/>
              <w:rPr>
                <w:rFonts w:cs="Arial"/>
                <w:iCs/>
                <w:sz w:val="20"/>
              </w:rPr>
            </w:pPr>
          </w:p>
          <w:p w14:paraId="12549ED3" w14:textId="77777777" w:rsidR="003B1E25" w:rsidRPr="003B1E25" w:rsidRDefault="003B1E25" w:rsidP="00BA272E">
            <w:pPr>
              <w:jc w:val="both"/>
              <w:rPr>
                <w:rFonts w:cs="Arial"/>
                <w:i/>
                <w:sz w:val="20"/>
              </w:rPr>
            </w:pPr>
            <w:r w:rsidRPr="003B1E25">
              <w:rPr>
                <w:rFonts w:cs="Arial"/>
                <w:iCs/>
                <w:sz w:val="20"/>
              </w:rPr>
              <w:t xml:space="preserve">Dodavatel poskytne Objednateli v el. podobě kopie veškerých materiálů, které vzniknou na základě povinností plynoucí z akreditace kurzu. </w:t>
            </w:r>
          </w:p>
        </w:tc>
      </w:tr>
    </w:tbl>
    <w:p w14:paraId="50F1532E" w14:textId="77777777" w:rsidR="003B1E25" w:rsidRPr="003B1E25" w:rsidRDefault="003B1E25" w:rsidP="003B1E25">
      <w:pPr>
        <w:jc w:val="both"/>
        <w:rPr>
          <w:rFonts w:eastAsiaTheme="minorEastAsia" w:cs="Arial"/>
          <w:noProof/>
          <w:sz w:val="20"/>
          <w:lang w:eastAsia="cs-CZ"/>
        </w:rPr>
      </w:pPr>
    </w:p>
    <w:p w14:paraId="4581DE68" w14:textId="77777777" w:rsidR="00FC1959" w:rsidRPr="003B1E25" w:rsidRDefault="00FC1959">
      <w:pPr>
        <w:suppressAutoHyphens w:val="0"/>
        <w:overflowPunct/>
        <w:autoSpaceDE/>
        <w:textAlignment w:val="auto"/>
        <w:rPr>
          <w:rFonts w:cs="Arial"/>
          <w:b/>
          <w:sz w:val="20"/>
        </w:rPr>
      </w:pPr>
      <w:r w:rsidRPr="003B1E25">
        <w:rPr>
          <w:rFonts w:cs="Arial"/>
          <w:b/>
          <w:sz w:val="20"/>
        </w:rPr>
        <w:br w:type="page"/>
      </w:r>
    </w:p>
    <w:bookmarkEnd w:id="22"/>
    <w:p w14:paraId="6725689B" w14:textId="77777777" w:rsidR="00065356" w:rsidRDefault="00065356" w:rsidP="00FC1959">
      <w:pPr>
        <w:suppressAutoHyphens w:val="0"/>
        <w:overflowPunct/>
        <w:autoSpaceDE/>
        <w:spacing w:line="280" w:lineRule="atLeast"/>
        <w:textAlignment w:val="auto"/>
        <w:rPr>
          <w:rFonts w:cs="Arial"/>
          <w:b/>
          <w:sz w:val="22"/>
          <w:szCs w:val="22"/>
        </w:rPr>
        <w:sectPr w:rsidR="00065356" w:rsidSect="002752D8">
          <w:headerReference w:type="default" r:id="rId10"/>
          <w:footerReference w:type="default" r:id="rId11"/>
          <w:footerReference w:type="first" r:id="rId12"/>
          <w:pgSz w:w="11905" w:h="16837"/>
          <w:pgMar w:top="1418" w:right="1418" w:bottom="1418" w:left="1418" w:header="709" w:footer="709" w:gutter="0"/>
          <w:cols w:space="720"/>
          <w:docGrid w:linePitch="360"/>
        </w:sectPr>
      </w:pPr>
    </w:p>
    <w:p w14:paraId="05E1BD3F" w14:textId="77777777" w:rsidR="00065356"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t xml:space="preserve">Příloha č. </w:t>
      </w:r>
      <w:r w:rsidR="001A7A2C">
        <w:rPr>
          <w:rFonts w:cs="Arial"/>
          <w:b/>
          <w:sz w:val="22"/>
          <w:szCs w:val="22"/>
        </w:rPr>
        <w:t>3</w:t>
      </w:r>
      <w:r w:rsidRPr="00FC1959">
        <w:rPr>
          <w:rFonts w:cs="Arial"/>
          <w:b/>
          <w:sz w:val="22"/>
          <w:szCs w:val="22"/>
        </w:rPr>
        <w:t xml:space="preserve"> – </w:t>
      </w:r>
      <w:r>
        <w:rPr>
          <w:rFonts w:cs="Arial"/>
          <w:b/>
          <w:sz w:val="22"/>
          <w:szCs w:val="22"/>
        </w:rPr>
        <w:t>Položkový rozpočet</w:t>
      </w:r>
    </w:p>
    <w:p w14:paraId="4D0634AE" w14:textId="77777777" w:rsidR="00065356" w:rsidRDefault="00065356" w:rsidP="00FC1959">
      <w:pPr>
        <w:suppressAutoHyphens w:val="0"/>
        <w:overflowPunct/>
        <w:autoSpaceDE/>
        <w:spacing w:line="280" w:lineRule="atLeast"/>
        <w:textAlignment w:val="auto"/>
        <w:rPr>
          <w:rFonts w:cs="Arial"/>
          <w:b/>
          <w:sz w:val="22"/>
          <w:szCs w:val="22"/>
        </w:rPr>
      </w:pPr>
    </w:p>
    <w:tbl>
      <w:tblPr>
        <w:tblW w:w="13600" w:type="dxa"/>
        <w:tblCellMar>
          <w:left w:w="70" w:type="dxa"/>
          <w:right w:w="70" w:type="dxa"/>
        </w:tblCellMar>
        <w:tblLook w:val="04A0" w:firstRow="1" w:lastRow="0" w:firstColumn="1" w:lastColumn="0" w:noHBand="0" w:noVBand="1"/>
      </w:tblPr>
      <w:tblGrid>
        <w:gridCol w:w="4440"/>
        <w:gridCol w:w="2260"/>
        <w:gridCol w:w="2363"/>
        <w:gridCol w:w="2237"/>
        <w:gridCol w:w="2300"/>
      </w:tblGrid>
      <w:tr w:rsidR="00065356" w:rsidRPr="00065356" w14:paraId="7117FD4A" w14:textId="77777777" w:rsidTr="00065356">
        <w:trPr>
          <w:trHeight w:val="510"/>
        </w:trPr>
        <w:tc>
          <w:tcPr>
            <w:tcW w:w="4440" w:type="dxa"/>
            <w:tcBorders>
              <w:top w:val="single" w:sz="4" w:space="0" w:color="000000"/>
              <w:left w:val="single" w:sz="4" w:space="0" w:color="000000"/>
              <w:bottom w:val="single" w:sz="4" w:space="0" w:color="000000"/>
              <w:right w:val="single" w:sz="4" w:space="0" w:color="000000"/>
            </w:tcBorders>
            <w:shd w:val="clear" w:color="D8D8D8" w:fill="FFFF00"/>
            <w:vAlign w:val="center"/>
            <w:hideMark/>
          </w:tcPr>
          <w:p w14:paraId="3E2C83AC"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 xml:space="preserve">Celková nabídková cena za všechny běhy </w:t>
            </w:r>
          </w:p>
        </w:tc>
        <w:tc>
          <w:tcPr>
            <w:tcW w:w="2260" w:type="dxa"/>
            <w:tcBorders>
              <w:top w:val="single" w:sz="4" w:space="0" w:color="000000"/>
              <w:left w:val="nil"/>
              <w:bottom w:val="single" w:sz="4" w:space="0" w:color="000000"/>
              <w:right w:val="single" w:sz="4" w:space="0" w:color="000000"/>
            </w:tcBorders>
            <w:shd w:val="clear" w:color="D8D8D8" w:fill="FFFF00"/>
            <w:noWrap/>
            <w:vAlign w:val="center"/>
            <w:hideMark/>
          </w:tcPr>
          <w:p w14:paraId="4CC43932"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FFFF00"/>
            <w:vAlign w:val="center"/>
            <w:hideMark/>
          </w:tcPr>
          <w:p w14:paraId="1ED31998"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FFFF00"/>
            <w:noWrap/>
            <w:vAlign w:val="center"/>
            <w:hideMark/>
          </w:tcPr>
          <w:p w14:paraId="23899B4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vč. DPH</w:t>
            </w:r>
          </w:p>
        </w:tc>
      </w:tr>
      <w:tr w:rsidR="00065356" w:rsidRPr="00065356" w14:paraId="6E0D08A4" w14:textId="77777777" w:rsidTr="00065356">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05CE6AF"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xml:space="preserve">Celková nabídková cena za všechny běhy </w:t>
            </w:r>
          </w:p>
        </w:tc>
        <w:tc>
          <w:tcPr>
            <w:tcW w:w="2260" w:type="dxa"/>
            <w:tcBorders>
              <w:top w:val="nil"/>
              <w:left w:val="nil"/>
              <w:bottom w:val="single" w:sz="4" w:space="0" w:color="000000"/>
              <w:right w:val="single" w:sz="4" w:space="0" w:color="000000"/>
            </w:tcBorders>
            <w:shd w:val="clear" w:color="auto" w:fill="auto"/>
            <w:noWrap/>
            <w:vAlign w:val="center"/>
            <w:hideMark/>
          </w:tcPr>
          <w:p w14:paraId="470AA981" w14:textId="77777777" w:rsidR="00065356" w:rsidRPr="00065356" w:rsidRDefault="00065356" w:rsidP="00065356">
            <w:pPr>
              <w:suppressAutoHyphens w:val="0"/>
              <w:overflowPunct/>
              <w:autoSpaceDE/>
              <w:jc w:val="center"/>
              <w:textAlignment w:val="auto"/>
              <w:rPr>
                <w:rFonts w:cs="Arial"/>
                <w:color w:val="000000"/>
                <w:sz w:val="20"/>
                <w:lang w:eastAsia="cs-CZ"/>
              </w:rPr>
            </w:pPr>
            <w:r w:rsidRPr="00065356">
              <w:rPr>
                <w:rFonts w:cs="Arial"/>
                <w:color w:val="000000"/>
                <w:sz w:val="20"/>
                <w:lang w:eastAsia="cs-CZ"/>
              </w:rPr>
              <w:t>970 358,00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7F15A335" w14:textId="77777777" w:rsidR="00065356" w:rsidRPr="00065356" w:rsidRDefault="00065356" w:rsidP="00065356">
            <w:pPr>
              <w:suppressAutoHyphens w:val="0"/>
              <w:overflowPunct/>
              <w:autoSpaceDE/>
              <w:jc w:val="center"/>
              <w:textAlignment w:val="auto"/>
              <w:rPr>
                <w:rFonts w:cs="Arial"/>
                <w:color w:val="000000"/>
                <w:sz w:val="20"/>
                <w:lang w:eastAsia="cs-CZ"/>
              </w:rPr>
            </w:pPr>
            <w:r w:rsidRPr="00065356">
              <w:rPr>
                <w:rFonts w:cs="Arial"/>
                <w:color w:val="000000"/>
                <w:sz w:val="20"/>
                <w:lang w:eastAsia="cs-CZ"/>
              </w:rPr>
              <w:t>203 775,18</w:t>
            </w:r>
          </w:p>
        </w:tc>
        <w:tc>
          <w:tcPr>
            <w:tcW w:w="2300" w:type="dxa"/>
            <w:tcBorders>
              <w:top w:val="nil"/>
              <w:left w:val="nil"/>
              <w:bottom w:val="single" w:sz="4" w:space="0" w:color="000000"/>
              <w:right w:val="single" w:sz="4" w:space="0" w:color="000000"/>
            </w:tcBorders>
            <w:shd w:val="clear" w:color="auto" w:fill="auto"/>
            <w:noWrap/>
            <w:vAlign w:val="center"/>
            <w:hideMark/>
          </w:tcPr>
          <w:p w14:paraId="7C23374A" w14:textId="77777777" w:rsidR="00065356" w:rsidRPr="00065356" w:rsidRDefault="00065356" w:rsidP="00065356">
            <w:pPr>
              <w:suppressAutoHyphens w:val="0"/>
              <w:overflowPunct/>
              <w:autoSpaceDE/>
              <w:jc w:val="center"/>
              <w:textAlignment w:val="auto"/>
              <w:rPr>
                <w:rFonts w:cs="Arial"/>
                <w:color w:val="000000"/>
                <w:sz w:val="20"/>
                <w:lang w:eastAsia="cs-CZ"/>
              </w:rPr>
            </w:pPr>
            <w:r w:rsidRPr="00065356">
              <w:rPr>
                <w:rFonts w:cs="Arial"/>
                <w:color w:val="000000"/>
                <w:sz w:val="20"/>
                <w:lang w:eastAsia="cs-CZ"/>
              </w:rPr>
              <w:t>1 174 133,18</w:t>
            </w:r>
          </w:p>
        </w:tc>
      </w:tr>
      <w:tr w:rsidR="00065356" w:rsidRPr="00065356" w14:paraId="320D1314" w14:textId="77777777" w:rsidTr="00065356">
        <w:trPr>
          <w:trHeight w:val="525"/>
        </w:trPr>
        <w:tc>
          <w:tcPr>
            <w:tcW w:w="4440" w:type="dxa"/>
            <w:tcBorders>
              <w:top w:val="nil"/>
              <w:left w:val="nil"/>
              <w:bottom w:val="nil"/>
              <w:right w:val="nil"/>
            </w:tcBorders>
            <w:shd w:val="clear" w:color="FFFFFF" w:fill="FFFFFF"/>
            <w:hideMark/>
          </w:tcPr>
          <w:p w14:paraId="0511780A"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w:t>
            </w:r>
          </w:p>
        </w:tc>
        <w:tc>
          <w:tcPr>
            <w:tcW w:w="2260" w:type="dxa"/>
            <w:tcBorders>
              <w:top w:val="nil"/>
              <w:left w:val="nil"/>
              <w:bottom w:val="nil"/>
              <w:right w:val="nil"/>
            </w:tcBorders>
            <w:shd w:val="clear" w:color="FFFFFF" w:fill="FFFFFF"/>
            <w:noWrap/>
            <w:hideMark/>
          </w:tcPr>
          <w:p w14:paraId="0A36BFDF"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w:t>
            </w:r>
          </w:p>
        </w:tc>
        <w:tc>
          <w:tcPr>
            <w:tcW w:w="2363" w:type="dxa"/>
            <w:tcBorders>
              <w:top w:val="nil"/>
              <w:left w:val="nil"/>
              <w:bottom w:val="nil"/>
              <w:right w:val="nil"/>
            </w:tcBorders>
            <w:shd w:val="clear" w:color="FFFFFF" w:fill="FFFFFF"/>
            <w:noWrap/>
            <w:hideMark/>
          </w:tcPr>
          <w:p w14:paraId="716B963D"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w:t>
            </w:r>
          </w:p>
        </w:tc>
        <w:tc>
          <w:tcPr>
            <w:tcW w:w="2237" w:type="dxa"/>
            <w:tcBorders>
              <w:top w:val="nil"/>
              <w:left w:val="nil"/>
              <w:bottom w:val="nil"/>
              <w:right w:val="nil"/>
            </w:tcBorders>
            <w:shd w:val="clear" w:color="FFFFFF" w:fill="FFFFFF"/>
            <w:noWrap/>
            <w:hideMark/>
          </w:tcPr>
          <w:p w14:paraId="476FA642"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w:t>
            </w:r>
          </w:p>
        </w:tc>
        <w:tc>
          <w:tcPr>
            <w:tcW w:w="2300" w:type="dxa"/>
            <w:tcBorders>
              <w:top w:val="nil"/>
              <w:left w:val="nil"/>
              <w:bottom w:val="nil"/>
              <w:right w:val="nil"/>
            </w:tcBorders>
            <w:shd w:val="clear" w:color="FFFFFF" w:fill="FFFFFF"/>
            <w:noWrap/>
            <w:hideMark/>
          </w:tcPr>
          <w:p w14:paraId="214A14CF" w14:textId="77777777" w:rsidR="00065356" w:rsidRPr="00065356" w:rsidRDefault="00065356" w:rsidP="00065356">
            <w:pPr>
              <w:suppressAutoHyphens w:val="0"/>
              <w:overflowPunct/>
              <w:autoSpaceDE/>
              <w:textAlignment w:val="auto"/>
              <w:rPr>
                <w:rFonts w:cs="Arial"/>
                <w:color w:val="000000"/>
                <w:sz w:val="20"/>
                <w:lang w:eastAsia="cs-CZ"/>
              </w:rPr>
            </w:pPr>
            <w:r w:rsidRPr="00065356">
              <w:rPr>
                <w:rFonts w:cs="Arial"/>
                <w:color w:val="000000"/>
                <w:sz w:val="20"/>
                <w:lang w:eastAsia="cs-CZ"/>
              </w:rPr>
              <w:t> </w:t>
            </w:r>
          </w:p>
        </w:tc>
      </w:tr>
      <w:tr w:rsidR="00065356" w:rsidRPr="00065356" w14:paraId="6AE35703" w14:textId="77777777" w:rsidTr="00065356">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3AA1C3DA"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1. běh</w:t>
            </w:r>
          </w:p>
        </w:tc>
      </w:tr>
      <w:tr w:rsidR="00065356" w:rsidRPr="00065356" w14:paraId="1893BE58"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2E8DFF9C"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Datum: 11.- 12. 12. 2025 </w:t>
            </w:r>
          </w:p>
        </w:tc>
      </w:tr>
      <w:tr w:rsidR="00065356" w:rsidRPr="00065356" w14:paraId="6DC81D36"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76F9F20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Místo konání akce: </w:t>
            </w:r>
            <w:proofErr w:type="spellStart"/>
            <w:r w:rsidRPr="00065356">
              <w:rPr>
                <w:rFonts w:cs="Arial"/>
                <w:b/>
                <w:bCs/>
                <w:color w:val="000000"/>
                <w:sz w:val="20"/>
                <w:lang w:eastAsia="cs-CZ"/>
              </w:rPr>
              <w:t>Comfort</w:t>
            </w:r>
            <w:proofErr w:type="spellEnd"/>
            <w:r w:rsidRPr="00065356">
              <w:rPr>
                <w:rFonts w:cs="Arial"/>
                <w:b/>
                <w:bCs/>
                <w:color w:val="000000"/>
                <w:sz w:val="20"/>
                <w:lang w:eastAsia="cs-CZ"/>
              </w:rPr>
              <w:t xml:space="preserve"> Hotel Olomouc Centre**</w:t>
            </w:r>
            <w:proofErr w:type="gramStart"/>
            <w:r w:rsidRPr="00065356">
              <w:rPr>
                <w:rFonts w:cs="Arial"/>
                <w:b/>
                <w:bCs/>
                <w:color w:val="000000"/>
                <w:sz w:val="20"/>
                <w:lang w:eastAsia="cs-CZ"/>
              </w:rPr>
              <w:t>*,Wolkerova</w:t>
            </w:r>
            <w:proofErr w:type="gramEnd"/>
            <w:r w:rsidRPr="00065356">
              <w:rPr>
                <w:rFonts w:cs="Arial"/>
                <w:b/>
                <w:bCs/>
                <w:color w:val="000000"/>
                <w:sz w:val="20"/>
                <w:lang w:eastAsia="cs-CZ"/>
              </w:rPr>
              <w:t xml:space="preserve"> 29, Olomouc, Czech Republic, 779 00</w:t>
            </w:r>
          </w:p>
        </w:tc>
      </w:tr>
      <w:tr w:rsidR="00065356" w:rsidRPr="00065356" w14:paraId="3D8C4A31" w14:textId="77777777" w:rsidTr="00065356">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311592E2"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23B0C218"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4F12CBF7"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F2793E1"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4C60EDB6"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vč. DPH</w:t>
            </w:r>
          </w:p>
        </w:tc>
      </w:tr>
      <w:tr w:rsidR="00065356" w:rsidRPr="00065356" w14:paraId="04BC2B92"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4A0702EE"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Celková nabídková cena za 1. běh</w:t>
            </w:r>
          </w:p>
        </w:tc>
        <w:tc>
          <w:tcPr>
            <w:tcW w:w="2260" w:type="dxa"/>
            <w:tcBorders>
              <w:top w:val="nil"/>
              <w:left w:val="nil"/>
              <w:bottom w:val="single" w:sz="4" w:space="0" w:color="000000"/>
              <w:right w:val="single" w:sz="4" w:space="0" w:color="000000"/>
            </w:tcBorders>
            <w:shd w:val="clear" w:color="D8D8D8" w:fill="FFFFFF"/>
            <w:noWrap/>
            <w:vAlign w:val="center"/>
          </w:tcPr>
          <w:p w14:paraId="0A084918" w14:textId="4518B92A"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63" w:type="dxa"/>
            <w:tcBorders>
              <w:top w:val="nil"/>
              <w:left w:val="nil"/>
              <w:bottom w:val="single" w:sz="4" w:space="0" w:color="000000"/>
              <w:right w:val="single" w:sz="4" w:space="0" w:color="000000"/>
            </w:tcBorders>
            <w:shd w:val="clear" w:color="D8D8D8" w:fill="FFFFFF"/>
            <w:noWrap/>
            <w:vAlign w:val="center"/>
          </w:tcPr>
          <w:p w14:paraId="7AE8CF05" w14:textId="46264458"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505AE096" w14:textId="702E9565"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D8D8D8" w:fill="FFFFFF"/>
            <w:noWrap/>
            <w:vAlign w:val="center"/>
          </w:tcPr>
          <w:p w14:paraId="4966B861" w14:textId="19B92E36" w:rsidR="00065356" w:rsidRPr="00065356" w:rsidRDefault="00065356" w:rsidP="00065356">
            <w:pPr>
              <w:suppressAutoHyphens w:val="0"/>
              <w:overflowPunct/>
              <w:autoSpaceDE/>
              <w:jc w:val="center"/>
              <w:textAlignment w:val="auto"/>
              <w:rPr>
                <w:rFonts w:cs="Arial"/>
                <w:b/>
                <w:bCs/>
                <w:color w:val="000000"/>
                <w:sz w:val="20"/>
                <w:lang w:eastAsia="cs-CZ"/>
              </w:rPr>
            </w:pPr>
          </w:p>
        </w:tc>
      </w:tr>
      <w:tr w:rsidR="00065356" w:rsidRPr="00065356" w14:paraId="2DD1AD3A"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1E03AB5"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tcPr>
          <w:p w14:paraId="52391435" w14:textId="6C5164D0"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2C92904" w14:textId="5D143C12"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2A3770A5" w14:textId="4DC6C22E"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BE93CE3" w14:textId="608447E3"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50A1B9C7"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FEF5EF6"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tcPr>
          <w:p w14:paraId="7D1AFBD9" w14:textId="6A382424"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0F3CB709" w14:textId="083EBF28"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274689D8" w14:textId="46FA37E2"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822F870" w14:textId="09957D72"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207F6DE3"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760E002"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Catering pro 40 osob</w:t>
            </w:r>
          </w:p>
        </w:tc>
        <w:tc>
          <w:tcPr>
            <w:tcW w:w="2260" w:type="dxa"/>
            <w:tcBorders>
              <w:top w:val="nil"/>
              <w:left w:val="nil"/>
              <w:bottom w:val="single" w:sz="4" w:space="0" w:color="000000"/>
              <w:right w:val="single" w:sz="4" w:space="0" w:color="000000"/>
            </w:tcBorders>
            <w:shd w:val="clear" w:color="auto" w:fill="auto"/>
            <w:noWrap/>
            <w:vAlign w:val="center"/>
          </w:tcPr>
          <w:p w14:paraId="0A7E88F8" w14:textId="74BB33DD"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33593636" w14:textId="3C8C7D99"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00817E3A" w14:textId="5D6D135B"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2D42AED" w14:textId="06CF6547"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6C8FEF42"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3A76DBF"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Ubytování pro 40 osob</w:t>
            </w:r>
          </w:p>
        </w:tc>
        <w:tc>
          <w:tcPr>
            <w:tcW w:w="2260" w:type="dxa"/>
            <w:tcBorders>
              <w:top w:val="nil"/>
              <w:left w:val="nil"/>
              <w:bottom w:val="single" w:sz="4" w:space="0" w:color="000000"/>
              <w:right w:val="single" w:sz="4" w:space="0" w:color="000000"/>
            </w:tcBorders>
            <w:shd w:val="clear" w:color="auto" w:fill="auto"/>
            <w:noWrap/>
            <w:vAlign w:val="center"/>
          </w:tcPr>
          <w:p w14:paraId="592A267E" w14:textId="5208FDD8"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11399B9" w14:textId="6C63F709"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27FD21E7" w14:textId="3CC854A4"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350A70A3" w14:textId="4CC1AAF5"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4DB72749" w14:textId="77777777" w:rsidTr="00065356">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8DAB335"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2919D863"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5F8F2987"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238F889"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2EA3671A"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Cena vč. DPH </w:t>
            </w:r>
          </w:p>
        </w:tc>
      </w:tr>
      <w:tr w:rsidR="00065356" w:rsidRPr="00065356" w14:paraId="7DC07332"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66B095E"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Catering 1 den / 1 osoba </w:t>
            </w:r>
            <w:r w:rsidRPr="00065356">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tcPr>
          <w:p w14:paraId="53531990" w14:textId="1628F354"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36088EEB" w14:textId="1E53F69F"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015F8C8A" w14:textId="7F4BE9C4"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499F4254" w14:textId="3DFF1EC3"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16A0A149" w14:textId="77777777" w:rsidTr="001552A0">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B1032EF"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Ubytování 1 noc / 1 osoba </w:t>
            </w:r>
            <w:r w:rsidRPr="00065356">
              <w:rPr>
                <w:rFonts w:cs="Arial"/>
                <w:i/>
                <w:iCs/>
                <w:color w:val="FF0000"/>
                <w:sz w:val="20"/>
                <w:lang w:eastAsia="cs-CZ"/>
              </w:rPr>
              <w:t>(limit OPZ 1000 Kč vč. DPH/osoba/den)</w:t>
            </w:r>
          </w:p>
        </w:tc>
        <w:tc>
          <w:tcPr>
            <w:tcW w:w="2260" w:type="dxa"/>
            <w:tcBorders>
              <w:top w:val="nil"/>
              <w:left w:val="nil"/>
              <w:bottom w:val="single" w:sz="4" w:space="0" w:color="000000"/>
              <w:right w:val="single" w:sz="4" w:space="0" w:color="000000"/>
            </w:tcBorders>
            <w:shd w:val="clear" w:color="auto" w:fill="auto"/>
            <w:noWrap/>
            <w:vAlign w:val="center"/>
          </w:tcPr>
          <w:p w14:paraId="177ED8B6" w14:textId="083129E0" w:rsidR="00065356" w:rsidRPr="00065356" w:rsidRDefault="00065356" w:rsidP="00065356">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84C8871" w14:textId="716343E9" w:rsidR="00065356" w:rsidRPr="00065356" w:rsidRDefault="00065356" w:rsidP="00065356">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D8D8D8" w:fill="FFFFFF"/>
            <w:noWrap/>
            <w:vAlign w:val="center"/>
          </w:tcPr>
          <w:p w14:paraId="2B1B5E73" w14:textId="22675637"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4031DF2" w14:textId="3C0B8E85" w:rsidR="00065356" w:rsidRPr="00065356" w:rsidRDefault="00065356" w:rsidP="00065356">
            <w:pPr>
              <w:suppressAutoHyphens w:val="0"/>
              <w:overflowPunct/>
              <w:autoSpaceDE/>
              <w:jc w:val="center"/>
              <w:textAlignment w:val="auto"/>
              <w:rPr>
                <w:rFonts w:cs="Arial"/>
                <w:color w:val="000000"/>
                <w:sz w:val="20"/>
                <w:lang w:eastAsia="cs-CZ"/>
              </w:rPr>
            </w:pPr>
          </w:p>
        </w:tc>
      </w:tr>
    </w:tbl>
    <w:p w14:paraId="1AF40244" w14:textId="77777777" w:rsidR="00065356" w:rsidRDefault="00065356" w:rsidP="00FC1959">
      <w:pPr>
        <w:suppressAutoHyphens w:val="0"/>
        <w:overflowPunct/>
        <w:autoSpaceDE/>
        <w:spacing w:line="280" w:lineRule="atLeast"/>
        <w:textAlignment w:val="auto"/>
        <w:rPr>
          <w:rFonts w:cs="Arial"/>
          <w:b/>
          <w:sz w:val="22"/>
          <w:szCs w:val="22"/>
        </w:rPr>
      </w:pPr>
    </w:p>
    <w:tbl>
      <w:tblPr>
        <w:tblW w:w="13600" w:type="dxa"/>
        <w:tblCellMar>
          <w:left w:w="70" w:type="dxa"/>
          <w:right w:w="70" w:type="dxa"/>
        </w:tblCellMar>
        <w:tblLook w:val="04A0" w:firstRow="1" w:lastRow="0" w:firstColumn="1" w:lastColumn="0" w:noHBand="0" w:noVBand="1"/>
      </w:tblPr>
      <w:tblGrid>
        <w:gridCol w:w="5105"/>
        <w:gridCol w:w="2598"/>
        <w:gridCol w:w="1671"/>
        <w:gridCol w:w="1582"/>
        <w:gridCol w:w="2644"/>
      </w:tblGrid>
      <w:tr w:rsidR="00065356" w:rsidRPr="00065356" w14:paraId="0F92F288" w14:textId="77777777" w:rsidTr="00065356">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35B8DA14"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2. běh</w:t>
            </w:r>
          </w:p>
        </w:tc>
      </w:tr>
      <w:tr w:rsidR="00065356" w:rsidRPr="00065356" w14:paraId="256887F0"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136F06E7"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Datum: 15.- 16. 1. 2026 </w:t>
            </w:r>
          </w:p>
        </w:tc>
      </w:tr>
      <w:tr w:rsidR="00065356" w:rsidRPr="00065356" w14:paraId="7BA44BB5"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633C89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Místo konání akce: Iris Hotel Eden, Vladivostocká 1539, Vršovice, 100 00 Praha 10</w:t>
            </w:r>
          </w:p>
        </w:tc>
      </w:tr>
      <w:tr w:rsidR="00065356" w:rsidRPr="00065356" w14:paraId="0BFD1EA3"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68F957B0"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Nabídková cena</w:t>
            </w:r>
          </w:p>
        </w:tc>
        <w:tc>
          <w:tcPr>
            <w:tcW w:w="2598" w:type="dxa"/>
            <w:tcBorders>
              <w:top w:val="nil"/>
              <w:left w:val="nil"/>
              <w:bottom w:val="single" w:sz="4" w:space="0" w:color="000000"/>
              <w:right w:val="single" w:sz="4" w:space="0" w:color="000000"/>
            </w:tcBorders>
            <w:shd w:val="clear" w:color="D8D8D8" w:fill="D8D8D8"/>
            <w:noWrap/>
            <w:vAlign w:val="center"/>
            <w:hideMark/>
          </w:tcPr>
          <w:p w14:paraId="40A5DB5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35DD9C96"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11CCEE80"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noWrap/>
            <w:vAlign w:val="center"/>
            <w:hideMark/>
          </w:tcPr>
          <w:p w14:paraId="7DE66D54"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vč. DPH</w:t>
            </w:r>
          </w:p>
        </w:tc>
      </w:tr>
      <w:tr w:rsidR="00065356" w:rsidRPr="00065356" w14:paraId="22D550FB"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D8D8D8" w:fill="FFFFFF"/>
            <w:vAlign w:val="center"/>
            <w:hideMark/>
          </w:tcPr>
          <w:p w14:paraId="088D1515"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Celková nabídková cena za 2. běh</w:t>
            </w:r>
          </w:p>
        </w:tc>
        <w:tc>
          <w:tcPr>
            <w:tcW w:w="2598" w:type="dxa"/>
            <w:tcBorders>
              <w:top w:val="nil"/>
              <w:left w:val="nil"/>
              <w:bottom w:val="single" w:sz="4" w:space="0" w:color="000000"/>
              <w:right w:val="single" w:sz="4" w:space="0" w:color="000000"/>
            </w:tcBorders>
            <w:shd w:val="clear" w:color="D8D8D8" w:fill="FFFFFF"/>
            <w:noWrap/>
            <w:vAlign w:val="center"/>
          </w:tcPr>
          <w:p w14:paraId="276E6D25" w14:textId="5BE879FB"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671" w:type="dxa"/>
            <w:tcBorders>
              <w:top w:val="nil"/>
              <w:left w:val="nil"/>
              <w:bottom w:val="single" w:sz="4" w:space="0" w:color="000000"/>
              <w:right w:val="single" w:sz="4" w:space="0" w:color="000000"/>
            </w:tcBorders>
            <w:shd w:val="clear" w:color="D8D8D8" w:fill="FFFFFF"/>
            <w:noWrap/>
            <w:vAlign w:val="center"/>
          </w:tcPr>
          <w:p w14:paraId="525DE5DA" w14:textId="3B5235D8"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7747CBFC" w14:textId="2803F81D"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D8D8D8" w:fill="FFFFFF"/>
            <w:noWrap/>
            <w:vAlign w:val="center"/>
          </w:tcPr>
          <w:p w14:paraId="1869830D" w14:textId="61201CF6" w:rsidR="00065356" w:rsidRPr="00065356" w:rsidRDefault="00065356" w:rsidP="00065356">
            <w:pPr>
              <w:suppressAutoHyphens w:val="0"/>
              <w:overflowPunct/>
              <w:autoSpaceDE/>
              <w:jc w:val="center"/>
              <w:textAlignment w:val="auto"/>
              <w:rPr>
                <w:rFonts w:cs="Arial"/>
                <w:b/>
                <w:bCs/>
                <w:color w:val="000000"/>
                <w:sz w:val="20"/>
                <w:lang w:eastAsia="cs-CZ"/>
              </w:rPr>
            </w:pPr>
          </w:p>
        </w:tc>
      </w:tr>
      <w:tr w:rsidR="00065356" w:rsidRPr="00065356" w14:paraId="22D75519"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C907D0E"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Náklady na organizační zajištění akce</w:t>
            </w:r>
          </w:p>
        </w:tc>
        <w:tc>
          <w:tcPr>
            <w:tcW w:w="2598" w:type="dxa"/>
            <w:tcBorders>
              <w:top w:val="nil"/>
              <w:left w:val="nil"/>
              <w:bottom w:val="single" w:sz="4" w:space="0" w:color="000000"/>
              <w:right w:val="single" w:sz="4" w:space="0" w:color="000000"/>
            </w:tcBorders>
            <w:shd w:val="clear" w:color="auto" w:fill="auto"/>
            <w:noWrap/>
            <w:vAlign w:val="center"/>
          </w:tcPr>
          <w:p w14:paraId="7E1A740C" w14:textId="26F5BF05"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57E2FB33" w14:textId="0E4923F9"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9CBC3B2" w14:textId="0E55D7EC"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591F5A48" w14:textId="009C7C36"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253E7C2B"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39E86ADC"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Zajištění lektorského týmu</w:t>
            </w:r>
          </w:p>
        </w:tc>
        <w:tc>
          <w:tcPr>
            <w:tcW w:w="2598" w:type="dxa"/>
            <w:tcBorders>
              <w:top w:val="nil"/>
              <w:left w:val="nil"/>
              <w:bottom w:val="single" w:sz="4" w:space="0" w:color="000000"/>
              <w:right w:val="single" w:sz="4" w:space="0" w:color="000000"/>
            </w:tcBorders>
            <w:shd w:val="clear" w:color="auto" w:fill="auto"/>
            <w:noWrap/>
            <w:vAlign w:val="center"/>
          </w:tcPr>
          <w:p w14:paraId="24585E67" w14:textId="73C47E7E"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6D2A5F25" w14:textId="4DC0AD48"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0D910475" w14:textId="75155090"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0F64B348" w14:textId="3CADDD73"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46B2CA9D"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92E3B23"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Catering pro 40 osob</w:t>
            </w:r>
          </w:p>
        </w:tc>
        <w:tc>
          <w:tcPr>
            <w:tcW w:w="2598" w:type="dxa"/>
            <w:tcBorders>
              <w:top w:val="nil"/>
              <w:left w:val="nil"/>
              <w:bottom w:val="single" w:sz="4" w:space="0" w:color="000000"/>
              <w:right w:val="single" w:sz="4" w:space="0" w:color="000000"/>
            </w:tcBorders>
            <w:shd w:val="clear" w:color="auto" w:fill="auto"/>
            <w:noWrap/>
            <w:vAlign w:val="center"/>
          </w:tcPr>
          <w:p w14:paraId="2D9F8C6D" w14:textId="1A869B0C"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5CDAFBDA" w14:textId="56D3E860"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57FCB442" w14:textId="26243A0E"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149C2E8E" w14:textId="543591B9"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7317477A"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5413B862"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Ubytování pro 40 osob</w:t>
            </w:r>
          </w:p>
        </w:tc>
        <w:tc>
          <w:tcPr>
            <w:tcW w:w="2598" w:type="dxa"/>
            <w:tcBorders>
              <w:top w:val="nil"/>
              <w:left w:val="nil"/>
              <w:bottom w:val="single" w:sz="4" w:space="0" w:color="000000"/>
              <w:right w:val="single" w:sz="4" w:space="0" w:color="000000"/>
            </w:tcBorders>
            <w:shd w:val="clear" w:color="auto" w:fill="auto"/>
            <w:noWrap/>
            <w:vAlign w:val="center"/>
          </w:tcPr>
          <w:p w14:paraId="13956F28" w14:textId="3926FD36"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66D6060E" w14:textId="40272799"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BB32D97" w14:textId="6EEE1EF9"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63E8BFE9" w14:textId="38F6CB9D"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5ED3FCAD"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5F1DFA7F"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Jednotkové nabídkové ceny</w:t>
            </w:r>
          </w:p>
        </w:tc>
        <w:tc>
          <w:tcPr>
            <w:tcW w:w="2598" w:type="dxa"/>
            <w:tcBorders>
              <w:top w:val="nil"/>
              <w:left w:val="nil"/>
              <w:bottom w:val="single" w:sz="4" w:space="0" w:color="000000"/>
              <w:right w:val="single" w:sz="4" w:space="0" w:color="000000"/>
            </w:tcBorders>
            <w:shd w:val="clear" w:color="D8D8D8" w:fill="D8D8D8"/>
            <w:vAlign w:val="center"/>
            <w:hideMark/>
          </w:tcPr>
          <w:p w14:paraId="1C1FB8A0"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07FA877A"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312C1363"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vAlign w:val="center"/>
            <w:hideMark/>
          </w:tcPr>
          <w:p w14:paraId="02F07C0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Cena vč. DPH </w:t>
            </w:r>
          </w:p>
        </w:tc>
      </w:tr>
      <w:tr w:rsidR="00065356" w:rsidRPr="00065356" w14:paraId="013C3F0B"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05915FA8"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Catering 1 den / 1 osoba </w:t>
            </w:r>
            <w:r w:rsidRPr="00065356">
              <w:rPr>
                <w:rFonts w:cs="Arial"/>
                <w:i/>
                <w:iCs/>
                <w:color w:val="FF0000"/>
                <w:sz w:val="20"/>
                <w:lang w:eastAsia="cs-CZ"/>
              </w:rPr>
              <w:t>(limit OPZ 300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350F5C3D" w14:textId="52A2D201"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29527072" w14:textId="1B4574E9"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5AB0888C" w14:textId="78922FEC"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41735979" w14:textId="27CCD849"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637D7F15"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7F4B326E"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Ubytování 1 noc / 1 osoba </w:t>
            </w:r>
            <w:r w:rsidRPr="00065356">
              <w:rPr>
                <w:rFonts w:cs="Arial"/>
                <w:i/>
                <w:iCs/>
                <w:color w:val="FF0000"/>
                <w:sz w:val="20"/>
                <w:lang w:eastAsia="cs-CZ"/>
              </w:rPr>
              <w:t>(limit OPZ 1000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02DA90F7" w14:textId="4BE19D3C"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15F7FB12" w14:textId="49C2A931"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6567A2E0" w14:textId="23608B09"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53E06B34" w14:textId="4B5F5584" w:rsidR="00065356" w:rsidRPr="00065356" w:rsidRDefault="00065356" w:rsidP="00065356">
            <w:pPr>
              <w:suppressAutoHyphens w:val="0"/>
              <w:overflowPunct/>
              <w:autoSpaceDE/>
              <w:jc w:val="center"/>
              <w:textAlignment w:val="auto"/>
              <w:rPr>
                <w:rFonts w:cs="Arial"/>
                <w:color w:val="000000"/>
                <w:sz w:val="20"/>
                <w:lang w:eastAsia="cs-CZ"/>
              </w:rPr>
            </w:pPr>
          </w:p>
        </w:tc>
      </w:tr>
    </w:tbl>
    <w:p w14:paraId="088A0919" w14:textId="3C704030" w:rsidR="00065356" w:rsidRDefault="00065356" w:rsidP="00FC1959">
      <w:pPr>
        <w:suppressAutoHyphens w:val="0"/>
        <w:overflowPunct/>
        <w:autoSpaceDE/>
        <w:spacing w:line="280" w:lineRule="atLeast"/>
        <w:textAlignment w:val="auto"/>
        <w:rPr>
          <w:rFonts w:cs="Arial"/>
          <w:b/>
          <w:sz w:val="22"/>
          <w:szCs w:val="22"/>
        </w:rPr>
      </w:pPr>
    </w:p>
    <w:p w14:paraId="395B47E8" w14:textId="77777777" w:rsidR="00065356" w:rsidRDefault="00065356">
      <w:pPr>
        <w:suppressAutoHyphens w:val="0"/>
        <w:overflowPunct/>
        <w:autoSpaceDE/>
        <w:textAlignment w:val="auto"/>
        <w:rPr>
          <w:rFonts w:cs="Arial"/>
          <w:b/>
          <w:sz w:val="22"/>
          <w:szCs w:val="22"/>
        </w:rPr>
      </w:pPr>
      <w:r>
        <w:rPr>
          <w:rFonts w:cs="Arial"/>
          <w:b/>
          <w:sz w:val="22"/>
          <w:szCs w:val="22"/>
        </w:rPr>
        <w:br w:type="page"/>
      </w:r>
    </w:p>
    <w:tbl>
      <w:tblPr>
        <w:tblW w:w="13600" w:type="dxa"/>
        <w:tblCellMar>
          <w:left w:w="70" w:type="dxa"/>
          <w:right w:w="70" w:type="dxa"/>
        </w:tblCellMar>
        <w:tblLook w:val="04A0" w:firstRow="1" w:lastRow="0" w:firstColumn="1" w:lastColumn="0" w:noHBand="0" w:noVBand="1"/>
      </w:tblPr>
      <w:tblGrid>
        <w:gridCol w:w="5105"/>
        <w:gridCol w:w="2598"/>
        <w:gridCol w:w="1671"/>
        <w:gridCol w:w="1582"/>
        <w:gridCol w:w="2644"/>
      </w:tblGrid>
      <w:tr w:rsidR="00065356" w:rsidRPr="00065356" w14:paraId="60D41F6C" w14:textId="77777777" w:rsidTr="00065356">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7C83A168"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3. běh</w:t>
            </w:r>
          </w:p>
        </w:tc>
      </w:tr>
      <w:tr w:rsidR="00065356" w:rsidRPr="00065356" w14:paraId="060B0A75"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44C649D3"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Datum: 5.- 6. 2. 2026 </w:t>
            </w:r>
          </w:p>
        </w:tc>
      </w:tr>
      <w:tr w:rsidR="00065356" w:rsidRPr="00065356" w14:paraId="4E3329E3"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709CE612"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Místo konání akce: Iris Hotel Eden, Vladivostocká 1539, Vršovice, 100 00 Praha 10</w:t>
            </w:r>
          </w:p>
        </w:tc>
      </w:tr>
      <w:tr w:rsidR="00065356" w:rsidRPr="00065356" w14:paraId="6B385194"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1BDAD24B"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Nabídková cena</w:t>
            </w:r>
          </w:p>
        </w:tc>
        <w:tc>
          <w:tcPr>
            <w:tcW w:w="2598" w:type="dxa"/>
            <w:tcBorders>
              <w:top w:val="nil"/>
              <w:left w:val="nil"/>
              <w:bottom w:val="single" w:sz="4" w:space="0" w:color="000000"/>
              <w:right w:val="single" w:sz="4" w:space="0" w:color="000000"/>
            </w:tcBorders>
            <w:shd w:val="clear" w:color="D8D8D8" w:fill="D8D8D8"/>
            <w:noWrap/>
            <w:vAlign w:val="center"/>
            <w:hideMark/>
          </w:tcPr>
          <w:p w14:paraId="34C23F25"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1AFD3540"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7EF0A4AC"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noWrap/>
            <w:vAlign w:val="center"/>
            <w:hideMark/>
          </w:tcPr>
          <w:p w14:paraId="70EA652D"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vč. DPH</w:t>
            </w:r>
          </w:p>
        </w:tc>
      </w:tr>
      <w:tr w:rsidR="00065356" w:rsidRPr="00065356" w14:paraId="4DD45982"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D8D8D8" w:fill="FFFFFF"/>
            <w:vAlign w:val="center"/>
            <w:hideMark/>
          </w:tcPr>
          <w:p w14:paraId="6A9E79B3"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Celková nabídková cena za 3. běh</w:t>
            </w:r>
          </w:p>
        </w:tc>
        <w:tc>
          <w:tcPr>
            <w:tcW w:w="2598" w:type="dxa"/>
            <w:tcBorders>
              <w:top w:val="nil"/>
              <w:left w:val="nil"/>
              <w:bottom w:val="single" w:sz="4" w:space="0" w:color="000000"/>
              <w:right w:val="single" w:sz="4" w:space="0" w:color="000000"/>
            </w:tcBorders>
            <w:shd w:val="clear" w:color="D8D8D8" w:fill="FFFFFF"/>
            <w:noWrap/>
            <w:vAlign w:val="center"/>
          </w:tcPr>
          <w:p w14:paraId="5CAFA743" w14:textId="24E64F10"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671" w:type="dxa"/>
            <w:tcBorders>
              <w:top w:val="nil"/>
              <w:left w:val="nil"/>
              <w:bottom w:val="single" w:sz="4" w:space="0" w:color="000000"/>
              <w:right w:val="single" w:sz="4" w:space="0" w:color="000000"/>
            </w:tcBorders>
            <w:shd w:val="clear" w:color="D8D8D8" w:fill="FFFFFF"/>
            <w:noWrap/>
            <w:vAlign w:val="center"/>
          </w:tcPr>
          <w:p w14:paraId="59B08A02" w14:textId="0AACDEA6"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64AB524E" w14:textId="76BB4E04"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D8D8D8" w:fill="FFFFFF"/>
            <w:noWrap/>
            <w:vAlign w:val="center"/>
          </w:tcPr>
          <w:p w14:paraId="1B81638A" w14:textId="2959D7DF" w:rsidR="00065356" w:rsidRPr="00065356" w:rsidRDefault="00065356" w:rsidP="00065356">
            <w:pPr>
              <w:suppressAutoHyphens w:val="0"/>
              <w:overflowPunct/>
              <w:autoSpaceDE/>
              <w:jc w:val="center"/>
              <w:textAlignment w:val="auto"/>
              <w:rPr>
                <w:rFonts w:cs="Arial"/>
                <w:b/>
                <w:bCs/>
                <w:color w:val="000000"/>
                <w:sz w:val="20"/>
                <w:lang w:eastAsia="cs-CZ"/>
              </w:rPr>
            </w:pPr>
          </w:p>
        </w:tc>
      </w:tr>
      <w:tr w:rsidR="00065356" w:rsidRPr="00065356" w14:paraId="6B93717B"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67AA8CA"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Náklady na organizační zajištění akce</w:t>
            </w:r>
          </w:p>
        </w:tc>
        <w:tc>
          <w:tcPr>
            <w:tcW w:w="2598" w:type="dxa"/>
            <w:tcBorders>
              <w:top w:val="nil"/>
              <w:left w:val="nil"/>
              <w:bottom w:val="single" w:sz="4" w:space="0" w:color="000000"/>
              <w:right w:val="single" w:sz="4" w:space="0" w:color="000000"/>
            </w:tcBorders>
            <w:shd w:val="clear" w:color="auto" w:fill="auto"/>
            <w:noWrap/>
            <w:vAlign w:val="center"/>
          </w:tcPr>
          <w:p w14:paraId="0AAA420D" w14:textId="18F7DFC7"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40B49915" w14:textId="14519618"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6B61827C" w14:textId="21960BDB"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16D7B04F" w14:textId="3273DA9A"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1DBD0356"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12757106"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Zajištění lektorského týmu</w:t>
            </w:r>
          </w:p>
        </w:tc>
        <w:tc>
          <w:tcPr>
            <w:tcW w:w="2598" w:type="dxa"/>
            <w:tcBorders>
              <w:top w:val="nil"/>
              <w:left w:val="nil"/>
              <w:bottom w:val="single" w:sz="4" w:space="0" w:color="000000"/>
              <w:right w:val="single" w:sz="4" w:space="0" w:color="000000"/>
            </w:tcBorders>
            <w:shd w:val="clear" w:color="auto" w:fill="auto"/>
            <w:noWrap/>
            <w:vAlign w:val="center"/>
          </w:tcPr>
          <w:p w14:paraId="3E7DB80A" w14:textId="392FA9A9"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780A2EB2" w14:textId="1E0B790D"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9AE656A" w14:textId="452E58A5"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72756BFF" w14:textId="78508C96"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274F1480"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7735AAB8"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Catering pro 40 osob</w:t>
            </w:r>
          </w:p>
        </w:tc>
        <w:tc>
          <w:tcPr>
            <w:tcW w:w="2598" w:type="dxa"/>
            <w:tcBorders>
              <w:top w:val="nil"/>
              <w:left w:val="nil"/>
              <w:bottom w:val="single" w:sz="4" w:space="0" w:color="000000"/>
              <w:right w:val="single" w:sz="4" w:space="0" w:color="000000"/>
            </w:tcBorders>
            <w:shd w:val="clear" w:color="auto" w:fill="auto"/>
            <w:noWrap/>
            <w:vAlign w:val="center"/>
          </w:tcPr>
          <w:p w14:paraId="60E342B0" w14:textId="3ECBA64B"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09823EDF" w14:textId="70EC92E1"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64B297D3" w14:textId="4EECE3D0"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327756F0" w14:textId="748C8C3D"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3A4EFB48"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1FD227C7"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Ubytování pro 40 osob</w:t>
            </w:r>
          </w:p>
        </w:tc>
        <w:tc>
          <w:tcPr>
            <w:tcW w:w="2598" w:type="dxa"/>
            <w:tcBorders>
              <w:top w:val="nil"/>
              <w:left w:val="nil"/>
              <w:bottom w:val="single" w:sz="4" w:space="0" w:color="000000"/>
              <w:right w:val="single" w:sz="4" w:space="0" w:color="000000"/>
            </w:tcBorders>
            <w:shd w:val="clear" w:color="auto" w:fill="auto"/>
            <w:noWrap/>
            <w:vAlign w:val="center"/>
          </w:tcPr>
          <w:p w14:paraId="5C4CB663" w14:textId="2717CCB3"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05FDDD8B" w14:textId="00DC8646"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7728CE59" w14:textId="0654DE30"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738116A7" w14:textId="25B75C18"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49D4BD76"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030AC151"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Jednotkové nabídkové ceny</w:t>
            </w:r>
          </w:p>
        </w:tc>
        <w:tc>
          <w:tcPr>
            <w:tcW w:w="2598" w:type="dxa"/>
            <w:tcBorders>
              <w:top w:val="nil"/>
              <w:left w:val="nil"/>
              <w:bottom w:val="single" w:sz="4" w:space="0" w:color="000000"/>
              <w:right w:val="single" w:sz="4" w:space="0" w:color="000000"/>
            </w:tcBorders>
            <w:shd w:val="clear" w:color="D8D8D8" w:fill="D8D8D8"/>
            <w:vAlign w:val="center"/>
            <w:hideMark/>
          </w:tcPr>
          <w:p w14:paraId="4EA6F0D4"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7571DBE4"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2C0DB9BB"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vAlign w:val="center"/>
            <w:hideMark/>
          </w:tcPr>
          <w:p w14:paraId="259B172C"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Cena vč. DPH </w:t>
            </w:r>
          </w:p>
        </w:tc>
      </w:tr>
      <w:tr w:rsidR="00065356" w:rsidRPr="00065356" w14:paraId="65401768"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017546D7"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Catering 1 den / 1 osoba </w:t>
            </w:r>
            <w:r w:rsidRPr="00065356">
              <w:rPr>
                <w:rFonts w:cs="Arial"/>
                <w:i/>
                <w:iCs/>
                <w:color w:val="FF0000"/>
                <w:sz w:val="20"/>
                <w:lang w:eastAsia="cs-CZ"/>
              </w:rPr>
              <w:t>(limit OPZ 300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0B2B59F6" w14:textId="0B0B41B9"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1926DA28" w14:textId="394AF0F9"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028C00D2" w14:textId="5165611A"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500830AC" w14:textId="5714BB61"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590F19C5"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6CECC91"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Ubytování 1 noc / 1 osoba </w:t>
            </w:r>
            <w:r w:rsidRPr="00065356">
              <w:rPr>
                <w:rFonts w:cs="Arial"/>
                <w:i/>
                <w:iCs/>
                <w:color w:val="FF0000"/>
                <w:sz w:val="20"/>
                <w:lang w:eastAsia="cs-CZ"/>
              </w:rPr>
              <w:t>(limit OPZ 1000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268AC413" w14:textId="4759A9B7"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3490C7DF" w14:textId="2ECE9C94"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1508DFB" w14:textId="73E4E268"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7A639319" w14:textId="49E511B3" w:rsidR="00065356" w:rsidRPr="00065356" w:rsidRDefault="00065356" w:rsidP="00065356">
            <w:pPr>
              <w:suppressAutoHyphens w:val="0"/>
              <w:overflowPunct/>
              <w:autoSpaceDE/>
              <w:jc w:val="center"/>
              <w:textAlignment w:val="auto"/>
              <w:rPr>
                <w:rFonts w:cs="Arial"/>
                <w:color w:val="000000"/>
                <w:sz w:val="20"/>
                <w:lang w:eastAsia="cs-CZ"/>
              </w:rPr>
            </w:pPr>
          </w:p>
        </w:tc>
      </w:tr>
    </w:tbl>
    <w:p w14:paraId="5D3103EB" w14:textId="1E4494F3" w:rsidR="00065356" w:rsidRDefault="00065356" w:rsidP="00FC1959">
      <w:pPr>
        <w:suppressAutoHyphens w:val="0"/>
        <w:overflowPunct/>
        <w:autoSpaceDE/>
        <w:spacing w:line="280" w:lineRule="atLeast"/>
        <w:textAlignment w:val="auto"/>
        <w:rPr>
          <w:rFonts w:cs="Arial"/>
          <w:b/>
          <w:sz w:val="22"/>
          <w:szCs w:val="22"/>
        </w:rPr>
      </w:pPr>
    </w:p>
    <w:p w14:paraId="481303C5" w14:textId="77777777" w:rsidR="00065356" w:rsidRDefault="00065356">
      <w:pPr>
        <w:suppressAutoHyphens w:val="0"/>
        <w:overflowPunct/>
        <w:autoSpaceDE/>
        <w:textAlignment w:val="auto"/>
        <w:rPr>
          <w:rFonts w:cs="Arial"/>
          <w:b/>
          <w:sz w:val="22"/>
          <w:szCs w:val="22"/>
        </w:rPr>
      </w:pPr>
      <w:r>
        <w:rPr>
          <w:rFonts w:cs="Arial"/>
          <w:b/>
          <w:sz w:val="22"/>
          <w:szCs w:val="22"/>
        </w:rPr>
        <w:br w:type="page"/>
      </w:r>
    </w:p>
    <w:tbl>
      <w:tblPr>
        <w:tblW w:w="13600" w:type="dxa"/>
        <w:tblCellMar>
          <w:left w:w="70" w:type="dxa"/>
          <w:right w:w="70" w:type="dxa"/>
        </w:tblCellMar>
        <w:tblLook w:val="04A0" w:firstRow="1" w:lastRow="0" w:firstColumn="1" w:lastColumn="0" w:noHBand="0" w:noVBand="1"/>
      </w:tblPr>
      <w:tblGrid>
        <w:gridCol w:w="5105"/>
        <w:gridCol w:w="2598"/>
        <w:gridCol w:w="1671"/>
        <w:gridCol w:w="1582"/>
        <w:gridCol w:w="2644"/>
      </w:tblGrid>
      <w:tr w:rsidR="00065356" w:rsidRPr="00065356" w14:paraId="1A11AF6A" w14:textId="77777777" w:rsidTr="00065356">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2C60D680"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4. běh</w:t>
            </w:r>
          </w:p>
        </w:tc>
      </w:tr>
      <w:tr w:rsidR="00065356" w:rsidRPr="00065356" w14:paraId="4AF5EFA4"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38330DA"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Datum: 26.- 27. 2. 2026  </w:t>
            </w:r>
          </w:p>
        </w:tc>
      </w:tr>
      <w:tr w:rsidR="00065356" w:rsidRPr="00065356" w14:paraId="41C2CDD0" w14:textId="77777777" w:rsidTr="00065356">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7F73540"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Místo konání akce: </w:t>
            </w:r>
            <w:proofErr w:type="spellStart"/>
            <w:r w:rsidRPr="00065356">
              <w:rPr>
                <w:rFonts w:cs="Arial"/>
                <w:b/>
                <w:bCs/>
                <w:color w:val="000000"/>
                <w:sz w:val="20"/>
                <w:lang w:eastAsia="cs-CZ"/>
              </w:rPr>
              <w:t>Comfort</w:t>
            </w:r>
            <w:proofErr w:type="spellEnd"/>
            <w:r w:rsidRPr="00065356">
              <w:rPr>
                <w:rFonts w:cs="Arial"/>
                <w:b/>
                <w:bCs/>
                <w:color w:val="000000"/>
                <w:sz w:val="20"/>
                <w:lang w:eastAsia="cs-CZ"/>
              </w:rPr>
              <w:t xml:space="preserve"> Hotel Olomouc Centre**</w:t>
            </w:r>
            <w:proofErr w:type="gramStart"/>
            <w:r w:rsidRPr="00065356">
              <w:rPr>
                <w:rFonts w:cs="Arial"/>
                <w:b/>
                <w:bCs/>
                <w:color w:val="000000"/>
                <w:sz w:val="20"/>
                <w:lang w:eastAsia="cs-CZ"/>
              </w:rPr>
              <w:t>*,Wolkerova</w:t>
            </w:r>
            <w:proofErr w:type="gramEnd"/>
            <w:r w:rsidRPr="00065356">
              <w:rPr>
                <w:rFonts w:cs="Arial"/>
                <w:b/>
                <w:bCs/>
                <w:color w:val="000000"/>
                <w:sz w:val="20"/>
                <w:lang w:eastAsia="cs-CZ"/>
              </w:rPr>
              <w:t xml:space="preserve"> 29, Olomouc, Czech Republic, 779 00</w:t>
            </w:r>
          </w:p>
        </w:tc>
      </w:tr>
      <w:tr w:rsidR="00065356" w:rsidRPr="00065356" w14:paraId="0679D5A5"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695E7E2D"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Nabídková cena</w:t>
            </w:r>
          </w:p>
        </w:tc>
        <w:tc>
          <w:tcPr>
            <w:tcW w:w="2598" w:type="dxa"/>
            <w:tcBorders>
              <w:top w:val="nil"/>
              <w:left w:val="nil"/>
              <w:bottom w:val="single" w:sz="4" w:space="0" w:color="000000"/>
              <w:right w:val="single" w:sz="4" w:space="0" w:color="000000"/>
            </w:tcBorders>
            <w:shd w:val="clear" w:color="D8D8D8" w:fill="D8D8D8"/>
            <w:noWrap/>
            <w:vAlign w:val="center"/>
            <w:hideMark/>
          </w:tcPr>
          <w:p w14:paraId="691B677A"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5B5D9912"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30C63B01"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noWrap/>
            <w:vAlign w:val="center"/>
            <w:hideMark/>
          </w:tcPr>
          <w:p w14:paraId="3FD26BAE"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vč. DPH</w:t>
            </w:r>
          </w:p>
        </w:tc>
      </w:tr>
      <w:tr w:rsidR="00065356" w:rsidRPr="00065356" w14:paraId="2CA39970"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D8D8D8" w:fill="FFFFFF"/>
            <w:vAlign w:val="center"/>
            <w:hideMark/>
          </w:tcPr>
          <w:p w14:paraId="0B05CFD8"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Celková nabídková cena za 4. běh</w:t>
            </w:r>
          </w:p>
        </w:tc>
        <w:tc>
          <w:tcPr>
            <w:tcW w:w="2598" w:type="dxa"/>
            <w:tcBorders>
              <w:top w:val="nil"/>
              <w:left w:val="nil"/>
              <w:bottom w:val="single" w:sz="4" w:space="0" w:color="000000"/>
              <w:right w:val="single" w:sz="4" w:space="0" w:color="000000"/>
            </w:tcBorders>
            <w:shd w:val="clear" w:color="D8D8D8" w:fill="FFFFFF"/>
            <w:noWrap/>
            <w:vAlign w:val="center"/>
          </w:tcPr>
          <w:p w14:paraId="79034E15" w14:textId="55C44088"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671" w:type="dxa"/>
            <w:tcBorders>
              <w:top w:val="nil"/>
              <w:left w:val="nil"/>
              <w:bottom w:val="single" w:sz="4" w:space="0" w:color="000000"/>
              <w:right w:val="single" w:sz="4" w:space="0" w:color="000000"/>
            </w:tcBorders>
            <w:shd w:val="clear" w:color="D8D8D8" w:fill="FFFFFF"/>
            <w:noWrap/>
            <w:vAlign w:val="center"/>
          </w:tcPr>
          <w:p w14:paraId="0ED779D0" w14:textId="68A67ADC"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7B68CF8A" w14:textId="40326701"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D8D8D8" w:fill="FFFFFF"/>
            <w:noWrap/>
            <w:vAlign w:val="center"/>
          </w:tcPr>
          <w:p w14:paraId="7EEEDD10" w14:textId="55D0A40D" w:rsidR="00065356" w:rsidRPr="00065356" w:rsidRDefault="00065356" w:rsidP="00065356">
            <w:pPr>
              <w:suppressAutoHyphens w:val="0"/>
              <w:overflowPunct/>
              <w:autoSpaceDE/>
              <w:jc w:val="center"/>
              <w:textAlignment w:val="auto"/>
              <w:rPr>
                <w:rFonts w:cs="Arial"/>
                <w:b/>
                <w:bCs/>
                <w:color w:val="000000"/>
                <w:sz w:val="20"/>
                <w:lang w:eastAsia="cs-CZ"/>
              </w:rPr>
            </w:pPr>
          </w:p>
        </w:tc>
      </w:tr>
      <w:tr w:rsidR="00065356" w:rsidRPr="00065356" w14:paraId="7424760E"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1B422373"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Náklady na organizační zajištění akce</w:t>
            </w:r>
          </w:p>
        </w:tc>
        <w:tc>
          <w:tcPr>
            <w:tcW w:w="2598" w:type="dxa"/>
            <w:tcBorders>
              <w:top w:val="nil"/>
              <w:left w:val="nil"/>
              <w:bottom w:val="single" w:sz="4" w:space="0" w:color="000000"/>
              <w:right w:val="single" w:sz="4" w:space="0" w:color="000000"/>
            </w:tcBorders>
            <w:shd w:val="clear" w:color="auto" w:fill="auto"/>
            <w:noWrap/>
            <w:vAlign w:val="center"/>
          </w:tcPr>
          <w:p w14:paraId="5356AA60" w14:textId="22FC0398"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3ED2F62C" w14:textId="4F239445"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E3AD2E5" w14:textId="62576DFE"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71B97E05" w14:textId="64EC8FD9"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7C0D8AE2"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35D1FB2F"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Zajištění lektorského týmu</w:t>
            </w:r>
          </w:p>
        </w:tc>
        <w:tc>
          <w:tcPr>
            <w:tcW w:w="2598" w:type="dxa"/>
            <w:tcBorders>
              <w:top w:val="nil"/>
              <w:left w:val="nil"/>
              <w:bottom w:val="single" w:sz="4" w:space="0" w:color="000000"/>
              <w:right w:val="single" w:sz="4" w:space="0" w:color="000000"/>
            </w:tcBorders>
            <w:shd w:val="clear" w:color="auto" w:fill="auto"/>
            <w:noWrap/>
            <w:vAlign w:val="center"/>
          </w:tcPr>
          <w:p w14:paraId="539E1CE7" w14:textId="73B57C6D"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73C7BA28" w14:textId="1E13ABE0"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503D947B" w14:textId="0078319B"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65760793" w14:textId="3922A09B"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0012D0D9"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2E96034D"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Catering pro 40 osob</w:t>
            </w:r>
          </w:p>
        </w:tc>
        <w:tc>
          <w:tcPr>
            <w:tcW w:w="2598" w:type="dxa"/>
            <w:tcBorders>
              <w:top w:val="nil"/>
              <w:left w:val="nil"/>
              <w:bottom w:val="single" w:sz="4" w:space="0" w:color="000000"/>
              <w:right w:val="single" w:sz="4" w:space="0" w:color="000000"/>
            </w:tcBorders>
            <w:shd w:val="clear" w:color="auto" w:fill="auto"/>
            <w:noWrap/>
            <w:vAlign w:val="center"/>
          </w:tcPr>
          <w:p w14:paraId="4C097CE9" w14:textId="5A50C6C6"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2309CB9E" w14:textId="2C692F85"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49D51F20" w14:textId="278ECD5D"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1017E758" w14:textId="147354F4"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4CCAEB2B"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CE2B8F2"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Ubytování pro 40 osob</w:t>
            </w:r>
          </w:p>
        </w:tc>
        <w:tc>
          <w:tcPr>
            <w:tcW w:w="2598" w:type="dxa"/>
            <w:tcBorders>
              <w:top w:val="nil"/>
              <w:left w:val="nil"/>
              <w:bottom w:val="single" w:sz="4" w:space="0" w:color="000000"/>
              <w:right w:val="single" w:sz="4" w:space="0" w:color="000000"/>
            </w:tcBorders>
            <w:shd w:val="clear" w:color="auto" w:fill="auto"/>
            <w:noWrap/>
            <w:vAlign w:val="center"/>
          </w:tcPr>
          <w:p w14:paraId="50DE0AE2" w14:textId="129F7DFE"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71546806" w14:textId="45DB8C3B"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4E27ABE9" w14:textId="1124A506"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62FADBB0" w14:textId="67E68261"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005F9A65" w14:textId="77777777" w:rsidTr="00065356">
        <w:trPr>
          <w:trHeight w:val="525"/>
        </w:trPr>
        <w:tc>
          <w:tcPr>
            <w:tcW w:w="5105" w:type="dxa"/>
            <w:tcBorders>
              <w:top w:val="nil"/>
              <w:left w:val="single" w:sz="4" w:space="0" w:color="000000"/>
              <w:bottom w:val="single" w:sz="4" w:space="0" w:color="000000"/>
              <w:right w:val="single" w:sz="4" w:space="0" w:color="000000"/>
            </w:tcBorders>
            <w:shd w:val="clear" w:color="D8D8D8" w:fill="D8D8D8"/>
            <w:vAlign w:val="center"/>
            <w:hideMark/>
          </w:tcPr>
          <w:p w14:paraId="1FACB09B" w14:textId="77777777" w:rsidR="00065356" w:rsidRPr="00065356" w:rsidRDefault="00065356" w:rsidP="00065356">
            <w:pPr>
              <w:suppressAutoHyphens w:val="0"/>
              <w:overflowPunct/>
              <w:autoSpaceDE/>
              <w:textAlignment w:val="auto"/>
              <w:rPr>
                <w:rFonts w:cs="Arial"/>
                <w:b/>
                <w:bCs/>
                <w:color w:val="000000"/>
                <w:sz w:val="20"/>
                <w:lang w:eastAsia="cs-CZ"/>
              </w:rPr>
            </w:pPr>
            <w:r w:rsidRPr="00065356">
              <w:rPr>
                <w:rFonts w:cs="Arial"/>
                <w:b/>
                <w:bCs/>
                <w:color w:val="000000"/>
                <w:sz w:val="20"/>
                <w:lang w:eastAsia="cs-CZ"/>
              </w:rPr>
              <w:t>Jednotkové nabídkové ceny</w:t>
            </w:r>
          </w:p>
        </w:tc>
        <w:tc>
          <w:tcPr>
            <w:tcW w:w="2598" w:type="dxa"/>
            <w:tcBorders>
              <w:top w:val="nil"/>
              <w:left w:val="nil"/>
              <w:bottom w:val="single" w:sz="4" w:space="0" w:color="000000"/>
              <w:right w:val="single" w:sz="4" w:space="0" w:color="000000"/>
            </w:tcBorders>
            <w:shd w:val="clear" w:color="D8D8D8" w:fill="D8D8D8"/>
            <w:vAlign w:val="center"/>
            <w:hideMark/>
          </w:tcPr>
          <w:p w14:paraId="3EFFF7EF"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Cena bez DPH</w:t>
            </w:r>
          </w:p>
        </w:tc>
        <w:tc>
          <w:tcPr>
            <w:tcW w:w="1671" w:type="dxa"/>
            <w:tcBorders>
              <w:top w:val="nil"/>
              <w:left w:val="nil"/>
              <w:bottom w:val="single" w:sz="4" w:space="0" w:color="000000"/>
              <w:right w:val="single" w:sz="4" w:space="0" w:color="000000"/>
            </w:tcBorders>
            <w:shd w:val="clear" w:color="D8D8D8" w:fill="D8D8D8"/>
            <w:noWrap/>
            <w:vAlign w:val="center"/>
            <w:hideMark/>
          </w:tcPr>
          <w:p w14:paraId="7CD76C8E"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Výše DPH v Kč </w:t>
            </w:r>
          </w:p>
        </w:tc>
        <w:tc>
          <w:tcPr>
            <w:tcW w:w="1582" w:type="dxa"/>
            <w:tcBorders>
              <w:top w:val="nil"/>
              <w:left w:val="nil"/>
              <w:bottom w:val="single" w:sz="4" w:space="0" w:color="000000"/>
              <w:right w:val="single" w:sz="4" w:space="0" w:color="000000"/>
            </w:tcBorders>
            <w:shd w:val="clear" w:color="D8D8D8" w:fill="D8D8D8"/>
            <w:noWrap/>
            <w:vAlign w:val="center"/>
            <w:hideMark/>
          </w:tcPr>
          <w:p w14:paraId="6F6C7087"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Výše DPH v %</w:t>
            </w:r>
          </w:p>
        </w:tc>
        <w:tc>
          <w:tcPr>
            <w:tcW w:w="2644" w:type="dxa"/>
            <w:tcBorders>
              <w:top w:val="nil"/>
              <w:left w:val="nil"/>
              <w:bottom w:val="single" w:sz="4" w:space="0" w:color="000000"/>
              <w:right w:val="single" w:sz="4" w:space="0" w:color="000000"/>
            </w:tcBorders>
            <w:shd w:val="clear" w:color="D8D8D8" w:fill="D8D8D8"/>
            <w:vAlign w:val="center"/>
            <w:hideMark/>
          </w:tcPr>
          <w:p w14:paraId="2E25EF71" w14:textId="77777777" w:rsidR="00065356" w:rsidRPr="00065356" w:rsidRDefault="00065356" w:rsidP="00065356">
            <w:pPr>
              <w:suppressAutoHyphens w:val="0"/>
              <w:overflowPunct/>
              <w:autoSpaceDE/>
              <w:jc w:val="center"/>
              <w:textAlignment w:val="auto"/>
              <w:rPr>
                <w:rFonts w:cs="Arial"/>
                <w:b/>
                <w:bCs/>
                <w:color w:val="000000"/>
                <w:sz w:val="20"/>
                <w:lang w:eastAsia="cs-CZ"/>
              </w:rPr>
            </w:pPr>
            <w:r w:rsidRPr="00065356">
              <w:rPr>
                <w:rFonts w:cs="Arial"/>
                <w:b/>
                <w:bCs/>
                <w:color w:val="000000"/>
                <w:sz w:val="20"/>
                <w:lang w:eastAsia="cs-CZ"/>
              </w:rPr>
              <w:t xml:space="preserve">Cena vč. DPH </w:t>
            </w:r>
          </w:p>
        </w:tc>
      </w:tr>
      <w:tr w:rsidR="00065356" w:rsidRPr="00065356" w14:paraId="702FF58E"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6EB2CE15"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Catering 1 den / 1 osoba </w:t>
            </w:r>
            <w:r w:rsidRPr="00065356">
              <w:rPr>
                <w:rFonts w:cs="Arial"/>
                <w:i/>
                <w:iCs/>
                <w:color w:val="FF0000"/>
                <w:sz w:val="20"/>
                <w:lang w:eastAsia="cs-CZ"/>
              </w:rPr>
              <w:t>(limit OPZ 300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5C990114" w14:textId="1A022F93"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74CB3175" w14:textId="718BC49A"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32354380" w14:textId="2584C524"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406B51DA" w14:textId="0BB1227D" w:rsidR="00065356" w:rsidRPr="00065356" w:rsidRDefault="00065356" w:rsidP="00065356">
            <w:pPr>
              <w:suppressAutoHyphens w:val="0"/>
              <w:overflowPunct/>
              <w:autoSpaceDE/>
              <w:jc w:val="center"/>
              <w:textAlignment w:val="auto"/>
              <w:rPr>
                <w:rFonts w:cs="Arial"/>
                <w:color w:val="000000"/>
                <w:sz w:val="20"/>
                <w:lang w:eastAsia="cs-CZ"/>
              </w:rPr>
            </w:pPr>
          </w:p>
        </w:tc>
      </w:tr>
      <w:tr w:rsidR="00065356" w:rsidRPr="00065356" w14:paraId="2292756C" w14:textId="77777777" w:rsidTr="001552A0">
        <w:trPr>
          <w:trHeight w:val="525"/>
        </w:trPr>
        <w:tc>
          <w:tcPr>
            <w:tcW w:w="5105" w:type="dxa"/>
            <w:tcBorders>
              <w:top w:val="nil"/>
              <w:left w:val="single" w:sz="4" w:space="0" w:color="000000"/>
              <w:bottom w:val="single" w:sz="4" w:space="0" w:color="000000"/>
              <w:right w:val="single" w:sz="4" w:space="0" w:color="000000"/>
            </w:tcBorders>
            <w:shd w:val="clear" w:color="auto" w:fill="auto"/>
            <w:vAlign w:val="center"/>
            <w:hideMark/>
          </w:tcPr>
          <w:p w14:paraId="7AEC2EDC" w14:textId="77777777" w:rsidR="00065356" w:rsidRPr="00065356" w:rsidRDefault="00065356" w:rsidP="00065356">
            <w:pPr>
              <w:suppressAutoHyphens w:val="0"/>
              <w:overflowPunct/>
              <w:autoSpaceDE/>
              <w:textAlignment w:val="auto"/>
              <w:rPr>
                <w:rFonts w:cs="Arial"/>
                <w:sz w:val="20"/>
                <w:lang w:eastAsia="cs-CZ"/>
              </w:rPr>
            </w:pPr>
            <w:r w:rsidRPr="00065356">
              <w:rPr>
                <w:rFonts w:cs="Arial"/>
                <w:sz w:val="20"/>
                <w:lang w:eastAsia="cs-CZ"/>
              </w:rPr>
              <w:t xml:space="preserve">Ubytování 1 noc / 1 osoba </w:t>
            </w:r>
            <w:r w:rsidRPr="00065356">
              <w:rPr>
                <w:rFonts w:cs="Arial"/>
                <w:i/>
                <w:iCs/>
                <w:color w:val="FF0000"/>
                <w:sz w:val="20"/>
                <w:lang w:eastAsia="cs-CZ"/>
              </w:rPr>
              <w:t>(limit OPZ 1000 Kč vč. DPH/osoba/den)</w:t>
            </w:r>
          </w:p>
        </w:tc>
        <w:tc>
          <w:tcPr>
            <w:tcW w:w="2598" w:type="dxa"/>
            <w:tcBorders>
              <w:top w:val="nil"/>
              <w:left w:val="nil"/>
              <w:bottom w:val="single" w:sz="4" w:space="0" w:color="000000"/>
              <w:right w:val="single" w:sz="4" w:space="0" w:color="000000"/>
            </w:tcBorders>
            <w:shd w:val="clear" w:color="auto" w:fill="auto"/>
            <w:noWrap/>
            <w:vAlign w:val="center"/>
          </w:tcPr>
          <w:p w14:paraId="51CEABE0" w14:textId="7430DEE4" w:rsidR="00065356" w:rsidRPr="00065356" w:rsidRDefault="00065356" w:rsidP="00065356">
            <w:pPr>
              <w:suppressAutoHyphens w:val="0"/>
              <w:overflowPunct/>
              <w:autoSpaceDE/>
              <w:jc w:val="center"/>
              <w:textAlignment w:val="auto"/>
              <w:rPr>
                <w:rFonts w:cs="Arial"/>
                <w:color w:val="000000"/>
                <w:sz w:val="20"/>
                <w:lang w:eastAsia="cs-CZ"/>
              </w:rPr>
            </w:pPr>
          </w:p>
        </w:tc>
        <w:tc>
          <w:tcPr>
            <w:tcW w:w="1671" w:type="dxa"/>
            <w:tcBorders>
              <w:top w:val="nil"/>
              <w:left w:val="nil"/>
              <w:bottom w:val="single" w:sz="4" w:space="0" w:color="000000"/>
              <w:right w:val="single" w:sz="4" w:space="0" w:color="000000"/>
            </w:tcBorders>
            <w:shd w:val="clear" w:color="auto" w:fill="auto"/>
            <w:noWrap/>
            <w:vAlign w:val="center"/>
          </w:tcPr>
          <w:p w14:paraId="00A49741" w14:textId="1467FBBB" w:rsidR="00065356" w:rsidRPr="00065356" w:rsidRDefault="00065356" w:rsidP="00065356">
            <w:pPr>
              <w:suppressAutoHyphens w:val="0"/>
              <w:overflowPunct/>
              <w:autoSpaceDE/>
              <w:jc w:val="center"/>
              <w:textAlignment w:val="auto"/>
              <w:rPr>
                <w:rFonts w:cs="Arial"/>
                <w:color w:val="000000"/>
                <w:sz w:val="20"/>
                <w:lang w:eastAsia="cs-CZ"/>
              </w:rPr>
            </w:pPr>
          </w:p>
        </w:tc>
        <w:tc>
          <w:tcPr>
            <w:tcW w:w="1582" w:type="dxa"/>
            <w:tcBorders>
              <w:top w:val="nil"/>
              <w:left w:val="nil"/>
              <w:bottom w:val="single" w:sz="4" w:space="0" w:color="000000"/>
              <w:right w:val="single" w:sz="4" w:space="0" w:color="000000"/>
            </w:tcBorders>
            <w:shd w:val="clear" w:color="D8D8D8" w:fill="FFFFFF"/>
            <w:noWrap/>
            <w:vAlign w:val="center"/>
          </w:tcPr>
          <w:p w14:paraId="454B5B26" w14:textId="39087472" w:rsidR="00065356" w:rsidRPr="00065356" w:rsidRDefault="00065356" w:rsidP="00065356">
            <w:pPr>
              <w:suppressAutoHyphens w:val="0"/>
              <w:overflowPunct/>
              <w:autoSpaceDE/>
              <w:jc w:val="center"/>
              <w:textAlignment w:val="auto"/>
              <w:rPr>
                <w:rFonts w:cs="Arial"/>
                <w:b/>
                <w:bCs/>
                <w:color w:val="000000"/>
                <w:sz w:val="20"/>
                <w:lang w:eastAsia="cs-CZ"/>
              </w:rPr>
            </w:pPr>
          </w:p>
        </w:tc>
        <w:tc>
          <w:tcPr>
            <w:tcW w:w="2644" w:type="dxa"/>
            <w:tcBorders>
              <w:top w:val="nil"/>
              <w:left w:val="nil"/>
              <w:bottom w:val="single" w:sz="4" w:space="0" w:color="000000"/>
              <w:right w:val="single" w:sz="4" w:space="0" w:color="000000"/>
            </w:tcBorders>
            <w:shd w:val="clear" w:color="auto" w:fill="auto"/>
            <w:noWrap/>
            <w:vAlign w:val="center"/>
          </w:tcPr>
          <w:p w14:paraId="76F4A608" w14:textId="60E7D5F8" w:rsidR="00065356" w:rsidRPr="00065356" w:rsidRDefault="00065356" w:rsidP="00065356">
            <w:pPr>
              <w:suppressAutoHyphens w:val="0"/>
              <w:overflowPunct/>
              <w:autoSpaceDE/>
              <w:jc w:val="center"/>
              <w:textAlignment w:val="auto"/>
              <w:rPr>
                <w:rFonts w:cs="Arial"/>
                <w:color w:val="000000"/>
                <w:sz w:val="20"/>
                <w:lang w:eastAsia="cs-CZ"/>
              </w:rPr>
            </w:pPr>
          </w:p>
        </w:tc>
      </w:tr>
    </w:tbl>
    <w:p w14:paraId="39D43D68" w14:textId="77777777" w:rsidR="00065356" w:rsidRDefault="00065356" w:rsidP="00FC1959">
      <w:pPr>
        <w:suppressAutoHyphens w:val="0"/>
        <w:overflowPunct/>
        <w:autoSpaceDE/>
        <w:spacing w:line="280" w:lineRule="atLeast"/>
        <w:textAlignment w:val="auto"/>
        <w:rPr>
          <w:rFonts w:cs="Arial"/>
          <w:b/>
          <w:sz w:val="22"/>
          <w:szCs w:val="22"/>
        </w:rPr>
      </w:pPr>
    </w:p>
    <w:p w14:paraId="045B64F0" w14:textId="77777777" w:rsidR="00065356" w:rsidRDefault="00065356" w:rsidP="00FC1959">
      <w:pPr>
        <w:suppressAutoHyphens w:val="0"/>
        <w:overflowPunct/>
        <w:autoSpaceDE/>
        <w:spacing w:line="280" w:lineRule="atLeast"/>
        <w:textAlignment w:val="auto"/>
        <w:rPr>
          <w:rFonts w:cs="Arial"/>
          <w:b/>
          <w:sz w:val="22"/>
          <w:szCs w:val="22"/>
        </w:rPr>
      </w:pPr>
    </w:p>
    <w:p w14:paraId="52BCBBA1" w14:textId="40D6A314" w:rsidR="00FC1959" w:rsidRDefault="00FC1959" w:rsidP="00FC1959">
      <w:pPr>
        <w:suppressAutoHyphens w:val="0"/>
        <w:overflowPunct/>
        <w:autoSpaceDE/>
        <w:spacing w:line="280" w:lineRule="atLeast"/>
        <w:textAlignment w:val="auto"/>
        <w:rPr>
          <w:rFonts w:cs="Arial"/>
          <w:b/>
          <w:sz w:val="22"/>
          <w:szCs w:val="22"/>
        </w:rPr>
      </w:pPr>
    </w:p>
    <w:p w14:paraId="5354C86B" w14:textId="77777777" w:rsidR="007F0592" w:rsidRDefault="007F0592" w:rsidP="00FC1959">
      <w:pPr>
        <w:suppressAutoHyphens w:val="0"/>
        <w:overflowPunct/>
        <w:autoSpaceDE/>
        <w:spacing w:line="280" w:lineRule="atLeast"/>
        <w:textAlignment w:val="auto"/>
        <w:rPr>
          <w:rFonts w:cs="Arial"/>
          <w:b/>
          <w:sz w:val="22"/>
          <w:szCs w:val="22"/>
        </w:rPr>
      </w:pPr>
    </w:p>
    <w:p w14:paraId="771EB076" w14:textId="77777777" w:rsidR="00C1674F" w:rsidRDefault="00C1674F">
      <w:pPr>
        <w:suppressAutoHyphens w:val="0"/>
        <w:overflowPunct/>
        <w:autoSpaceDE/>
        <w:textAlignment w:val="auto"/>
        <w:rPr>
          <w:rFonts w:cs="Arial"/>
          <w:sz w:val="20"/>
          <w:shd w:val="clear" w:color="auto" w:fill="D9D9D9" w:themeFill="background1" w:themeFillShade="D9"/>
        </w:rPr>
      </w:pPr>
    </w:p>
    <w:p w14:paraId="1FD6EE03" w14:textId="77777777" w:rsidR="00065356" w:rsidRDefault="00065356" w:rsidP="00FC1959">
      <w:pPr>
        <w:suppressAutoHyphens w:val="0"/>
        <w:overflowPunct/>
        <w:autoSpaceDE/>
        <w:spacing w:line="280" w:lineRule="atLeast"/>
        <w:textAlignment w:val="auto"/>
        <w:rPr>
          <w:rFonts w:cs="Arial"/>
          <w:b/>
          <w:sz w:val="22"/>
          <w:szCs w:val="22"/>
        </w:rPr>
        <w:sectPr w:rsidR="00065356" w:rsidSect="00065356">
          <w:pgSz w:w="16837" w:h="11905" w:orient="landscape"/>
          <w:pgMar w:top="1418" w:right="1418" w:bottom="1418" w:left="1418" w:header="709" w:footer="709" w:gutter="0"/>
          <w:cols w:space="720"/>
          <w:docGrid w:linePitch="360"/>
        </w:sectPr>
      </w:pPr>
    </w:p>
    <w:p w14:paraId="695934CA" w14:textId="2EF52496"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t xml:space="preserve">Příloha č. </w:t>
      </w:r>
      <w:r w:rsidR="001A7A2C">
        <w:rPr>
          <w:rFonts w:cs="Arial"/>
          <w:b/>
          <w:sz w:val="22"/>
          <w:szCs w:val="22"/>
        </w:rPr>
        <w:t>4</w:t>
      </w:r>
      <w:r w:rsidRPr="00FC1959">
        <w:rPr>
          <w:rFonts w:cs="Arial"/>
          <w:b/>
          <w:sz w:val="22"/>
          <w:szCs w:val="22"/>
        </w:rPr>
        <w:t xml:space="preserve"> – </w:t>
      </w:r>
      <w:r>
        <w:rPr>
          <w:rFonts w:cs="Arial"/>
          <w:b/>
          <w:sz w:val="22"/>
          <w:szCs w:val="22"/>
        </w:rPr>
        <w:t>Seznam poddodavatelů</w:t>
      </w:r>
    </w:p>
    <w:p w14:paraId="1F70BAC5" w14:textId="77777777" w:rsidR="001A7A2C" w:rsidRDefault="001A7A2C">
      <w:pPr>
        <w:suppressAutoHyphens w:val="0"/>
        <w:overflowPunct/>
        <w:autoSpaceDE/>
        <w:textAlignment w:val="auto"/>
        <w:rPr>
          <w:rFonts w:cs="Arial"/>
          <w:b/>
          <w:sz w:val="22"/>
          <w:szCs w:val="22"/>
        </w:rPr>
      </w:pPr>
    </w:p>
    <w:p w14:paraId="6A340964" w14:textId="77777777" w:rsidR="00FC1959" w:rsidRPr="00FC1959" w:rsidRDefault="00FC1959" w:rsidP="00FC1959">
      <w:pPr>
        <w:suppressAutoHyphens w:val="0"/>
        <w:overflowPunct/>
        <w:autoSpaceDE/>
        <w:spacing w:line="280" w:lineRule="atLeast"/>
        <w:textAlignment w:val="auto"/>
        <w:rPr>
          <w:rFonts w:cs="Arial"/>
          <w:b/>
          <w:sz w:val="22"/>
          <w:szCs w:val="22"/>
        </w:rPr>
      </w:pPr>
    </w:p>
    <w:p w14:paraId="33394D16" w14:textId="02CCC584" w:rsidR="0071759A" w:rsidRDefault="008163B9" w:rsidP="008163B9">
      <w:pPr>
        <w:suppressAutoHyphens w:val="0"/>
        <w:overflowPunct/>
        <w:autoSpaceDE/>
        <w:jc w:val="center"/>
        <w:textAlignment w:val="auto"/>
        <w:rPr>
          <w:rFonts w:cs="Arial"/>
          <w:b/>
          <w:sz w:val="22"/>
          <w:szCs w:val="22"/>
        </w:rPr>
      </w:pPr>
      <w:r w:rsidRPr="008163B9">
        <w:rPr>
          <w:rFonts w:cs="Arial"/>
          <w:b/>
          <w:noProof/>
          <w:sz w:val="22"/>
          <w:szCs w:val="22"/>
        </w:rPr>
        <w:drawing>
          <wp:inline distT="0" distB="0" distL="0" distR="0" wp14:anchorId="04C21C9E" wp14:editId="72DEF959">
            <wp:extent cx="5758815" cy="1399540"/>
            <wp:effectExtent l="0" t="0" r="0" b="0"/>
            <wp:docPr id="14773186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18669" name=""/>
                    <pic:cNvPicPr/>
                  </pic:nvPicPr>
                  <pic:blipFill>
                    <a:blip r:embed="rId13"/>
                    <a:stretch>
                      <a:fillRect/>
                    </a:stretch>
                  </pic:blipFill>
                  <pic:spPr>
                    <a:xfrm>
                      <a:off x="0" y="0"/>
                      <a:ext cx="5758815" cy="1399540"/>
                    </a:xfrm>
                    <a:prstGeom prst="rect">
                      <a:avLst/>
                    </a:prstGeom>
                  </pic:spPr>
                </pic:pic>
              </a:graphicData>
            </a:graphic>
          </wp:inline>
        </w:drawing>
      </w:r>
      <w:r w:rsidR="0071759A">
        <w:rPr>
          <w:rFonts w:cs="Arial"/>
          <w:b/>
          <w:sz w:val="22"/>
          <w:szCs w:val="22"/>
        </w:rPr>
        <w:br w:type="page"/>
      </w:r>
    </w:p>
    <w:p w14:paraId="7B7E6A37" w14:textId="097D9E94" w:rsidR="002A23DA" w:rsidRDefault="002A23DA" w:rsidP="00426C22">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1A7A2C">
        <w:rPr>
          <w:rFonts w:cs="Arial"/>
          <w:b/>
          <w:sz w:val="22"/>
          <w:szCs w:val="22"/>
        </w:rPr>
        <w:t>5</w:t>
      </w:r>
      <w:r>
        <w:rPr>
          <w:rFonts w:cs="Arial"/>
          <w:b/>
          <w:sz w:val="22"/>
          <w:szCs w:val="22"/>
        </w:rPr>
        <w:t xml:space="preserve"> – </w:t>
      </w:r>
      <w:r w:rsidR="00FC1959">
        <w:rPr>
          <w:rFonts w:cs="Arial"/>
          <w:b/>
          <w:sz w:val="22"/>
          <w:szCs w:val="22"/>
        </w:rPr>
        <w:t>Jmenný seznam členů r</w:t>
      </w:r>
      <w:r>
        <w:rPr>
          <w:rFonts w:cs="Arial"/>
          <w:b/>
          <w:sz w:val="22"/>
          <w:szCs w:val="22"/>
        </w:rPr>
        <w:t>ealizační</w:t>
      </w:r>
      <w:r w:rsidR="00FC1959">
        <w:rPr>
          <w:rFonts w:cs="Arial"/>
          <w:b/>
          <w:sz w:val="22"/>
          <w:szCs w:val="22"/>
        </w:rPr>
        <w:t>ho</w:t>
      </w:r>
      <w:r>
        <w:rPr>
          <w:rFonts w:cs="Arial"/>
          <w:b/>
          <w:sz w:val="22"/>
          <w:szCs w:val="22"/>
        </w:rPr>
        <w:t xml:space="preserve"> tým</w:t>
      </w:r>
      <w:r w:rsidR="00FC1959">
        <w:rPr>
          <w:rFonts w:cs="Arial"/>
          <w:b/>
          <w:sz w:val="22"/>
          <w:szCs w:val="22"/>
        </w:rPr>
        <w:t>u</w:t>
      </w:r>
    </w:p>
    <w:p w14:paraId="23CB6160" w14:textId="77777777" w:rsidR="001A7A2C" w:rsidRDefault="001A7A2C" w:rsidP="00426C22">
      <w:pPr>
        <w:suppressAutoHyphens w:val="0"/>
        <w:overflowPunct/>
        <w:autoSpaceDE/>
        <w:spacing w:line="280" w:lineRule="atLeast"/>
        <w:textAlignment w:val="auto"/>
        <w:rPr>
          <w:rFonts w:cs="Arial"/>
          <w:b/>
          <w:sz w:val="22"/>
          <w:szCs w:val="22"/>
        </w:rPr>
      </w:pPr>
    </w:p>
    <w:p w14:paraId="516963CF" w14:textId="51536C5E" w:rsidR="0071759A" w:rsidRPr="0071759A" w:rsidRDefault="00822FDF" w:rsidP="0071759A">
      <w:pPr>
        <w:suppressAutoHyphens w:val="0"/>
        <w:overflowPunct/>
        <w:autoSpaceDN w:val="0"/>
        <w:adjustRightInd w:val="0"/>
        <w:textAlignment w:val="auto"/>
        <w:rPr>
          <w:rFonts w:cs="Arial"/>
          <w:color w:val="000000"/>
          <w:sz w:val="20"/>
          <w:lang w:eastAsia="cs-CZ"/>
        </w:rPr>
      </w:pPr>
      <w:r w:rsidRPr="00A97130">
        <w:rPr>
          <w:rFonts w:cs="Arial"/>
          <w:bCs/>
          <w:color w:val="FFFFFF" w:themeColor="background1"/>
          <w:sz w:val="20"/>
          <w:highlight w:val="black"/>
        </w:rPr>
        <w:t>neveřejný údaj</w:t>
      </w:r>
      <w:r w:rsidR="0071759A" w:rsidRPr="0071759A">
        <w:rPr>
          <w:rFonts w:cs="Arial"/>
          <w:color w:val="000000"/>
          <w:sz w:val="20"/>
          <w:lang w:eastAsia="cs-CZ"/>
        </w:rPr>
        <w:t xml:space="preserve"> </w:t>
      </w:r>
    </w:p>
    <w:p w14:paraId="149C1F94" w14:textId="05AD2763" w:rsidR="008078E8" w:rsidRPr="0071759A" w:rsidRDefault="008078E8" w:rsidP="001A7A2C">
      <w:pPr>
        <w:suppressAutoHyphens w:val="0"/>
        <w:overflowPunct/>
        <w:autoSpaceDE/>
        <w:textAlignment w:val="auto"/>
        <w:rPr>
          <w:rFonts w:cs="Arial"/>
          <w:iCs/>
          <w:sz w:val="20"/>
          <w:lang w:eastAsia="cs-CZ"/>
        </w:rPr>
      </w:pPr>
    </w:p>
    <w:p w14:paraId="7D985399" w14:textId="57BABD78" w:rsidR="008163B9" w:rsidRDefault="00822FDF" w:rsidP="0071759A">
      <w:pPr>
        <w:suppressAutoHyphens w:val="0"/>
        <w:overflowPunct/>
        <w:autoSpaceDN w:val="0"/>
        <w:adjustRightInd w:val="0"/>
        <w:textAlignment w:val="auto"/>
        <w:rPr>
          <w:rFonts w:cs="Arial"/>
          <w:bCs/>
          <w:color w:val="FFFFFF" w:themeColor="background1"/>
          <w:sz w:val="20"/>
        </w:rPr>
      </w:pPr>
      <w:r w:rsidRPr="00A97130">
        <w:rPr>
          <w:rFonts w:cs="Arial"/>
          <w:bCs/>
          <w:color w:val="FFFFFF" w:themeColor="background1"/>
          <w:sz w:val="20"/>
          <w:highlight w:val="black"/>
        </w:rPr>
        <w:t>neveřejný údaj</w:t>
      </w:r>
    </w:p>
    <w:p w14:paraId="78B15A94" w14:textId="77777777" w:rsidR="00822FDF" w:rsidRDefault="00822FDF" w:rsidP="0071759A">
      <w:pPr>
        <w:suppressAutoHyphens w:val="0"/>
        <w:overflowPunct/>
        <w:autoSpaceDN w:val="0"/>
        <w:adjustRightInd w:val="0"/>
        <w:textAlignment w:val="auto"/>
        <w:rPr>
          <w:rFonts w:cs="Arial"/>
          <w:color w:val="000000"/>
          <w:sz w:val="20"/>
          <w:lang w:eastAsia="cs-CZ"/>
        </w:rPr>
      </w:pPr>
    </w:p>
    <w:p w14:paraId="4A55C9F0" w14:textId="2F8435AC" w:rsidR="0071759A" w:rsidRPr="0071759A" w:rsidRDefault="00822FDF" w:rsidP="001A7A2C">
      <w:pPr>
        <w:suppressAutoHyphens w:val="0"/>
        <w:overflowPunct/>
        <w:autoSpaceDE/>
        <w:textAlignment w:val="auto"/>
        <w:rPr>
          <w:rFonts w:cs="Arial"/>
          <w:iCs/>
          <w:sz w:val="20"/>
          <w:lang w:eastAsia="cs-CZ"/>
        </w:rPr>
      </w:pPr>
      <w:r w:rsidRPr="00A97130">
        <w:rPr>
          <w:rFonts w:cs="Arial"/>
          <w:bCs/>
          <w:color w:val="FFFFFF" w:themeColor="background1"/>
          <w:sz w:val="20"/>
          <w:highlight w:val="black"/>
        </w:rPr>
        <w:t>neveřejný údaj</w:t>
      </w:r>
    </w:p>
    <w:sectPr w:rsidR="0071759A" w:rsidRPr="0071759A" w:rsidSect="00065356">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1A7E" w14:textId="77777777" w:rsidR="008E5CCA" w:rsidRDefault="008E5CCA">
      <w:r>
        <w:separator/>
      </w:r>
    </w:p>
  </w:endnote>
  <w:endnote w:type="continuationSeparator" w:id="0">
    <w:p w14:paraId="2790D1D7" w14:textId="77777777" w:rsidR="008E5CCA" w:rsidRDefault="008E5CCA">
      <w:r>
        <w:continuationSeparator/>
      </w:r>
    </w:p>
  </w:endnote>
  <w:endnote w:type="continuationNotice" w:id="1">
    <w:p w14:paraId="0FE47778" w14:textId="77777777" w:rsidR="008E5CCA" w:rsidRDefault="008E5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冼极"/>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7A77" w14:textId="77777777" w:rsidR="008E5CCA" w:rsidRDefault="008E5CCA">
      <w:r>
        <w:separator/>
      </w:r>
    </w:p>
  </w:footnote>
  <w:footnote w:type="continuationSeparator" w:id="0">
    <w:p w14:paraId="4BFB6E08" w14:textId="77777777" w:rsidR="008E5CCA" w:rsidRDefault="008E5CCA">
      <w:r>
        <w:continuationSeparator/>
      </w:r>
    </w:p>
  </w:footnote>
  <w:footnote w:type="continuationNotice" w:id="1">
    <w:p w14:paraId="61F2B0CE" w14:textId="77777777" w:rsidR="008E5CCA" w:rsidRDefault="008E5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5BAF" w14:textId="77777777" w:rsidR="008B6096" w:rsidRDefault="008B6096" w:rsidP="008B6096">
    <w:pPr>
      <w:pStyle w:val="Zhlav"/>
      <w:jc w:val="right"/>
      <w:rPr>
        <w:rFonts w:ascii="Arial" w:hAnsi="Arial" w:cs="Arial"/>
      </w:rPr>
    </w:pPr>
  </w:p>
  <w:p w14:paraId="2FCB347A" w14:textId="77777777" w:rsidR="002C31B4" w:rsidRDefault="002C31B4" w:rsidP="004261B5">
    <w:pPr>
      <w:pStyle w:val="Zhlav"/>
      <w:jc w:val="right"/>
      <w:rPr>
        <w:rFonts w:ascii="Arial" w:hAnsi="Arial" w:cs="Arial"/>
        <w:sz w:val="18"/>
      </w:rPr>
    </w:pPr>
  </w:p>
  <w:p w14:paraId="21A9082F" w14:textId="77777777" w:rsidR="002C31B4" w:rsidRDefault="002C31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469"/>
    <w:multiLevelType w:val="multilevel"/>
    <w:tmpl w:val="0BF0599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B0E4AFA"/>
    <w:multiLevelType w:val="multilevel"/>
    <w:tmpl w:val="FCD2C728"/>
    <w:lvl w:ilvl="0">
      <w:start w:val="12"/>
      <w:numFmt w:val="decimal"/>
      <w:lvlText w:val="%1."/>
      <w:lvlJc w:val="left"/>
      <w:pPr>
        <w:ind w:left="435" w:hanging="435"/>
      </w:pPr>
      <w:rPr>
        <w:rFonts w:hint="default"/>
        <w:i w:val="0"/>
      </w:rPr>
    </w:lvl>
    <w:lvl w:ilvl="1">
      <w:start w:val="1"/>
      <w:numFmt w:val="decimal"/>
      <w:lvlText w:val="1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920146C"/>
    <w:multiLevelType w:val="multilevel"/>
    <w:tmpl w:val="9F5CF7CC"/>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564C6E"/>
    <w:multiLevelType w:val="hybridMultilevel"/>
    <w:tmpl w:val="E5DCF0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92342C2"/>
    <w:multiLevelType w:val="multilevel"/>
    <w:tmpl w:val="AA60C76E"/>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7D42B9"/>
    <w:multiLevelType w:val="hybridMultilevel"/>
    <w:tmpl w:val="04E2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4D535C"/>
    <w:multiLevelType w:val="multilevel"/>
    <w:tmpl w:val="4AFACB92"/>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6B5681"/>
    <w:multiLevelType w:val="hybridMultilevel"/>
    <w:tmpl w:val="911E9D6E"/>
    <w:lvl w:ilvl="0" w:tplc="04050005">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84383B"/>
    <w:multiLevelType w:val="hybridMultilevel"/>
    <w:tmpl w:val="B5983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7" w15:restartNumberingAfterBreak="0">
    <w:nsid w:val="5A176DDA"/>
    <w:multiLevelType w:val="multilevel"/>
    <w:tmpl w:val="006EC87E"/>
    <w:lvl w:ilvl="0">
      <w:start w:val="13"/>
      <w:numFmt w:val="decimal"/>
      <w:lvlText w:val="%1."/>
      <w:lvlJc w:val="left"/>
      <w:pPr>
        <w:ind w:left="435" w:hanging="435"/>
      </w:pPr>
      <w:rPr>
        <w:rFonts w:hint="default"/>
      </w:rPr>
    </w:lvl>
    <w:lvl w:ilvl="1">
      <w:start w:val="1"/>
      <w:numFmt w:val="decimal"/>
      <w:lvlText w:val="12.%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26E85"/>
    <w:multiLevelType w:val="hybridMultilevel"/>
    <w:tmpl w:val="56485F16"/>
    <w:lvl w:ilvl="0" w:tplc="51883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43A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38E9A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96D9A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3E373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32CFD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86F50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BAFA4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AA02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E8612F"/>
    <w:multiLevelType w:val="hybridMultilevel"/>
    <w:tmpl w:val="240C21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ED003CA"/>
    <w:multiLevelType w:val="hybridMultilevel"/>
    <w:tmpl w:val="1F8C8008"/>
    <w:lvl w:ilvl="0" w:tplc="04050005">
      <w:start w:val="1"/>
      <w:numFmt w:val="bullet"/>
      <w:lvlText w:val=""/>
      <w:lvlJc w:val="left"/>
      <w:pPr>
        <w:ind w:left="1789" w:hanging="360"/>
      </w:pPr>
      <w:rPr>
        <w:rFonts w:ascii="Wingdings" w:hAnsi="Wingding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3"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6754289"/>
    <w:multiLevelType w:val="multilevel"/>
    <w:tmpl w:val="C03AED18"/>
    <w:lvl w:ilvl="0">
      <w:start w:val="11"/>
      <w:numFmt w:val="decimal"/>
      <w:lvlText w:val="%1."/>
      <w:lvlJc w:val="left"/>
      <w:pPr>
        <w:ind w:left="435" w:hanging="435"/>
      </w:pPr>
      <w:rPr>
        <w:rFonts w:hint="default"/>
      </w:rPr>
    </w:lvl>
    <w:lvl w:ilvl="1">
      <w:start w:val="1"/>
      <w:numFmt w:val="decimal"/>
      <w:lvlText w:val="10.%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7083809"/>
    <w:multiLevelType w:val="hybridMultilevel"/>
    <w:tmpl w:val="0CD6D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2068C"/>
    <w:multiLevelType w:val="hybridMultilevel"/>
    <w:tmpl w:val="EB268F7A"/>
    <w:lvl w:ilvl="0" w:tplc="1A80EBD4">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A00D80"/>
    <w:multiLevelType w:val="hybridMultilevel"/>
    <w:tmpl w:val="C078494C"/>
    <w:lvl w:ilvl="0" w:tplc="C3787D9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873499">
    <w:abstractNumId w:val="10"/>
  </w:num>
  <w:num w:numId="2" w16cid:durableId="507250668">
    <w:abstractNumId w:val="16"/>
  </w:num>
  <w:num w:numId="3" w16cid:durableId="1471627323">
    <w:abstractNumId w:val="12"/>
  </w:num>
  <w:num w:numId="4" w16cid:durableId="1798643934">
    <w:abstractNumId w:val="5"/>
  </w:num>
  <w:num w:numId="5" w16cid:durableId="1827891762">
    <w:abstractNumId w:val="0"/>
  </w:num>
  <w:num w:numId="6" w16cid:durableId="1635283501">
    <w:abstractNumId w:val="24"/>
  </w:num>
  <w:num w:numId="7" w16cid:durableId="1683585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2"/>
  </w:num>
  <w:num w:numId="9" w16cid:durableId="1277525080">
    <w:abstractNumId w:val="17"/>
  </w:num>
  <w:num w:numId="10" w16cid:durableId="355156952">
    <w:abstractNumId w:val="20"/>
  </w:num>
  <w:num w:numId="11" w16cid:durableId="735397810">
    <w:abstractNumId w:val="3"/>
  </w:num>
  <w:num w:numId="12" w16cid:durableId="267809945">
    <w:abstractNumId w:val="23"/>
  </w:num>
  <w:num w:numId="13" w16cid:durableId="515122020">
    <w:abstractNumId w:val="4"/>
  </w:num>
  <w:num w:numId="14" w16cid:durableId="1057434696">
    <w:abstractNumId w:val="6"/>
  </w:num>
  <w:num w:numId="15" w16cid:durableId="1465582180">
    <w:abstractNumId w:val="29"/>
  </w:num>
  <w:num w:numId="16" w16cid:durableId="939336892">
    <w:abstractNumId w:val="25"/>
  </w:num>
  <w:num w:numId="17" w16cid:durableId="80756786">
    <w:abstractNumId w:val="1"/>
  </w:num>
  <w:num w:numId="18" w16cid:durableId="194855816">
    <w:abstractNumId w:val="18"/>
  </w:num>
  <w:num w:numId="19" w16cid:durableId="1329748082">
    <w:abstractNumId w:val="9"/>
  </w:num>
  <w:num w:numId="20" w16cid:durableId="1658533287">
    <w:abstractNumId w:val="7"/>
  </w:num>
  <w:num w:numId="21" w16cid:durableId="443501593">
    <w:abstractNumId w:val="27"/>
  </w:num>
  <w:num w:numId="22" w16cid:durableId="1903326405">
    <w:abstractNumId w:val="26"/>
  </w:num>
  <w:num w:numId="23" w16cid:durableId="1798600190">
    <w:abstractNumId w:val="19"/>
  </w:num>
  <w:num w:numId="24" w16cid:durableId="2141997860">
    <w:abstractNumId w:val="28"/>
  </w:num>
  <w:num w:numId="25" w16cid:durableId="331956381">
    <w:abstractNumId w:val="11"/>
  </w:num>
  <w:num w:numId="26" w16cid:durableId="267860667">
    <w:abstractNumId w:val="15"/>
  </w:num>
  <w:num w:numId="27" w16cid:durableId="506989320">
    <w:abstractNumId w:val="21"/>
  </w:num>
  <w:num w:numId="28" w16cid:durableId="1312440715">
    <w:abstractNumId w:val="14"/>
  </w:num>
  <w:num w:numId="29" w16cid:durableId="1926379011">
    <w:abstractNumId w:val="22"/>
  </w:num>
  <w:num w:numId="30" w16cid:durableId="2059935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4013"/>
    <w:rsid w:val="000052CB"/>
    <w:rsid w:val="00006464"/>
    <w:rsid w:val="00007C5A"/>
    <w:rsid w:val="00007F17"/>
    <w:rsid w:val="00010708"/>
    <w:rsid w:val="00011111"/>
    <w:rsid w:val="00013551"/>
    <w:rsid w:val="00014FC2"/>
    <w:rsid w:val="000152AE"/>
    <w:rsid w:val="000158A8"/>
    <w:rsid w:val="00016495"/>
    <w:rsid w:val="00016683"/>
    <w:rsid w:val="00020E30"/>
    <w:rsid w:val="000226EC"/>
    <w:rsid w:val="00022D09"/>
    <w:rsid w:val="00023016"/>
    <w:rsid w:val="00024B18"/>
    <w:rsid w:val="00025FCC"/>
    <w:rsid w:val="000270BF"/>
    <w:rsid w:val="00030AE7"/>
    <w:rsid w:val="00031128"/>
    <w:rsid w:val="0003288B"/>
    <w:rsid w:val="00032BCB"/>
    <w:rsid w:val="00033369"/>
    <w:rsid w:val="00033D28"/>
    <w:rsid w:val="00034D58"/>
    <w:rsid w:val="00034EB5"/>
    <w:rsid w:val="00036003"/>
    <w:rsid w:val="0003660E"/>
    <w:rsid w:val="000368C9"/>
    <w:rsid w:val="00037859"/>
    <w:rsid w:val="0004005E"/>
    <w:rsid w:val="00044D92"/>
    <w:rsid w:val="0004576A"/>
    <w:rsid w:val="00046426"/>
    <w:rsid w:val="00047714"/>
    <w:rsid w:val="0005018A"/>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2AED"/>
    <w:rsid w:val="000634ED"/>
    <w:rsid w:val="00065356"/>
    <w:rsid w:val="000655A3"/>
    <w:rsid w:val="00066309"/>
    <w:rsid w:val="000665F2"/>
    <w:rsid w:val="0006702C"/>
    <w:rsid w:val="00067DC8"/>
    <w:rsid w:val="000719EE"/>
    <w:rsid w:val="00073777"/>
    <w:rsid w:val="00073A9A"/>
    <w:rsid w:val="00074AEE"/>
    <w:rsid w:val="00074C32"/>
    <w:rsid w:val="00076463"/>
    <w:rsid w:val="00081677"/>
    <w:rsid w:val="00081E53"/>
    <w:rsid w:val="00083346"/>
    <w:rsid w:val="00083A7B"/>
    <w:rsid w:val="00083B72"/>
    <w:rsid w:val="00084AA8"/>
    <w:rsid w:val="00085F74"/>
    <w:rsid w:val="0008622F"/>
    <w:rsid w:val="000878C1"/>
    <w:rsid w:val="00090A02"/>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3C75"/>
    <w:rsid w:val="000A5009"/>
    <w:rsid w:val="000A6723"/>
    <w:rsid w:val="000A6A61"/>
    <w:rsid w:val="000A6D1D"/>
    <w:rsid w:val="000A7BF3"/>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FE8"/>
    <w:rsid w:val="000E5BDA"/>
    <w:rsid w:val="000E5F63"/>
    <w:rsid w:val="000E6639"/>
    <w:rsid w:val="000E7023"/>
    <w:rsid w:val="000E7A83"/>
    <w:rsid w:val="000F08A3"/>
    <w:rsid w:val="000F16AF"/>
    <w:rsid w:val="000F186D"/>
    <w:rsid w:val="000F2FC7"/>
    <w:rsid w:val="000F4B3F"/>
    <w:rsid w:val="000F5A16"/>
    <w:rsid w:val="000F5A6A"/>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1833"/>
    <w:rsid w:val="00141E8B"/>
    <w:rsid w:val="001431DC"/>
    <w:rsid w:val="00143C14"/>
    <w:rsid w:val="00146303"/>
    <w:rsid w:val="0014643D"/>
    <w:rsid w:val="001472E7"/>
    <w:rsid w:val="001501B5"/>
    <w:rsid w:val="00151670"/>
    <w:rsid w:val="00151777"/>
    <w:rsid w:val="001517AC"/>
    <w:rsid w:val="00151D6E"/>
    <w:rsid w:val="00151F82"/>
    <w:rsid w:val="00153005"/>
    <w:rsid w:val="00153CD5"/>
    <w:rsid w:val="00154B1E"/>
    <w:rsid w:val="00155153"/>
    <w:rsid w:val="001552A0"/>
    <w:rsid w:val="00155E35"/>
    <w:rsid w:val="00157173"/>
    <w:rsid w:val="001572B7"/>
    <w:rsid w:val="00160C18"/>
    <w:rsid w:val="00160E50"/>
    <w:rsid w:val="00160E53"/>
    <w:rsid w:val="0016156E"/>
    <w:rsid w:val="00162696"/>
    <w:rsid w:val="00162923"/>
    <w:rsid w:val="00162A6F"/>
    <w:rsid w:val="00162AC7"/>
    <w:rsid w:val="00163ED0"/>
    <w:rsid w:val="00164C51"/>
    <w:rsid w:val="00165E91"/>
    <w:rsid w:val="001661BD"/>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EE9"/>
    <w:rsid w:val="0018013D"/>
    <w:rsid w:val="00181453"/>
    <w:rsid w:val="00183009"/>
    <w:rsid w:val="0018449A"/>
    <w:rsid w:val="00184BAA"/>
    <w:rsid w:val="00185828"/>
    <w:rsid w:val="00185C5D"/>
    <w:rsid w:val="00185D7D"/>
    <w:rsid w:val="00190467"/>
    <w:rsid w:val="00191097"/>
    <w:rsid w:val="00192424"/>
    <w:rsid w:val="00193691"/>
    <w:rsid w:val="00194336"/>
    <w:rsid w:val="00194E57"/>
    <w:rsid w:val="001952FE"/>
    <w:rsid w:val="00195AA8"/>
    <w:rsid w:val="001965FB"/>
    <w:rsid w:val="001A0F17"/>
    <w:rsid w:val="001A0FD5"/>
    <w:rsid w:val="001A135D"/>
    <w:rsid w:val="001A2A0D"/>
    <w:rsid w:val="001A3ACD"/>
    <w:rsid w:val="001A459D"/>
    <w:rsid w:val="001A4D2C"/>
    <w:rsid w:val="001A7339"/>
    <w:rsid w:val="001A7A2C"/>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903"/>
    <w:rsid w:val="00266A00"/>
    <w:rsid w:val="00266CD0"/>
    <w:rsid w:val="00266FD8"/>
    <w:rsid w:val="002674F2"/>
    <w:rsid w:val="0026779D"/>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4FFF"/>
    <w:rsid w:val="002A5830"/>
    <w:rsid w:val="002A6537"/>
    <w:rsid w:val="002A6674"/>
    <w:rsid w:val="002A66A9"/>
    <w:rsid w:val="002A6CD2"/>
    <w:rsid w:val="002A6D8C"/>
    <w:rsid w:val="002B0631"/>
    <w:rsid w:val="002B0AB1"/>
    <w:rsid w:val="002B1CB8"/>
    <w:rsid w:val="002B1CE2"/>
    <w:rsid w:val="002B1EEC"/>
    <w:rsid w:val="002B2147"/>
    <w:rsid w:val="002B28AE"/>
    <w:rsid w:val="002B2A92"/>
    <w:rsid w:val="002B334D"/>
    <w:rsid w:val="002B63A8"/>
    <w:rsid w:val="002B667D"/>
    <w:rsid w:val="002B67B2"/>
    <w:rsid w:val="002B692D"/>
    <w:rsid w:val="002B721B"/>
    <w:rsid w:val="002C0169"/>
    <w:rsid w:val="002C072C"/>
    <w:rsid w:val="002C24E1"/>
    <w:rsid w:val="002C28A5"/>
    <w:rsid w:val="002C31B4"/>
    <w:rsid w:val="002C3BD0"/>
    <w:rsid w:val="002C4224"/>
    <w:rsid w:val="002C4451"/>
    <w:rsid w:val="002C4C6E"/>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A60"/>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3016DD"/>
    <w:rsid w:val="00301A28"/>
    <w:rsid w:val="003020A7"/>
    <w:rsid w:val="003039E8"/>
    <w:rsid w:val="00303ECC"/>
    <w:rsid w:val="00305553"/>
    <w:rsid w:val="00305562"/>
    <w:rsid w:val="003060DF"/>
    <w:rsid w:val="00310EC2"/>
    <w:rsid w:val="00313B9A"/>
    <w:rsid w:val="00314551"/>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96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2494"/>
    <w:rsid w:val="00383035"/>
    <w:rsid w:val="00383C90"/>
    <w:rsid w:val="00383EEE"/>
    <w:rsid w:val="003874C6"/>
    <w:rsid w:val="003907DC"/>
    <w:rsid w:val="00391CD5"/>
    <w:rsid w:val="00391EA8"/>
    <w:rsid w:val="00392277"/>
    <w:rsid w:val="00393CE3"/>
    <w:rsid w:val="00394981"/>
    <w:rsid w:val="00395129"/>
    <w:rsid w:val="00395283"/>
    <w:rsid w:val="00395BCC"/>
    <w:rsid w:val="003A085C"/>
    <w:rsid w:val="003A0FA9"/>
    <w:rsid w:val="003A2F79"/>
    <w:rsid w:val="003A3123"/>
    <w:rsid w:val="003A3CE7"/>
    <w:rsid w:val="003A3FD8"/>
    <w:rsid w:val="003A5D5E"/>
    <w:rsid w:val="003A5EBB"/>
    <w:rsid w:val="003A620D"/>
    <w:rsid w:val="003A63DC"/>
    <w:rsid w:val="003A65FE"/>
    <w:rsid w:val="003A6791"/>
    <w:rsid w:val="003B0216"/>
    <w:rsid w:val="003B1531"/>
    <w:rsid w:val="003B1E25"/>
    <w:rsid w:val="003B23C8"/>
    <w:rsid w:val="003B261A"/>
    <w:rsid w:val="003B2690"/>
    <w:rsid w:val="003B2A32"/>
    <w:rsid w:val="003B2C42"/>
    <w:rsid w:val="003B3F66"/>
    <w:rsid w:val="003B4057"/>
    <w:rsid w:val="003B466F"/>
    <w:rsid w:val="003B5DD7"/>
    <w:rsid w:val="003B6688"/>
    <w:rsid w:val="003B6C6A"/>
    <w:rsid w:val="003B705F"/>
    <w:rsid w:val="003B7655"/>
    <w:rsid w:val="003C0C52"/>
    <w:rsid w:val="003C1617"/>
    <w:rsid w:val="003C18B5"/>
    <w:rsid w:val="003C1E15"/>
    <w:rsid w:val="003C3B73"/>
    <w:rsid w:val="003C5752"/>
    <w:rsid w:val="003C5801"/>
    <w:rsid w:val="003C5AA3"/>
    <w:rsid w:val="003C6048"/>
    <w:rsid w:val="003C7CA7"/>
    <w:rsid w:val="003D11AC"/>
    <w:rsid w:val="003D278E"/>
    <w:rsid w:val="003D2B1F"/>
    <w:rsid w:val="003D43B4"/>
    <w:rsid w:val="003D5E94"/>
    <w:rsid w:val="003D74D5"/>
    <w:rsid w:val="003D74ED"/>
    <w:rsid w:val="003E0F4B"/>
    <w:rsid w:val="003E14D1"/>
    <w:rsid w:val="003E171F"/>
    <w:rsid w:val="003E2588"/>
    <w:rsid w:val="003E34D6"/>
    <w:rsid w:val="003E4A41"/>
    <w:rsid w:val="003E66E2"/>
    <w:rsid w:val="003E6FA8"/>
    <w:rsid w:val="003F0B57"/>
    <w:rsid w:val="003F17EC"/>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672"/>
    <w:rsid w:val="00404AB9"/>
    <w:rsid w:val="00404C60"/>
    <w:rsid w:val="0040555A"/>
    <w:rsid w:val="00407180"/>
    <w:rsid w:val="004078E8"/>
    <w:rsid w:val="0041071C"/>
    <w:rsid w:val="00410759"/>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1C74"/>
    <w:rsid w:val="004559FA"/>
    <w:rsid w:val="00455DA3"/>
    <w:rsid w:val="00455DC7"/>
    <w:rsid w:val="00456951"/>
    <w:rsid w:val="00457973"/>
    <w:rsid w:val="00457B6A"/>
    <w:rsid w:val="00460728"/>
    <w:rsid w:val="00460882"/>
    <w:rsid w:val="00460942"/>
    <w:rsid w:val="00461990"/>
    <w:rsid w:val="00463BBC"/>
    <w:rsid w:val="00463C2D"/>
    <w:rsid w:val="004641E1"/>
    <w:rsid w:val="0046532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CAA"/>
    <w:rsid w:val="00484241"/>
    <w:rsid w:val="004848C6"/>
    <w:rsid w:val="00485EA9"/>
    <w:rsid w:val="00487553"/>
    <w:rsid w:val="004878D0"/>
    <w:rsid w:val="00487FEE"/>
    <w:rsid w:val="00490069"/>
    <w:rsid w:val="004908D6"/>
    <w:rsid w:val="004911BC"/>
    <w:rsid w:val="004918CF"/>
    <w:rsid w:val="00491E1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89D"/>
    <w:rsid w:val="004E1EF1"/>
    <w:rsid w:val="004E327E"/>
    <w:rsid w:val="004E3BD2"/>
    <w:rsid w:val="004E3ECF"/>
    <w:rsid w:val="004E4328"/>
    <w:rsid w:val="004E449E"/>
    <w:rsid w:val="004E45B4"/>
    <w:rsid w:val="004E5CDD"/>
    <w:rsid w:val="004E6732"/>
    <w:rsid w:val="004E76D7"/>
    <w:rsid w:val="004F147F"/>
    <w:rsid w:val="004F1978"/>
    <w:rsid w:val="004F1F07"/>
    <w:rsid w:val="004F1F8E"/>
    <w:rsid w:val="004F226F"/>
    <w:rsid w:val="004F3689"/>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5A62"/>
    <w:rsid w:val="00545DE2"/>
    <w:rsid w:val="0054656D"/>
    <w:rsid w:val="005466FC"/>
    <w:rsid w:val="00547A29"/>
    <w:rsid w:val="005508F1"/>
    <w:rsid w:val="005511AD"/>
    <w:rsid w:val="00551300"/>
    <w:rsid w:val="00551A89"/>
    <w:rsid w:val="00551F10"/>
    <w:rsid w:val="005537CE"/>
    <w:rsid w:val="005552D7"/>
    <w:rsid w:val="005576D3"/>
    <w:rsid w:val="0056023A"/>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77C4A"/>
    <w:rsid w:val="00581189"/>
    <w:rsid w:val="0058160B"/>
    <w:rsid w:val="00582413"/>
    <w:rsid w:val="00583AE3"/>
    <w:rsid w:val="00583DA3"/>
    <w:rsid w:val="00584F94"/>
    <w:rsid w:val="00585213"/>
    <w:rsid w:val="00585930"/>
    <w:rsid w:val="00585A06"/>
    <w:rsid w:val="00586474"/>
    <w:rsid w:val="00586490"/>
    <w:rsid w:val="00586925"/>
    <w:rsid w:val="00586F72"/>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181C"/>
    <w:rsid w:val="005B1C17"/>
    <w:rsid w:val="005B4FF7"/>
    <w:rsid w:val="005B517B"/>
    <w:rsid w:val="005B5AF6"/>
    <w:rsid w:val="005B5E38"/>
    <w:rsid w:val="005B60DF"/>
    <w:rsid w:val="005B61BD"/>
    <w:rsid w:val="005B6929"/>
    <w:rsid w:val="005B78B6"/>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332"/>
    <w:rsid w:val="005D0F74"/>
    <w:rsid w:val="005D117D"/>
    <w:rsid w:val="005D1C65"/>
    <w:rsid w:val="005D38D5"/>
    <w:rsid w:val="005D3F0F"/>
    <w:rsid w:val="005D48F6"/>
    <w:rsid w:val="005D5412"/>
    <w:rsid w:val="005D6BEF"/>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206EA"/>
    <w:rsid w:val="006218C7"/>
    <w:rsid w:val="0062212E"/>
    <w:rsid w:val="00622AC1"/>
    <w:rsid w:val="006234ED"/>
    <w:rsid w:val="00624438"/>
    <w:rsid w:val="006249B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EFA"/>
    <w:rsid w:val="006470E2"/>
    <w:rsid w:val="0064784C"/>
    <w:rsid w:val="00647DA6"/>
    <w:rsid w:val="00650427"/>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C5D"/>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26B2"/>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2E52"/>
    <w:rsid w:val="006A3E42"/>
    <w:rsid w:val="006A5463"/>
    <w:rsid w:val="006A5BC9"/>
    <w:rsid w:val="006A6434"/>
    <w:rsid w:val="006A6514"/>
    <w:rsid w:val="006A6C4E"/>
    <w:rsid w:val="006A6E92"/>
    <w:rsid w:val="006B1E1A"/>
    <w:rsid w:val="006B20DD"/>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B73"/>
    <w:rsid w:val="006E1C28"/>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0712A"/>
    <w:rsid w:val="0071116A"/>
    <w:rsid w:val="00711713"/>
    <w:rsid w:val="00711F7F"/>
    <w:rsid w:val="00712037"/>
    <w:rsid w:val="007127A1"/>
    <w:rsid w:val="00712F54"/>
    <w:rsid w:val="00713B56"/>
    <w:rsid w:val="007154E3"/>
    <w:rsid w:val="00715B2A"/>
    <w:rsid w:val="00716319"/>
    <w:rsid w:val="0071759A"/>
    <w:rsid w:val="00717745"/>
    <w:rsid w:val="00717AD1"/>
    <w:rsid w:val="00717EEE"/>
    <w:rsid w:val="00720EC3"/>
    <w:rsid w:val="007218E0"/>
    <w:rsid w:val="00722046"/>
    <w:rsid w:val="0072280D"/>
    <w:rsid w:val="00723711"/>
    <w:rsid w:val="00724498"/>
    <w:rsid w:val="00724B1E"/>
    <w:rsid w:val="007255C6"/>
    <w:rsid w:val="00725EBB"/>
    <w:rsid w:val="00727007"/>
    <w:rsid w:val="00731835"/>
    <w:rsid w:val="00731A76"/>
    <w:rsid w:val="00731D05"/>
    <w:rsid w:val="00732EAA"/>
    <w:rsid w:val="007335FB"/>
    <w:rsid w:val="00735137"/>
    <w:rsid w:val="0073775B"/>
    <w:rsid w:val="00740D02"/>
    <w:rsid w:val="00742120"/>
    <w:rsid w:val="007426FA"/>
    <w:rsid w:val="00742744"/>
    <w:rsid w:val="00743520"/>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8A8"/>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0F02"/>
    <w:rsid w:val="007811F9"/>
    <w:rsid w:val="007826E1"/>
    <w:rsid w:val="00782936"/>
    <w:rsid w:val="007864AD"/>
    <w:rsid w:val="00786B7A"/>
    <w:rsid w:val="0079089A"/>
    <w:rsid w:val="00790918"/>
    <w:rsid w:val="00792280"/>
    <w:rsid w:val="00792312"/>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DD8"/>
    <w:rsid w:val="007C5826"/>
    <w:rsid w:val="007C5EB9"/>
    <w:rsid w:val="007C67CB"/>
    <w:rsid w:val="007C7792"/>
    <w:rsid w:val="007D05ED"/>
    <w:rsid w:val="007D07F1"/>
    <w:rsid w:val="007D0CAC"/>
    <w:rsid w:val="007D18D7"/>
    <w:rsid w:val="007D29A6"/>
    <w:rsid w:val="007D2CE6"/>
    <w:rsid w:val="007D60CB"/>
    <w:rsid w:val="007D6243"/>
    <w:rsid w:val="007D63A5"/>
    <w:rsid w:val="007E2B1F"/>
    <w:rsid w:val="007E2DC5"/>
    <w:rsid w:val="007E2FD4"/>
    <w:rsid w:val="007E3C58"/>
    <w:rsid w:val="007E4181"/>
    <w:rsid w:val="007E4A69"/>
    <w:rsid w:val="007E4CB1"/>
    <w:rsid w:val="007E548C"/>
    <w:rsid w:val="007E5ACA"/>
    <w:rsid w:val="007E78B5"/>
    <w:rsid w:val="007E79C0"/>
    <w:rsid w:val="007F0592"/>
    <w:rsid w:val="007F0E15"/>
    <w:rsid w:val="007F1CF8"/>
    <w:rsid w:val="007F2247"/>
    <w:rsid w:val="007F239A"/>
    <w:rsid w:val="007F2EDB"/>
    <w:rsid w:val="007F35B7"/>
    <w:rsid w:val="007F4522"/>
    <w:rsid w:val="007F699B"/>
    <w:rsid w:val="007F799D"/>
    <w:rsid w:val="00800239"/>
    <w:rsid w:val="0080090F"/>
    <w:rsid w:val="00800AA6"/>
    <w:rsid w:val="0080405A"/>
    <w:rsid w:val="0080484C"/>
    <w:rsid w:val="00804C5D"/>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163B9"/>
    <w:rsid w:val="0082079B"/>
    <w:rsid w:val="0082149E"/>
    <w:rsid w:val="00821AE3"/>
    <w:rsid w:val="00822FDF"/>
    <w:rsid w:val="00823A88"/>
    <w:rsid w:val="00826488"/>
    <w:rsid w:val="0082771A"/>
    <w:rsid w:val="00830280"/>
    <w:rsid w:val="00831A62"/>
    <w:rsid w:val="0083232D"/>
    <w:rsid w:val="00833C49"/>
    <w:rsid w:val="008344B0"/>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3E11"/>
    <w:rsid w:val="00854484"/>
    <w:rsid w:val="00854B60"/>
    <w:rsid w:val="00854CBD"/>
    <w:rsid w:val="008558AE"/>
    <w:rsid w:val="00855A80"/>
    <w:rsid w:val="00855C24"/>
    <w:rsid w:val="00856269"/>
    <w:rsid w:val="00856F4E"/>
    <w:rsid w:val="00857E22"/>
    <w:rsid w:val="00857E36"/>
    <w:rsid w:val="00860B94"/>
    <w:rsid w:val="00860D6E"/>
    <w:rsid w:val="00861828"/>
    <w:rsid w:val="008620AF"/>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5E75"/>
    <w:rsid w:val="00896A6A"/>
    <w:rsid w:val="00896BD7"/>
    <w:rsid w:val="00896CF1"/>
    <w:rsid w:val="008A18C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F7C"/>
    <w:rsid w:val="008B6096"/>
    <w:rsid w:val="008B7F13"/>
    <w:rsid w:val="008C084C"/>
    <w:rsid w:val="008C0D51"/>
    <w:rsid w:val="008C1841"/>
    <w:rsid w:val="008C1BE9"/>
    <w:rsid w:val="008C2A0B"/>
    <w:rsid w:val="008C2D49"/>
    <w:rsid w:val="008C2EA8"/>
    <w:rsid w:val="008C2F95"/>
    <w:rsid w:val="008C44BA"/>
    <w:rsid w:val="008C5933"/>
    <w:rsid w:val="008C68B8"/>
    <w:rsid w:val="008C7186"/>
    <w:rsid w:val="008C7278"/>
    <w:rsid w:val="008C7853"/>
    <w:rsid w:val="008C7F2C"/>
    <w:rsid w:val="008D00C4"/>
    <w:rsid w:val="008D02A4"/>
    <w:rsid w:val="008D13F0"/>
    <w:rsid w:val="008D2565"/>
    <w:rsid w:val="008D3926"/>
    <w:rsid w:val="008D3C3E"/>
    <w:rsid w:val="008D411D"/>
    <w:rsid w:val="008D5AD0"/>
    <w:rsid w:val="008D5FC6"/>
    <w:rsid w:val="008D725B"/>
    <w:rsid w:val="008D7286"/>
    <w:rsid w:val="008E0955"/>
    <w:rsid w:val="008E0F68"/>
    <w:rsid w:val="008E2106"/>
    <w:rsid w:val="008E231B"/>
    <w:rsid w:val="008E2499"/>
    <w:rsid w:val="008E42E5"/>
    <w:rsid w:val="008E5865"/>
    <w:rsid w:val="008E5CCA"/>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5D92"/>
    <w:rsid w:val="009166FD"/>
    <w:rsid w:val="00916731"/>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33"/>
    <w:rsid w:val="00932CCA"/>
    <w:rsid w:val="009335E4"/>
    <w:rsid w:val="009341C1"/>
    <w:rsid w:val="00934510"/>
    <w:rsid w:val="009346B2"/>
    <w:rsid w:val="00936D3D"/>
    <w:rsid w:val="00937CB9"/>
    <w:rsid w:val="00940915"/>
    <w:rsid w:val="00940CAF"/>
    <w:rsid w:val="0094438C"/>
    <w:rsid w:val="009451F2"/>
    <w:rsid w:val="0094553C"/>
    <w:rsid w:val="00945FE4"/>
    <w:rsid w:val="00946563"/>
    <w:rsid w:val="009466B9"/>
    <w:rsid w:val="009469F3"/>
    <w:rsid w:val="00946A81"/>
    <w:rsid w:val="00947B65"/>
    <w:rsid w:val="009508B5"/>
    <w:rsid w:val="0095135A"/>
    <w:rsid w:val="00951B58"/>
    <w:rsid w:val="0095336D"/>
    <w:rsid w:val="00953BC8"/>
    <w:rsid w:val="00955569"/>
    <w:rsid w:val="0095652D"/>
    <w:rsid w:val="00956AC6"/>
    <w:rsid w:val="00956CB9"/>
    <w:rsid w:val="00957036"/>
    <w:rsid w:val="00960420"/>
    <w:rsid w:val="009613B4"/>
    <w:rsid w:val="00961A98"/>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36D5"/>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8B6"/>
    <w:rsid w:val="009B29D3"/>
    <w:rsid w:val="009B2D0C"/>
    <w:rsid w:val="009B3AB2"/>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7E2"/>
    <w:rsid w:val="009E4C10"/>
    <w:rsid w:val="009F0F9F"/>
    <w:rsid w:val="009F1FB9"/>
    <w:rsid w:val="009F2940"/>
    <w:rsid w:val="009F2D68"/>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1821"/>
    <w:rsid w:val="00A22F48"/>
    <w:rsid w:val="00A2403D"/>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4EDB"/>
    <w:rsid w:val="00A6512F"/>
    <w:rsid w:val="00A655B6"/>
    <w:rsid w:val="00A67088"/>
    <w:rsid w:val="00A6763D"/>
    <w:rsid w:val="00A7045B"/>
    <w:rsid w:val="00A707B5"/>
    <w:rsid w:val="00A70B1F"/>
    <w:rsid w:val="00A70B83"/>
    <w:rsid w:val="00A70C81"/>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561D"/>
    <w:rsid w:val="00A85677"/>
    <w:rsid w:val="00A85C93"/>
    <w:rsid w:val="00A863F1"/>
    <w:rsid w:val="00A872B8"/>
    <w:rsid w:val="00A872E3"/>
    <w:rsid w:val="00A900A7"/>
    <w:rsid w:val="00A91498"/>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4F3"/>
    <w:rsid w:val="00A969D7"/>
    <w:rsid w:val="00AA0A65"/>
    <w:rsid w:val="00AA0BA4"/>
    <w:rsid w:val="00AA13F2"/>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6B4"/>
    <w:rsid w:val="00AB7729"/>
    <w:rsid w:val="00AB7F76"/>
    <w:rsid w:val="00AC018F"/>
    <w:rsid w:val="00AC111D"/>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2D20"/>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5C"/>
    <w:rsid w:val="00B27EEC"/>
    <w:rsid w:val="00B311E1"/>
    <w:rsid w:val="00B312D9"/>
    <w:rsid w:val="00B313FF"/>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08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3B1"/>
    <w:rsid w:val="00B77C38"/>
    <w:rsid w:val="00B80D5E"/>
    <w:rsid w:val="00B80FEC"/>
    <w:rsid w:val="00B810C8"/>
    <w:rsid w:val="00B8163D"/>
    <w:rsid w:val="00B81CAB"/>
    <w:rsid w:val="00B8450D"/>
    <w:rsid w:val="00B850DA"/>
    <w:rsid w:val="00B86859"/>
    <w:rsid w:val="00B879FB"/>
    <w:rsid w:val="00B87CF8"/>
    <w:rsid w:val="00B902FC"/>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76EB"/>
    <w:rsid w:val="00C07DE4"/>
    <w:rsid w:val="00C1064E"/>
    <w:rsid w:val="00C10D26"/>
    <w:rsid w:val="00C111C3"/>
    <w:rsid w:val="00C11420"/>
    <w:rsid w:val="00C12979"/>
    <w:rsid w:val="00C15E05"/>
    <w:rsid w:val="00C1674F"/>
    <w:rsid w:val="00C17B9A"/>
    <w:rsid w:val="00C2011E"/>
    <w:rsid w:val="00C209F0"/>
    <w:rsid w:val="00C21067"/>
    <w:rsid w:val="00C21218"/>
    <w:rsid w:val="00C2169B"/>
    <w:rsid w:val="00C21A98"/>
    <w:rsid w:val="00C21F01"/>
    <w:rsid w:val="00C222C3"/>
    <w:rsid w:val="00C231D8"/>
    <w:rsid w:val="00C240F8"/>
    <w:rsid w:val="00C248B9"/>
    <w:rsid w:val="00C25AFC"/>
    <w:rsid w:val="00C25B03"/>
    <w:rsid w:val="00C27504"/>
    <w:rsid w:val="00C2776F"/>
    <w:rsid w:val="00C27A4C"/>
    <w:rsid w:val="00C32439"/>
    <w:rsid w:val="00C326DC"/>
    <w:rsid w:val="00C3279A"/>
    <w:rsid w:val="00C33683"/>
    <w:rsid w:val="00C33B22"/>
    <w:rsid w:val="00C33FB4"/>
    <w:rsid w:val="00C34FCE"/>
    <w:rsid w:val="00C36CC2"/>
    <w:rsid w:val="00C40779"/>
    <w:rsid w:val="00C41872"/>
    <w:rsid w:val="00C4215E"/>
    <w:rsid w:val="00C42B20"/>
    <w:rsid w:val="00C43CA9"/>
    <w:rsid w:val="00C44109"/>
    <w:rsid w:val="00C45767"/>
    <w:rsid w:val="00C45BC3"/>
    <w:rsid w:val="00C47262"/>
    <w:rsid w:val="00C47703"/>
    <w:rsid w:val="00C47854"/>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3F05"/>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F1C"/>
    <w:rsid w:val="00CB4CCA"/>
    <w:rsid w:val="00CB4FEE"/>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6E23"/>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3805"/>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16A6"/>
    <w:rsid w:val="00D43C88"/>
    <w:rsid w:val="00D440AF"/>
    <w:rsid w:val="00D465B6"/>
    <w:rsid w:val="00D467F8"/>
    <w:rsid w:val="00D46E56"/>
    <w:rsid w:val="00D46E59"/>
    <w:rsid w:val="00D47304"/>
    <w:rsid w:val="00D50296"/>
    <w:rsid w:val="00D516A5"/>
    <w:rsid w:val="00D51C5C"/>
    <w:rsid w:val="00D5234C"/>
    <w:rsid w:val="00D52618"/>
    <w:rsid w:val="00D52F03"/>
    <w:rsid w:val="00D546B2"/>
    <w:rsid w:val="00D559AA"/>
    <w:rsid w:val="00D55E30"/>
    <w:rsid w:val="00D569C6"/>
    <w:rsid w:val="00D5791E"/>
    <w:rsid w:val="00D57AC3"/>
    <w:rsid w:val="00D57CBA"/>
    <w:rsid w:val="00D60DB7"/>
    <w:rsid w:val="00D612A6"/>
    <w:rsid w:val="00D61DA1"/>
    <w:rsid w:val="00D6471C"/>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211"/>
    <w:rsid w:val="00DA6546"/>
    <w:rsid w:val="00DB16EE"/>
    <w:rsid w:val="00DB243E"/>
    <w:rsid w:val="00DB2D83"/>
    <w:rsid w:val="00DB4A13"/>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3FC"/>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985"/>
    <w:rsid w:val="00E15F50"/>
    <w:rsid w:val="00E16B35"/>
    <w:rsid w:val="00E16F78"/>
    <w:rsid w:val="00E1726F"/>
    <w:rsid w:val="00E20194"/>
    <w:rsid w:val="00E20913"/>
    <w:rsid w:val="00E20CBE"/>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8FD"/>
    <w:rsid w:val="00E335BB"/>
    <w:rsid w:val="00E33FC1"/>
    <w:rsid w:val="00E345F4"/>
    <w:rsid w:val="00E34627"/>
    <w:rsid w:val="00E3575C"/>
    <w:rsid w:val="00E37D0F"/>
    <w:rsid w:val="00E37EF4"/>
    <w:rsid w:val="00E449B1"/>
    <w:rsid w:val="00E44E40"/>
    <w:rsid w:val="00E4510A"/>
    <w:rsid w:val="00E476B6"/>
    <w:rsid w:val="00E50E24"/>
    <w:rsid w:val="00E514C3"/>
    <w:rsid w:val="00E5197A"/>
    <w:rsid w:val="00E51DBE"/>
    <w:rsid w:val="00E527F6"/>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49AE"/>
    <w:rsid w:val="00E852DE"/>
    <w:rsid w:val="00E858EF"/>
    <w:rsid w:val="00E860FE"/>
    <w:rsid w:val="00E87127"/>
    <w:rsid w:val="00E877D2"/>
    <w:rsid w:val="00E878BE"/>
    <w:rsid w:val="00E87E2C"/>
    <w:rsid w:val="00E90909"/>
    <w:rsid w:val="00E92536"/>
    <w:rsid w:val="00E930A5"/>
    <w:rsid w:val="00E93ECA"/>
    <w:rsid w:val="00E94D5B"/>
    <w:rsid w:val="00E94E8F"/>
    <w:rsid w:val="00E95F0F"/>
    <w:rsid w:val="00E97426"/>
    <w:rsid w:val="00E97D9C"/>
    <w:rsid w:val="00E97DED"/>
    <w:rsid w:val="00EA168A"/>
    <w:rsid w:val="00EA2924"/>
    <w:rsid w:val="00EA403A"/>
    <w:rsid w:val="00EA41DE"/>
    <w:rsid w:val="00EA4B0F"/>
    <w:rsid w:val="00EA4DCD"/>
    <w:rsid w:val="00EA524C"/>
    <w:rsid w:val="00EA59C6"/>
    <w:rsid w:val="00EA6C88"/>
    <w:rsid w:val="00EA71AE"/>
    <w:rsid w:val="00EA777B"/>
    <w:rsid w:val="00EA7B50"/>
    <w:rsid w:val="00EB07BA"/>
    <w:rsid w:val="00EB126E"/>
    <w:rsid w:val="00EB2213"/>
    <w:rsid w:val="00EB29AB"/>
    <w:rsid w:val="00EB433F"/>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23B5"/>
    <w:rsid w:val="00ED5031"/>
    <w:rsid w:val="00ED5128"/>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1CE"/>
    <w:rsid w:val="00F3233F"/>
    <w:rsid w:val="00F328C4"/>
    <w:rsid w:val="00F347AC"/>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41E"/>
    <w:rsid w:val="00F44901"/>
    <w:rsid w:val="00F46AF3"/>
    <w:rsid w:val="00F50DD6"/>
    <w:rsid w:val="00F50E69"/>
    <w:rsid w:val="00F512EA"/>
    <w:rsid w:val="00F51FEA"/>
    <w:rsid w:val="00F52C18"/>
    <w:rsid w:val="00F52ED7"/>
    <w:rsid w:val="00F53831"/>
    <w:rsid w:val="00F53EE5"/>
    <w:rsid w:val="00F54204"/>
    <w:rsid w:val="00F54633"/>
    <w:rsid w:val="00F564E7"/>
    <w:rsid w:val="00F56F1B"/>
    <w:rsid w:val="00F56F3E"/>
    <w:rsid w:val="00F5724D"/>
    <w:rsid w:val="00F609EF"/>
    <w:rsid w:val="00F60C32"/>
    <w:rsid w:val="00F61124"/>
    <w:rsid w:val="00F6326A"/>
    <w:rsid w:val="00F63B10"/>
    <w:rsid w:val="00F63F0D"/>
    <w:rsid w:val="00F657EA"/>
    <w:rsid w:val="00F65C41"/>
    <w:rsid w:val="00F70079"/>
    <w:rsid w:val="00F700B5"/>
    <w:rsid w:val="00F7036E"/>
    <w:rsid w:val="00F7093F"/>
    <w:rsid w:val="00F70F39"/>
    <w:rsid w:val="00F71AF2"/>
    <w:rsid w:val="00F730A8"/>
    <w:rsid w:val="00F730FF"/>
    <w:rsid w:val="00F76219"/>
    <w:rsid w:val="00F76C0C"/>
    <w:rsid w:val="00F77636"/>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191D"/>
    <w:rsid w:val="00FA2FFE"/>
    <w:rsid w:val="00FA3D0B"/>
    <w:rsid w:val="00FA5F48"/>
    <w:rsid w:val="00FA637D"/>
    <w:rsid w:val="00FA6B91"/>
    <w:rsid w:val="00FA7253"/>
    <w:rsid w:val="00FB2FCC"/>
    <w:rsid w:val="00FB3543"/>
    <w:rsid w:val="00FB6CB7"/>
    <w:rsid w:val="00FB72EE"/>
    <w:rsid w:val="00FB7350"/>
    <w:rsid w:val="00FC0490"/>
    <w:rsid w:val="00FC130A"/>
    <w:rsid w:val="00FC1959"/>
    <w:rsid w:val="00FC1989"/>
    <w:rsid w:val="00FC1C72"/>
    <w:rsid w:val="00FC23B1"/>
    <w:rsid w:val="00FC2BCF"/>
    <w:rsid w:val="00FC437D"/>
    <w:rsid w:val="00FC4654"/>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4"/>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FC1C72"/>
    <w:rPr>
      <w:color w:val="605E5C"/>
      <w:shd w:val="clear" w:color="auto" w:fill="E1DFDD"/>
    </w:rPr>
  </w:style>
  <w:style w:type="character" w:customStyle="1" w:styleId="normaltextrun">
    <w:name w:val="normaltextrun"/>
    <w:basedOn w:val="Standardnpsmoodstavce"/>
    <w:rsid w:val="003B1E25"/>
  </w:style>
  <w:style w:type="character" w:customStyle="1" w:styleId="cf01">
    <w:name w:val="cf01"/>
    <w:basedOn w:val="Standardnpsmoodstavce"/>
    <w:rsid w:val="003B1E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16348466">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464399202">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9794768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61742621">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71207566">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pr@mpsv.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9555</Words>
  <Characters>56376</Characters>
  <Application>Microsoft Office Word</Application>
  <DocSecurity>4</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65800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2025-12-09T10:22:00Z</dcterms:created>
  <dcterms:modified xsi:type="dcterms:W3CDTF">2025-12-09T10:22:00Z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