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B202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0042/OKŠ/2025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B202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26227142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B202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26227142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B202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26227142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B20241">
                        <w:rPr>
                          <w:rFonts w:ascii="Arial" w:hAnsi="Arial" w:cs="Arial"/>
                          <w:sz w:val="24"/>
                          <w:szCs w:val="24"/>
                        </w:rPr>
                        <w:t>26227142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MusicData s.r.o.</w:t>
                            </w:r>
                          </w:p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Pražská 674/156</w:t>
                            </w:r>
                          </w:p>
                          <w:p w:rsidR="00F622D9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642 00  Brno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MusicData s.r.o.</w:t>
                      </w:r>
                    </w:p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Pražská 674/156</w:t>
                      </w:r>
                    </w:p>
                    <w:p w:rsidR="00F622D9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642 00  Brno 42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D107E2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46E0494" wp14:editId="3BB28EF0">
                <wp:simplePos x="0" y="0"/>
                <wp:positionH relativeFrom="margin">
                  <wp:posOffset>205740</wp:posOffset>
                </wp:positionH>
                <wp:positionV relativeFrom="paragraph">
                  <wp:posOffset>257175</wp:posOffset>
                </wp:positionV>
                <wp:extent cx="6429375" cy="929640"/>
                <wp:effectExtent l="0" t="0" r="9525" b="3810"/>
                <wp:wrapTight wrapText="bothSides">
                  <wp:wrapPolygon edited="0">
                    <wp:start x="0" y="0"/>
                    <wp:lineTo x="0" y="21246"/>
                    <wp:lineTo x="21568" y="21246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Pódiový systému NIVTEC:</w:t>
                            </w:r>
                          </w:p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-Pódiové desky NIVTEC 200×100 cm, 100×100 cm a 100×50 cm</w:t>
                            </w:r>
                          </w:p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-Systémové nohy pevné i výškově nastavitelné (20-100 cm)</w:t>
                            </w:r>
                          </w:p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-Spojky, zábradlí, adaptéry a schodové komponenty</w:t>
                            </w:r>
                          </w:p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-MD podvozek pro podesty - 1 ks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E049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2pt;margin-top:20.25pt;width:506.25pt;height:73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" stroked="f">
                <v:textbox>
                  <w:txbxContent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Pódiový systému NIVTEC:</w:t>
                      </w:r>
                    </w:p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-Pódiové desky NIVTEC 200×100 cm, 100×100 cm a 100×50 cm</w:t>
                      </w:r>
                    </w:p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-Systémové nohy pevné i výškově nastavitelné (20-100 cm)</w:t>
                      </w:r>
                    </w:p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-Spojky, zábradlí, adaptéry a schodové komponenty</w:t>
                      </w:r>
                    </w:p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-MD podvozek pro podesty - 1 ks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D107E2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51A2C70" wp14:editId="28278DAB">
                <wp:simplePos x="0" y="0"/>
                <wp:positionH relativeFrom="margin">
                  <wp:posOffset>198120</wp:posOffset>
                </wp:positionH>
                <wp:positionV relativeFrom="paragraph">
                  <wp:posOffset>1460500</wp:posOffset>
                </wp:positionV>
                <wp:extent cx="6429375" cy="678180"/>
                <wp:effectExtent l="0" t="0" r="9525" b="7620"/>
                <wp:wrapTight wrapText="bothSides">
                  <wp:wrapPolygon edited="0">
                    <wp:start x="0" y="0"/>
                    <wp:lineTo x="0" y="21236"/>
                    <wp:lineTo x="21568" y="21236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Do 22.12. 2025 </w:t>
                            </w:r>
                          </w:p>
                          <w:p w:rsidR="00B20241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00B33" w:rsidRPr="00CF3D8E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Dělnický dům Odry, p.o., Kopečná 23, 742 35 Odry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2C70" id="_x0000_s1030" type="#_x0000_t202" style="position:absolute;left:0;text-align:left;margin-left:15.6pt;margin-top:115pt;width:506.25pt;height:53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" stroked="f">
                <v:textbox>
                  <w:txbxContent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</w:rPr>
                        <w:t xml:space="preserve">Do 22.12. 2025 </w:t>
                      </w:r>
                    </w:p>
                    <w:p w:rsidR="00B20241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00B33" w:rsidRPr="00CF3D8E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Dělnický dům Odry, p.o., Kopečná 23, 742 35 Odry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B20241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355334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429954,14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B2024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Platba proběhne zálohovou fakturou (splatnost 5 dní) a následně konečnou fakturou (splatnost 5 dní).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B2024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Platba proběhne zálohovou fakturou (splatnost 5 dní) a následně konečnou fakturou (splatnost 5 dní).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B20241">
        <w:rPr>
          <w:rFonts w:ascii="Arial" w:hAnsi="Arial" w:cs="Arial"/>
          <w:b/>
        </w:rPr>
        <w:t>10.12.2025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B20241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B20241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B20241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B202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77" w:rsidRDefault="00FE4277">
      <w:pPr>
        <w:spacing w:after="0" w:line="240" w:lineRule="auto"/>
      </w:pPr>
      <w:r>
        <w:separator/>
      </w:r>
    </w:p>
  </w:endnote>
  <w:endnote w:type="continuationSeparator" w:id="0">
    <w:p w:rsidR="00FE4277" w:rsidRDefault="00FE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77" w:rsidRDefault="00FE42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E4277" w:rsidRDefault="00FE4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20241"/>
    <w:rsid w:val="00B72ACC"/>
    <w:rsid w:val="00C51240"/>
    <w:rsid w:val="00C95AEB"/>
    <w:rsid w:val="00CF3D8E"/>
    <w:rsid w:val="00D107E2"/>
    <w:rsid w:val="00D67D2F"/>
    <w:rsid w:val="00EE4CAA"/>
    <w:rsid w:val="00EF6671"/>
    <w:rsid w:val="00F622D9"/>
    <w:rsid w:val="00F90E86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9D39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2025-12-10T08:43:00Z</dcterms:created>
  <dcterms:modified xsi:type="dcterms:W3CDTF">2025-12-10T08:45:00Z</dcterms:modified>
</cp:coreProperties>
</file>