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53222" w14:textId="77777777" w:rsidR="00CE36DE" w:rsidRPr="00CE36DE" w:rsidRDefault="00CE36DE" w:rsidP="00CE36DE">
      <w:pPr>
        <w:pStyle w:val="Nadpis3"/>
        <w:rPr>
          <w:rFonts w:ascii="Arial" w:hAnsi="Arial" w:cs="Arial"/>
          <w:sz w:val="24"/>
          <w:szCs w:val="24"/>
        </w:rPr>
      </w:pPr>
      <w:r w:rsidRPr="00CE36DE">
        <w:rPr>
          <w:rFonts w:ascii="Arial" w:hAnsi="Arial" w:cs="Arial"/>
          <w:sz w:val="24"/>
          <w:szCs w:val="24"/>
        </w:rPr>
        <w:t>Smlouva o poskytování podlicence k veřejnému provozování kinematografických děl</w:t>
      </w:r>
    </w:p>
    <w:p w14:paraId="4A17D7DD" w14:textId="77777777" w:rsidR="00CE36DE" w:rsidRPr="00CE36DE" w:rsidRDefault="00CE36DE" w:rsidP="00CE36DE">
      <w:pPr>
        <w:rPr>
          <w:rFonts w:ascii="Arial" w:hAnsi="Arial" w:cs="Arial"/>
        </w:rPr>
      </w:pPr>
    </w:p>
    <w:p w14:paraId="267032CD" w14:textId="77777777" w:rsidR="009427A5" w:rsidRPr="00CE36DE" w:rsidRDefault="001D059D" w:rsidP="009427A5">
      <w:pPr>
        <w:jc w:val="both"/>
        <w:rPr>
          <w:rFonts w:ascii="Arial" w:hAnsi="Arial" w:cs="Arial"/>
        </w:rPr>
      </w:pPr>
      <w:r w:rsidRPr="00CE36DE">
        <w:rPr>
          <w:rFonts w:ascii="Arial" w:hAnsi="Arial" w:cs="Arial"/>
        </w:rPr>
        <w:t>Smluvní strany</w:t>
      </w:r>
    </w:p>
    <w:p w14:paraId="7820293C" w14:textId="24053B7A" w:rsidR="009427A5" w:rsidRDefault="009817D6" w:rsidP="009427A5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Městské kulturní středisko Nový Jičín, </w:t>
      </w:r>
      <w:proofErr w:type="spellStart"/>
      <w:proofErr w:type="gram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>.</w:t>
      </w:r>
      <w:proofErr w:type="gramEnd"/>
      <w:r w:rsidR="00010B4B" w:rsidRPr="00CE36DE">
        <w:rPr>
          <w:rFonts w:ascii="Arial" w:hAnsi="Arial" w:cs="Arial"/>
        </w:rPr>
        <w:br/>
      </w:r>
      <w:bookmarkStart w:id="0" w:name="_GoBack"/>
      <w:r w:rsidR="00F871F6" w:rsidRPr="00E76029">
        <w:rPr>
          <w:rFonts w:ascii="Arial" w:hAnsi="Arial" w:cs="Arial"/>
          <w:b/>
        </w:rPr>
        <w:t>IČ</w:t>
      </w:r>
      <w:r w:rsidR="003809C2" w:rsidRPr="00E76029">
        <w:rPr>
          <w:rFonts w:ascii="Arial" w:hAnsi="Arial" w:cs="Arial"/>
          <w:b/>
        </w:rPr>
        <w:t>O</w:t>
      </w:r>
      <w:r w:rsidR="00F871F6" w:rsidRPr="00E76029">
        <w:rPr>
          <w:rFonts w:ascii="Arial" w:hAnsi="Arial" w:cs="Arial"/>
          <w:b/>
        </w:rPr>
        <w:t>:</w:t>
      </w:r>
      <w:r w:rsidR="00F871F6" w:rsidRPr="00E76029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E76029">
        <w:rPr>
          <w:rFonts w:ascii="Arial" w:hAnsi="Arial" w:cs="Arial"/>
          <w:b/>
          <w:color w:val="333333"/>
          <w:shd w:val="clear" w:color="auto" w:fill="FFFFFF"/>
        </w:rPr>
        <w:t>47998261</w:t>
      </w:r>
      <w:bookmarkEnd w:id="0"/>
    </w:p>
    <w:p w14:paraId="7AEA767C" w14:textId="236787C2" w:rsidR="003809C2" w:rsidRPr="003809C2" w:rsidRDefault="003809C2" w:rsidP="009427A5">
      <w:pPr>
        <w:rPr>
          <w:rFonts w:ascii="inherit" w:hAnsi="inherit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/>
        </w:rPr>
        <w:t>DIČ</w:t>
      </w:r>
      <w:r w:rsidRPr="003809C2">
        <w:rPr>
          <w:rFonts w:ascii="Arial" w:hAnsi="Arial" w:cs="Arial"/>
          <w:color w:val="000000"/>
        </w:rPr>
        <w:t xml:space="preserve">: </w:t>
      </w:r>
    </w:p>
    <w:p w14:paraId="0A32D428" w14:textId="0DB56588" w:rsidR="00656B2A" w:rsidRPr="00CE36DE" w:rsidRDefault="003809C2" w:rsidP="009427A5">
      <w:pPr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9427A5" w:rsidRPr="00CE36DE">
        <w:rPr>
          <w:rFonts w:ascii="Arial" w:hAnsi="Arial" w:cs="Arial"/>
        </w:rPr>
        <w:t xml:space="preserve">: </w:t>
      </w:r>
      <w:r w:rsidR="009817D6">
        <w:rPr>
          <w:rFonts w:ascii="Arial" w:hAnsi="Arial" w:cs="Arial"/>
        </w:rPr>
        <w:t>Masarykovo nám 20, 741 01 Nový Jičín</w:t>
      </w:r>
    </w:p>
    <w:p w14:paraId="59A6B201" w14:textId="3170E253" w:rsidR="007E1430" w:rsidRPr="00CE36DE" w:rsidRDefault="007E1430" w:rsidP="00F871F6">
      <w:pPr>
        <w:rPr>
          <w:rFonts w:ascii="Arial" w:hAnsi="Arial" w:cs="Arial"/>
        </w:rPr>
      </w:pPr>
      <w:r w:rsidRPr="00CE36DE">
        <w:rPr>
          <w:rFonts w:ascii="Arial" w:hAnsi="Arial" w:cs="Arial"/>
        </w:rPr>
        <w:t>dále jako „</w:t>
      </w:r>
      <w:r w:rsidR="003809C2">
        <w:rPr>
          <w:rFonts w:ascii="Arial" w:hAnsi="Arial" w:cs="Arial"/>
          <w:b/>
          <w:bCs/>
        </w:rPr>
        <w:t>Provozovatel</w:t>
      </w:r>
      <w:r w:rsidRPr="00CE36DE">
        <w:rPr>
          <w:rFonts w:ascii="Arial" w:hAnsi="Arial" w:cs="Arial"/>
        </w:rPr>
        <w:t>“</w:t>
      </w:r>
    </w:p>
    <w:p w14:paraId="603D39A0" w14:textId="64044899" w:rsidR="00A5035B" w:rsidRPr="00CE36DE" w:rsidRDefault="00711C49" w:rsidP="002F6D5C">
      <w:pPr>
        <w:rPr>
          <w:rFonts w:ascii="Arial" w:hAnsi="Arial" w:cs="Arial"/>
        </w:rPr>
      </w:pPr>
      <w:r w:rsidRPr="00CE36DE">
        <w:rPr>
          <w:rFonts w:ascii="Arial" w:hAnsi="Arial" w:cs="Arial"/>
        </w:rPr>
        <w:t>a</w:t>
      </w:r>
    </w:p>
    <w:p w14:paraId="3C7E481B" w14:textId="732FCF84" w:rsidR="009427A5" w:rsidRPr="00CE36DE" w:rsidRDefault="009427A5" w:rsidP="002F6D5C">
      <w:pPr>
        <w:rPr>
          <w:rFonts w:ascii="Arial" w:hAnsi="Arial" w:cs="Arial"/>
        </w:rPr>
      </w:pPr>
      <w:r w:rsidRPr="00CE36DE">
        <w:rPr>
          <w:rFonts w:ascii="Arial" w:hAnsi="Arial" w:cs="Arial"/>
        </w:rPr>
        <w:t>obchodní společnost</w:t>
      </w:r>
    </w:p>
    <w:p w14:paraId="1491A684" w14:textId="61C54A1C" w:rsidR="00182F23" w:rsidRDefault="00182F23" w:rsidP="00182F23">
      <w:pPr>
        <w:rPr>
          <w:rFonts w:ascii="Arial" w:hAnsi="Arial" w:cs="Arial"/>
        </w:rPr>
      </w:pPr>
      <w:r w:rsidRPr="00CE36DE">
        <w:rPr>
          <w:rFonts w:ascii="Arial" w:hAnsi="Arial" w:cs="Arial"/>
          <w:b/>
          <w:bCs/>
        </w:rPr>
        <w:t>Crystaloid Production s.r.o.</w:t>
      </w:r>
      <w:r w:rsidRPr="00CE36DE">
        <w:rPr>
          <w:rFonts w:ascii="Arial" w:hAnsi="Arial" w:cs="Arial"/>
        </w:rPr>
        <w:br/>
        <w:t xml:space="preserve">IČO: </w:t>
      </w:r>
      <w:r w:rsidRPr="00CE36DE">
        <w:rPr>
          <w:rFonts w:ascii="Arial" w:hAnsi="Arial" w:cs="Arial"/>
          <w:b/>
          <w:bCs/>
        </w:rPr>
        <w:t>22584960</w:t>
      </w:r>
      <w:r w:rsidRPr="00CE36DE">
        <w:rPr>
          <w:rFonts w:ascii="Arial" w:hAnsi="Arial" w:cs="Arial"/>
          <w:b/>
          <w:bCs/>
        </w:rPr>
        <w:br/>
      </w:r>
      <w:r w:rsidRPr="00CE36DE">
        <w:rPr>
          <w:rFonts w:ascii="Arial" w:hAnsi="Arial" w:cs="Arial"/>
        </w:rPr>
        <w:t xml:space="preserve">Se sídlem: </w:t>
      </w:r>
      <w:r w:rsidR="004206DC" w:rsidRPr="00CE36DE">
        <w:rPr>
          <w:rFonts w:ascii="Arial" w:hAnsi="Arial" w:cs="Arial"/>
        </w:rPr>
        <w:t>Revoluční 767/25, Staré Město, 110 00 Praha</w:t>
      </w:r>
      <w:r w:rsidRPr="00CE36DE">
        <w:rPr>
          <w:rFonts w:ascii="Arial" w:hAnsi="Arial" w:cs="Arial"/>
        </w:rPr>
        <w:br/>
        <w:t>zapsaná v obchodním rejstříku vedeném u Městského soudu v Praze pod sp. zn. C 418866</w:t>
      </w:r>
      <w:r w:rsidRPr="00CE36DE">
        <w:rPr>
          <w:rFonts w:ascii="Arial" w:hAnsi="Arial" w:cs="Arial"/>
        </w:rPr>
        <w:br/>
        <w:t>jednající svojí jednatelkou Barborou Tomáškovou</w:t>
      </w:r>
      <w:r w:rsidRPr="00CE36DE">
        <w:rPr>
          <w:rFonts w:ascii="Arial" w:hAnsi="Arial" w:cs="Arial"/>
        </w:rPr>
        <w:br/>
      </w:r>
    </w:p>
    <w:p w14:paraId="7C78A48E" w14:textId="1887321A" w:rsidR="003809C2" w:rsidRPr="00CE36DE" w:rsidRDefault="003809C2" w:rsidP="00182F23">
      <w:pPr>
        <w:rPr>
          <w:rFonts w:ascii="Arial" w:hAnsi="Arial" w:cs="Arial"/>
        </w:rPr>
      </w:pPr>
      <w:r>
        <w:rPr>
          <w:rFonts w:ascii="Arial" w:hAnsi="Arial" w:cs="Arial"/>
        </w:rPr>
        <w:t>Neplátce DPH</w:t>
      </w:r>
    </w:p>
    <w:p w14:paraId="77691F63" w14:textId="6B22A5DA" w:rsidR="003809C2" w:rsidRDefault="00182F23" w:rsidP="00A01669">
      <w:pPr>
        <w:rPr>
          <w:rFonts w:ascii="Arial" w:hAnsi="Arial" w:cs="Arial"/>
        </w:rPr>
      </w:pPr>
      <w:r w:rsidRPr="00CE36DE">
        <w:rPr>
          <w:rFonts w:ascii="Arial" w:hAnsi="Arial" w:cs="Arial"/>
        </w:rPr>
        <w:t>dále jako „</w:t>
      </w:r>
      <w:r w:rsidR="003809C2">
        <w:rPr>
          <w:rFonts w:ascii="Arial" w:hAnsi="Arial" w:cs="Arial"/>
          <w:b/>
          <w:bCs/>
        </w:rPr>
        <w:t>Distributor</w:t>
      </w:r>
      <w:r w:rsidR="003809C2" w:rsidRPr="00CE36DE">
        <w:rPr>
          <w:rFonts w:ascii="Arial" w:hAnsi="Arial" w:cs="Arial"/>
        </w:rPr>
        <w:t xml:space="preserve"> </w:t>
      </w:r>
      <w:r w:rsidRPr="00CE36DE">
        <w:rPr>
          <w:rFonts w:ascii="Arial" w:hAnsi="Arial" w:cs="Arial"/>
        </w:rPr>
        <w:t>“</w:t>
      </w:r>
    </w:p>
    <w:p w14:paraId="6B40C4AE" w14:textId="77777777" w:rsidR="003809C2" w:rsidRDefault="003809C2" w:rsidP="00A01669">
      <w:pPr>
        <w:rPr>
          <w:rFonts w:ascii="Arial" w:hAnsi="Arial" w:cs="Arial"/>
        </w:rPr>
      </w:pPr>
    </w:p>
    <w:p w14:paraId="4A64008A" w14:textId="3D7D6F54" w:rsidR="003809C2" w:rsidRDefault="003809C2" w:rsidP="00A01669">
      <w:pPr>
        <w:rPr>
          <w:rFonts w:ascii="Arial" w:hAnsi="Arial" w:cs="Arial"/>
        </w:rPr>
      </w:pPr>
      <w:r>
        <w:rPr>
          <w:rFonts w:ascii="Arial" w:hAnsi="Arial" w:cs="Arial"/>
        </w:rPr>
        <w:t>uzavírají tuto smlouvu.</w:t>
      </w:r>
    </w:p>
    <w:p w14:paraId="0713463E" w14:textId="77777777" w:rsidR="003809C2" w:rsidRDefault="003809C2" w:rsidP="00A01669">
      <w:pPr>
        <w:rPr>
          <w:rFonts w:ascii="Arial" w:hAnsi="Arial" w:cs="Arial"/>
        </w:rPr>
      </w:pPr>
    </w:p>
    <w:p w14:paraId="002DDF89" w14:textId="77777777" w:rsidR="00CE36DE" w:rsidRDefault="00CE36DE" w:rsidP="00A01669">
      <w:pPr>
        <w:rPr>
          <w:rFonts w:ascii="Arial" w:hAnsi="Arial" w:cs="Arial"/>
        </w:rPr>
      </w:pPr>
    </w:p>
    <w:p w14:paraId="4CA51381" w14:textId="77777777" w:rsidR="003809C2" w:rsidRPr="00CE36DE" w:rsidRDefault="003809C2" w:rsidP="00A01669">
      <w:pPr>
        <w:rPr>
          <w:rFonts w:ascii="Arial" w:hAnsi="Arial" w:cs="Arial"/>
        </w:rPr>
      </w:pPr>
    </w:p>
    <w:p w14:paraId="0EEE86B9" w14:textId="173C00DC" w:rsidR="000932F1" w:rsidRPr="00CE36DE" w:rsidRDefault="008852AC" w:rsidP="0095279C">
      <w:pPr>
        <w:pStyle w:val="Nadpis1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t>Předmět smlouvy</w:t>
      </w:r>
    </w:p>
    <w:p w14:paraId="4141CC31" w14:textId="40E70218" w:rsidR="002F61BE" w:rsidRPr="00CE36DE" w:rsidRDefault="00C46E57" w:rsidP="002F61BE">
      <w:pPr>
        <w:pStyle w:val="Odstavecseseznamem"/>
        <w:rPr>
          <w:rFonts w:ascii="Arial" w:hAnsi="Arial" w:cs="Arial"/>
        </w:rPr>
      </w:pPr>
      <w:r w:rsidRPr="00CE36DE">
        <w:rPr>
          <w:rFonts w:ascii="Arial" w:hAnsi="Arial" w:cs="Arial"/>
        </w:rPr>
        <w:t>Tato smlouva mezi Distributorem a Provozovatelem (dále jen Smluvní strany), upravuje práva a povinnosti Smluvních stran, vyplývající z poskytování podlicencí k veřejnému provozování kinematografických děl (dále jen Podlicence).</w:t>
      </w:r>
    </w:p>
    <w:p w14:paraId="22D5A167" w14:textId="23DFA7F5" w:rsidR="00C46E57" w:rsidRPr="00CE36DE" w:rsidRDefault="00C46E57" w:rsidP="002A513E">
      <w:pPr>
        <w:pStyle w:val="Odstavecseseznamem"/>
        <w:ind w:left="360" w:hanging="360"/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Smluvní strany se zavazují, že budou ve vzájemných vztazích dodržovat kromě ustanovení této smlouvy a příslušných právních předpisů také Všeobecné obchodní podmínky poskytování podlicencí k veřejnému provozování kinematografických děl ze záznamu v kinech a obdobných zařízeních přijaté Unií filmových distributorů ČR a Asociací provozovatelů kin ČR dne </w:t>
      </w:r>
      <w:r w:rsidR="003809C2">
        <w:rPr>
          <w:rFonts w:ascii="Arial" w:hAnsi="Arial" w:cs="Arial"/>
        </w:rPr>
        <w:t>21</w:t>
      </w:r>
      <w:r w:rsidRPr="00CE36DE">
        <w:rPr>
          <w:rFonts w:ascii="Arial" w:hAnsi="Arial" w:cs="Arial"/>
        </w:rPr>
        <w:t>.10.202</w:t>
      </w:r>
      <w:r w:rsidR="003809C2">
        <w:rPr>
          <w:rFonts w:ascii="Arial" w:hAnsi="Arial" w:cs="Arial"/>
        </w:rPr>
        <w:t>5</w:t>
      </w:r>
      <w:r w:rsidRPr="00CE36DE">
        <w:rPr>
          <w:rFonts w:ascii="Arial" w:hAnsi="Arial" w:cs="Arial"/>
        </w:rPr>
        <w:t xml:space="preserve"> s účinností od </w:t>
      </w:r>
      <w:r w:rsidR="003809C2">
        <w:rPr>
          <w:rFonts w:ascii="Arial" w:hAnsi="Arial" w:cs="Arial"/>
        </w:rPr>
        <w:t>21</w:t>
      </w:r>
      <w:r w:rsidRPr="00CE36DE">
        <w:rPr>
          <w:rFonts w:ascii="Arial" w:hAnsi="Arial" w:cs="Arial"/>
        </w:rPr>
        <w:t>.10.202</w:t>
      </w:r>
      <w:r w:rsidR="003809C2">
        <w:rPr>
          <w:rFonts w:ascii="Arial" w:hAnsi="Arial" w:cs="Arial"/>
        </w:rPr>
        <w:t>5</w:t>
      </w:r>
      <w:r w:rsidRPr="00CE36DE">
        <w:rPr>
          <w:rFonts w:ascii="Arial" w:hAnsi="Arial" w:cs="Arial"/>
        </w:rPr>
        <w:t xml:space="preserve">. Tyto podmínky vymezují podrobným způsobem smluvní vztah založený touto smlouvou mezi distributorem a provozovatelem, a jsou závazné pro tento vztah vždy, vyjma případů, kdy tato smlouva nebo závazné (kogentní) ustanovení příslušných právních předpisů stanoví jinak. </w:t>
      </w:r>
    </w:p>
    <w:p w14:paraId="2B50F6D0" w14:textId="5D3CA678" w:rsidR="00217972" w:rsidRPr="003809C2" w:rsidRDefault="00C46E57" w:rsidP="003809C2">
      <w:pPr>
        <w:pStyle w:val="Odstavecseseznamem"/>
        <w:ind w:left="360" w:hanging="360"/>
        <w:rPr>
          <w:rFonts w:ascii="Arial" w:hAnsi="Arial" w:cs="Arial"/>
        </w:rPr>
      </w:pPr>
      <w:r w:rsidRPr="00CE36DE">
        <w:rPr>
          <w:rFonts w:ascii="Arial" w:hAnsi="Arial" w:cs="Arial"/>
        </w:rPr>
        <w:t>Distributor prohlašuje, že je oprávněn Podlicenci Provozovateli poskytnout a Provozovatel bere na vědomí, že při veřejném provozování kinematografických děl (dále jen Film) je povinen dodržovat příslušná ustanovení autorského zákona č. 121/2000 Sb.</w:t>
      </w:r>
    </w:p>
    <w:p w14:paraId="5AD7B4AD" w14:textId="051D76BE" w:rsidR="000932F1" w:rsidRPr="00CE36DE" w:rsidRDefault="001F0ED9" w:rsidP="00585CE9">
      <w:pPr>
        <w:pStyle w:val="Nadpis1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lastRenderedPageBreak/>
        <w:t>Objednávka</w:t>
      </w:r>
      <w:r w:rsidR="00C46E57" w:rsidRPr="00CE36DE">
        <w:rPr>
          <w:rFonts w:ascii="Arial" w:hAnsi="Arial" w:cs="Arial"/>
          <w:sz w:val="24"/>
        </w:rPr>
        <w:t xml:space="preserve"> Podmínky poskytování Podlicence</w:t>
      </w:r>
    </w:p>
    <w:p w14:paraId="23DD3C5B" w14:textId="611874B1" w:rsidR="00934FE1" w:rsidRPr="00CE36DE" w:rsidRDefault="00C46E57" w:rsidP="002A513E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Provozovatel se zavazuje:</w:t>
      </w:r>
    </w:p>
    <w:p w14:paraId="4F88BE3F" w14:textId="77777777" w:rsidR="00C46E57" w:rsidRPr="00CE36DE" w:rsidRDefault="00C46E57" w:rsidP="00C46E57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dodržet sjednaný termín promítání daného Filmu pro sjednané kino,</w:t>
      </w:r>
    </w:p>
    <w:p w14:paraId="60ADAF59" w14:textId="77777777" w:rsidR="00C46E57" w:rsidRPr="00CE36DE" w:rsidRDefault="00C46E57" w:rsidP="00C46E57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v případě poskytnutí slev ze vstupného, které byly předem s Distributorem dohodnuty, uvést jejich druh a výši,</w:t>
      </w:r>
    </w:p>
    <w:p w14:paraId="63731A09" w14:textId="77777777" w:rsidR="00C46E57" w:rsidRPr="00CE36DE" w:rsidRDefault="00C46E57" w:rsidP="00C46E57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promítat daný Film v plném rozsahu tak, jak je Distributorem dodán, v nezkrácené verzi, včetně uvedení jmen osob, které se na jeho výrobě podílely, včetně uvedení ochranných značek producenta či koproducentů filmu a dodržovat zásady ochrany autorských práv,</w:t>
      </w:r>
    </w:p>
    <w:p w14:paraId="2879B39A" w14:textId="34616046" w:rsidR="00C46E57" w:rsidRPr="00CE36DE" w:rsidRDefault="00C46E57" w:rsidP="00C46E57">
      <w:pPr>
        <w:pStyle w:val="Odstavecseseznamem"/>
        <w:numPr>
          <w:ilvl w:val="0"/>
          <w:numId w:val="1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odeslat kopii Filmu (dále jen Filmová kopie) v souladu s přepravními dispozicemi Distributora.</w:t>
      </w:r>
    </w:p>
    <w:p w14:paraId="4594D71F" w14:textId="15598E87" w:rsidR="00C46E57" w:rsidRPr="00CE36DE" w:rsidRDefault="00C46E57" w:rsidP="00C46E5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Distributor se zavazuje:</w:t>
      </w:r>
    </w:p>
    <w:p w14:paraId="05E63AE1" w14:textId="77777777" w:rsidR="00C46E57" w:rsidRPr="00CE36DE" w:rsidRDefault="00C46E57" w:rsidP="00C46E57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dodat Filmovou kopii Provozovateli tak, aby tento mohl využít Podlicenci poskytovanou mu Distributorem v souladu s touto smlouvou v plném rozsahu,</w:t>
      </w:r>
    </w:p>
    <w:p w14:paraId="7C3BCDDF" w14:textId="6C2FEEBA" w:rsidR="00C46E57" w:rsidRPr="00CE36DE" w:rsidRDefault="00C46E57" w:rsidP="00C46E57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dodat všechny podklady pro uvedení filmového představení, reklamní materiály i dispozice potřebné pro odeslání filmu, případně jejich změny. Veškeré změny a veškeré představení mimo hrací profil, včetně úprav vstupného, musí být předmětem dohody s programovým oddělením.</w:t>
      </w:r>
    </w:p>
    <w:p w14:paraId="77DDE877" w14:textId="30B9A12F" w:rsidR="00C46E57" w:rsidRPr="00CE36DE" w:rsidRDefault="00C46E57" w:rsidP="00C46E5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Programové zařazení Filmů smluvní strany potvrzují písemnou objednávkou programu</w:t>
      </w:r>
      <w:r w:rsidR="00DB203B">
        <w:rPr>
          <w:rFonts w:ascii="Arial" w:hAnsi="Arial" w:cs="Arial"/>
        </w:rPr>
        <w:t>.</w:t>
      </w:r>
    </w:p>
    <w:p w14:paraId="13273B2B" w14:textId="77777777" w:rsidR="00F91616" w:rsidRPr="00CE36DE" w:rsidRDefault="00F91616" w:rsidP="00F91616">
      <w:pPr>
        <w:pStyle w:val="Odstavecseseznamem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F6694D0" w14:textId="4B88FDFB" w:rsidR="00C02566" w:rsidRDefault="00AE2A17" w:rsidP="00AE2A17">
      <w:pPr>
        <w:pStyle w:val="Nadpis3"/>
        <w:ind w:left="360"/>
        <w:rPr>
          <w:rStyle w:val="Siln"/>
          <w:rFonts w:ascii="Arial" w:hAnsi="Arial" w:cs="Arial"/>
          <w:b/>
          <w:bCs/>
          <w:sz w:val="24"/>
          <w:szCs w:val="24"/>
        </w:rPr>
      </w:pPr>
      <w:r w:rsidRPr="00CE36DE">
        <w:rPr>
          <w:rStyle w:val="Siln"/>
          <w:rFonts w:ascii="Arial" w:hAnsi="Arial" w:cs="Arial"/>
          <w:b/>
          <w:bCs/>
          <w:sz w:val="24"/>
          <w:szCs w:val="24"/>
        </w:rPr>
        <w:t xml:space="preserve">III. </w:t>
      </w:r>
      <w:r w:rsidR="00C46E57" w:rsidRPr="00CE36DE">
        <w:rPr>
          <w:rStyle w:val="Siln"/>
          <w:rFonts w:ascii="Arial" w:hAnsi="Arial" w:cs="Arial"/>
          <w:b/>
          <w:bCs/>
          <w:sz w:val="24"/>
          <w:szCs w:val="24"/>
        </w:rPr>
        <w:t>Hlášení výsledků</w:t>
      </w:r>
    </w:p>
    <w:p w14:paraId="3CB53F4D" w14:textId="77777777" w:rsidR="003809C2" w:rsidRPr="003809C2" w:rsidRDefault="003809C2" w:rsidP="003809C2"/>
    <w:p w14:paraId="3CA94EA0" w14:textId="373151B9" w:rsidR="00C46E57" w:rsidRPr="00CE36DE" w:rsidRDefault="00C46E57" w:rsidP="00C46E5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Provozovatel se zavazuje podávat Distributorovi hlášení o promítání Filmů na základě této smlouvy přes program Disfilm, disponuje-li přístupem k tomuto programu a to následujícím způsobem: potvrdí v Disfilmu zahájení promítání daného Filmu, nejpozději do 7 pracovních dnů po skončení doby sjednané pro promítání daného Filmu, vyplní v Disfilmu veškeré, úplné a pravdivé údaje. Za každý den zpoždění s vyplněním údajů podle tohoto ustanovení zaplatí Provozovatel Distributorovi smluvní pokutu 100 Kč.</w:t>
      </w:r>
    </w:p>
    <w:p w14:paraId="38A1D53E" w14:textId="77777777" w:rsidR="00C46E57" w:rsidRPr="00CE36DE" w:rsidRDefault="00C46E57" w:rsidP="00C46E5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V případě, že Provozovatel Disfilmem nedisponuje, zavazuje se dodat, nejpozději do 7 pracovních dnů po skončení doby sjednané pro promítání daného Filmu, hlášení Distributorovi jiným adekvátním způsobem (poštou, e-mailem, faxem nebo osobně). Za každý den zpoždění s vyplněním údajů podle tohoto ustanovení zaplatí Provozovatel Distributorovi smluvní pokutu 100 Kč.</w:t>
      </w:r>
    </w:p>
    <w:p w14:paraId="10744B09" w14:textId="77777777" w:rsidR="00C46E57" w:rsidRPr="00CE36DE" w:rsidRDefault="00C46E57" w:rsidP="00C46E5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Hlášení o promítání daného Filmu, jak je popsáno výše, slouží Distributorovi jako podklad pro vystavení daňového dokladu – faktury Provozovateli na zaplacení odměny dle čl. V. této smlouvy.</w:t>
      </w:r>
    </w:p>
    <w:p w14:paraId="153C3156" w14:textId="7002C6B5" w:rsidR="00513FC1" w:rsidRPr="00CE36DE" w:rsidRDefault="00C46E57" w:rsidP="00C46E57">
      <w:pPr>
        <w:pStyle w:val="Nadpis1"/>
        <w:numPr>
          <w:ilvl w:val="0"/>
          <w:numId w:val="0"/>
        </w:numPr>
        <w:ind w:left="181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t>IV. Ostatní ujednání</w:t>
      </w:r>
    </w:p>
    <w:p w14:paraId="7FB01EE5" w14:textId="11268084" w:rsidR="00C46E57" w:rsidRPr="00CE36DE" w:rsidRDefault="00C46E57" w:rsidP="00C46E5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Distributor</w:t>
      </w:r>
      <w:r w:rsidR="003809C2">
        <w:rPr>
          <w:rFonts w:ascii="Arial" w:hAnsi="Arial" w:cs="Arial"/>
        </w:rPr>
        <w:t xml:space="preserve"> j</w:t>
      </w:r>
      <w:r w:rsidRPr="00CE36DE">
        <w:rPr>
          <w:rFonts w:ascii="Arial" w:hAnsi="Arial" w:cs="Arial"/>
        </w:rPr>
        <w:t>e oprávněn provádět prostřednictvím svých zmocněných zástupců v kině Provozovatele kontrolu v </w:t>
      </w:r>
      <w:proofErr w:type="spellStart"/>
      <w:r w:rsidRPr="00CE36DE">
        <w:rPr>
          <w:rFonts w:ascii="Arial" w:hAnsi="Arial" w:cs="Arial"/>
        </w:rPr>
        <w:t>soudladu</w:t>
      </w:r>
      <w:proofErr w:type="spellEnd"/>
      <w:r w:rsidRPr="00CE36DE">
        <w:rPr>
          <w:rFonts w:ascii="Arial" w:hAnsi="Arial" w:cs="Arial"/>
        </w:rPr>
        <w:t xml:space="preserve"> s ustanovením Všeobecných podmínek. Osoba oprávněná </w:t>
      </w:r>
      <w:r w:rsidRPr="00CE36DE">
        <w:rPr>
          <w:rFonts w:ascii="Arial" w:hAnsi="Arial" w:cs="Arial"/>
        </w:rPr>
        <w:lastRenderedPageBreak/>
        <w:t>k provedení kontroly prokáže svém písemné zmocnění udělené Distributorem. K provedení kontroly jsou rovněž oprávněni též pověření pracovníci Unie filmových distributorů.</w:t>
      </w:r>
    </w:p>
    <w:p w14:paraId="1A7854A2" w14:textId="671FF05C" w:rsidR="00C46E57" w:rsidRPr="00CE36DE" w:rsidRDefault="00C46E57" w:rsidP="00C46E5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Provozovatel je povinen svým vynaložením veškerého úsilí chránit a opatrovat Filmové kopie po dobu, kdy je má u sebe, zabraňovat třetím osobám v porušování autorských práv k Filmům, zejména zabraňovat divákům a jiným osobám v pořizování záznamů Filmů, tj. jasně a viditelně proklamovat zákaz pořizování záznamů Filmů a jeho dodržování účinně kontrolovat. V případě porušení tohoto zákazu, resp. v případě, kdy Provozovatel zjistí, že nastal pokus o porušení autorských práv k Filmu, je Provozovatel povinen účinně zakročit, spolupracovat s Policií ČR a informovat o každém takovém případu Distributora.</w:t>
      </w:r>
    </w:p>
    <w:p w14:paraId="15CAB88F" w14:textId="0E4D8963" w:rsidR="00C46E57" w:rsidRPr="00CE36DE" w:rsidRDefault="00C46E57" w:rsidP="00C46E57">
      <w:pPr>
        <w:pStyle w:val="Nadpis1"/>
        <w:numPr>
          <w:ilvl w:val="0"/>
          <w:numId w:val="0"/>
        </w:numPr>
        <w:ind w:left="181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t>V. Odměna a způsob úhrady</w:t>
      </w:r>
    </w:p>
    <w:p w14:paraId="79D11D49" w14:textId="7DF30730" w:rsidR="00C46E57" w:rsidRPr="00CE36DE" w:rsidRDefault="00C46E57" w:rsidP="00C46E5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Licenční odměna se sjednává buď jako 50 % (padesátiprocentní) podíl distributora z celkově dosažených čistých tržeb při respektování minimálního odvodu z každé prodané vstupenky stanoveného na filmovém nasazení nebo na programovém zařazení, nebo paušální (fixní) podíl na vstupném. Odměnu Distributor vypočítá a uvede v příslušném daňovém dokladu (faktuře) Provozovateli.</w:t>
      </w:r>
    </w:p>
    <w:p w14:paraId="2F7A28F4" w14:textId="5542F3BC" w:rsidR="00C46E57" w:rsidRPr="00CE36DE" w:rsidRDefault="00C46E57" w:rsidP="00C46E5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Provozovatel se zavazuje, do 14 kalendářních dnů ode dne obdržení daňového dokladu - faktury Distributora, uhradit odměnu bankovním převodem na účet Distributora. Z tržby Provozovatele bude odečten příplatek pro Státní fond na podporu a rozvoj české kinematografie a poplatek OSA a případné další poplatky, předem odsouhlasené Distributorem.</w:t>
      </w:r>
      <w:r w:rsidR="003809C2">
        <w:rPr>
          <w:rFonts w:ascii="Arial" w:hAnsi="Arial" w:cs="Arial"/>
        </w:rPr>
        <w:t xml:space="preserve"> </w:t>
      </w:r>
      <w:r w:rsidRPr="00CE36DE">
        <w:rPr>
          <w:rFonts w:ascii="Arial" w:hAnsi="Arial" w:cs="Arial"/>
        </w:rPr>
        <w:t>Odměna bude považována za zaplacenou v okamžiku jejího připsání na účet Distributora. V případě prodlení se zaplacením odměny zaplatí Provozovatel Distributorovi úrok z prodlení ve výši 0,1 % z dlužné částky za každý den prodlení.</w:t>
      </w:r>
    </w:p>
    <w:p w14:paraId="50DE8691" w14:textId="661D6834" w:rsidR="00CE36DE" w:rsidRPr="00CE36DE" w:rsidRDefault="00CE36DE" w:rsidP="00CE36DE">
      <w:pPr>
        <w:pStyle w:val="Nadpis1"/>
        <w:numPr>
          <w:ilvl w:val="0"/>
          <w:numId w:val="0"/>
        </w:numPr>
        <w:ind w:left="181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t xml:space="preserve">VI. </w:t>
      </w:r>
      <w:r w:rsidR="003809C2">
        <w:rPr>
          <w:rFonts w:ascii="Arial" w:hAnsi="Arial" w:cs="Arial"/>
          <w:sz w:val="24"/>
        </w:rPr>
        <w:t>Sankce a náhrada škody</w:t>
      </w:r>
    </w:p>
    <w:p w14:paraId="3E9F0E7A" w14:textId="136DC797" w:rsidR="00CE36DE" w:rsidRPr="00CE36DE" w:rsidRDefault="00CE36DE" w:rsidP="00CE36DE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Pokud Distributor poruší závazek: </w:t>
      </w:r>
    </w:p>
    <w:p w14:paraId="602ED8F2" w14:textId="77777777" w:rsidR="00CE36DE" w:rsidRPr="00CE36DE" w:rsidRDefault="00CE36DE" w:rsidP="00CE36DE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dodat Provozovateli včas Filmovou kopii, zaplatí Provozovateli smluvní pokutu ve výši 50 % obvyklých tržeb za každé zrušené představení,</w:t>
      </w:r>
    </w:p>
    <w:p w14:paraId="6F4169CC" w14:textId="1359340F" w:rsidR="00CE36DE" w:rsidRPr="00CE36DE" w:rsidRDefault="00CE36DE" w:rsidP="00CE36DE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dodat Provozovateli Filmovou kopii v odpovídající kvalitě, zavazuje se snížit odměnu v rozsahu 10–50 %, podle dohody s Provozovatelem.</w:t>
      </w:r>
    </w:p>
    <w:p w14:paraId="7C1BAAB1" w14:textId="65285D22" w:rsidR="00CE36DE" w:rsidRPr="00CE36DE" w:rsidRDefault="00CE36DE" w:rsidP="00CE36DE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Pokud Provozovatel zatají </w:t>
      </w:r>
      <w:proofErr w:type="spellStart"/>
      <w:r w:rsidRPr="00CE36DE">
        <w:rPr>
          <w:rFonts w:ascii="Arial" w:hAnsi="Arial" w:cs="Arial"/>
        </w:rPr>
        <w:t>Distributorvi</w:t>
      </w:r>
      <w:proofErr w:type="spellEnd"/>
      <w:r w:rsidRPr="00CE36DE">
        <w:rPr>
          <w:rFonts w:ascii="Arial" w:hAnsi="Arial" w:cs="Arial"/>
        </w:rPr>
        <w:t xml:space="preserve"> tržbu, zaplatí Distributorovi smluvní pokutu ve výši 20.000 Kč za každý takovýto zjištění případ.</w:t>
      </w:r>
    </w:p>
    <w:p w14:paraId="2C3662FE" w14:textId="77777777" w:rsidR="00CE36DE" w:rsidRPr="00CE36DE" w:rsidRDefault="00CE36DE" w:rsidP="00CE36DE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Pokud Provozovatel nedodrží dopravní dispozice pro Filmové kopie, zaplatí Distributorovi smluvní pokutu ve výši 50 % obvyklých tržeb za každé zrušené představení.</w:t>
      </w:r>
    </w:p>
    <w:p w14:paraId="3D8064DE" w14:textId="77777777" w:rsidR="00CE36DE" w:rsidRPr="00CE36DE" w:rsidRDefault="00CE36DE" w:rsidP="00CE36DE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Pokud Provozovatel zjistí poškození Filmové kopie, které předchozí provozovatel nezapsal v technickém záznamu, je Provozovatel povinen neprodleně tuto skutečnost oznámit Distributorovi.</w:t>
      </w:r>
    </w:p>
    <w:p w14:paraId="01AA7424" w14:textId="77777777" w:rsidR="00CE36DE" w:rsidRPr="00CE36DE" w:rsidRDefault="00CE36DE" w:rsidP="00CE36DE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Pokud Provozovatel poškodí nebo zničí Filmovou kopii, nahradí Distributorovi všechny účelně vynaložené náklady na pořízení nové Filmové kopie a dále jeho ušlý zisk.</w:t>
      </w:r>
    </w:p>
    <w:p w14:paraId="29F80DCE" w14:textId="44E674EF" w:rsidR="00CE36DE" w:rsidRPr="00CE36DE" w:rsidRDefault="00CE36DE" w:rsidP="00CE36DE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lastRenderedPageBreak/>
        <w:t>Stanovením smluvních pokut v této smlouvě nezaniká možnost vymáhat náhradu škody dle platných právních předpisů.</w:t>
      </w:r>
    </w:p>
    <w:p w14:paraId="784D112C" w14:textId="24F5A2A0" w:rsidR="00CE36DE" w:rsidRPr="00CE36DE" w:rsidRDefault="00CE36DE" w:rsidP="00CE36DE">
      <w:pPr>
        <w:pStyle w:val="Nadpis1"/>
        <w:numPr>
          <w:ilvl w:val="0"/>
          <w:numId w:val="0"/>
        </w:numPr>
        <w:ind w:left="181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t>VII. Trvání smlouvy</w:t>
      </w:r>
    </w:p>
    <w:p w14:paraId="3F98B41A" w14:textId="3C22C60A" w:rsidR="00CE36DE" w:rsidRPr="00CE36DE" w:rsidRDefault="00CE36DE" w:rsidP="00CE36DE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Tato smlouva se uzavírá na dobu neurčitou a nabývá platnosti a účinnosti dnem jejího podpisu oběma smluvními stranami. </w:t>
      </w:r>
    </w:p>
    <w:p w14:paraId="50B9BFDA" w14:textId="77777777" w:rsidR="00CE36DE" w:rsidRPr="00CE36DE" w:rsidRDefault="00CE36DE" w:rsidP="00CE36DE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Tuto smlouvu lze vypovědět kteroukoliv ze smluvních stran bez udání důvodu a to písemnou výpovědí s výpovědní lhůtou 3 měsíce, která začne běžet prvního dne měsíce následujícího po měsíci, ve kterém byla výpověď doručena druhé smluvní straně.</w:t>
      </w:r>
    </w:p>
    <w:p w14:paraId="3C9348D7" w14:textId="1E610F25" w:rsidR="00C46E57" w:rsidRPr="003809C2" w:rsidRDefault="00CE36DE" w:rsidP="00C46E57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Smluvní strany se dohodly, že pro případ ukončení platnosti této smlouvy, provedou ke dni zániku smlouvy vypořádání všech práv a povinností z této smlouvy vyplývajících a toto vypořádání si písemně potvrdí.</w:t>
      </w:r>
    </w:p>
    <w:p w14:paraId="427850B9" w14:textId="530450A2" w:rsidR="00992D9A" w:rsidRPr="00CE36DE" w:rsidRDefault="00C46E57" w:rsidP="00C46E57">
      <w:pPr>
        <w:pStyle w:val="Nadpis1"/>
        <w:numPr>
          <w:ilvl w:val="0"/>
          <w:numId w:val="0"/>
        </w:numPr>
        <w:ind w:left="181" w:firstLine="179"/>
        <w:rPr>
          <w:rFonts w:ascii="Arial" w:hAnsi="Arial" w:cs="Arial"/>
          <w:sz w:val="24"/>
        </w:rPr>
      </w:pPr>
      <w:r w:rsidRPr="00CE36DE">
        <w:rPr>
          <w:rFonts w:ascii="Arial" w:hAnsi="Arial" w:cs="Arial"/>
          <w:sz w:val="24"/>
        </w:rPr>
        <w:t xml:space="preserve">V. </w:t>
      </w:r>
      <w:r w:rsidR="000B5934" w:rsidRPr="00CE36DE">
        <w:rPr>
          <w:rFonts w:ascii="Arial" w:hAnsi="Arial" w:cs="Arial"/>
          <w:sz w:val="24"/>
        </w:rPr>
        <w:t>Závěrečná ujednání</w:t>
      </w:r>
    </w:p>
    <w:p w14:paraId="54DB7A0A" w14:textId="77777777" w:rsidR="000B5934" w:rsidRPr="00CE36DE" w:rsidRDefault="000B5934" w:rsidP="002A513E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CE36DE">
        <w:rPr>
          <w:rFonts w:ascii="Arial" w:hAnsi="Arial" w:cs="Arial"/>
        </w:rPr>
        <w:t>Změny této smlouvy mohou být učiněny pouze v písemné formě formou písemných dodatků po vzájemné dohodě obou smluvních stran.</w:t>
      </w:r>
    </w:p>
    <w:p w14:paraId="30C930CC" w14:textId="1772F056" w:rsidR="000B5934" w:rsidRPr="00CE36DE" w:rsidRDefault="000B5934" w:rsidP="00851770">
      <w:pPr>
        <w:pStyle w:val="Odstavecseseznamem"/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Tato smlouva se řídí právním řádem České republiky. </w:t>
      </w:r>
    </w:p>
    <w:p w14:paraId="5C2DB684" w14:textId="24395E0B" w:rsidR="00EF0392" w:rsidRPr="00CE36DE" w:rsidRDefault="00851770" w:rsidP="00773ECB">
      <w:pPr>
        <w:pStyle w:val="Odstavecseseznamem"/>
        <w:rPr>
          <w:rFonts w:ascii="Arial" w:hAnsi="Arial" w:cs="Arial"/>
        </w:rPr>
      </w:pPr>
      <w:r w:rsidRPr="00CE36DE">
        <w:rPr>
          <w:rFonts w:ascii="Arial" w:hAnsi="Arial" w:cs="Arial"/>
        </w:rPr>
        <w:t xml:space="preserve">Tato smlouva se sepisuje ve dvou vyhotoveních, z nichž </w:t>
      </w:r>
      <w:r w:rsidR="00D448AA" w:rsidRPr="00CE36DE">
        <w:rPr>
          <w:rFonts w:ascii="Arial" w:hAnsi="Arial" w:cs="Arial"/>
        </w:rPr>
        <w:t xml:space="preserve">jedno </w:t>
      </w:r>
      <w:r w:rsidRPr="00CE36DE">
        <w:rPr>
          <w:rFonts w:ascii="Arial" w:hAnsi="Arial" w:cs="Arial"/>
        </w:rPr>
        <w:t xml:space="preserve">vyhotovení obdrží </w:t>
      </w:r>
      <w:r w:rsidR="00BF0DF5" w:rsidRPr="00CE36DE">
        <w:rPr>
          <w:rFonts w:ascii="Arial" w:hAnsi="Arial" w:cs="Arial"/>
        </w:rPr>
        <w:t xml:space="preserve">objednatel </w:t>
      </w:r>
      <w:r w:rsidRPr="00CE36DE">
        <w:rPr>
          <w:rFonts w:ascii="Arial" w:hAnsi="Arial" w:cs="Arial"/>
        </w:rPr>
        <w:t xml:space="preserve">a druhé </w:t>
      </w:r>
      <w:r w:rsidR="00D448AA" w:rsidRPr="00CE36DE">
        <w:rPr>
          <w:rFonts w:ascii="Arial" w:hAnsi="Arial" w:cs="Arial"/>
        </w:rPr>
        <w:t>produkčn</w:t>
      </w:r>
      <w:r w:rsidR="00FB2689" w:rsidRPr="00CE36DE">
        <w:rPr>
          <w:rFonts w:ascii="Arial" w:hAnsi="Arial" w:cs="Arial"/>
        </w:rPr>
        <w:t>í</w:t>
      </w:r>
      <w:r w:rsidR="00D448AA" w:rsidRPr="00CE36DE">
        <w:rPr>
          <w:rFonts w:ascii="Arial" w:hAnsi="Arial" w:cs="Arial"/>
        </w:rPr>
        <w:t xml:space="preserve"> společnost</w:t>
      </w:r>
      <w:r w:rsidRPr="00CE36DE">
        <w:rPr>
          <w:rFonts w:ascii="Arial" w:hAnsi="Arial" w:cs="Arial"/>
        </w:rPr>
        <w:t>.</w:t>
      </w:r>
    </w:p>
    <w:p w14:paraId="337FDAA2" w14:textId="7783080E" w:rsidR="003F537B" w:rsidRPr="00CE36DE" w:rsidRDefault="00851770" w:rsidP="003F537B">
      <w:pPr>
        <w:pStyle w:val="Odstavecseseznamem"/>
        <w:rPr>
          <w:rFonts w:ascii="Arial" w:hAnsi="Arial" w:cs="Arial"/>
        </w:rPr>
      </w:pPr>
      <w:r w:rsidRPr="00CE36DE">
        <w:rPr>
          <w:rFonts w:ascii="Arial" w:hAnsi="Arial" w:cs="Arial"/>
        </w:rPr>
        <w:t>Smluvní strany potvrzují, že tato smlouva je projevem jejich svobodné a vážné vůle, byla sjednána určitě a srozumitelně, nikoliv v tísni a/nebo za zvláště nevýhodných podmíne</w:t>
      </w:r>
      <w:r w:rsidR="009427A5" w:rsidRPr="00CE36DE">
        <w:rPr>
          <w:rFonts w:ascii="Arial" w:hAnsi="Arial" w:cs="Arial"/>
        </w:rPr>
        <w:t>k.</w:t>
      </w:r>
    </w:p>
    <w:p w14:paraId="363E029D" w14:textId="77777777" w:rsidR="009427A5" w:rsidRPr="00CE36DE" w:rsidRDefault="009427A5" w:rsidP="009427A5">
      <w:pPr>
        <w:rPr>
          <w:rFonts w:ascii="Arial" w:hAnsi="Arial" w:cs="Arial"/>
        </w:rPr>
      </w:pPr>
    </w:p>
    <w:p w14:paraId="08E504E0" w14:textId="4ABA3B85" w:rsidR="00026AA9" w:rsidRPr="00CE36DE" w:rsidRDefault="00026AA9" w:rsidP="00A5035B">
      <w:pPr>
        <w:rPr>
          <w:rFonts w:ascii="Arial" w:hAnsi="Arial" w:cs="Arial"/>
        </w:rPr>
      </w:pPr>
    </w:p>
    <w:p w14:paraId="54F8B986" w14:textId="308C14DB" w:rsidR="00A5035B" w:rsidRPr="00CE36DE" w:rsidRDefault="00A5035B" w:rsidP="00A5035B">
      <w:pPr>
        <w:tabs>
          <w:tab w:val="left" w:pos="0"/>
          <w:tab w:val="left" w:pos="1560"/>
          <w:tab w:val="left" w:leader="dot" w:pos="4253"/>
          <w:tab w:val="left" w:pos="5103"/>
          <w:tab w:val="left" w:pos="6662"/>
          <w:tab w:val="left" w:leader="dot" w:pos="9639"/>
        </w:tabs>
        <w:rPr>
          <w:rFonts w:ascii="Arial" w:hAnsi="Arial" w:cs="Arial"/>
        </w:rPr>
      </w:pPr>
      <w:r w:rsidRPr="00CE36DE">
        <w:rPr>
          <w:rFonts w:ascii="Arial" w:hAnsi="Arial" w:cs="Arial"/>
        </w:rPr>
        <w:t>V</w:t>
      </w:r>
      <w:r w:rsidR="00CE36DE">
        <w:rPr>
          <w:rFonts w:ascii="Arial" w:hAnsi="Arial" w:cs="Arial"/>
        </w:rPr>
        <w:t> </w:t>
      </w:r>
      <w:r w:rsidR="00E65F24">
        <w:rPr>
          <w:rFonts w:ascii="Arial" w:hAnsi="Arial" w:cs="Arial"/>
        </w:rPr>
        <w:t>doplnit</w:t>
      </w:r>
      <w:r w:rsidR="00CE36DE">
        <w:rPr>
          <w:rFonts w:ascii="Arial" w:hAnsi="Arial" w:cs="Arial"/>
        </w:rPr>
        <w:t>,</w:t>
      </w:r>
      <w:r w:rsidRPr="00CE36DE">
        <w:rPr>
          <w:rFonts w:ascii="Arial" w:hAnsi="Arial" w:cs="Arial"/>
        </w:rPr>
        <w:t xml:space="preserve"> dne</w:t>
      </w:r>
      <w:r w:rsidRPr="00CE36DE">
        <w:rPr>
          <w:rFonts w:ascii="Arial" w:hAnsi="Arial" w:cs="Arial"/>
        </w:rPr>
        <w:tab/>
      </w:r>
      <w:proofErr w:type="gramStart"/>
      <w:r w:rsidR="00982944">
        <w:rPr>
          <w:rFonts w:ascii="Arial" w:hAnsi="Arial" w:cs="Arial"/>
        </w:rPr>
        <w:t>1.12.2025</w:t>
      </w:r>
      <w:proofErr w:type="gramEnd"/>
      <w:r w:rsidR="00982944">
        <w:rPr>
          <w:rFonts w:ascii="Arial" w:hAnsi="Arial" w:cs="Arial"/>
        </w:rPr>
        <w:t xml:space="preserve">                                        </w:t>
      </w:r>
      <w:r w:rsidRPr="00CE36DE">
        <w:rPr>
          <w:rFonts w:ascii="Arial" w:hAnsi="Arial" w:cs="Arial"/>
        </w:rPr>
        <w:t xml:space="preserve"> Praze</w:t>
      </w:r>
      <w:r w:rsidR="00CE36DE">
        <w:rPr>
          <w:rFonts w:ascii="Arial" w:hAnsi="Arial" w:cs="Arial"/>
        </w:rPr>
        <w:t>,</w:t>
      </w:r>
      <w:r w:rsidRPr="00CE36DE">
        <w:rPr>
          <w:rFonts w:ascii="Arial" w:hAnsi="Arial" w:cs="Arial"/>
        </w:rPr>
        <w:t xml:space="preserve"> dne</w:t>
      </w:r>
      <w:r w:rsidRPr="00CE36DE">
        <w:rPr>
          <w:rFonts w:ascii="Arial" w:hAnsi="Arial" w:cs="Arial"/>
        </w:rPr>
        <w:tab/>
      </w:r>
      <w:r w:rsidRPr="00CE36DE">
        <w:rPr>
          <w:rFonts w:ascii="Arial" w:hAnsi="Arial" w:cs="Arial"/>
        </w:rPr>
        <w:tab/>
      </w:r>
    </w:p>
    <w:p w14:paraId="64F233B4" w14:textId="15DF9A6D" w:rsidR="00A5035B" w:rsidRPr="00CE36DE" w:rsidRDefault="00CE36DE" w:rsidP="00A5035B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Provozovatel</w:t>
      </w:r>
      <w:r w:rsidR="00A5035B" w:rsidRPr="00CE36DE">
        <w:rPr>
          <w:rFonts w:ascii="Arial" w:hAnsi="Arial" w:cs="Arial"/>
        </w:rPr>
        <w:tab/>
      </w:r>
      <w:r>
        <w:rPr>
          <w:rFonts w:ascii="Arial" w:hAnsi="Arial" w:cs="Arial"/>
        </w:rPr>
        <w:t>Distributor</w:t>
      </w:r>
    </w:p>
    <w:p w14:paraId="724B4817" w14:textId="77777777" w:rsidR="009427A5" w:rsidRPr="00CE36DE" w:rsidRDefault="009427A5" w:rsidP="00A5035B">
      <w:pPr>
        <w:tabs>
          <w:tab w:val="left" w:pos="5103"/>
        </w:tabs>
        <w:rPr>
          <w:rFonts w:ascii="Arial" w:hAnsi="Arial" w:cs="Arial"/>
        </w:rPr>
      </w:pPr>
    </w:p>
    <w:p w14:paraId="5090816C" w14:textId="77777777" w:rsidR="009427A5" w:rsidRPr="00CE36DE" w:rsidRDefault="009427A5" w:rsidP="00A5035B">
      <w:pPr>
        <w:tabs>
          <w:tab w:val="left" w:pos="5103"/>
        </w:tabs>
        <w:rPr>
          <w:rFonts w:ascii="Arial" w:hAnsi="Arial" w:cs="Arial"/>
        </w:rPr>
      </w:pPr>
    </w:p>
    <w:p w14:paraId="3AB65B0E" w14:textId="77777777" w:rsidR="00200FDC" w:rsidRPr="00CE36DE" w:rsidRDefault="00200FDC" w:rsidP="00A5035B">
      <w:pPr>
        <w:tabs>
          <w:tab w:val="left" w:pos="0"/>
          <w:tab w:val="left" w:leader="dot" w:pos="4253"/>
          <w:tab w:val="left" w:pos="5103"/>
          <w:tab w:val="left" w:leader="dot" w:pos="9639"/>
        </w:tabs>
        <w:rPr>
          <w:rFonts w:ascii="Arial" w:hAnsi="Arial" w:cs="Arial"/>
        </w:rPr>
      </w:pPr>
    </w:p>
    <w:p w14:paraId="00CFF9B0" w14:textId="21F427F9" w:rsidR="00200FDC" w:rsidRPr="00CE36DE" w:rsidRDefault="00AD4A57" w:rsidP="00A5035B">
      <w:pPr>
        <w:tabs>
          <w:tab w:val="left" w:pos="0"/>
          <w:tab w:val="left" w:leader="dot" w:pos="4253"/>
          <w:tab w:val="left" w:pos="5103"/>
          <w:tab w:val="left" w:leader="dot" w:pos="9639"/>
        </w:tabs>
        <w:rPr>
          <w:rFonts w:ascii="Arial" w:hAnsi="Arial" w:cs="Arial"/>
        </w:rPr>
      </w:pPr>
      <w:r w:rsidRPr="00CE36DE">
        <w:rPr>
          <w:rFonts w:ascii="Arial" w:hAnsi="Arial" w:cs="Arial"/>
        </w:rPr>
        <w:t>……………………………………………..</w:t>
      </w:r>
      <w:r w:rsidRPr="00CE36DE">
        <w:rPr>
          <w:rFonts w:ascii="Arial" w:hAnsi="Arial" w:cs="Arial"/>
        </w:rPr>
        <w:tab/>
      </w:r>
      <w:r w:rsidRPr="00CE36DE">
        <w:rPr>
          <w:rFonts w:ascii="Arial" w:hAnsi="Arial" w:cs="Arial"/>
        </w:rPr>
        <w:tab/>
        <w:t>………………………………………………….</w:t>
      </w:r>
      <w:r w:rsidRPr="00CE36DE">
        <w:rPr>
          <w:rFonts w:ascii="Arial" w:hAnsi="Arial" w:cs="Arial"/>
        </w:rPr>
        <w:br/>
      </w:r>
      <w:r w:rsidR="00FD03D7" w:rsidRPr="00CE36DE">
        <w:rPr>
          <w:rFonts w:ascii="Arial" w:hAnsi="Arial" w:cs="Arial"/>
        </w:rPr>
        <w:t xml:space="preserve"> </w:t>
      </w:r>
      <w:r w:rsidR="003809C2">
        <w:rPr>
          <w:rFonts w:ascii="Arial" w:hAnsi="Arial" w:cs="Arial"/>
        </w:rPr>
        <w:t>Doplnit, doplnit</w:t>
      </w:r>
      <w:r w:rsidR="00FD03D7" w:rsidRPr="00CE36DE">
        <w:rPr>
          <w:rFonts w:ascii="Arial" w:hAnsi="Arial" w:cs="Arial"/>
        </w:rPr>
        <w:t xml:space="preserve">                                   </w:t>
      </w:r>
      <w:r w:rsidR="0007563E" w:rsidRPr="00CE36DE">
        <w:rPr>
          <w:rFonts w:ascii="Arial" w:hAnsi="Arial" w:cs="Arial"/>
        </w:rPr>
        <w:t xml:space="preserve">  </w:t>
      </w:r>
      <w:r w:rsidR="003809C2">
        <w:rPr>
          <w:rFonts w:ascii="Arial" w:hAnsi="Arial" w:cs="Arial"/>
        </w:rPr>
        <w:tab/>
      </w:r>
      <w:r w:rsidR="003809C2">
        <w:rPr>
          <w:rFonts w:ascii="Arial" w:hAnsi="Arial" w:cs="Arial"/>
        </w:rPr>
        <w:tab/>
      </w:r>
      <w:r w:rsidR="00FD03D7" w:rsidRPr="00CE36DE">
        <w:rPr>
          <w:rFonts w:ascii="Arial" w:hAnsi="Arial" w:cs="Arial"/>
        </w:rPr>
        <w:t>Barbora Tomášková, jednatelka</w:t>
      </w:r>
      <w:r w:rsidR="00FD03D7" w:rsidRPr="00CE36DE">
        <w:rPr>
          <w:rFonts w:ascii="Arial" w:hAnsi="Arial" w:cs="Arial"/>
        </w:rPr>
        <w:br/>
      </w:r>
    </w:p>
    <w:sectPr w:rsidR="00200FDC" w:rsidRPr="00CE36DE" w:rsidSect="003E089E">
      <w:footerReference w:type="even" r:id="rId8"/>
      <w:footerReference w:type="default" r:id="rId9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7394" w14:textId="77777777" w:rsidR="000E40CE" w:rsidRDefault="000E40CE">
      <w:r>
        <w:separator/>
      </w:r>
    </w:p>
  </w:endnote>
  <w:endnote w:type="continuationSeparator" w:id="0">
    <w:p w14:paraId="4FC4AE06" w14:textId="77777777" w:rsidR="000E40CE" w:rsidRDefault="000E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9158" w14:textId="77777777" w:rsidR="00BD5CAA" w:rsidRDefault="00BD5CAA" w:rsidP="00F7002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289FCEB6" w14:textId="77777777" w:rsidR="00BD5CAA" w:rsidRDefault="00BD5CA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rFonts w:ascii="Arial" w:hAnsi="Arial" w:cs="Arial"/>
        <w:sz w:val="16"/>
        <w:szCs w:val="16"/>
      </w:rPr>
      <w:id w:val="-150797417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E60DB85" w14:textId="28A927C2" w:rsidR="00F70025" w:rsidRPr="004B497A" w:rsidRDefault="00F70025" w:rsidP="00F8470A">
        <w:pPr>
          <w:pStyle w:val="Zpat"/>
          <w:framePr w:wrap="none" w:vAnchor="text" w:hAnchor="margin" w:xAlign="right" w:y="1"/>
          <w:rPr>
            <w:rStyle w:val="slostrnky"/>
            <w:rFonts w:ascii="Arial" w:hAnsi="Arial" w:cs="Arial"/>
            <w:sz w:val="16"/>
            <w:szCs w:val="16"/>
          </w:rPr>
        </w:pPr>
        <w:r w:rsidRPr="004B497A">
          <w:rPr>
            <w:rStyle w:val="slostrnky"/>
            <w:rFonts w:ascii="Arial" w:hAnsi="Arial" w:cs="Arial"/>
            <w:sz w:val="16"/>
            <w:szCs w:val="16"/>
          </w:rPr>
          <w:fldChar w:fldCharType="begin"/>
        </w:r>
        <w:r w:rsidRPr="004B497A">
          <w:rPr>
            <w:rStyle w:val="slostrnky"/>
            <w:rFonts w:ascii="Arial" w:hAnsi="Arial" w:cs="Arial"/>
            <w:sz w:val="16"/>
            <w:szCs w:val="16"/>
          </w:rPr>
          <w:instrText xml:space="preserve"> PAGE </w:instrText>
        </w:r>
        <w:r w:rsidRPr="004B497A">
          <w:rPr>
            <w:rStyle w:val="slostrnky"/>
            <w:rFonts w:ascii="Arial" w:hAnsi="Arial" w:cs="Arial"/>
            <w:sz w:val="16"/>
            <w:szCs w:val="16"/>
          </w:rPr>
          <w:fldChar w:fldCharType="separate"/>
        </w:r>
        <w:r w:rsidR="00E76029">
          <w:rPr>
            <w:rStyle w:val="slostrnky"/>
            <w:rFonts w:ascii="Arial" w:hAnsi="Arial" w:cs="Arial"/>
            <w:noProof/>
            <w:sz w:val="16"/>
            <w:szCs w:val="16"/>
          </w:rPr>
          <w:t>1</w:t>
        </w:r>
        <w:r w:rsidRPr="004B497A">
          <w:rPr>
            <w:rStyle w:val="slostrnky"/>
            <w:rFonts w:ascii="Arial" w:hAnsi="Arial" w:cs="Arial"/>
            <w:sz w:val="16"/>
            <w:szCs w:val="16"/>
          </w:rPr>
          <w:fldChar w:fldCharType="end"/>
        </w:r>
      </w:p>
    </w:sdtContent>
  </w:sdt>
  <w:p w14:paraId="64D27653" w14:textId="1F19CADD" w:rsidR="00F70025" w:rsidRPr="004B497A" w:rsidRDefault="00F70025" w:rsidP="00183EA1">
    <w:pPr>
      <w:pStyle w:val="Zpat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9632" w14:textId="77777777" w:rsidR="000E40CE" w:rsidRDefault="000E40CE">
      <w:r>
        <w:separator/>
      </w:r>
    </w:p>
  </w:footnote>
  <w:footnote w:type="continuationSeparator" w:id="0">
    <w:p w14:paraId="0BA9B618" w14:textId="77777777" w:rsidR="000E40CE" w:rsidRDefault="000E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5A868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A991"/>
    <w:multiLevelType w:val="multilevel"/>
    <w:tmpl w:val="E20EF7A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370C285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0A99412"/>
    <w:multiLevelType w:val="multilevel"/>
    <w:tmpl w:val="06DA38DE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00A99413"/>
    <w:multiLevelType w:val="multilevel"/>
    <w:tmpl w:val="BDF02EA2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5" w15:restartNumberingAfterBreak="0">
    <w:nsid w:val="05216F3C"/>
    <w:multiLevelType w:val="hybridMultilevel"/>
    <w:tmpl w:val="24A08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318F9"/>
    <w:multiLevelType w:val="hybridMultilevel"/>
    <w:tmpl w:val="8A5433C6"/>
    <w:lvl w:ilvl="0" w:tplc="1B504C90">
      <w:start w:val="1"/>
      <w:numFmt w:val="lowerLetter"/>
      <w:pStyle w:val="Aseznam"/>
      <w:lvlText w:val="%1)"/>
      <w:lvlJc w:val="left"/>
      <w:pPr>
        <w:ind w:left="1437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E6F7B"/>
    <w:multiLevelType w:val="hybridMultilevel"/>
    <w:tmpl w:val="40E29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05C0A"/>
    <w:multiLevelType w:val="hybridMultilevel"/>
    <w:tmpl w:val="7AE2CE8C"/>
    <w:lvl w:ilvl="0" w:tplc="D9788092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C602ACC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22E9186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43405560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BEA69508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BBE835EA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D1AEBB3A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56AA268E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69CC1486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A2B64B4"/>
    <w:multiLevelType w:val="hybridMultilevel"/>
    <w:tmpl w:val="A0124F56"/>
    <w:lvl w:ilvl="0" w:tplc="C12C60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4AC5"/>
    <w:multiLevelType w:val="hybridMultilevel"/>
    <w:tmpl w:val="5AC0F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E6EBE"/>
    <w:multiLevelType w:val="hybridMultilevel"/>
    <w:tmpl w:val="8A38F400"/>
    <w:lvl w:ilvl="0" w:tplc="6FB25832">
      <w:start w:val="1"/>
      <w:numFmt w:val="decimal"/>
      <w:lvlText w:val="%1."/>
      <w:lvlJc w:val="left"/>
      <w:pPr>
        <w:ind w:left="1440" w:hanging="360"/>
      </w:pPr>
    </w:lvl>
    <w:lvl w:ilvl="1" w:tplc="56FEBDF4">
      <w:start w:val="1"/>
      <w:numFmt w:val="bullet"/>
      <w:pStyle w:val="Seznamneslovan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FC384A"/>
    <w:multiLevelType w:val="hybridMultilevel"/>
    <w:tmpl w:val="E05A6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F6B0C"/>
    <w:multiLevelType w:val="hybridMultilevel"/>
    <w:tmpl w:val="70807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66A"/>
    <w:multiLevelType w:val="hybridMultilevel"/>
    <w:tmpl w:val="134CD2CC"/>
    <w:lvl w:ilvl="0" w:tplc="DDF0BA70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F5A5CE4"/>
    <w:multiLevelType w:val="hybridMultilevel"/>
    <w:tmpl w:val="0EF295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337CB5"/>
    <w:multiLevelType w:val="hybridMultilevel"/>
    <w:tmpl w:val="0824B10C"/>
    <w:lvl w:ilvl="0" w:tplc="220EB5C4">
      <w:start w:val="1"/>
      <w:numFmt w:val="upperRoman"/>
      <w:pStyle w:val="Nadpis1"/>
      <w:lvlText w:val="%1."/>
      <w:lvlJc w:val="right"/>
      <w:pPr>
        <w:ind w:left="6417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681B10D2"/>
    <w:multiLevelType w:val="hybridMultilevel"/>
    <w:tmpl w:val="FC76C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6529"/>
    <w:multiLevelType w:val="hybridMultilevel"/>
    <w:tmpl w:val="94224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F3366"/>
    <w:multiLevelType w:val="hybridMultilevel"/>
    <w:tmpl w:val="F5880F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E7C91"/>
    <w:multiLevelType w:val="hybridMultilevel"/>
    <w:tmpl w:val="4372DFE2"/>
    <w:lvl w:ilvl="0" w:tplc="6FB25832">
      <w:start w:val="1"/>
      <w:numFmt w:val="decimal"/>
      <w:pStyle w:val="Odstavecseseznamem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402A54"/>
    <w:multiLevelType w:val="hybridMultilevel"/>
    <w:tmpl w:val="44CCC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1"/>
  </w:num>
  <w:num w:numId="3">
    <w:abstractNumId w:val="20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15"/>
  </w:num>
  <w:num w:numId="12">
    <w:abstractNumId w:val="7"/>
  </w:num>
  <w:num w:numId="13">
    <w:abstractNumId w:val="13"/>
  </w:num>
  <w:num w:numId="14">
    <w:abstractNumId w:val="8"/>
  </w:num>
  <w:num w:numId="15">
    <w:abstractNumId w:val="6"/>
  </w:num>
  <w:num w:numId="16">
    <w:abstractNumId w:val="16"/>
  </w:num>
  <w:num w:numId="17">
    <w:abstractNumId w:val="1"/>
  </w:num>
  <w:num w:numId="18">
    <w:abstractNumId w:val="14"/>
  </w:num>
  <w:num w:numId="19">
    <w:abstractNumId w:val="18"/>
  </w:num>
  <w:num w:numId="20">
    <w:abstractNumId w:val="21"/>
  </w:num>
  <w:num w:numId="21">
    <w:abstractNumId w:val="19"/>
  </w:num>
  <w:num w:numId="22">
    <w:abstractNumId w:val="17"/>
  </w:num>
  <w:num w:numId="23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</w:num>
  <w:num w:numId="26">
    <w:abstractNumId w:val="5"/>
  </w:num>
  <w:num w:numId="27">
    <w:abstractNumId w:val="10"/>
  </w:num>
  <w:num w:numId="28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9">
    <w:abstractNumId w:val="12"/>
  </w:num>
  <w:num w:numId="30">
    <w:abstractNumId w:val="9"/>
  </w:num>
  <w:num w:numId="31">
    <w:abstractNumId w:val="2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4E"/>
    <w:rsid w:val="00006F0D"/>
    <w:rsid w:val="00010B4B"/>
    <w:rsid w:val="00010DCA"/>
    <w:rsid w:val="00015F86"/>
    <w:rsid w:val="00020F0D"/>
    <w:rsid w:val="000247C5"/>
    <w:rsid w:val="00026AA9"/>
    <w:rsid w:val="00033882"/>
    <w:rsid w:val="00035C6B"/>
    <w:rsid w:val="00044AD4"/>
    <w:rsid w:val="0006466E"/>
    <w:rsid w:val="000752E8"/>
    <w:rsid w:val="0007563E"/>
    <w:rsid w:val="000932F1"/>
    <w:rsid w:val="00095C8B"/>
    <w:rsid w:val="000973F2"/>
    <w:rsid w:val="000A2D0B"/>
    <w:rsid w:val="000A5E2C"/>
    <w:rsid w:val="000B0B6C"/>
    <w:rsid w:val="000B14F5"/>
    <w:rsid w:val="000B5934"/>
    <w:rsid w:val="000B626B"/>
    <w:rsid w:val="000B69F0"/>
    <w:rsid w:val="000C4A1E"/>
    <w:rsid w:val="000C5528"/>
    <w:rsid w:val="000D0A07"/>
    <w:rsid w:val="000D1415"/>
    <w:rsid w:val="000E40CE"/>
    <w:rsid w:val="000F2729"/>
    <w:rsid w:val="000F69C2"/>
    <w:rsid w:val="001011ED"/>
    <w:rsid w:val="001070D2"/>
    <w:rsid w:val="001213DA"/>
    <w:rsid w:val="0012174B"/>
    <w:rsid w:val="001250AD"/>
    <w:rsid w:val="00125D40"/>
    <w:rsid w:val="0012760F"/>
    <w:rsid w:val="00132AA6"/>
    <w:rsid w:val="001355B7"/>
    <w:rsid w:val="001356FB"/>
    <w:rsid w:val="001424D1"/>
    <w:rsid w:val="00154E67"/>
    <w:rsid w:val="00172F3A"/>
    <w:rsid w:val="00177407"/>
    <w:rsid w:val="00182F23"/>
    <w:rsid w:val="00183EA1"/>
    <w:rsid w:val="0018663C"/>
    <w:rsid w:val="001928A0"/>
    <w:rsid w:val="001A49B8"/>
    <w:rsid w:val="001A4AAE"/>
    <w:rsid w:val="001A6593"/>
    <w:rsid w:val="001B0C76"/>
    <w:rsid w:val="001B369C"/>
    <w:rsid w:val="001D059D"/>
    <w:rsid w:val="001D0E1A"/>
    <w:rsid w:val="001D395F"/>
    <w:rsid w:val="001D3FC8"/>
    <w:rsid w:val="001D4214"/>
    <w:rsid w:val="001D5C01"/>
    <w:rsid w:val="001D5DA9"/>
    <w:rsid w:val="001D5EC1"/>
    <w:rsid w:val="001F0ED9"/>
    <w:rsid w:val="00200907"/>
    <w:rsid w:val="00200FDC"/>
    <w:rsid w:val="0020281F"/>
    <w:rsid w:val="00202DE1"/>
    <w:rsid w:val="002064E1"/>
    <w:rsid w:val="002073E2"/>
    <w:rsid w:val="0021406E"/>
    <w:rsid w:val="00217972"/>
    <w:rsid w:val="00224691"/>
    <w:rsid w:val="00235794"/>
    <w:rsid w:val="00235F60"/>
    <w:rsid w:val="0024632E"/>
    <w:rsid w:val="00252901"/>
    <w:rsid w:val="00272366"/>
    <w:rsid w:val="00274321"/>
    <w:rsid w:val="00276FFC"/>
    <w:rsid w:val="00286490"/>
    <w:rsid w:val="00287D0D"/>
    <w:rsid w:val="00294BBB"/>
    <w:rsid w:val="002956A6"/>
    <w:rsid w:val="002976EA"/>
    <w:rsid w:val="002A2491"/>
    <w:rsid w:val="002A513E"/>
    <w:rsid w:val="002A5FD5"/>
    <w:rsid w:val="002B3004"/>
    <w:rsid w:val="002B6EE7"/>
    <w:rsid w:val="002C0D2F"/>
    <w:rsid w:val="002D4DF0"/>
    <w:rsid w:val="002F043A"/>
    <w:rsid w:val="002F0580"/>
    <w:rsid w:val="002F4AEA"/>
    <w:rsid w:val="002F61BE"/>
    <w:rsid w:val="002F6D5C"/>
    <w:rsid w:val="00303F5E"/>
    <w:rsid w:val="00306D36"/>
    <w:rsid w:val="00306D3A"/>
    <w:rsid w:val="00314A18"/>
    <w:rsid w:val="00316ACB"/>
    <w:rsid w:val="00316B40"/>
    <w:rsid w:val="00316E17"/>
    <w:rsid w:val="00321395"/>
    <w:rsid w:val="00327BEC"/>
    <w:rsid w:val="003343FC"/>
    <w:rsid w:val="003366D0"/>
    <w:rsid w:val="00336C8A"/>
    <w:rsid w:val="0034149B"/>
    <w:rsid w:val="0034439B"/>
    <w:rsid w:val="003448C7"/>
    <w:rsid w:val="003467C1"/>
    <w:rsid w:val="00355422"/>
    <w:rsid w:val="00356D3C"/>
    <w:rsid w:val="00360E71"/>
    <w:rsid w:val="00362A0B"/>
    <w:rsid w:val="00367473"/>
    <w:rsid w:val="003771D9"/>
    <w:rsid w:val="003809C2"/>
    <w:rsid w:val="0038190D"/>
    <w:rsid w:val="00390023"/>
    <w:rsid w:val="00390545"/>
    <w:rsid w:val="003A0C88"/>
    <w:rsid w:val="003A3024"/>
    <w:rsid w:val="003C16AB"/>
    <w:rsid w:val="003D4B4A"/>
    <w:rsid w:val="003D7DFF"/>
    <w:rsid w:val="003E089E"/>
    <w:rsid w:val="003E25C1"/>
    <w:rsid w:val="003F057D"/>
    <w:rsid w:val="003F537B"/>
    <w:rsid w:val="004037F8"/>
    <w:rsid w:val="004143FA"/>
    <w:rsid w:val="00416281"/>
    <w:rsid w:val="00416F1B"/>
    <w:rsid w:val="00417B6C"/>
    <w:rsid w:val="004206DC"/>
    <w:rsid w:val="00426011"/>
    <w:rsid w:val="00435955"/>
    <w:rsid w:val="004426D6"/>
    <w:rsid w:val="00446D3F"/>
    <w:rsid w:val="00446E1F"/>
    <w:rsid w:val="00450413"/>
    <w:rsid w:val="00482340"/>
    <w:rsid w:val="004953D6"/>
    <w:rsid w:val="004B497A"/>
    <w:rsid w:val="004C1FB4"/>
    <w:rsid w:val="004C2160"/>
    <w:rsid w:val="004C3B41"/>
    <w:rsid w:val="004C4227"/>
    <w:rsid w:val="004D323C"/>
    <w:rsid w:val="004D49E9"/>
    <w:rsid w:val="004E1B70"/>
    <w:rsid w:val="004E26BD"/>
    <w:rsid w:val="004F25EA"/>
    <w:rsid w:val="004F4BB9"/>
    <w:rsid w:val="004F7C4F"/>
    <w:rsid w:val="00501DE7"/>
    <w:rsid w:val="00513FC1"/>
    <w:rsid w:val="00516D67"/>
    <w:rsid w:val="005209C2"/>
    <w:rsid w:val="0052300D"/>
    <w:rsid w:val="005237CC"/>
    <w:rsid w:val="005320E7"/>
    <w:rsid w:val="00537943"/>
    <w:rsid w:val="00540D1F"/>
    <w:rsid w:val="00544487"/>
    <w:rsid w:val="005671D3"/>
    <w:rsid w:val="00576CC1"/>
    <w:rsid w:val="00577216"/>
    <w:rsid w:val="00585CE9"/>
    <w:rsid w:val="005979AC"/>
    <w:rsid w:val="005A339E"/>
    <w:rsid w:val="005B3203"/>
    <w:rsid w:val="005B44D4"/>
    <w:rsid w:val="005C16F1"/>
    <w:rsid w:val="005C6A98"/>
    <w:rsid w:val="005E32FC"/>
    <w:rsid w:val="005E6A03"/>
    <w:rsid w:val="005F48D6"/>
    <w:rsid w:val="005F4D20"/>
    <w:rsid w:val="005F611F"/>
    <w:rsid w:val="006052FA"/>
    <w:rsid w:val="00607634"/>
    <w:rsid w:val="0061584B"/>
    <w:rsid w:val="0062215E"/>
    <w:rsid w:val="006415A9"/>
    <w:rsid w:val="00645BFC"/>
    <w:rsid w:val="006470A1"/>
    <w:rsid w:val="0065066B"/>
    <w:rsid w:val="0065094F"/>
    <w:rsid w:val="00651CFF"/>
    <w:rsid w:val="0065684F"/>
    <w:rsid w:val="00656B2A"/>
    <w:rsid w:val="00667289"/>
    <w:rsid w:val="00671142"/>
    <w:rsid w:val="00674421"/>
    <w:rsid w:val="006745C6"/>
    <w:rsid w:val="0067756E"/>
    <w:rsid w:val="00682F04"/>
    <w:rsid w:val="00682FA7"/>
    <w:rsid w:val="00687F40"/>
    <w:rsid w:val="0069018F"/>
    <w:rsid w:val="00692B28"/>
    <w:rsid w:val="00696AF1"/>
    <w:rsid w:val="006B2A55"/>
    <w:rsid w:val="006B5C70"/>
    <w:rsid w:val="006B618F"/>
    <w:rsid w:val="006D09C6"/>
    <w:rsid w:val="006E2648"/>
    <w:rsid w:val="006E2C69"/>
    <w:rsid w:val="006E5CAD"/>
    <w:rsid w:val="00711C49"/>
    <w:rsid w:val="007161C2"/>
    <w:rsid w:val="00717422"/>
    <w:rsid w:val="007215C6"/>
    <w:rsid w:val="00726D93"/>
    <w:rsid w:val="00732C2D"/>
    <w:rsid w:val="00732F92"/>
    <w:rsid w:val="00733714"/>
    <w:rsid w:val="00733AAD"/>
    <w:rsid w:val="007404BD"/>
    <w:rsid w:val="007414B3"/>
    <w:rsid w:val="00756A28"/>
    <w:rsid w:val="00763195"/>
    <w:rsid w:val="00773ECB"/>
    <w:rsid w:val="0078194E"/>
    <w:rsid w:val="007960E9"/>
    <w:rsid w:val="007A1DEE"/>
    <w:rsid w:val="007B0677"/>
    <w:rsid w:val="007B27E3"/>
    <w:rsid w:val="007B44A4"/>
    <w:rsid w:val="007C30A7"/>
    <w:rsid w:val="007E1430"/>
    <w:rsid w:val="00810CC2"/>
    <w:rsid w:val="00822D3A"/>
    <w:rsid w:val="00845352"/>
    <w:rsid w:val="008478FE"/>
    <w:rsid w:val="00851770"/>
    <w:rsid w:val="008528FE"/>
    <w:rsid w:val="008852AC"/>
    <w:rsid w:val="0088564A"/>
    <w:rsid w:val="00892C37"/>
    <w:rsid w:val="008A15C0"/>
    <w:rsid w:val="008A6738"/>
    <w:rsid w:val="008B1059"/>
    <w:rsid w:val="008C3C12"/>
    <w:rsid w:val="008C66DD"/>
    <w:rsid w:val="008C7393"/>
    <w:rsid w:val="008E0AB9"/>
    <w:rsid w:val="008E5477"/>
    <w:rsid w:val="008F53D5"/>
    <w:rsid w:val="008F5863"/>
    <w:rsid w:val="008F5EF8"/>
    <w:rsid w:val="009018BF"/>
    <w:rsid w:val="009060FE"/>
    <w:rsid w:val="009140BB"/>
    <w:rsid w:val="009255A3"/>
    <w:rsid w:val="009322A1"/>
    <w:rsid w:val="00932F2B"/>
    <w:rsid w:val="00934FE1"/>
    <w:rsid w:val="009427A5"/>
    <w:rsid w:val="00944533"/>
    <w:rsid w:val="00946250"/>
    <w:rsid w:val="0094776F"/>
    <w:rsid w:val="0095279C"/>
    <w:rsid w:val="009638ED"/>
    <w:rsid w:val="00977C0C"/>
    <w:rsid w:val="009817D6"/>
    <w:rsid w:val="00982944"/>
    <w:rsid w:val="009910CE"/>
    <w:rsid w:val="00992D9A"/>
    <w:rsid w:val="00997646"/>
    <w:rsid w:val="009A7164"/>
    <w:rsid w:val="009B1E39"/>
    <w:rsid w:val="009B2681"/>
    <w:rsid w:val="009C3FE2"/>
    <w:rsid w:val="009C79F0"/>
    <w:rsid w:val="009E0BA0"/>
    <w:rsid w:val="009E0FF1"/>
    <w:rsid w:val="009E64CF"/>
    <w:rsid w:val="009F03E0"/>
    <w:rsid w:val="009F1AED"/>
    <w:rsid w:val="00A01669"/>
    <w:rsid w:val="00A127E3"/>
    <w:rsid w:val="00A158DC"/>
    <w:rsid w:val="00A200BE"/>
    <w:rsid w:val="00A2110A"/>
    <w:rsid w:val="00A32729"/>
    <w:rsid w:val="00A5035B"/>
    <w:rsid w:val="00A53BE8"/>
    <w:rsid w:val="00A55AEB"/>
    <w:rsid w:val="00A633B4"/>
    <w:rsid w:val="00A70F2A"/>
    <w:rsid w:val="00A71346"/>
    <w:rsid w:val="00A73543"/>
    <w:rsid w:val="00A84F08"/>
    <w:rsid w:val="00A86211"/>
    <w:rsid w:val="00A8648F"/>
    <w:rsid w:val="00A96C28"/>
    <w:rsid w:val="00AA0887"/>
    <w:rsid w:val="00AA26D7"/>
    <w:rsid w:val="00AA3592"/>
    <w:rsid w:val="00AA7E1F"/>
    <w:rsid w:val="00AD1615"/>
    <w:rsid w:val="00AD30CC"/>
    <w:rsid w:val="00AD4A57"/>
    <w:rsid w:val="00AD520D"/>
    <w:rsid w:val="00AE2A17"/>
    <w:rsid w:val="00AE5AC2"/>
    <w:rsid w:val="00AE5C2E"/>
    <w:rsid w:val="00B117C5"/>
    <w:rsid w:val="00B14077"/>
    <w:rsid w:val="00B15C4C"/>
    <w:rsid w:val="00B42B8D"/>
    <w:rsid w:val="00B47515"/>
    <w:rsid w:val="00B62C77"/>
    <w:rsid w:val="00B65480"/>
    <w:rsid w:val="00B70EFD"/>
    <w:rsid w:val="00B71F31"/>
    <w:rsid w:val="00B76880"/>
    <w:rsid w:val="00B8228D"/>
    <w:rsid w:val="00B83EE9"/>
    <w:rsid w:val="00B97080"/>
    <w:rsid w:val="00BA7D70"/>
    <w:rsid w:val="00BB1E98"/>
    <w:rsid w:val="00BB6F0C"/>
    <w:rsid w:val="00BB7538"/>
    <w:rsid w:val="00BB7705"/>
    <w:rsid w:val="00BD5CAA"/>
    <w:rsid w:val="00BE0150"/>
    <w:rsid w:val="00BE0F36"/>
    <w:rsid w:val="00BF0DF5"/>
    <w:rsid w:val="00BF2DB6"/>
    <w:rsid w:val="00C017EE"/>
    <w:rsid w:val="00C021FC"/>
    <w:rsid w:val="00C02566"/>
    <w:rsid w:val="00C12B7C"/>
    <w:rsid w:val="00C21A7A"/>
    <w:rsid w:val="00C24D36"/>
    <w:rsid w:val="00C3368D"/>
    <w:rsid w:val="00C346CB"/>
    <w:rsid w:val="00C37190"/>
    <w:rsid w:val="00C414CA"/>
    <w:rsid w:val="00C46E57"/>
    <w:rsid w:val="00C47458"/>
    <w:rsid w:val="00C52181"/>
    <w:rsid w:val="00C53F28"/>
    <w:rsid w:val="00C54026"/>
    <w:rsid w:val="00C67EDD"/>
    <w:rsid w:val="00C71A77"/>
    <w:rsid w:val="00C73CBB"/>
    <w:rsid w:val="00C73DFE"/>
    <w:rsid w:val="00C7548A"/>
    <w:rsid w:val="00C84D2A"/>
    <w:rsid w:val="00C851B4"/>
    <w:rsid w:val="00C92237"/>
    <w:rsid w:val="00CA1E9F"/>
    <w:rsid w:val="00CB505F"/>
    <w:rsid w:val="00CB5459"/>
    <w:rsid w:val="00CC0951"/>
    <w:rsid w:val="00CD398A"/>
    <w:rsid w:val="00CD76DF"/>
    <w:rsid w:val="00CE08D5"/>
    <w:rsid w:val="00CE36DE"/>
    <w:rsid w:val="00CF6273"/>
    <w:rsid w:val="00D01332"/>
    <w:rsid w:val="00D04C34"/>
    <w:rsid w:val="00D065F8"/>
    <w:rsid w:val="00D06A0E"/>
    <w:rsid w:val="00D07B9B"/>
    <w:rsid w:val="00D12799"/>
    <w:rsid w:val="00D21CF7"/>
    <w:rsid w:val="00D2303D"/>
    <w:rsid w:val="00D32484"/>
    <w:rsid w:val="00D448AA"/>
    <w:rsid w:val="00D55DD8"/>
    <w:rsid w:val="00D63662"/>
    <w:rsid w:val="00D64686"/>
    <w:rsid w:val="00D72FAA"/>
    <w:rsid w:val="00D9757E"/>
    <w:rsid w:val="00DB1C3B"/>
    <w:rsid w:val="00DB203B"/>
    <w:rsid w:val="00DB7B66"/>
    <w:rsid w:val="00DC4DFA"/>
    <w:rsid w:val="00DC5800"/>
    <w:rsid w:val="00DD1659"/>
    <w:rsid w:val="00DD1B2D"/>
    <w:rsid w:val="00DE2BA4"/>
    <w:rsid w:val="00DF06FE"/>
    <w:rsid w:val="00DF78CD"/>
    <w:rsid w:val="00E1658A"/>
    <w:rsid w:val="00E34BDA"/>
    <w:rsid w:val="00E45CF7"/>
    <w:rsid w:val="00E5037E"/>
    <w:rsid w:val="00E51223"/>
    <w:rsid w:val="00E60DB4"/>
    <w:rsid w:val="00E65F13"/>
    <w:rsid w:val="00E65F24"/>
    <w:rsid w:val="00E66BB0"/>
    <w:rsid w:val="00E66F22"/>
    <w:rsid w:val="00E6779E"/>
    <w:rsid w:val="00E76029"/>
    <w:rsid w:val="00E853D5"/>
    <w:rsid w:val="00E9247E"/>
    <w:rsid w:val="00EC36A6"/>
    <w:rsid w:val="00EF0392"/>
    <w:rsid w:val="00EF4A04"/>
    <w:rsid w:val="00F014EF"/>
    <w:rsid w:val="00F10218"/>
    <w:rsid w:val="00F10D25"/>
    <w:rsid w:val="00F23ACC"/>
    <w:rsid w:val="00F24838"/>
    <w:rsid w:val="00F31FFA"/>
    <w:rsid w:val="00F4289B"/>
    <w:rsid w:val="00F46A06"/>
    <w:rsid w:val="00F46E77"/>
    <w:rsid w:val="00F677B2"/>
    <w:rsid w:val="00F70025"/>
    <w:rsid w:val="00F71F4D"/>
    <w:rsid w:val="00F725BC"/>
    <w:rsid w:val="00F76F47"/>
    <w:rsid w:val="00F7792F"/>
    <w:rsid w:val="00F80F0D"/>
    <w:rsid w:val="00F82020"/>
    <w:rsid w:val="00F8314F"/>
    <w:rsid w:val="00F86AB8"/>
    <w:rsid w:val="00F871F6"/>
    <w:rsid w:val="00F91616"/>
    <w:rsid w:val="00F97288"/>
    <w:rsid w:val="00FA24E2"/>
    <w:rsid w:val="00FB110B"/>
    <w:rsid w:val="00FB25BB"/>
    <w:rsid w:val="00FB2689"/>
    <w:rsid w:val="00FC06E8"/>
    <w:rsid w:val="00FC44EF"/>
    <w:rsid w:val="00FD03D7"/>
    <w:rsid w:val="00FD34B3"/>
    <w:rsid w:val="00FD4EDF"/>
    <w:rsid w:val="00FE2066"/>
    <w:rsid w:val="00FE6341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E97CE"/>
  <w15:docId w15:val="{9F804090-E720-4577-A0CB-52F187CA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7D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D323C"/>
    <w:pPr>
      <w:keepNext/>
      <w:numPr>
        <w:numId w:val="1"/>
      </w:numPr>
      <w:spacing w:before="240" w:after="360"/>
      <w:ind w:left="181" w:hanging="181"/>
      <w:jc w:val="center"/>
      <w:outlineLvl w:val="0"/>
    </w:pPr>
    <w:rPr>
      <w:rFonts w:eastAsia="Calibri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3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5"/>
      <w:szCs w:val="26"/>
    </w:rPr>
  </w:style>
  <w:style w:type="character" w:default="1" w:styleId="Standardnpsmoodstavce">
    <w:name w:val="Default Paragraph Font"/>
    <w:uiPriority w:val="1"/>
    <w:semiHidden/>
    <w:unhideWhenUsed/>
    <w:rsid w:val="009817D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817D6"/>
  </w:style>
  <w:style w:type="paragraph" w:styleId="Zkladntext">
    <w:name w:val="Body Text"/>
    <w:basedOn w:val="Normln"/>
    <w:pPr>
      <w:jc w:val="both"/>
    </w:pPr>
    <w:rPr>
      <w:sz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pPr>
      <w:ind w:left="360" w:hanging="360"/>
      <w:jc w:val="both"/>
    </w:pPr>
  </w:style>
  <w:style w:type="paragraph" w:styleId="Zhlav">
    <w:name w:val="header"/>
    <w:basedOn w:val="Normln"/>
    <w:link w:val="ZhlavChar"/>
    <w:uiPriority w:val="99"/>
    <w:unhideWhenUsed/>
    <w:rsid w:val="004D3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D32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4D323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3A0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0C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C88"/>
  </w:style>
  <w:style w:type="paragraph" w:styleId="Pedmtkomente">
    <w:name w:val="annotation subject"/>
    <w:basedOn w:val="Textkomente"/>
    <w:next w:val="Textkomente"/>
    <w:link w:val="PedmtkomenteChar"/>
    <w:rsid w:val="003A0C8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A0C88"/>
    <w:rPr>
      <w:b/>
      <w:bCs/>
    </w:rPr>
  </w:style>
  <w:style w:type="paragraph" w:customStyle="1" w:styleId="Odstavecseseznamem1">
    <w:name w:val="Odstavec se seznamem1"/>
    <w:basedOn w:val="Normln"/>
    <w:rsid w:val="009B268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4D323C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323C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23C"/>
    <w:rPr>
      <w:rFonts w:ascii="Tahoma" w:eastAsiaTheme="minorHAns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D323C"/>
    <w:pPr>
      <w:numPr>
        <w:numId w:val="3"/>
      </w:numPr>
      <w:spacing w:before="120" w:after="120" w:line="312" w:lineRule="auto"/>
      <w:ind w:left="357" w:hanging="357"/>
      <w:jc w:val="both"/>
    </w:pPr>
  </w:style>
  <w:style w:type="paragraph" w:styleId="Bezmezer">
    <w:name w:val="No Spacing"/>
    <w:uiPriority w:val="1"/>
    <w:qFormat/>
    <w:rsid w:val="004D323C"/>
    <w:pPr>
      <w:spacing w:line="276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Nzevsmlouvy">
    <w:name w:val="Název smlouvy"/>
    <w:qFormat/>
    <w:rsid w:val="004D323C"/>
    <w:pPr>
      <w:spacing w:before="480" w:after="600"/>
      <w:jc w:val="center"/>
    </w:pPr>
    <w:rPr>
      <w:rFonts w:ascii="Arial" w:eastAsiaTheme="minorHAnsi" w:hAnsi="Arial" w:cstheme="minorBidi"/>
      <w:b/>
      <w:sz w:val="28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D323C"/>
    <w:rPr>
      <w:rFonts w:asciiTheme="minorHAnsi" w:eastAsia="Calibri" w:hAnsiTheme="minorHAnsi"/>
      <w:b/>
      <w:bCs/>
      <w:kern w:val="2"/>
      <w:sz w:val="28"/>
      <w:szCs w:val="24"/>
      <w:lang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4D32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Seznamneslovan">
    <w:name w:val="Seznam nečíslovaný"/>
    <w:basedOn w:val="Odstavecseseznamem"/>
    <w:qFormat/>
    <w:rsid w:val="004D323C"/>
    <w:pPr>
      <w:numPr>
        <w:ilvl w:val="1"/>
        <w:numId w:val="2"/>
      </w:numPr>
      <w:tabs>
        <w:tab w:val="right" w:leader="dot" w:pos="9639"/>
      </w:tabs>
      <w:ind w:left="1434" w:hanging="357"/>
    </w:pPr>
  </w:style>
  <w:style w:type="paragraph" w:customStyle="1" w:styleId="Aseznam">
    <w:name w:val="A) seznam"/>
    <w:basedOn w:val="Seznamneslovan"/>
    <w:qFormat/>
    <w:rsid w:val="004D323C"/>
    <w:pPr>
      <w:numPr>
        <w:ilvl w:val="0"/>
        <w:numId w:val="4"/>
      </w:numPr>
    </w:pPr>
  </w:style>
  <w:style w:type="paragraph" w:customStyle="1" w:styleId="Od-doseznam">
    <w:name w:val="Od - do seznam"/>
    <w:basedOn w:val="Aseznam"/>
    <w:qFormat/>
    <w:rsid w:val="00585CE9"/>
    <w:pPr>
      <w:tabs>
        <w:tab w:val="left" w:pos="3828"/>
        <w:tab w:val="right" w:leader="dot" w:pos="6096"/>
        <w:tab w:val="left" w:pos="6521"/>
      </w:tabs>
    </w:pPr>
  </w:style>
  <w:style w:type="paragraph" w:styleId="Textvysvtlivek">
    <w:name w:val="endnote text"/>
    <w:basedOn w:val="Normln"/>
    <w:link w:val="TextvysvtlivekChar"/>
    <w:semiHidden/>
    <w:unhideWhenUsed/>
    <w:rsid w:val="0094625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46250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semiHidden/>
    <w:unhideWhenUsed/>
    <w:rsid w:val="00946250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F61B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61BE"/>
    <w:rPr>
      <w:b/>
      <w:bCs/>
    </w:rPr>
  </w:style>
  <w:style w:type="paragraph" w:customStyle="1" w:styleId="Compact">
    <w:name w:val="Compact"/>
    <w:basedOn w:val="Zkladntext"/>
    <w:qFormat/>
    <w:rsid w:val="00C46E57"/>
    <w:pPr>
      <w:spacing w:before="36" w:after="36"/>
      <w:jc w:val="left"/>
    </w:pPr>
    <w:rPr>
      <w:sz w:val="24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C46E57"/>
    <w:pPr>
      <w:spacing w:before="180" w:after="180"/>
      <w:jc w:val="left"/>
    </w:pPr>
    <w:rPr>
      <w:sz w:val="24"/>
      <w:lang w:val="en-US"/>
    </w:rPr>
  </w:style>
  <w:style w:type="character" w:styleId="Hypertextovodkaz">
    <w:name w:val="Hyperlink"/>
    <w:basedOn w:val="Standardnpsmoodstavce"/>
    <w:unhideWhenUsed/>
    <w:rsid w:val="003809C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F777-6383-4DCA-BFE8-72B48A48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Počítačové centrum</dc:creator>
  <cp:lastModifiedBy>uzivatel</cp:lastModifiedBy>
  <cp:revision>7</cp:revision>
  <cp:lastPrinted>2025-10-19T18:23:00Z</cp:lastPrinted>
  <dcterms:created xsi:type="dcterms:W3CDTF">2025-11-18T10:29:00Z</dcterms:created>
  <dcterms:modified xsi:type="dcterms:W3CDTF">2025-12-10T08:10:00Z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99984a70d3bffba0e075218ede9d699e62ab82613bb75f382fee1b527677bb61</vt:lpwstr>
  </property>
</Properties>
</file>