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FA7F52" w:rsidRDefault="00FA7F52" w:rsidP="00FA7F52"/>
    <w:p w:rsidR="00FA7F52" w:rsidRPr="00FA7F52" w:rsidRDefault="00FA7F52" w:rsidP="00FA7F52">
      <w:pPr>
        <w:spacing w:after="120" w:line="240" w:lineRule="auto"/>
      </w:pPr>
      <w:proofErr w:type="spellStart"/>
      <w:r w:rsidRPr="00FA7F52">
        <w:t>aA</w:t>
      </w:r>
      <w:proofErr w:type="spellEnd"/>
      <w:r w:rsidRPr="00FA7F52">
        <w:t xml:space="preserve"> projektování</w:t>
      </w:r>
    </w:p>
    <w:p w:rsidR="00FA7F52" w:rsidRDefault="00FA7F52" w:rsidP="00FA7F52">
      <w:pPr>
        <w:spacing w:after="120" w:line="240" w:lineRule="auto"/>
      </w:pPr>
      <w:r>
        <w:t>75661 Zašová 540</w:t>
      </w:r>
    </w:p>
    <w:p w:rsidR="00FA7F52" w:rsidRDefault="00FA7F52" w:rsidP="00FA7F52">
      <w:pPr>
        <w:spacing w:after="120" w:line="240" w:lineRule="auto"/>
      </w:pPr>
      <w:r>
        <w:t>Česká republika</w:t>
      </w:r>
    </w:p>
    <w:p w:rsidR="00FA7F52" w:rsidRDefault="00FA7F52" w:rsidP="00FA7F52">
      <w:pPr>
        <w:spacing w:after="120" w:line="240" w:lineRule="auto"/>
      </w:pPr>
    </w:p>
    <w:p w:rsidR="00FA7F52" w:rsidRDefault="00FA7F52" w:rsidP="00FA7F52">
      <w:pPr>
        <w:spacing w:after="120" w:line="240" w:lineRule="auto"/>
      </w:pPr>
    </w:p>
    <w:p w:rsidR="00FA7F52" w:rsidRPr="00FA7F52" w:rsidRDefault="00FA7F52" w:rsidP="00FA7F52">
      <w:pPr>
        <w:spacing w:after="120" w:line="240" w:lineRule="auto"/>
      </w:pPr>
      <w:proofErr w:type="gramStart"/>
      <w:r>
        <w:t>Č</w:t>
      </w:r>
      <w:r w:rsidRPr="00FA7F52">
        <w:rPr>
          <w:b/>
          <w:bCs/>
        </w:rPr>
        <w:t>j.</w:t>
      </w:r>
      <w:r w:rsidR="003C01FF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:</w:t>
      </w:r>
      <w:proofErr w:type="gramEnd"/>
      <w:r w:rsidRPr="00FA7F52">
        <w:rPr>
          <w:b/>
          <w:bCs/>
        </w:rPr>
        <w:t xml:space="preserve"> 2024/121/</w:t>
      </w:r>
      <w:proofErr w:type="spellStart"/>
      <w:r w:rsidRPr="00FA7F52">
        <w:rPr>
          <w:b/>
          <w:bCs/>
        </w:rPr>
        <w:t>Obj</w:t>
      </w:r>
      <w:proofErr w:type="spellEnd"/>
      <w:r w:rsidRPr="00FA7F52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FA7F52">
        <w:rPr>
          <w:b/>
          <w:bCs/>
        </w:rPr>
        <w:t>Vyřizuje : Holišová/146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A7F52">
        <w:rPr>
          <w:b/>
          <w:bCs/>
        </w:rPr>
        <w:t xml:space="preserve"> Datum: 16.4.2024</w:t>
      </w:r>
    </w:p>
    <w:p w:rsidR="00FA7F52" w:rsidRDefault="00FA7F52" w:rsidP="00291B59">
      <w:pPr>
        <w:pStyle w:val="Nadpis1"/>
      </w:pPr>
    </w:p>
    <w:p w:rsidR="000D74E1" w:rsidRDefault="00FA7F52" w:rsidP="00291B59">
      <w:pPr>
        <w:pStyle w:val="Nadpis1"/>
      </w:pPr>
      <w:r>
        <w:t>Objednávka</w:t>
      </w:r>
    </w:p>
    <w:p w:rsidR="00291B59" w:rsidRDefault="00FA7F52" w:rsidP="00291B59">
      <w:pPr>
        <w:pStyle w:val="Nadpis2"/>
      </w:pPr>
      <w:r>
        <w:t>Akce: Jurkovičova zvonička na Pustevnách, obnova objektu</w:t>
      </w:r>
    </w:p>
    <w:p w:rsidR="00FA7F52" w:rsidRPr="00FA7F52" w:rsidRDefault="00FA7F52" w:rsidP="00FA7F52"/>
    <w:p w:rsidR="004F1476" w:rsidRDefault="00FA7F52" w:rsidP="000D74E1">
      <w:r>
        <w:t xml:space="preserve">Objednáváme u Vás zpracování projektové dokumentace na obnovu objektu Jurkovičovy zvoničky, včetně zaměření a zakreslení stávajícího stavu, inženýrské činnosti, včetně rozpočtu a slepého výkazu výměr pro ohlášení stavebních úprav a výběr dodavatele na akci </w:t>
      </w:r>
      <w:r w:rsidRPr="00FA7F52">
        <w:rPr>
          <w:b/>
        </w:rPr>
        <w:t>Jurkovičova zvonička, obnova objektu</w:t>
      </w:r>
      <w:r>
        <w:t xml:space="preserve">. </w:t>
      </w:r>
    </w:p>
    <w:p w:rsidR="00291B59" w:rsidRDefault="00FA7F52" w:rsidP="000D74E1">
      <w:r>
        <w:t>Termín plnění 04/</w:t>
      </w:r>
      <w:proofErr w:type="gramStart"/>
      <w:r>
        <w:t>2024 – 12</w:t>
      </w:r>
      <w:proofErr w:type="gramEnd"/>
      <w:r>
        <w:t>/2024</w:t>
      </w:r>
    </w:p>
    <w:p w:rsidR="00FA7F52" w:rsidRDefault="00FA7F52" w:rsidP="000D74E1">
      <w:r>
        <w:t>Maximální předpokládaná cena díla 60</w:t>
      </w:r>
      <w:r>
        <w:rPr>
          <w:rFonts w:ascii="Calibri" w:hAnsi="Calibri" w:cs="Calibri"/>
        </w:rPr>
        <w:t> </w:t>
      </w:r>
      <w:r>
        <w:t>000,- Kč bez DPH</w:t>
      </w:r>
    </w:p>
    <w:p w:rsidR="00FA7F52" w:rsidRDefault="00FA7F52" w:rsidP="000D74E1"/>
    <w:p w:rsidR="00FA7F52" w:rsidRDefault="00FA7F52" w:rsidP="000D74E1">
      <w:r>
        <w:t>S</w:t>
      </w:r>
      <w:r>
        <w:rPr>
          <w:rFonts w:ascii="Calibri" w:hAnsi="Calibri" w:cs="Calibri"/>
        </w:rPr>
        <w:t> </w:t>
      </w:r>
      <w:r>
        <w:t>pozdravem</w:t>
      </w:r>
    </w:p>
    <w:p w:rsidR="00FA7F52" w:rsidRDefault="00FA7F52" w:rsidP="00FA7F52">
      <w:pPr>
        <w:spacing w:after="0"/>
      </w:pPr>
    </w:p>
    <w:p w:rsidR="00FA7F52" w:rsidRDefault="00FA7F52" w:rsidP="00FA7F52">
      <w:pPr>
        <w:spacing w:after="0"/>
      </w:pPr>
      <w:r>
        <w:t>Olga Holišová</w:t>
      </w:r>
    </w:p>
    <w:p w:rsidR="00FA7F52" w:rsidRDefault="00FA7F52" w:rsidP="00FA7F52">
      <w:pPr>
        <w:spacing w:after="0"/>
      </w:pPr>
      <w:r>
        <w:t xml:space="preserve">Vedoucí stavebnětechnické </w:t>
      </w:r>
    </w:p>
    <w:p w:rsidR="00FA7F52" w:rsidRDefault="00FA7F52" w:rsidP="00FA7F52">
      <w:pPr>
        <w:spacing w:after="0"/>
      </w:pPr>
      <w:r>
        <w:t>dokumentace a archivu</w:t>
      </w:r>
    </w:p>
    <w:sectPr w:rsidR="00FA7F52" w:rsidSect="00FA7F5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274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E9C" w:rsidRDefault="00BE4E9C" w:rsidP="00BE4E9C">
      <w:pPr>
        <w:spacing w:after="0" w:line="240" w:lineRule="auto"/>
      </w:pPr>
      <w:r>
        <w:separator/>
      </w:r>
    </w:p>
  </w:endnote>
  <w:endnote w:type="continuationSeparator" w:id="0">
    <w:p w:rsidR="00BE4E9C" w:rsidRDefault="00BE4E9C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E9C" w:rsidRDefault="00BE4E9C" w:rsidP="00BE4E9C">
      <w:pPr>
        <w:spacing w:after="0" w:line="240" w:lineRule="auto"/>
      </w:pPr>
      <w:r>
        <w:separator/>
      </w:r>
    </w:p>
  </w:footnote>
  <w:footnote w:type="continuationSeparator" w:id="0">
    <w:p w:rsidR="00BE4E9C" w:rsidRDefault="00BE4E9C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C37CB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7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C37CB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0" b="0"/>
          <wp:wrapNone/>
          <wp:docPr id="8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FDB0E9B" wp14:editId="31CC1193">
          <wp:extent cx="1350264" cy="60686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3C01F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607C5"/>
    <w:rsid w:val="00091307"/>
    <w:rsid w:val="000B094A"/>
    <w:rsid w:val="000D73AF"/>
    <w:rsid w:val="000D74E1"/>
    <w:rsid w:val="00172156"/>
    <w:rsid w:val="00210456"/>
    <w:rsid w:val="00291B59"/>
    <w:rsid w:val="002B26B3"/>
    <w:rsid w:val="003C01FF"/>
    <w:rsid w:val="003E671B"/>
    <w:rsid w:val="004F1476"/>
    <w:rsid w:val="00510D30"/>
    <w:rsid w:val="00605993"/>
    <w:rsid w:val="00755463"/>
    <w:rsid w:val="008A5B4D"/>
    <w:rsid w:val="009766E1"/>
    <w:rsid w:val="009A6955"/>
    <w:rsid w:val="009A75E7"/>
    <w:rsid w:val="009D7E4B"/>
    <w:rsid w:val="00A36CC1"/>
    <w:rsid w:val="00B91A0D"/>
    <w:rsid w:val="00BE4E9C"/>
    <w:rsid w:val="00C148B8"/>
    <w:rsid w:val="00C37CB9"/>
    <w:rsid w:val="00C4426E"/>
    <w:rsid w:val="00C557EF"/>
    <w:rsid w:val="00CA5AFF"/>
    <w:rsid w:val="00E01B7A"/>
    <w:rsid w:val="00EC5DD7"/>
    <w:rsid w:val="00F5271E"/>
    <w:rsid w:val="00F95F31"/>
    <w:rsid w:val="00FA2A85"/>
    <w:rsid w:val="00FA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885E811"/>
  <w15:docId w15:val="{E26D8DBA-E97E-4690-B74E-D2B8744E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A336-A26C-4DCF-B01E-D80B9E6D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Miriam Somolová</cp:lastModifiedBy>
  <cp:revision>4</cp:revision>
  <cp:lastPrinted>2019-05-10T10:50:00Z</cp:lastPrinted>
  <dcterms:created xsi:type="dcterms:W3CDTF">2025-12-09T14:01:00Z</dcterms:created>
  <dcterms:modified xsi:type="dcterms:W3CDTF">2025-12-09T14:09:00Z</dcterms:modified>
</cp:coreProperties>
</file>