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8F889" w14:textId="77777777" w:rsidR="00B837DD" w:rsidRDefault="00B837DD">
      <w:pPr>
        <w:pStyle w:val="Zkladntext"/>
        <w:spacing w:before="192"/>
        <w:rPr>
          <w:rFonts w:ascii="Times New Roman"/>
        </w:rPr>
      </w:pPr>
    </w:p>
    <w:p w14:paraId="1FA36EE5" w14:textId="77777777" w:rsidR="00B837DD" w:rsidRDefault="00CC458F">
      <w:pPr>
        <w:pStyle w:val="Zkladntext"/>
        <w:tabs>
          <w:tab w:val="left" w:pos="5508"/>
        </w:tabs>
        <w:spacing w:line="208" w:lineRule="auto"/>
        <w:ind w:left="4932" w:right="3615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6F15BE27" wp14:editId="302CD335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7BC35AA" w14:textId="77777777" w:rsidR="00B837DD" w:rsidRDefault="00B837DD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5A6366BD" w14:textId="77777777" w:rsidR="00B837DD" w:rsidRDefault="00CC458F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2695267" w14:textId="77777777" w:rsidR="00B837DD" w:rsidRDefault="00CC458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3610006051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09.12.2025</w:t>
                              </w:r>
                            </w:p>
                            <w:p w14:paraId="0D8B08EC" w14:textId="77777777" w:rsidR="00B837DD" w:rsidRDefault="00CC458F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9E1EE7F" w14:textId="028DC41D" w:rsidR="00B837DD" w:rsidRDefault="00CC458F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5B8750C8" w14:textId="77777777" w:rsidR="00B837DD" w:rsidRDefault="00CC458F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4A2A7CA9" w14:textId="77777777" w:rsidR="00B837DD" w:rsidRDefault="00CC458F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15BE27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7BC35AA" w14:textId="77777777" w:rsidR="00B837DD" w:rsidRDefault="00B837DD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5A6366BD" w14:textId="77777777" w:rsidR="00B837DD" w:rsidRDefault="00CC458F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2695267" w14:textId="77777777" w:rsidR="00B837DD" w:rsidRDefault="00CC458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3610006051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09.12.2025</w:t>
                        </w:r>
                      </w:p>
                      <w:p w14:paraId="0D8B08EC" w14:textId="77777777" w:rsidR="00B837DD" w:rsidRDefault="00CC458F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9E1EE7F" w14:textId="028DC41D" w:rsidR="00B837DD" w:rsidRDefault="00CC458F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5B8750C8" w14:textId="77777777" w:rsidR="00B837DD" w:rsidRDefault="00CC458F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4A2A7CA9" w14:textId="77777777" w:rsidR="00B837DD" w:rsidRDefault="00CC458F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Edenred</w:t>
      </w:r>
      <w:proofErr w:type="spellEnd"/>
      <w:r>
        <w:t xml:space="preserve"> CZ s.r.o. Pernerova</w:t>
      </w:r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5BE219D6" w14:textId="77777777" w:rsidR="00B837DD" w:rsidRDefault="00B837DD">
      <w:pPr>
        <w:pStyle w:val="Zkladntext"/>
        <w:rPr>
          <w:sz w:val="16"/>
        </w:rPr>
      </w:pPr>
    </w:p>
    <w:p w14:paraId="0C060DFF" w14:textId="77777777" w:rsidR="00B837DD" w:rsidRDefault="00B837DD">
      <w:pPr>
        <w:pStyle w:val="Zkladntext"/>
        <w:rPr>
          <w:sz w:val="16"/>
        </w:rPr>
      </w:pPr>
    </w:p>
    <w:p w14:paraId="5F53AEA6" w14:textId="77777777" w:rsidR="00B837DD" w:rsidRDefault="00B837DD">
      <w:pPr>
        <w:pStyle w:val="Zkladntext"/>
        <w:spacing w:before="161"/>
        <w:rPr>
          <w:sz w:val="16"/>
        </w:rPr>
      </w:pPr>
    </w:p>
    <w:p w14:paraId="28600D4B" w14:textId="77777777" w:rsidR="00B837DD" w:rsidRDefault="00CC458F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7EABACF" w14:textId="77777777" w:rsidR="00B837DD" w:rsidRDefault="00CC458F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12.12.2025</w:t>
      </w:r>
    </w:p>
    <w:p w14:paraId="530D5264" w14:textId="77777777" w:rsidR="00B837DD" w:rsidRDefault="00CC458F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47114</w:t>
      </w:r>
    </w:p>
    <w:p w14:paraId="411EB333" w14:textId="77777777" w:rsidR="00B837DD" w:rsidRDefault="00CC458F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1CD8272" w14:textId="77777777" w:rsidR="00B837DD" w:rsidRDefault="00B837DD">
      <w:pPr>
        <w:pStyle w:val="Zkladntext"/>
        <w:rPr>
          <w:sz w:val="20"/>
        </w:rPr>
      </w:pPr>
    </w:p>
    <w:p w14:paraId="54121DDD" w14:textId="77777777" w:rsidR="00B837DD" w:rsidRDefault="00CC458F">
      <w:pPr>
        <w:pStyle w:val="Zkladn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2AF679A" wp14:editId="5E26667F">
                <wp:simplePos x="0" y="0"/>
                <wp:positionH relativeFrom="page">
                  <wp:posOffset>216407</wp:posOffset>
                </wp:positionH>
                <wp:positionV relativeFrom="paragraph">
                  <wp:posOffset>276238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32A8D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61087F1" w14:textId="77777777" w:rsidR="00B837DD" w:rsidRDefault="00CC458F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533C0E87" w14:textId="77777777" w:rsidR="00B837DD" w:rsidRDefault="00CC458F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206330D" w14:textId="77777777" w:rsidR="00B837DD" w:rsidRDefault="00CC458F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36F107" wp14:editId="10C959A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8860A1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02E143AE" w14:textId="77777777" w:rsidR="00B837DD" w:rsidRDefault="00B837DD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B837DD" w14:paraId="63289554" w14:textId="77777777">
        <w:trPr>
          <w:trHeight w:val="254"/>
        </w:trPr>
        <w:tc>
          <w:tcPr>
            <w:tcW w:w="2521" w:type="dxa"/>
          </w:tcPr>
          <w:p w14:paraId="16EE2867" w14:textId="77777777" w:rsidR="00B837DD" w:rsidRDefault="00CC458F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6271000001</w:t>
            </w:r>
            <w:proofErr w:type="gramEnd"/>
          </w:p>
        </w:tc>
        <w:tc>
          <w:tcPr>
            <w:tcW w:w="3184" w:type="dxa"/>
          </w:tcPr>
          <w:p w14:paraId="4990C81E" w14:textId="77777777" w:rsidR="00B837DD" w:rsidRDefault="00CC458F">
            <w:pPr>
              <w:pStyle w:val="TableParagraph"/>
              <w:ind w:left="1129"/>
              <w:rPr>
                <w:sz w:val="24"/>
              </w:rPr>
            </w:pPr>
            <w:r>
              <w:rPr>
                <w:spacing w:val="-2"/>
                <w:sz w:val="24"/>
              </w:rPr>
              <w:t>Stravenky</w:t>
            </w:r>
          </w:p>
        </w:tc>
        <w:tc>
          <w:tcPr>
            <w:tcW w:w="4378" w:type="dxa"/>
            <w:gridSpan w:val="2"/>
          </w:tcPr>
          <w:p w14:paraId="525A096E" w14:textId="77777777" w:rsidR="00B837DD" w:rsidRDefault="00B837DD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837DD" w14:paraId="1ACEBC9F" w14:textId="77777777">
        <w:trPr>
          <w:trHeight w:val="254"/>
        </w:trPr>
        <w:tc>
          <w:tcPr>
            <w:tcW w:w="2521" w:type="dxa"/>
          </w:tcPr>
          <w:p w14:paraId="26F5A596" w14:textId="77777777" w:rsidR="00B837DD" w:rsidRDefault="00CC458F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2.839,00</w:t>
            </w:r>
          </w:p>
        </w:tc>
        <w:tc>
          <w:tcPr>
            <w:tcW w:w="3184" w:type="dxa"/>
          </w:tcPr>
          <w:p w14:paraId="38DE3ED0" w14:textId="77777777" w:rsidR="00B837DD" w:rsidRDefault="00CC458F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411C8ACD" w14:textId="77777777" w:rsidR="00B837DD" w:rsidRDefault="00CC45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7F05C11F" w14:textId="77777777" w:rsidR="00B837DD" w:rsidRDefault="00CC458F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340.680,00</w:t>
            </w:r>
          </w:p>
        </w:tc>
      </w:tr>
      <w:tr w:rsidR="00B837DD" w14:paraId="60EFD5D6" w14:textId="77777777">
        <w:trPr>
          <w:trHeight w:val="465"/>
        </w:trPr>
        <w:tc>
          <w:tcPr>
            <w:tcW w:w="2521" w:type="dxa"/>
          </w:tcPr>
          <w:p w14:paraId="0826EB12" w14:textId="77777777" w:rsidR="00B837DD" w:rsidRDefault="00CC458F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6271000002</w:t>
            </w:r>
            <w:proofErr w:type="gramEnd"/>
          </w:p>
        </w:tc>
        <w:tc>
          <w:tcPr>
            <w:tcW w:w="3184" w:type="dxa"/>
          </w:tcPr>
          <w:p w14:paraId="5814B3B5" w14:textId="77777777" w:rsidR="00B837DD" w:rsidRDefault="00CC458F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karty</w:t>
            </w:r>
          </w:p>
        </w:tc>
        <w:tc>
          <w:tcPr>
            <w:tcW w:w="1996" w:type="dxa"/>
          </w:tcPr>
          <w:p w14:paraId="2D3EFA00" w14:textId="77777777" w:rsidR="00B837DD" w:rsidRDefault="00B837D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6409A445" w14:textId="77777777" w:rsidR="00B837DD" w:rsidRDefault="00B837D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B837DD" w14:paraId="462D1A88" w14:textId="77777777">
        <w:trPr>
          <w:trHeight w:val="254"/>
        </w:trPr>
        <w:tc>
          <w:tcPr>
            <w:tcW w:w="2521" w:type="dxa"/>
          </w:tcPr>
          <w:p w14:paraId="6BEB6CB9" w14:textId="77777777" w:rsidR="00B837DD" w:rsidRDefault="00CC458F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6.879,00</w:t>
            </w:r>
          </w:p>
        </w:tc>
        <w:tc>
          <w:tcPr>
            <w:tcW w:w="3184" w:type="dxa"/>
          </w:tcPr>
          <w:p w14:paraId="41B6EA52" w14:textId="77777777" w:rsidR="00B837DD" w:rsidRDefault="00CC458F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21482209" w14:textId="77777777" w:rsidR="00B837DD" w:rsidRDefault="00CC458F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120,00</w:t>
            </w:r>
          </w:p>
        </w:tc>
        <w:tc>
          <w:tcPr>
            <w:tcW w:w="2382" w:type="dxa"/>
          </w:tcPr>
          <w:p w14:paraId="674E695E" w14:textId="77777777" w:rsidR="00B837DD" w:rsidRDefault="00CC458F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825.480,00</w:t>
            </w:r>
          </w:p>
        </w:tc>
      </w:tr>
    </w:tbl>
    <w:p w14:paraId="4B5FB603" w14:textId="77777777" w:rsidR="00B837DD" w:rsidRDefault="00B837DD">
      <w:pPr>
        <w:pStyle w:val="Zkladntext"/>
        <w:spacing w:before="4"/>
        <w:rPr>
          <w:sz w:val="20"/>
        </w:rPr>
      </w:pPr>
    </w:p>
    <w:p w14:paraId="31D66C6E" w14:textId="77777777" w:rsidR="00B837DD" w:rsidRDefault="00CC458F">
      <w:pPr>
        <w:pStyle w:val="Zkladntext"/>
        <w:spacing w:line="208" w:lineRule="auto"/>
        <w:ind w:left="921"/>
      </w:pPr>
      <w:r>
        <w:t>Objednáváme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vás</w:t>
      </w:r>
      <w:r>
        <w:rPr>
          <w:spacing w:val="-1"/>
        </w:rPr>
        <w:t xml:space="preserve"> </w:t>
      </w:r>
      <w:r>
        <w:t>stravovací</w:t>
      </w:r>
      <w:r>
        <w:rPr>
          <w:spacing w:val="-5"/>
        </w:rPr>
        <w:t xml:space="preserve"> </w:t>
      </w:r>
      <w:r>
        <w:t>poukázky</w:t>
      </w:r>
      <w:r>
        <w:rPr>
          <w:spacing w:val="-5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zaměstnance</w:t>
      </w:r>
      <w:r>
        <w:rPr>
          <w:spacing w:val="-2"/>
        </w:rPr>
        <w:t xml:space="preserve"> </w:t>
      </w:r>
      <w:r>
        <w:t>na 12_2025 (za</w:t>
      </w:r>
      <w:r>
        <w:rPr>
          <w:spacing w:val="-2"/>
        </w:rPr>
        <w:t xml:space="preserve"> </w:t>
      </w:r>
      <w:r>
        <w:t xml:space="preserve">měsíc </w:t>
      </w:r>
      <w:r>
        <w:rPr>
          <w:spacing w:val="-2"/>
        </w:rPr>
        <w:t>11/2025).</w:t>
      </w:r>
    </w:p>
    <w:p w14:paraId="0A0A7B8D" w14:textId="77777777" w:rsidR="00B837DD" w:rsidRDefault="00CC458F">
      <w:pPr>
        <w:pStyle w:val="Zkladntext"/>
        <w:spacing w:before="240" w:line="208" w:lineRule="auto"/>
        <w:ind w:left="921" w:right="89"/>
      </w:pPr>
      <w:r>
        <w:t>Na základě smlouvy č. 2021/201/NAKIT, uzavřené dne 5.11.2021 s vaší společností u vás</w:t>
      </w:r>
      <w:r>
        <w:rPr>
          <w:spacing w:val="-3"/>
        </w:rPr>
        <w:t xml:space="preserve"> </w:t>
      </w:r>
      <w:r>
        <w:t>objednáváme</w:t>
      </w:r>
      <w:r>
        <w:rPr>
          <w:spacing w:val="-2"/>
        </w:rPr>
        <w:t xml:space="preserve"> </w:t>
      </w:r>
      <w:r>
        <w:t>poukázky</w:t>
      </w:r>
      <w:r>
        <w:rPr>
          <w:spacing w:val="-8"/>
        </w:rPr>
        <w:t xml:space="preserve"> </w:t>
      </w:r>
      <w:r>
        <w:t>(stravenky).</w:t>
      </w:r>
      <w:r>
        <w:rPr>
          <w:spacing w:val="-5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bude</w:t>
      </w:r>
      <w:r>
        <w:rPr>
          <w:spacing w:val="-2"/>
        </w:rPr>
        <w:t xml:space="preserve"> </w:t>
      </w:r>
      <w:r>
        <w:t>realizováno v</w:t>
      </w:r>
      <w:r>
        <w:rPr>
          <w:spacing w:val="-5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uvedenou smlouvou, způsobem tam upraveným a za tam stanovených obchodních podmínek.</w:t>
      </w:r>
    </w:p>
    <w:p w14:paraId="4F327D8E" w14:textId="77777777" w:rsidR="00B837DD" w:rsidRDefault="00CC458F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78254A3" wp14:editId="7DF5B552">
                <wp:simplePos x="0" y="0"/>
                <wp:positionH relativeFrom="page">
                  <wp:posOffset>216407</wp:posOffset>
                </wp:positionH>
                <wp:positionV relativeFrom="paragraph">
                  <wp:posOffset>239164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DBBF4C" id="Graphic 12" o:spid="_x0000_s1026" style="position:absolute;margin-left:17.05pt;margin-top:18.85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b9POfcAAAACQEAAA8AAABkcnMvZG93bnJldi54bWxMj0FPwzAMhe9I/IfISNxYujF1&#10;UJpOCMEkuKBtSFy9xrQRjVM12Vb+Pe4JTpbfe3r+XK5H36kTDdEFNjCfZaCI62AdNwY+9i83d6Bi&#10;QrbYBSYDPxRhXV1elFjYcOYtnXapUVLCsUADbUp9oXWsW/IYZ6EnFu8rDB6TrEOj7YBnKfedXmRZ&#10;rj06lgst9vTUUv29O3oD75u37evzJvfp0w0u9xppT7kx11fj4wOoRGP6C8OEL+hQCdMhHNlG1Rm4&#10;Xc4lKXO1Aj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v08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5F07864D" w14:textId="77777777" w:rsidR="00B837DD" w:rsidRDefault="00B837DD">
      <w:pPr>
        <w:pStyle w:val="Zkladntext"/>
        <w:spacing w:before="33"/>
      </w:pPr>
    </w:p>
    <w:p w14:paraId="3EB83062" w14:textId="77777777" w:rsidR="00B837DD" w:rsidRDefault="00CC458F">
      <w:pPr>
        <w:pStyle w:val="Zkladntext"/>
        <w:tabs>
          <w:tab w:val="left" w:pos="8636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1.166.160,00</w:t>
      </w:r>
    </w:p>
    <w:p w14:paraId="3B24F578" w14:textId="77777777" w:rsidR="00B837DD" w:rsidRDefault="00B837DD">
      <w:pPr>
        <w:pStyle w:val="Zkladntext"/>
        <w:sectPr w:rsidR="00B837DD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13E9DC94" w14:textId="77777777" w:rsidR="00B837DD" w:rsidRDefault="00B837DD">
      <w:pPr>
        <w:pStyle w:val="Zkladntext"/>
        <w:spacing w:before="105"/>
        <w:rPr>
          <w:sz w:val="20"/>
        </w:rPr>
      </w:pPr>
    </w:p>
    <w:p w14:paraId="0DBFE765" w14:textId="77777777" w:rsidR="00B837DD" w:rsidRDefault="00B837DD">
      <w:pPr>
        <w:pStyle w:val="Zkladntext"/>
        <w:rPr>
          <w:sz w:val="20"/>
        </w:rPr>
        <w:sectPr w:rsidR="00B837DD">
          <w:pgSz w:w="11910" w:h="16840"/>
          <w:pgMar w:top="2700" w:right="1133" w:bottom="1260" w:left="283" w:header="723" w:footer="1066" w:gutter="0"/>
          <w:cols w:space="708"/>
        </w:sectPr>
      </w:pPr>
    </w:p>
    <w:p w14:paraId="161CC810" w14:textId="77777777" w:rsidR="00B837DD" w:rsidRDefault="00CC458F">
      <w:pPr>
        <w:pStyle w:val="Zkladntext"/>
        <w:spacing w:before="121" w:line="208" w:lineRule="auto"/>
        <w:ind w:left="149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r>
        <w:t>s.r.o. Pernerova</w:t>
      </w:r>
      <w:r>
        <w:rPr>
          <w:spacing w:val="-17"/>
        </w:rPr>
        <w:t xml:space="preserve"> </w:t>
      </w:r>
      <w:r>
        <w:t>691/42 186 00 Praha 8</w:t>
      </w:r>
    </w:p>
    <w:p w14:paraId="6933D465" w14:textId="77777777" w:rsidR="00B837DD" w:rsidRDefault="00CC458F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04680495" w14:textId="77777777" w:rsidR="00B837DD" w:rsidRDefault="00CC458F">
      <w:pPr>
        <w:pStyle w:val="Zkladntext"/>
        <w:spacing w:line="266" w:lineRule="exact"/>
        <w:ind w:left="149"/>
      </w:pPr>
      <w:r>
        <w:t>3610006051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09.12.2025</w:t>
      </w:r>
    </w:p>
    <w:p w14:paraId="25846C19" w14:textId="77777777" w:rsidR="00B837DD" w:rsidRDefault="00B837DD">
      <w:pPr>
        <w:pStyle w:val="Zkladntext"/>
        <w:spacing w:line="266" w:lineRule="exact"/>
        <w:sectPr w:rsidR="00B837DD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2103" w:space="5097"/>
            <w:col w:w="3294"/>
          </w:cols>
        </w:sectPr>
      </w:pPr>
    </w:p>
    <w:p w14:paraId="6433B5C0" w14:textId="77777777" w:rsidR="00B837DD" w:rsidRDefault="00B837DD">
      <w:pPr>
        <w:pStyle w:val="Zkladntext"/>
        <w:rPr>
          <w:sz w:val="20"/>
        </w:rPr>
      </w:pPr>
    </w:p>
    <w:p w14:paraId="2ED06935" w14:textId="77777777" w:rsidR="00B837DD" w:rsidRDefault="00B837DD">
      <w:pPr>
        <w:pStyle w:val="Zkladntext"/>
        <w:rPr>
          <w:sz w:val="20"/>
        </w:rPr>
      </w:pPr>
    </w:p>
    <w:p w14:paraId="0C60E3A9" w14:textId="77777777" w:rsidR="00B837DD" w:rsidRDefault="00B837DD">
      <w:pPr>
        <w:pStyle w:val="Zkladntext"/>
        <w:spacing w:before="71" w:after="1"/>
        <w:rPr>
          <w:sz w:val="20"/>
        </w:rPr>
      </w:pPr>
    </w:p>
    <w:p w14:paraId="7C0A6FDB" w14:textId="77777777" w:rsidR="00B837DD" w:rsidRDefault="00CC458F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3A0F43" wp14:editId="0C685C94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19FC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37721DDE" w14:textId="77777777" w:rsidR="00B837DD" w:rsidRDefault="00CC458F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5700002308</w:t>
      </w:r>
    </w:p>
    <w:p w14:paraId="2FF0AA7C" w14:textId="77777777" w:rsidR="00B837DD" w:rsidRDefault="00CC458F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Rámcová</w:t>
      </w:r>
      <w:r>
        <w:rPr>
          <w:spacing w:val="-3"/>
        </w:rPr>
        <w:t xml:space="preserve"> </w:t>
      </w:r>
      <w:r>
        <w:t>dohoda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rPr>
          <w:spacing w:val="-2"/>
        </w:rPr>
        <w:t>NAKIT</w:t>
      </w:r>
    </w:p>
    <w:p w14:paraId="3EC932E9" w14:textId="77777777" w:rsidR="00B837DD" w:rsidRDefault="00CC458F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60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47B2E2A5" w14:textId="77777777" w:rsidR="00B837DD" w:rsidRDefault="00B837DD">
      <w:pPr>
        <w:pStyle w:val="Zkladntext"/>
        <w:spacing w:before="198"/>
      </w:pPr>
    </w:p>
    <w:p w14:paraId="34ADB127" w14:textId="6F92F543" w:rsidR="00B837DD" w:rsidRDefault="00CC458F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0671FD83" w14:textId="77777777" w:rsidR="00B837DD" w:rsidRDefault="00CC458F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5E1743FC" w14:textId="406DFA32" w:rsidR="00B837DD" w:rsidRDefault="00CC458F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1F9963A" w14:textId="77777777" w:rsidR="00B837DD" w:rsidRDefault="00B837DD">
      <w:pPr>
        <w:spacing w:line="208" w:lineRule="auto"/>
        <w:rPr>
          <w:sz w:val="24"/>
        </w:rPr>
      </w:pPr>
    </w:p>
    <w:p w14:paraId="4B35ACE8" w14:textId="77777777" w:rsidR="00CC458F" w:rsidRDefault="00CC458F">
      <w:pPr>
        <w:spacing w:line="208" w:lineRule="auto"/>
        <w:rPr>
          <w:sz w:val="24"/>
        </w:rPr>
      </w:pPr>
    </w:p>
    <w:p w14:paraId="10396EAF" w14:textId="77777777" w:rsidR="00CC458F" w:rsidRDefault="00CC458F">
      <w:pPr>
        <w:spacing w:line="208" w:lineRule="auto"/>
        <w:rPr>
          <w:sz w:val="24"/>
        </w:rPr>
      </w:pPr>
    </w:p>
    <w:p w14:paraId="3D97F9A2" w14:textId="77777777" w:rsidR="00CC458F" w:rsidRDefault="00CC458F">
      <w:pPr>
        <w:spacing w:line="208" w:lineRule="auto"/>
        <w:rPr>
          <w:sz w:val="24"/>
        </w:rPr>
        <w:sectPr w:rsidR="00CC458F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093FC92F" w14:textId="77777777" w:rsidR="00B837DD" w:rsidRDefault="00CC458F">
      <w:pPr>
        <w:pStyle w:val="Zkladntext"/>
        <w:tabs>
          <w:tab w:val="left" w:pos="7091"/>
        </w:tabs>
        <w:spacing w:line="256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837DD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0BF26" w14:textId="77777777" w:rsidR="00CC458F" w:rsidRDefault="00CC458F">
      <w:r>
        <w:separator/>
      </w:r>
    </w:p>
  </w:endnote>
  <w:endnote w:type="continuationSeparator" w:id="0">
    <w:p w14:paraId="5BFD7397" w14:textId="77777777" w:rsidR="00CC458F" w:rsidRDefault="00CC4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6F5DD" w14:textId="34A2E321" w:rsidR="00CC458F" w:rsidRDefault="00CC458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2336" behindDoc="0" locked="0" layoutInCell="1" allowOverlap="1" wp14:anchorId="67F0315E" wp14:editId="14D6AD8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07992398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5B2A80" w14:textId="427A24E0" w:rsidR="00CC458F" w:rsidRPr="00CC458F" w:rsidRDefault="00CC458F" w:rsidP="00CC45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45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F0315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0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65B2A80" w14:textId="427A24E0" w:rsidR="00CC458F" w:rsidRPr="00CC458F" w:rsidRDefault="00CC458F" w:rsidP="00CC45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45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6BBC3" w14:textId="377DFA19" w:rsidR="00B837DD" w:rsidRDefault="00CC458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360" behindDoc="0" locked="0" layoutInCell="1" allowOverlap="1" wp14:anchorId="76F05557" wp14:editId="7DAF0631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263926346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737A0" w14:textId="50BDF6C0" w:rsidR="00CC458F" w:rsidRPr="00CC458F" w:rsidRDefault="00CC458F" w:rsidP="00CC45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45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0555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0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71737A0" w14:textId="50BDF6C0" w:rsidR="00CC458F" w:rsidRPr="00CC458F" w:rsidRDefault="00CC458F" w:rsidP="00CC45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45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00288" behindDoc="1" locked="0" layoutInCell="1" allowOverlap="1" wp14:anchorId="46E57768" wp14:editId="6C22A26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156CC43" w14:textId="77777777" w:rsidR="00B837DD" w:rsidRDefault="00CC458F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E57768" id="Textbox 3" o:spid="_x0000_s1034" type="#_x0000_t202" style="position:absolute;margin-left:248.35pt;margin-top:777.6pt;width:50.4pt;height:11pt;z-index:-1581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3156CC43" w14:textId="77777777" w:rsidR="00B837DD" w:rsidRDefault="00CC458F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8F5D" w14:textId="10FFD620" w:rsidR="00CC458F" w:rsidRDefault="00CC458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1312" behindDoc="0" locked="0" layoutInCell="1" allowOverlap="1" wp14:anchorId="41C63349" wp14:editId="624F96B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45347021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29B2B2" w14:textId="51B93167" w:rsidR="00CC458F" w:rsidRPr="00CC458F" w:rsidRDefault="00CC458F" w:rsidP="00CC45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CC45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C6334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0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329B2B2" w14:textId="51B93167" w:rsidR="00CC458F" w:rsidRPr="00CC458F" w:rsidRDefault="00CC458F" w:rsidP="00CC45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CC458F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4F6DC" w14:textId="77777777" w:rsidR="00CC458F" w:rsidRDefault="00CC458F">
      <w:r>
        <w:separator/>
      </w:r>
    </w:p>
  </w:footnote>
  <w:footnote w:type="continuationSeparator" w:id="0">
    <w:p w14:paraId="005709CD" w14:textId="77777777" w:rsidR="00CC458F" w:rsidRDefault="00CC4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740A3" w14:textId="77777777" w:rsidR="00B837DD" w:rsidRDefault="00CC458F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99264" behindDoc="1" locked="0" layoutInCell="1" allowOverlap="1" wp14:anchorId="486F0C09" wp14:editId="672DA0F0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9776" behindDoc="1" locked="0" layoutInCell="1" allowOverlap="1" wp14:anchorId="5C841810" wp14:editId="529C07D6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1D5253" w14:textId="77777777" w:rsidR="00B837DD" w:rsidRDefault="00CC458F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BEC0108" w14:textId="77777777" w:rsidR="00B837DD" w:rsidRDefault="00CC458F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7F089AB" w14:textId="77777777" w:rsidR="00B837DD" w:rsidRDefault="00CC458F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841810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0C1D5253" w14:textId="77777777" w:rsidR="00B837DD" w:rsidRDefault="00CC458F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BEC0108" w14:textId="77777777" w:rsidR="00B837DD" w:rsidRDefault="00CC458F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7F089AB" w14:textId="77777777" w:rsidR="00B837DD" w:rsidRDefault="00CC458F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37DD"/>
    <w:rsid w:val="0004118C"/>
    <w:rsid w:val="00B837DD"/>
    <w:rsid w:val="00C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B4DB2"/>
  <w15:docId w15:val="{ECCF2B93-206A-4391-8CAB-853FEC44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57"/>
      <w:outlineLvl w:val="0"/>
    </w:pPr>
    <w:rPr>
      <w:rFonts w:ascii="Gill Sans MT" w:eastAsia="Gill Sans MT" w:hAnsi="Gill Sans MT" w:cs="Gill Sans MT"/>
      <w:sz w:val="51"/>
      <w:szCs w:val="51"/>
    </w:rPr>
  </w:style>
  <w:style w:type="paragraph" w:styleId="Nadpis2">
    <w:name w:val="heading 2"/>
    <w:basedOn w:val="Normln"/>
    <w:uiPriority w:val="9"/>
    <w:unhideWhenUsed/>
    <w:qFormat/>
    <w:pPr>
      <w:spacing w:before="343" w:line="306" w:lineRule="exact"/>
      <w:ind w:left="157"/>
      <w:outlineLvl w:val="1"/>
    </w:pPr>
    <w:rPr>
      <w:rFonts w:ascii="Gill Sans MT" w:eastAsia="Gill Sans MT" w:hAnsi="Gill Sans MT" w:cs="Gill Sans MT"/>
      <w:sz w:val="31"/>
      <w:szCs w:val="3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CC45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58F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JCHMELOVA/NA30000082343_1</dc:title>
  <dc:creator>ChmelovÃ¡ JiÅŽina</dc:creator>
  <cp:lastModifiedBy>Urbanec Lukáš</cp:lastModifiedBy>
  <cp:revision>2</cp:revision>
  <dcterms:created xsi:type="dcterms:W3CDTF">2025-12-09T11:08:00Z</dcterms:created>
  <dcterms:modified xsi:type="dcterms:W3CDTF">2025-12-09T11:09:00Z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LastSaved">
    <vt:filetime>2025-12-09T00:00:00Z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1b076805,7bf91f12,fbb324a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