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8AFBDC" w14:textId="77777777" w:rsidR="00196861" w:rsidRPr="009C029E" w:rsidRDefault="007644FB" w:rsidP="00FC7B5F">
      <w:pPr>
        <w:pStyle w:val="Nzev"/>
        <w:rPr>
          <w:szCs w:val="24"/>
        </w:rPr>
      </w:pPr>
      <w:r w:rsidRPr="009C029E">
        <w:rPr>
          <w:szCs w:val="24"/>
        </w:rPr>
        <w:t>Nájemní smlouva</w:t>
      </w:r>
    </w:p>
    <w:p w14:paraId="32E00448" w14:textId="20659ED4" w:rsidR="00FC7B5F" w:rsidRPr="009C029E" w:rsidRDefault="007644FB" w:rsidP="00FC7B5F">
      <w:pPr>
        <w:pStyle w:val="Nzev"/>
        <w:rPr>
          <w:szCs w:val="24"/>
        </w:rPr>
      </w:pPr>
      <w:r w:rsidRPr="009C029E">
        <w:rPr>
          <w:szCs w:val="24"/>
        </w:rPr>
        <w:t xml:space="preserve"> o užívání</w:t>
      </w:r>
      <w:r w:rsidR="001144A9" w:rsidRPr="009C029E">
        <w:rPr>
          <w:szCs w:val="24"/>
        </w:rPr>
        <w:t xml:space="preserve"> </w:t>
      </w:r>
      <w:r w:rsidR="00230604" w:rsidRPr="009C029E">
        <w:rPr>
          <w:szCs w:val="24"/>
        </w:rPr>
        <w:t>vyhrazeného parkovacího místa</w:t>
      </w:r>
    </w:p>
    <w:p w14:paraId="5710FF7E" w14:textId="77777777" w:rsidR="001144A9" w:rsidRPr="009C029E" w:rsidRDefault="00FC7B5F" w:rsidP="001144A9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9C029E">
        <w:rPr>
          <w:rFonts w:ascii="Times New Roman" w:hAnsi="Times New Roman"/>
          <w:b/>
          <w:bCs/>
          <w:sz w:val="24"/>
          <w:szCs w:val="24"/>
        </w:rPr>
        <w:t>(dále jen smlouva)</w:t>
      </w:r>
    </w:p>
    <w:p w14:paraId="574764D7" w14:textId="6AFCCA60" w:rsidR="001144A9" w:rsidRPr="009C029E" w:rsidRDefault="001144A9" w:rsidP="001144A9">
      <w:pPr>
        <w:jc w:val="center"/>
        <w:rPr>
          <w:rFonts w:ascii="Times New Roman" w:hAnsi="Times New Roman"/>
          <w:bCs/>
          <w:sz w:val="24"/>
          <w:szCs w:val="24"/>
        </w:rPr>
      </w:pPr>
      <w:r w:rsidRPr="009C029E">
        <w:rPr>
          <w:rFonts w:ascii="Times New Roman" w:hAnsi="Times New Roman"/>
          <w:bCs/>
          <w:sz w:val="24"/>
          <w:szCs w:val="24"/>
        </w:rPr>
        <w:t>podle §</w:t>
      </w:r>
      <w:r w:rsidR="007644FB" w:rsidRPr="009C029E">
        <w:rPr>
          <w:rFonts w:ascii="Times New Roman" w:hAnsi="Times New Roman"/>
          <w:bCs/>
          <w:sz w:val="24"/>
          <w:szCs w:val="24"/>
        </w:rPr>
        <w:t xml:space="preserve"> 2201 a násl.</w:t>
      </w:r>
      <w:r w:rsidRPr="009C029E">
        <w:rPr>
          <w:rFonts w:ascii="Times New Roman" w:hAnsi="Times New Roman"/>
          <w:bCs/>
          <w:sz w:val="24"/>
          <w:szCs w:val="24"/>
        </w:rPr>
        <w:t xml:space="preserve"> zákona č. </w:t>
      </w:r>
      <w:r w:rsidR="007644FB" w:rsidRPr="009C029E">
        <w:rPr>
          <w:rFonts w:ascii="Times New Roman" w:hAnsi="Times New Roman"/>
          <w:bCs/>
          <w:sz w:val="24"/>
          <w:szCs w:val="24"/>
        </w:rPr>
        <w:t xml:space="preserve">89/2012  Sb., občanský </w:t>
      </w:r>
      <w:r w:rsidRPr="009C029E">
        <w:rPr>
          <w:rFonts w:ascii="Times New Roman" w:hAnsi="Times New Roman"/>
          <w:bCs/>
          <w:sz w:val="24"/>
          <w:szCs w:val="24"/>
        </w:rPr>
        <w:t>zákoník,</w:t>
      </w:r>
      <w:r w:rsidR="00196861" w:rsidRPr="009C029E">
        <w:rPr>
          <w:rFonts w:ascii="Times New Roman" w:hAnsi="Times New Roman"/>
          <w:bCs/>
          <w:sz w:val="24"/>
          <w:szCs w:val="24"/>
        </w:rPr>
        <w:t xml:space="preserve"> </w:t>
      </w:r>
      <w:r w:rsidR="007644FB" w:rsidRPr="009C029E">
        <w:rPr>
          <w:rFonts w:ascii="Times New Roman" w:hAnsi="Times New Roman"/>
          <w:bCs/>
          <w:sz w:val="24"/>
          <w:szCs w:val="24"/>
        </w:rPr>
        <w:t>ve zně</w:t>
      </w:r>
      <w:r w:rsidRPr="009C029E">
        <w:rPr>
          <w:rFonts w:ascii="Times New Roman" w:hAnsi="Times New Roman"/>
          <w:bCs/>
          <w:sz w:val="24"/>
          <w:szCs w:val="24"/>
        </w:rPr>
        <w:t>ní pozdějších předpisů</w:t>
      </w:r>
    </w:p>
    <w:p w14:paraId="68F47946" w14:textId="77777777" w:rsidR="001144A9" w:rsidRPr="009C029E" w:rsidRDefault="001144A9" w:rsidP="001144A9">
      <w:pPr>
        <w:jc w:val="center"/>
        <w:rPr>
          <w:rFonts w:ascii="Times New Roman" w:hAnsi="Times New Roman"/>
          <w:sz w:val="24"/>
          <w:szCs w:val="24"/>
        </w:rPr>
      </w:pPr>
    </w:p>
    <w:p w14:paraId="05DD6539" w14:textId="77777777" w:rsidR="001144A9" w:rsidRPr="009C029E" w:rsidRDefault="001144A9" w:rsidP="001144A9">
      <w:pPr>
        <w:rPr>
          <w:rFonts w:ascii="Times New Roman" w:hAnsi="Times New Roman"/>
          <w:b/>
          <w:bCs/>
          <w:sz w:val="24"/>
          <w:szCs w:val="24"/>
        </w:rPr>
      </w:pPr>
    </w:p>
    <w:p w14:paraId="1980F9AD" w14:textId="77777777" w:rsidR="001144A9" w:rsidRPr="009C029E" w:rsidRDefault="00462BAC" w:rsidP="001144A9">
      <w:pPr>
        <w:rPr>
          <w:rFonts w:ascii="Times New Roman" w:hAnsi="Times New Roman"/>
          <w:b/>
          <w:sz w:val="24"/>
          <w:szCs w:val="24"/>
        </w:rPr>
      </w:pPr>
      <w:r w:rsidRPr="009C029E">
        <w:rPr>
          <w:rFonts w:ascii="Times New Roman" w:hAnsi="Times New Roman"/>
          <w:b/>
          <w:sz w:val="24"/>
          <w:szCs w:val="24"/>
        </w:rPr>
        <w:t>S</w:t>
      </w:r>
      <w:r w:rsidR="001144A9" w:rsidRPr="009C029E">
        <w:rPr>
          <w:rFonts w:ascii="Times New Roman" w:hAnsi="Times New Roman"/>
          <w:b/>
          <w:sz w:val="24"/>
          <w:szCs w:val="24"/>
        </w:rPr>
        <w:t xml:space="preserve">tatutární </w:t>
      </w:r>
      <w:r w:rsidR="00A05FD0" w:rsidRPr="009C029E">
        <w:rPr>
          <w:rFonts w:ascii="Times New Roman" w:hAnsi="Times New Roman"/>
          <w:b/>
          <w:sz w:val="24"/>
          <w:szCs w:val="24"/>
        </w:rPr>
        <w:t>město</w:t>
      </w:r>
      <w:r w:rsidR="001144A9" w:rsidRPr="009C029E">
        <w:rPr>
          <w:rFonts w:ascii="Times New Roman" w:hAnsi="Times New Roman"/>
          <w:b/>
          <w:sz w:val="24"/>
          <w:szCs w:val="24"/>
        </w:rPr>
        <w:t xml:space="preserve"> Karlovy Vary</w:t>
      </w:r>
    </w:p>
    <w:p w14:paraId="03F71DA5" w14:textId="77777777" w:rsidR="001144A9" w:rsidRPr="009C029E" w:rsidRDefault="001144A9" w:rsidP="001144A9">
      <w:pPr>
        <w:rPr>
          <w:rFonts w:ascii="Times New Roman" w:hAnsi="Times New Roman"/>
          <w:sz w:val="24"/>
          <w:szCs w:val="24"/>
        </w:rPr>
      </w:pPr>
      <w:r w:rsidRPr="009C029E">
        <w:rPr>
          <w:rFonts w:ascii="Times New Roman" w:hAnsi="Times New Roman"/>
          <w:sz w:val="24"/>
          <w:szCs w:val="24"/>
        </w:rPr>
        <w:t>IČ</w:t>
      </w:r>
      <w:r w:rsidR="00BB5CCB" w:rsidRPr="009C029E">
        <w:rPr>
          <w:rFonts w:ascii="Times New Roman" w:hAnsi="Times New Roman"/>
          <w:sz w:val="24"/>
          <w:szCs w:val="24"/>
        </w:rPr>
        <w:t>O</w:t>
      </w:r>
      <w:r w:rsidR="00365F42" w:rsidRPr="009C029E">
        <w:rPr>
          <w:rFonts w:ascii="Times New Roman" w:hAnsi="Times New Roman"/>
          <w:sz w:val="24"/>
          <w:szCs w:val="24"/>
        </w:rPr>
        <w:t>:</w:t>
      </w:r>
      <w:r w:rsidRPr="009C029E">
        <w:rPr>
          <w:rFonts w:ascii="Times New Roman" w:hAnsi="Times New Roman"/>
          <w:sz w:val="24"/>
          <w:szCs w:val="24"/>
        </w:rPr>
        <w:t xml:space="preserve"> 002</w:t>
      </w:r>
      <w:r w:rsidR="00365F42" w:rsidRPr="009C029E">
        <w:rPr>
          <w:rFonts w:ascii="Times New Roman" w:hAnsi="Times New Roman"/>
          <w:sz w:val="24"/>
          <w:szCs w:val="24"/>
        </w:rPr>
        <w:t xml:space="preserve"> </w:t>
      </w:r>
      <w:r w:rsidRPr="009C029E">
        <w:rPr>
          <w:rFonts w:ascii="Times New Roman" w:hAnsi="Times New Roman"/>
          <w:sz w:val="24"/>
          <w:szCs w:val="24"/>
        </w:rPr>
        <w:t>54 657</w:t>
      </w:r>
    </w:p>
    <w:p w14:paraId="3A38F478" w14:textId="77777777" w:rsidR="001144A9" w:rsidRPr="009C029E" w:rsidRDefault="001144A9" w:rsidP="001144A9">
      <w:pPr>
        <w:rPr>
          <w:rFonts w:ascii="Times New Roman" w:hAnsi="Times New Roman"/>
          <w:sz w:val="24"/>
          <w:szCs w:val="24"/>
        </w:rPr>
      </w:pPr>
      <w:r w:rsidRPr="009C029E">
        <w:rPr>
          <w:rFonts w:ascii="Times New Roman" w:hAnsi="Times New Roman"/>
          <w:sz w:val="24"/>
          <w:szCs w:val="24"/>
        </w:rPr>
        <w:t>Moskevská 21</w:t>
      </w:r>
    </w:p>
    <w:p w14:paraId="36077BE8" w14:textId="77777777" w:rsidR="001144A9" w:rsidRPr="009C029E" w:rsidRDefault="001144A9" w:rsidP="001144A9">
      <w:pPr>
        <w:rPr>
          <w:rFonts w:ascii="Times New Roman" w:hAnsi="Times New Roman"/>
          <w:sz w:val="24"/>
          <w:szCs w:val="24"/>
        </w:rPr>
      </w:pPr>
      <w:r w:rsidRPr="009C029E">
        <w:rPr>
          <w:rFonts w:ascii="Times New Roman" w:hAnsi="Times New Roman"/>
          <w:sz w:val="24"/>
          <w:szCs w:val="24"/>
        </w:rPr>
        <w:t>361 20  Karlovy Vary</w:t>
      </w:r>
    </w:p>
    <w:p w14:paraId="582944BA" w14:textId="77777777" w:rsidR="001144A9" w:rsidRPr="009C029E" w:rsidRDefault="00386D50" w:rsidP="001144A9">
      <w:pPr>
        <w:rPr>
          <w:rFonts w:ascii="Times New Roman" w:hAnsi="Times New Roman"/>
          <w:sz w:val="24"/>
          <w:szCs w:val="24"/>
        </w:rPr>
      </w:pPr>
      <w:r w:rsidRPr="009C029E">
        <w:rPr>
          <w:rFonts w:ascii="Times New Roman" w:hAnsi="Times New Roman"/>
          <w:sz w:val="24"/>
          <w:szCs w:val="24"/>
        </w:rPr>
        <w:t>z</w:t>
      </w:r>
      <w:r w:rsidR="001144A9" w:rsidRPr="009C029E">
        <w:rPr>
          <w:rFonts w:ascii="Times New Roman" w:hAnsi="Times New Roman"/>
          <w:sz w:val="24"/>
          <w:szCs w:val="24"/>
        </w:rPr>
        <w:t>astoupen</w:t>
      </w:r>
      <w:r w:rsidRPr="009C029E">
        <w:rPr>
          <w:rFonts w:ascii="Times New Roman" w:hAnsi="Times New Roman"/>
          <w:sz w:val="24"/>
          <w:szCs w:val="24"/>
        </w:rPr>
        <w:t>o</w:t>
      </w:r>
      <w:r w:rsidR="001144A9" w:rsidRPr="009C029E">
        <w:rPr>
          <w:rFonts w:ascii="Times New Roman" w:hAnsi="Times New Roman"/>
          <w:sz w:val="24"/>
          <w:szCs w:val="24"/>
        </w:rPr>
        <w:t xml:space="preserve"> </w:t>
      </w:r>
      <w:r w:rsidR="000B7922" w:rsidRPr="009C029E">
        <w:rPr>
          <w:rFonts w:ascii="Times New Roman" w:hAnsi="Times New Roman"/>
          <w:sz w:val="24"/>
          <w:szCs w:val="24"/>
        </w:rPr>
        <w:t>Ing. Evou Pavlasovou, vedoucí technického odboru</w:t>
      </w:r>
    </w:p>
    <w:p w14:paraId="423E7E6B" w14:textId="0F669E97" w:rsidR="001144A9" w:rsidRPr="009C029E" w:rsidRDefault="001144A9" w:rsidP="001144A9">
      <w:pPr>
        <w:rPr>
          <w:rFonts w:ascii="Times New Roman" w:hAnsi="Times New Roman"/>
          <w:sz w:val="24"/>
          <w:szCs w:val="24"/>
        </w:rPr>
      </w:pPr>
      <w:r w:rsidRPr="009C029E">
        <w:rPr>
          <w:rFonts w:ascii="Times New Roman" w:hAnsi="Times New Roman"/>
          <w:sz w:val="24"/>
          <w:szCs w:val="24"/>
        </w:rPr>
        <w:t>bankovní spojení</w:t>
      </w:r>
      <w:r w:rsidRPr="002D02CE">
        <w:rPr>
          <w:rFonts w:ascii="Times New Roman" w:hAnsi="Times New Roman"/>
          <w:sz w:val="24"/>
          <w:szCs w:val="24"/>
        </w:rPr>
        <w:t xml:space="preserve">: </w:t>
      </w:r>
      <w:r w:rsidRPr="008B1FC1">
        <w:rPr>
          <w:rFonts w:ascii="Times New Roman" w:hAnsi="Times New Roman"/>
          <w:sz w:val="24"/>
          <w:szCs w:val="24"/>
        </w:rPr>
        <w:t>Česká spořitelna, a.s., č.</w:t>
      </w:r>
      <w:r w:rsidR="002D583B" w:rsidRPr="008B1FC1">
        <w:rPr>
          <w:rFonts w:ascii="Times New Roman" w:hAnsi="Times New Roman"/>
          <w:sz w:val="24"/>
          <w:szCs w:val="24"/>
        </w:rPr>
        <w:t xml:space="preserve"> </w:t>
      </w:r>
      <w:r w:rsidRPr="008B1FC1">
        <w:rPr>
          <w:rFonts w:ascii="Times New Roman" w:hAnsi="Times New Roman"/>
          <w:sz w:val="24"/>
          <w:szCs w:val="24"/>
        </w:rPr>
        <w:t>ú.:</w:t>
      </w:r>
      <w:r w:rsidRPr="002D02CE">
        <w:rPr>
          <w:rFonts w:ascii="Times New Roman" w:hAnsi="Times New Roman"/>
          <w:sz w:val="24"/>
          <w:szCs w:val="24"/>
        </w:rPr>
        <w:t xml:space="preserve"> </w:t>
      </w:r>
    </w:p>
    <w:p w14:paraId="7284A975" w14:textId="77777777" w:rsidR="001144A9" w:rsidRPr="009C029E" w:rsidRDefault="001144A9" w:rsidP="001144A9">
      <w:pPr>
        <w:rPr>
          <w:rFonts w:ascii="Times New Roman" w:hAnsi="Times New Roman"/>
          <w:sz w:val="24"/>
          <w:szCs w:val="24"/>
        </w:rPr>
      </w:pPr>
    </w:p>
    <w:p w14:paraId="6665DE7E" w14:textId="77777777" w:rsidR="001144A9" w:rsidRPr="009C029E" w:rsidRDefault="001144A9" w:rsidP="001144A9">
      <w:pPr>
        <w:rPr>
          <w:rFonts w:ascii="Times New Roman" w:hAnsi="Times New Roman"/>
          <w:sz w:val="24"/>
          <w:szCs w:val="24"/>
        </w:rPr>
      </w:pPr>
      <w:r w:rsidRPr="009C029E">
        <w:rPr>
          <w:rFonts w:ascii="Times New Roman" w:hAnsi="Times New Roman"/>
          <w:sz w:val="24"/>
          <w:szCs w:val="24"/>
        </w:rPr>
        <w:t>(dále jen „</w:t>
      </w:r>
      <w:r w:rsidR="007644FB" w:rsidRPr="009C029E">
        <w:rPr>
          <w:rFonts w:ascii="Times New Roman" w:hAnsi="Times New Roman"/>
          <w:sz w:val="24"/>
          <w:szCs w:val="24"/>
        </w:rPr>
        <w:t>Pronajímatel</w:t>
      </w:r>
      <w:r w:rsidRPr="009C029E">
        <w:rPr>
          <w:rFonts w:ascii="Times New Roman" w:hAnsi="Times New Roman"/>
          <w:sz w:val="24"/>
          <w:szCs w:val="24"/>
        </w:rPr>
        <w:t xml:space="preserve">“ na straně jedné) </w:t>
      </w:r>
    </w:p>
    <w:p w14:paraId="6D1584AD" w14:textId="77777777" w:rsidR="001144A9" w:rsidRPr="009C029E" w:rsidRDefault="001144A9" w:rsidP="001144A9">
      <w:pPr>
        <w:rPr>
          <w:rFonts w:ascii="Times New Roman" w:hAnsi="Times New Roman"/>
          <w:sz w:val="24"/>
          <w:szCs w:val="24"/>
        </w:rPr>
      </w:pPr>
    </w:p>
    <w:p w14:paraId="6D8FD92E" w14:textId="77777777" w:rsidR="001144A9" w:rsidRPr="009C029E" w:rsidRDefault="001144A9" w:rsidP="001144A9">
      <w:pPr>
        <w:rPr>
          <w:rFonts w:ascii="Times New Roman" w:hAnsi="Times New Roman"/>
          <w:b/>
          <w:sz w:val="24"/>
          <w:szCs w:val="24"/>
        </w:rPr>
      </w:pPr>
      <w:r w:rsidRPr="009C029E">
        <w:rPr>
          <w:rFonts w:ascii="Times New Roman" w:hAnsi="Times New Roman"/>
          <w:b/>
          <w:sz w:val="24"/>
          <w:szCs w:val="24"/>
        </w:rPr>
        <w:t>a</w:t>
      </w:r>
    </w:p>
    <w:p w14:paraId="44EE03F4" w14:textId="77777777" w:rsidR="005F7088" w:rsidRPr="009C029E" w:rsidRDefault="005F7088" w:rsidP="001144A9">
      <w:pPr>
        <w:rPr>
          <w:rFonts w:ascii="Times New Roman" w:hAnsi="Times New Roman"/>
          <w:sz w:val="24"/>
          <w:szCs w:val="24"/>
        </w:rPr>
      </w:pPr>
    </w:p>
    <w:p w14:paraId="428BAF20" w14:textId="072ADC1E" w:rsidR="001144A9" w:rsidRPr="009C029E" w:rsidRDefault="0018742C" w:rsidP="001144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obchodní firma:</w:t>
      </w:r>
      <w:r w:rsidR="00363693">
        <w:rPr>
          <w:rFonts w:ascii="Times New Roman" w:hAnsi="Times New Roman"/>
          <w:sz w:val="24"/>
          <w:szCs w:val="24"/>
        </w:rPr>
        <w:tab/>
      </w:r>
      <w:r w:rsidR="00363693" w:rsidRPr="00363693">
        <w:rPr>
          <w:rFonts w:ascii="Times New Roman" w:hAnsi="Times New Roman"/>
          <w:b/>
          <w:sz w:val="24"/>
          <w:szCs w:val="24"/>
        </w:rPr>
        <w:t>L</w:t>
      </w:r>
      <w:r w:rsidR="00BF29E7">
        <w:rPr>
          <w:rFonts w:ascii="Times New Roman" w:hAnsi="Times New Roman"/>
          <w:b/>
          <w:sz w:val="24"/>
          <w:szCs w:val="24"/>
        </w:rPr>
        <w:t>arios</w:t>
      </w:r>
      <w:r w:rsidR="00363693" w:rsidRPr="00363693">
        <w:rPr>
          <w:rFonts w:ascii="Times New Roman" w:hAnsi="Times New Roman"/>
          <w:b/>
          <w:sz w:val="24"/>
          <w:szCs w:val="24"/>
        </w:rPr>
        <w:t xml:space="preserve"> s.r.o.</w:t>
      </w:r>
    </w:p>
    <w:p w14:paraId="14F98D8D" w14:textId="5FDD20CA" w:rsidR="0018742C" w:rsidRDefault="0018742C" w:rsidP="001144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IČO:</w:t>
      </w:r>
      <w:r w:rsidR="00BF29E7">
        <w:rPr>
          <w:rFonts w:ascii="Times New Roman" w:hAnsi="Times New Roman"/>
          <w:sz w:val="24"/>
          <w:szCs w:val="24"/>
        </w:rPr>
        <w:tab/>
      </w:r>
      <w:r w:rsidR="00BF29E7">
        <w:rPr>
          <w:rFonts w:ascii="Times New Roman" w:hAnsi="Times New Roman"/>
          <w:sz w:val="24"/>
          <w:szCs w:val="24"/>
        </w:rPr>
        <w:tab/>
      </w:r>
      <w:r w:rsidR="00BF29E7">
        <w:rPr>
          <w:rFonts w:ascii="Times New Roman" w:hAnsi="Times New Roman"/>
          <w:sz w:val="24"/>
          <w:szCs w:val="24"/>
        </w:rPr>
        <w:tab/>
        <w:t>089 28 959</w:t>
      </w:r>
    </w:p>
    <w:p w14:paraId="7BC4EDB0" w14:textId="493EEF7C" w:rsidR="0018742C" w:rsidRDefault="0018742C" w:rsidP="001144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sídlo:</w:t>
      </w:r>
      <w:r w:rsidR="00BF29E7">
        <w:rPr>
          <w:rFonts w:ascii="Times New Roman" w:hAnsi="Times New Roman"/>
          <w:sz w:val="24"/>
          <w:szCs w:val="24"/>
        </w:rPr>
        <w:tab/>
      </w:r>
      <w:r w:rsidR="00BF29E7">
        <w:rPr>
          <w:rFonts w:ascii="Times New Roman" w:hAnsi="Times New Roman"/>
          <w:sz w:val="24"/>
          <w:szCs w:val="24"/>
        </w:rPr>
        <w:tab/>
      </w:r>
      <w:r w:rsidR="00BF29E7">
        <w:rPr>
          <w:rFonts w:ascii="Times New Roman" w:hAnsi="Times New Roman"/>
          <w:sz w:val="24"/>
          <w:szCs w:val="24"/>
        </w:rPr>
        <w:tab/>
        <w:t>Pařížská 203/19, 110 00 Praha 1 - Josefov</w:t>
      </w:r>
    </w:p>
    <w:p w14:paraId="7DC89736" w14:textId="136103E6" w:rsidR="001144A9" w:rsidRDefault="00230604" w:rsidP="001144A9">
      <w:pPr>
        <w:rPr>
          <w:rFonts w:ascii="Times New Roman" w:hAnsi="Times New Roman"/>
          <w:sz w:val="24"/>
          <w:szCs w:val="24"/>
        </w:rPr>
      </w:pPr>
      <w:r w:rsidRPr="009C029E">
        <w:rPr>
          <w:rFonts w:ascii="Times New Roman" w:hAnsi="Times New Roman"/>
          <w:sz w:val="24"/>
          <w:szCs w:val="24"/>
        </w:rPr>
        <w:t>z</w:t>
      </w:r>
      <w:r w:rsidR="0018742C">
        <w:rPr>
          <w:rFonts w:ascii="Times New Roman" w:hAnsi="Times New Roman"/>
          <w:sz w:val="24"/>
          <w:szCs w:val="24"/>
        </w:rPr>
        <w:t>ástupce</w:t>
      </w:r>
      <w:r w:rsidR="00365F42" w:rsidRPr="009C029E">
        <w:rPr>
          <w:rFonts w:ascii="Times New Roman" w:hAnsi="Times New Roman"/>
          <w:sz w:val="24"/>
          <w:szCs w:val="24"/>
        </w:rPr>
        <w:t>:</w:t>
      </w:r>
      <w:r w:rsidR="00363693">
        <w:rPr>
          <w:rFonts w:ascii="Times New Roman" w:hAnsi="Times New Roman"/>
          <w:sz w:val="24"/>
          <w:szCs w:val="24"/>
        </w:rPr>
        <w:tab/>
      </w:r>
      <w:r w:rsidR="00363693">
        <w:rPr>
          <w:rFonts w:ascii="Times New Roman" w:hAnsi="Times New Roman"/>
          <w:sz w:val="24"/>
          <w:szCs w:val="24"/>
        </w:rPr>
        <w:tab/>
      </w:r>
      <w:r w:rsidR="00BF29E7">
        <w:rPr>
          <w:rFonts w:ascii="Times New Roman" w:hAnsi="Times New Roman"/>
          <w:sz w:val="24"/>
          <w:szCs w:val="24"/>
        </w:rPr>
        <w:t>Susanna Nersisjan</w:t>
      </w:r>
      <w:r w:rsidR="00363693">
        <w:rPr>
          <w:rFonts w:ascii="Times New Roman" w:hAnsi="Times New Roman"/>
          <w:sz w:val="24"/>
          <w:szCs w:val="24"/>
        </w:rPr>
        <w:t>, jednatel</w:t>
      </w:r>
    </w:p>
    <w:p w14:paraId="7A973D49" w14:textId="1B75E246" w:rsidR="001A2ECB" w:rsidRDefault="001A2ECB" w:rsidP="001A2EC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adresa/ </w:t>
      </w:r>
      <w:r w:rsidRPr="009C029E">
        <w:rPr>
          <w:rFonts w:ascii="Times New Roman" w:hAnsi="Times New Roman"/>
          <w:sz w:val="24"/>
          <w:szCs w:val="24"/>
        </w:rPr>
        <w:t>sídl</w:t>
      </w:r>
      <w:r>
        <w:rPr>
          <w:rFonts w:ascii="Times New Roman" w:hAnsi="Times New Roman"/>
          <w:sz w:val="24"/>
          <w:szCs w:val="24"/>
        </w:rPr>
        <w:t>o: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Pařížská 203/19, 110 00 Praha 1 - Josefov</w:t>
      </w:r>
    </w:p>
    <w:p w14:paraId="284E0E77" w14:textId="19C33B63" w:rsidR="0018742C" w:rsidRDefault="00363693" w:rsidP="001144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14:paraId="2968FF5A" w14:textId="59813917" w:rsidR="001144A9" w:rsidRPr="009C029E" w:rsidRDefault="0018742C" w:rsidP="001144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(dále </w:t>
      </w:r>
      <w:r w:rsidR="001144A9" w:rsidRPr="009C029E">
        <w:rPr>
          <w:rFonts w:ascii="Times New Roman" w:hAnsi="Times New Roman"/>
          <w:sz w:val="24"/>
          <w:szCs w:val="24"/>
        </w:rPr>
        <w:t>jen „</w:t>
      </w:r>
      <w:r w:rsidR="000E50D8" w:rsidRPr="009C029E">
        <w:rPr>
          <w:rFonts w:ascii="Times New Roman" w:hAnsi="Times New Roman"/>
          <w:sz w:val="24"/>
          <w:szCs w:val="24"/>
        </w:rPr>
        <w:t xml:space="preserve">Nájemce“ </w:t>
      </w:r>
      <w:r w:rsidR="001144A9" w:rsidRPr="009C029E">
        <w:rPr>
          <w:rFonts w:ascii="Times New Roman" w:hAnsi="Times New Roman"/>
          <w:sz w:val="24"/>
          <w:szCs w:val="24"/>
        </w:rPr>
        <w:t>na straně druhé)</w:t>
      </w:r>
    </w:p>
    <w:p w14:paraId="3C18E6A7" w14:textId="77777777" w:rsidR="00024785" w:rsidRPr="009C029E" w:rsidRDefault="00024785" w:rsidP="001144A9">
      <w:pPr>
        <w:rPr>
          <w:rFonts w:ascii="Times New Roman" w:hAnsi="Times New Roman"/>
          <w:sz w:val="24"/>
          <w:szCs w:val="24"/>
        </w:rPr>
      </w:pPr>
    </w:p>
    <w:p w14:paraId="22556F09" w14:textId="27C2EE5C" w:rsidR="00024785" w:rsidRPr="009C029E" w:rsidRDefault="00024785" w:rsidP="001144A9">
      <w:pPr>
        <w:rPr>
          <w:rFonts w:ascii="Times New Roman" w:hAnsi="Times New Roman"/>
          <w:sz w:val="24"/>
          <w:szCs w:val="24"/>
        </w:rPr>
      </w:pPr>
      <w:r w:rsidRPr="009C029E">
        <w:rPr>
          <w:rFonts w:ascii="Times New Roman" w:hAnsi="Times New Roman"/>
          <w:sz w:val="24"/>
          <w:szCs w:val="24"/>
        </w:rPr>
        <w:t xml:space="preserve">(společně též jako </w:t>
      </w:r>
      <w:r w:rsidR="00CB7D19" w:rsidRPr="009C029E">
        <w:rPr>
          <w:rFonts w:ascii="Times New Roman" w:hAnsi="Times New Roman"/>
          <w:sz w:val="24"/>
          <w:szCs w:val="24"/>
        </w:rPr>
        <w:t>„s</w:t>
      </w:r>
      <w:r w:rsidRPr="009C029E">
        <w:rPr>
          <w:rFonts w:ascii="Times New Roman" w:hAnsi="Times New Roman"/>
          <w:sz w:val="24"/>
          <w:szCs w:val="24"/>
        </w:rPr>
        <w:t>mluvní strany“)</w:t>
      </w:r>
      <w:r w:rsidR="0018742C">
        <w:rPr>
          <w:rFonts w:ascii="Times New Roman" w:hAnsi="Times New Roman"/>
          <w:sz w:val="24"/>
          <w:szCs w:val="24"/>
        </w:rPr>
        <w:t>.</w:t>
      </w:r>
    </w:p>
    <w:p w14:paraId="429161FE" w14:textId="77777777" w:rsidR="00024785" w:rsidRDefault="00024785" w:rsidP="001144A9">
      <w:pPr>
        <w:rPr>
          <w:sz w:val="24"/>
          <w:szCs w:val="24"/>
        </w:rPr>
      </w:pPr>
    </w:p>
    <w:p w14:paraId="5E69302D" w14:textId="77777777" w:rsidR="00BF343D" w:rsidRPr="009C029E" w:rsidRDefault="00BF343D" w:rsidP="006B3F17">
      <w:pPr>
        <w:rPr>
          <w:rFonts w:ascii="Times New Roman" w:hAnsi="Times New Roman"/>
        </w:rPr>
      </w:pPr>
    </w:p>
    <w:p w14:paraId="046A2590" w14:textId="77777777" w:rsidR="001144A9" w:rsidRPr="009C029E" w:rsidRDefault="001144A9" w:rsidP="00A0453C">
      <w:pPr>
        <w:pStyle w:val="Nadpis1"/>
        <w:spacing w:before="0"/>
        <w:jc w:val="center"/>
        <w:rPr>
          <w:rFonts w:ascii="Times New Roman" w:eastAsia="Times New Roman" w:hAnsi="Times New Roman"/>
          <w:color w:val="auto"/>
          <w:sz w:val="24"/>
          <w:szCs w:val="24"/>
        </w:rPr>
      </w:pPr>
      <w:r w:rsidRPr="009C029E">
        <w:rPr>
          <w:rFonts w:ascii="Times New Roman" w:eastAsia="Times New Roman" w:hAnsi="Times New Roman"/>
          <w:color w:val="auto"/>
          <w:sz w:val="24"/>
          <w:szCs w:val="24"/>
        </w:rPr>
        <w:t>Článek I.</w:t>
      </w:r>
    </w:p>
    <w:p w14:paraId="772FB869" w14:textId="77777777" w:rsidR="001144A9" w:rsidRPr="009C029E" w:rsidRDefault="001144A9" w:rsidP="00A0453C">
      <w:pPr>
        <w:pStyle w:val="Nadpis2"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  <w:r w:rsidRPr="009C029E">
        <w:rPr>
          <w:rFonts w:eastAsia="Times New Roman"/>
          <w:sz w:val="24"/>
          <w:szCs w:val="24"/>
        </w:rPr>
        <w:t xml:space="preserve">Předmět </w:t>
      </w:r>
      <w:r w:rsidR="000E50D8" w:rsidRPr="009C029E">
        <w:rPr>
          <w:rFonts w:eastAsia="Times New Roman"/>
          <w:sz w:val="24"/>
          <w:szCs w:val="24"/>
        </w:rPr>
        <w:t>smlouvy</w:t>
      </w:r>
    </w:p>
    <w:p w14:paraId="7CC28FB3" w14:textId="77777777" w:rsidR="00A0453C" w:rsidRPr="00624A64" w:rsidRDefault="00A0453C" w:rsidP="00A0453C">
      <w:pPr>
        <w:pStyle w:val="Nadpis2"/>
        <w:spacing w:before="0" w:beforeAutospacing="0" w:after="0" w:afterAutospacing="0"/>
        <w:jc w:val="center"/>
        <w:rPr>
          <w:rFonts w:ascii="Calibri" w:eastAsia="Times New Roman" w:hAnsi="Calibri"/>
          <w:sz w:val="24"/>
          <w:szCs w:val="24"/>
        </w:rPr>
      </w:pPr>
    </w:p>
    <w:p w14:paraId="14AFF017" w14:textId="3B3E5025" w:rsidR="00BA1DA1" w:rsidRPr="00DC4830" w:rsidRDefault="000E50D8" w:rsidP="00BA1DA1">
      <w:pPr>
        <w:pStyle w:val="Odstavecseseznamem"/>
        <w:numPr>
          <w:ilvl w:val="0"/>
          <w:numId w:val="10"/>
        </w:numPr>
        <w:autoSpaceDE w:val="0"/>
        <w:autoSpaceDN w:val="0"/>
        <w:adjustRightInd w:val="0"/>
        <w:ind w:left="426" w:hanging="426"/>
        <w:jc w:val="both"/>
      </w:pPr>
      <w:r w:rsidRPr="00317EE4">
        <w:t>Pronajímatel</w:t>
      </w:r>
      <w:r w:rsidR="001144A9" w:rsidRPr="00317EE4">
        <w:t xml:space="preserve"> touto smlouvou přenechává </w:t>
      </w:r>
      <w:r w:rsidR="00F57E2D" w:rsidRPr="00317EE4">
        <w:t>N</w:t>
      </w:r>
      <w:r w:rsidRPr="00317EE4">
        <w:t>ájemci</w:t>
      </w:r>
      <w:r w:rsidR="001144A9" w:rsidRPr="00317EE4">
        <w:t xml:space="preserve"> </w:t>
      </w:r>
      <w:r w:rsidR="009723E6" w:rsidRPr="00317EE4">
        <w:t>k dočasnému u</w:t>
      </w:r>
      <w:r w:rsidR="001144A9" w:rsidRPr="00317EE4">
        <w:t xml:space="preserve">žívání část místní komunikace, na níž je situováno </w:t>
      </w:r>
      <w:r w:rsidR="00230604" w:rsidRPr="00317EE4">
        <w:t>vyhrazené parkovací stání</w:t>
      </w:r>
      <w:r w:rsidR="009723E6" w:rsidRPr="00317EE4">
        <w:t>, a to pro parkování výhradně osobního motorového vozidla</w:t>
      </w:r>
      <w:r w:rsidR="0084115C" w:rsidRPr="00317EE4">
        <w:t xml:space="preserve">. </w:t>
      </w:r>
      <w:r w:rsidR="00BA1DA1" w:rsidRPr="0008078A">
        <w:rPr>
          <w:color w:val="000000"/>
        </w:rPr>
        <w:t xml:space="preserve">Témuž nájemci lze pronajmout maximálně </w:t>
      </w:r>
      <w:r w:rsidR="00BA1DA1" w:rsidRPr="008A5B08">
        <w:rPr>
          <w:color w:val="000000"/>
        </w:rPr>
        <w:t>5 parkovací stání</w:t>
      </w:r>
      <w:r w:rsidR="00BA1DA1" w:rsidRPr="0008078A">
        <w:rPr>
          <w:color w:val="000000"/>
        </w:rPr>
        <w:t>. Na přidělení parkovacího stání  – nájem parkovacího místa, není právní nárok.</w:t>
      </w:r>
    </w:p>
    <w:p w14:paraId="60956326" w14:textId="77777777" w:rsidR="00DC4830" w:rsidRPr="0008078A" w:rsidRDefault="00DC4830" w:rsidP="00DC4830">
      <w:pPr>
        <w:autoSpaceDE w:val="0"/>
        <w:autoSpaceDN w:val="0"/>
        <w:adjustRightInd w:val="0"/>
        <w:jc w:val="both"/>
      </w:pPr>
    </w:p>
    <w:p w14:paraId="57307CAE" w14:textId="4C9B739D" w:rsidR="00DC4830" w:rsidRPr="0008078A" w:rsidRDefault="00DC4830" w:rsidP="00DC4830">
      <w:pPr>
        <w:pStyle w:val="Odstavecseseznamem"/>
        <w:numPr>
          <w:ilvl w:val="0"/>
          <w:numId w:val="10"/>
        </w:numPr>
        <w:autoSpaceDE w:val="0"/>
        <w:autoSpaceDN w:val="0"/>
        <w:adjustRightInd w:val="0"/>
        <w:ind w:left="426" w:hanging="426"/>
        <w:jc w:val="both"/>
        <w:rPr>
          <w:color w:val="000000"/>
        </w:rPr>
      </w:pPr>
      <w:r w:rsidRPr="0008078A">
        <w:rPr>
          <w:color w:val="000000"/>
        </w:rPr>
        <w:t>Předmět nájmu získá</w:t>
      </w:r>
      <w:r>
        <w:rPr>
          <w:color w:val="000000"/>
        </w:rPr>
        <w:t>vá</w:t>
      </w:r>
      <w:r w:rsidRPr="0008078A">
        <w:rPr>
          <w:color w:val="000000"/>
        </w:rPr>
        <w:t xml:space="preserve"> žadatel do užívání na základě výběrového řízení – licitace v případě, že byl licitátorem označen jako žadatel, který podal nejvyšší nabídku ročního nájemného na předmětné parkovací místo</w:t>
      </w:r>
      <w:r w:rsidR="00CB03D6">
        <w:rPr>
          <w:color w:val="000000"/>
        </w:rPr>
        <w:t xml:space="preserve"> a </w:t>
      </w:r>
      <w:r w:rsidR="0084053B">
        <w:rPr>
          <w:color w:val="000000"/>
        </w:rPr>
        <w:t>zároveň splnil podmínky</w:t>
      </w:r>
      <w:r w:rsidR="00CB03D6">
        <w:rPr>
          <w:color w:val="000000"/>
        </w:rPr>
        <w:t xml:space="preserve"> dle čl. </w:t>
      </w:r>
      <w:r w:rsidR="0084053B">
        <w:rPr>
          <w:color w:val="000000"/>
        </w:rPr>
        <w:t>1 odst. 6</w:t>
      </w:r>
      <w:r w:rsidR="00CB03D6">
        <w:rPr>
          <w:color w:val="000000"/>
        </w:rPr>
        <w:t xml:space="preserve"> této smlouvy</w:t>
      </w:r>
      <w:r w:rsidRPr="0008078A">
        <w:rPr>
          <w:color w:val="000000"/>
        </w:rPr>
        <w:t xml:space="preserve">. </w:t>
      </w:r>
    </w:p>
    <w:p w14:paraId="2E737E4A" w14:textId="77777777" w:rsidR="0061784B" w:rsidRPr="00BA1DA1" w:rsidRDefault="0061784B" w:rsidP="00F21C21">
      <w:pPr>
        <w:autoSpaceDE w:val="0"/>
        <w:autoSpaceDN w:val="0"/>
        <w:adjustRightInd w:val="0"/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14:paraId="0B48D68F" w14:textId="77777777" w:rsidR="00764FC4" w:rsidRDefault="00104895" w:rsidP="00A53839">
      <w:pPr>
        <w:pStyle w:val="Odstavecseseznamem"/>
        <w:numPr>
          <w:ilvl w:val="0"/>
          <w:numId w:val="10"/>
        </w:numPr>
        <w:autoSpaceDE w:val="0"/>
        <w:autoSpaceDN w:val="0"/>
        <w:adjustRightInd w:val="0"/>
        <w:ind w:left="426" w:hanging="426"/>
        <w:jc w:val="both"/>
      </w:pPr>
      <w:r w:rsidRPr="00BA1DA1">
        <w:t>Parkovací stání je</w:t>
      </w:r>
      <w:r w:rsidR="00BA1DA1">
        <w:t xml:space="preserve"> umístěno</w:t>
      </w:r>
      <w:r w:rsidRPr="00BA1DA1">
        <w:t xml:space="preserve"> na adrese</w:t>
      </w:r>
      <w:r w:rsidR="009723E6" w:rsidRPr="00BA1DA1">
        <w:t>:</w:t>
      </w:r>
    </w:p>
    <w:p w14:paraId="31179AC6" w14:textId="63C803DB" w:rsidR="001E4F98" w:rsidRPr="00BA1DA1" w:rsidRDefault="009723E6" w:rsidP="00764FC4">
      <w:pPr>
        <w:autoSpaceDE w:val="0"/>
        <w:autoSpaceDN w:val="0"/>
        <w:adjustRightInd w:val="0"/>
        <w:jc w:val="both"/>
      </w:pPr>
      <w:r w:rsidRPr="00BA1DA1">
        <w:t xml:space="preserve"> </w:t>
      </w:r>
    </w:p>
    <w:p w14:paraId="12217ADB" w14:textId="2B5826F6" w:rsidR="00BA1DA1" w:rsidRPr="00BA1DA1" w:rsidRDefault="00B325B8" w:rsidP="00BA1DA1">
      <w:pPr>
        <w:autoSpaceDE w:val="0"/>
        <w:autoSpaceDN w:val="0"/>
        <w:adjustRightInd w:val="0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BA1DA1" w:rsidRPr="00BA1DA1">
        <w:rPr>
          <w:rFonts w:ascii="Times New Roman" w:hAnsi="Times New Roman"/>
          <w:sz w:val="24"/>
          <w:szCs w:val="24"/>
        </w:rPr>
        <w:t>.</w:t>
      </w:r>
      <w:r w:rsidR="00764FC4">
        <w:rPr>
          <w:rFonts w:ascii="Times New Roman" w:hAnsi="Times New Roman"/>
          <w:sz w:val="24"/>
          <w:szCs w:val="24"/>
        </w:rPr>
        <w:tab/>
      </w:r>
      <w:r w:rsidR="008F79B9" w:rsidRPr="008F79B9">
        <w:rPr>
          <w:rFonts w:ascii="Times New Roman" w:hAnsi="Times New Roman"/>
          <w:b/>
          <w:sz w:val="24"/>
          <w:szCs w:val="24"/>
        </w:rPr>
        <w:t xml:space="preserve">Karlovy Vary, Divadelní náměstí, označené číslem </w:t>
      </w:r>
      <w:r w:rsidR="00BF29E7">
        <w:rPr>
          <w:rFonts w:ascii="Times New Roman" w:hAnsi="Times New Roman"/>
          <w:b/>
          <w:sz w:val="24"/>
          <w:szCs w:val="24"/>
        </w:rPr>
        <w:t>49</w:t>
      </w:r>
      <w:r w:rsidR="008F79B9" w:rsidRPr="00BA1DA1">
        <w:rPr>
          <w:rFonts w:ascii="Times New Roman" w:hAnsi="Times New Roman"/>
          <w:sz w:val="24"/>
          <w:szCs w:val="24"/>
        </w:rPr>
        <w:t xml:space="preserve">  </w:t>
      </w:r>
    </w:p>
    <w:p w14:paraId="4F7E25A2" w14:textId="4CF343A1" w:rsidR="00BA1DA1" w:rsidRPr="00BA1DA1" w:rsidRDefault="00B325B8" w:rsidP="00BA1DA1">
      <w:pPr>
        <w:autoSpaceDE w:val="0"/>
        <w:autoSpaceDN w:val="0"/>
        <w:adjustRightInd w:val="0"/>
        <w:ind w:left="709"/>
        <w:jc w:val="both"/>
        <w:rPr>
          <w:rFonts w:ascii="Times New Roman" w:hAnsi="Times New Roman"/>
          <w:sz w:val="24"/>
          <w:szCs w:val="24"/>
        </w:rPr>
      </w:pPr>
      <w:r w:rsidRPr="00B325B8">
        <w:rPr>
          <w:rFonts w:ascii="Times New Roman" w:hAnsi="Times New Roman"/>
          <w:b/>
          <w:sz w:val="24"/>
          <w:szCs w:val="24"/>
        </w:rPr>
        <w:t>2</w:t>
      </w:r>
      <w:r w:rsidR="00BA1DA1" w:rsidRPr="00BA1DA1">
        <w:rPr>
          <w:rFonts w:ascii="Times New Roman" w:hAnsi="Times New Roman"/>
          <w:sz w:val="24"/>
          <w:szCs w:val="24"/>
        </w:rPr>
        <w:t>.</w:t>
      </w:r>
      <w:r w:rsidR="00764FC4">
        <w:rPr>
          <w:rFonts w:ascii="Times New Roman" w:hAnsi="Times New Roman"/>
          <w:sz w:val="24"/>
          <w:szCs w:val="24"/>
        </w:rPr>
        <w:tab/>
      </w:r>
      <w:r w:rsidR="008F79B9" w:rsidRPr="008F79B9">
        <w:rPr>
          <w:rFonts w:ascii="Times New Roman" w:hAnsi="Times New Roman"/>
          <w:b/>
          <w:sz w:val="24"/>
          <w:szCs w:val="24"/>
        </w:rPr>
        <w:t xml:space="preserve">Karlovy Vary, Divadelní náměstí, označené číslem </w:t>
      </w:r>
      <w:r w:rsidR="00BF29E7">
        <w:rPr>
          <w:rFonts w:ascii="Times New Roman" w:hAnsi="Times New Roman"/>
          <w:b/>
          <w:sz w:val="24"/>
          <w:szCs w:val="24"/>
        </w:rPr>
        <w:t>5</w:t>
      </w:r>
      <w:r w:rsidR="00456BD2">
        <w:rPr>
          <w:rFonts w:ascii="Times New Roman" w:hAnsi="Times New Roman"/>
          <w:b/>
          <w:sz w:val="24"/>
          <w:szCs w:val="24"/>
        </w:rPr>
        <w:t>4</w:t>
      </w:r>
      <w:r w:rsidR="008F79B9" w:rsidRPr="00BA1DA1">
        <w:rPr>
          <w:rFonts w:ascii="Times New Roman" w:hAnsi="Times New Roman"/>
          <w:sz w:val="24"/>
          <w:szCs w:val="24"/>
        </w:rPr>
        <w:t xml:space="preserve">  </w:t>
      </w:r>
    </w:p>
    <w:p w14:paraId="719965A2" w14:textId="77777777" w:rsidR="002A7F69" w:rsidRPr="00BA1DA1" w:rsidRDefault="002A7F69" w:rsidP="00F21C21">
      <w:pPr>
        <w:autoSpaceDE w:val="0"/>
        <w:autoSpaceDN w:val="0"/>
        <w:adjustRightInd w:val="0"/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14:paraId="4B2AEE02" w14:textId="1039E9A4" w:rsidR="00D51A76" w:rsidRPr="0008078A" w:rsidRDefault="00565A3E" w:rsidP="00A53839">
      <w:pPr>
        <w:pStyle w:val="Odstavecseseznamem"/>
        <w:numPr>
          <w:ilvl w:val="0"/>
          <w:numId w:val="10"/>
        </w:numPr>
        <w:autoSpaceDE w:val="0"/>
        <w:autoSpaceDN w:val="0"/>
        <w:adjustRightInd w:val="0"/>
        <w:ind w:left="426" w:hanging="426"/>
        <w:jc w:val="both"/>
      </w:pPr>
      <w:r w:rsidRPr="0008078A">
        <w:t>Specifikace</w:t>
      </w:r>
      <w:r w:rsidR="000977E5" w:rsidRPr="0008078A">
        <w:t xml:space="preserve"> předmětu nájmu </w:t>
      </w:r>
      <w:r w:rsidR="00EA69A5">
        <w:t>- p</w:t>
      </w:r>
      <w:r w:rsidRPr="0008078A">
        <w:t xml:space="preserve">ředmětná vyhrazená </w:t>
      </w:r>
      <w:r w:rsidR="005D3EDF" w:rsidRPr="0008078A">
        <w:t xml:space="preserve">parkování </w:t>
      </w:r>
      <w:r w:rsidRPr="0008078A">
        <w:t xml:space="preserve">jsou graficky znázorněna </w:t>
      </w:r>
      <w:r w:rsidR="00EA69A5">
        <w:rPr>
          <w:b/>
        </w:rPr>
        <w:t>v příloze č. 1</w:t>
      </w:r>
      <w:r w:rsidRPr="00322462">
        <w:t>,</w:t>
      </w:r>
      <w:r w:rsidRPr="0008078A">
        <w:t xml:space="preserve"> která je nedílnou součástí této smlouvy</w:t>
      </w:r>
      <w:r w:rsidR="00382FDD" w:rsidRPr="0008078A">
        <w:t xml:space="preserve"> </w:t>
      </w:r>
      <w:r w:rsidRPr="0008078A">
        <w:t xml:space="preserve">(dále jen „předmět nájmu“). </w:t>
      </w:r>
    </w:p>
    <w:p w14:paraId="48F9A961" w14:textId="77777777" w:rsidR="00C46D9A" w:rsidRPr="00FD55A6" w:rsidRDefault="00C46D9A" w:rsidP="00F21C21">
      <w:pPr>
        <w:autoSpaceDE w:val="0"/>
        <w:autoSpaceDN w:val="0"/>
        <w:adjustRightInd w:val="0"/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14:paraId="5752FB2A" w14:textId="7470C0F3" w:rsidR="00EA69A5" w:rsidRDefault="00565A3E" w:rsidP="00A53839">
      <w:pPr>
        <w:pStyle w:val="Odstavecseseznamem"/>
        <w:numPr>
          <w:ilvl w:val="0"/>
          <w:numId w:val="10"/>
        </w:numPr>
        <w:autoSpaceDE w:val="0"/>
        <w:autoSpaceDN w:val="0"/>
        <w:adjustRightInd w:val="0"/>
        <w:ind w:left="426" w:hanging="426"/>
        <w:jc w:val="both"/>
      </w:pPr>
      <w:r w:rsidRPr="0008078A">
        <w:lastRenderedPageBreak/>
        <w:t xml:space="preserve">Nájemce se zavazuje za užívání předmětu nájmu zaplatit </w:t>
      </w:r>
      <w:r w:rsidR="0084115C" w:rsidRPr="0008078A">
        <w:t xml:space="preserve">jednorázově </w:t>
      </w:r>
      <w:r w:rsidR="005D3EDF" w:rsidRPr="0008078A">
        <w:t xml:space="preserve">částku </w:t>
      </w:r>
      <w:r w:rsidR="0084115C" w:rsidRPr="0008078A">
        <w:t>uvedenou v</w:t>
      </w:r>
      <w:r w:rsidR="00382FDD" w:rsidRPr="0008078A">
        <w:t> </w:t>
      </w:r>
      <w:r w:rsidR="0084115C" w:rsidRPr="0008078A">
        <w:t>čl</w:t>
      </w:r>
      <w:r w:rsidR="00382FDD" w:rsidRPr="0008078A">
        <w:t xml:space="preserve">. </w:t>
      </w:r>
      <w:r w:rsidR="0084115C" w:rsidRPr="0008078A">
        <w:t>III. odst. 1 této smlouvy</w:t>
      </w:r>
      <w:r w:rsidR="00CB03D6">
        <w:t>, a to na základě</w:t>
      </w:r>
      <w:r w:rsidR="007508C8">
        <w:t xml:space="preserve"> vystaveného daňového dokladu dle</w:t>
      </w:r>
      <w:r w:rsidR="00CB03D6">
        <w:t xml:space="preserve"> </w:t>
      </w:r>
      <w:r w:rsidR="002D02CE">
        <w:t>data splatnosti na něm uvedeném (14 dnů od vystavení tohoto dokladu)</w:t>
      </w:r>
      <w:r w:rsidR="0084115C" w:rsidRPr="0008078A">
        <w:t>.</w:t>
      </w:r>
    </w:p>
    <w:p w14:paraId="263D3D95" w14:textId="77777777" w:rsidR="00EA69A5" w:rsidRDefault="00EA69A5" w:rsidP="00EA69A5">
      <w:pPr>
        <w:pStyle w:val="Odstavecseseznamem"/>
      </w:pPr>
    </w:p>
    <w:p w14:paraId="022B542E" w14:textId="31616CFC" w:rsidR="00E75B44" w:rsidRDefault="0084115C" w:rsidP="00EA69A5">
      <w:pPr>
        <w:pStyle w:val="Odstavecseseznamem"/>
        <w:numPr>
          <w:ilvl w:val="0"/>
          <w:numId w:val="10"/>
        </w:numPr>
        <w:autoSpaceDE w:val="0"/>
        <w:autoSpaceDN w:val="0"/>
        <w:adjustRightInd w:val="0"/>
        <w:ind w:left="426" w:hanging="426"/>
        <w:jc w:val="both"/>
      </w:pPr>
      <w:r w:rsidRPr="0008078A">
        <w:t xml:space="preserve"> </w:t>
      </w:r>
      <w:r w:rsidR="00E75B44" w:rsidRPr="0008078A">
        <w:t>Smluvn</w:t>
      </w:r>
      <w:r w:rsidR="00FC7B5F" w:rsidRPr="0008078A">
        <w:t xml:space="preserve">í strany shodně prohlašují, že </w:t>
      </w:r>
      <w:r w:rsidR="00382FDD" w:rsidRPr="0008078A">
        <w:t>p</w:t>
      </w:r>
      <w:r w:rsidR="00E75B44" w:rsidRPr="0008078A">
        <w:t xml:space="preserve">ředmět nájmu </w:t>
      </w:r>
      <w:r w:rsidR="00623AB4" w:rsidRPr="0008078A">
        <w:t>bude</w:t>
      </w:r>
      <w:r w:rsidR="00E75B44" w:rsidRPr="0008078A">
        <w:t xml:space="preserve"> </w:t>
      </w:r>
      <w:r w:rsidR="00F57E2D" w:rsidRPr="0008078A">
        <w:t>N</w:t>
      </w:r>
      <w:r w:rsidR="00E75B44" w:rsidRPr="0008078A">
        <w:t>ájemci předán</w:t>
      </w:r>
      <w:r w:rsidR="004E50C0" w:rsidRPr="0008078A">
        <w:t xml:space="preserve"> k užívání</w:t>
      </w:r>
      <w:r w:rsidR="00E75B44" w:rsidRPr="0008078A">
        <w:t xml:space="preserve"> </w:t>
      </w:r>
      <w:r w:rsidR="00623AB4" w:rsidRPr="0008078A">
        <w:t>dne</w:t>
      </w:r>
      <w:r w:rsidR="003722B3" w:rsidRPr="0008078A">
        <w:t>m</w:t>
      </w:r>
      <w:r w:rsidR="00623AB4" w:rsidRPr="0008078A">
        <w:t xml:space="preserve"> </w:t>
      </w:r>
      <w:r w:rsidR="00851528">
        <w:t xml:space="preserve">získání pravomocného rozhodnutí o zvláštním užívání za účelem </w:t>
      </w:r>
      <w:r w:rsidR="00EA69A5">
        <w:t xml:space="preserve">zřízení vyhrazeného parkování </w:t>
      </w:r>
      <w:r w:rsidR="00851528">
        <w:t xml:space="preserve"> dle čl. </w:t>
      </w:r>
      <w:r w:rsidR="00322462">
        <w:t>V. odst. 8</w:t>
      </w:r>
      <w:r w:rsidR="00851528">
        <w:t xml:space="preserve"> této smlouvy, zároveň při splnění podmínky vkladu smlouvy do registru smluv, pokud je takový vklad nutný.</w:t>
      </w:r>
    </w:p>
    <w:p w14:paraId="6ED7475C" w14:textId="77777777" w:rsidR="00BA1DA1" w:rsidRPr="0008078A" w:rsidRDefault="00BA1DA1" w:rsidP="00BA1DA1">
      <w:pPr>
        <w:autoSpaceDE w:val="0"/>
        <w:autoSpaceDN w:val="0"/>
        <w:adjustRightInd w:val="0"/>
        <w:jc w:val="both"/>
      </w:pPr>
    </w:p>
    <w:p w14:paraId="5349143E" w14:textId="2236E91F" w:rsidR="00D06EEA" w:rsidRPr="0008078A" w:rsidRDefault="0038636E" w:rsidP="00A53839">
      <w:pPr>
        <w:pStyle w:val="Odstavecseseznamem"/>
        <w:numPr>
          <w:ilvl w:val="0"/>
          <w:numId w:val="10"/>
        </w:numPr>
        <w:autoSpaceDE w:val="0"/>
        <w:autoSpaceDN w:val="0"/>
        <w:adjustRightInd w:val="0"/>
        <w:ind w:left="426" w:hanging="426"/>
        <w:jc w:val="both"/>
        <w:rPr>
          <w:color w:val="000000"/>
        </w:rPr>
      </w:pPr>
      <w:r w:rsidRPr="0008078A">
        <w:rPr>
          <w:color w:val="000000"/>
        </w:rPr>
        <w:t xml:space="preserve">Nájemce </w:t>
      </w:r>
      <w:r w:rsidR="00D06EEA" w:rsidRPr="0008078A">
        <w:rPr>
          <w:color w:val="000000"/>
        </w:rPr>
        <w:t>prohlašuje, že skutečný stav předmětu nájmu je mu znám. Nájemce dále</w:t>
      </w:r>
      <w:r w:rsidR="008B7C6C" w:rsidRPr="0008078A">
        <w:rPr>
          <w:color w:val="000000"/>
        </w:rPr>
        <w:br/>
      </w:r>
      <w:r w:rsidR="00D06EEA" w:rsidRPr="0008078A">
        <w:rPr>
          <w:color w:val="000000"/>
        </w:rPr>
        <w:t xml:space="preserve">prohlašuje, že si před podpisem této smlouvy předmět nájmu, tak jak je specifikován </w:t>
      </w:r>
      <w:r w:rsidR="00D06EEA" w:rsidRPr="00561831">
        <w:rPr>
          <w:b/>
          <w:color w:val="000000"/>
        </w:rPr>
        <w:t xml:space="preserve">v </w:t>
      </w:r>
      <w:r w:rsidR="001B2383">
        <w:rPr>
          <w:b/>
          <w:color w:val="000000"/>
        </w:rPr>
        <w:t>příloze č. 1</w:t>
      </w:r>
      <w:r w:rsidR="00D06EEA" w:rsidRPr="0008078A">
        <w:rPr>
          <w:color w:val="000000"/>
        </w:rPr>
        <w:t>, řádně prohlédl a seznámil se s jejich stavem a podpisem této smlouvy potvrzuje, že je tento bez závad a způsobilý k</w:t>
      </w:r>
      <w:r w:rsidR="004E50C0" w:rsidRPr="0008078A">
        <w:rPr>
          <w:color w:val="000000"/>
        </w:rPr>
        <w:t> </w:t>
      </w:r>
      <w:r w:rsidR="00D06EEA" w:rsidRPr="0008078A">
        <w:rPr>
          <w:color w:val="000000"/>
        </w:rPr>
        <w:t>užívání</w:t>
      </w:r>
      <w:r w:rsidR="004E50C0" w:rsidRPr="0008078A">
        <w:rPr>
          <w:color w:val="000000"/>
        </w:rPr>
        <w:t xml:space="preserve"> dle této smlouvy</w:t>
      </w:r>
      <w:r w:rsidR="00D06EEA" w:rsidRPr="0008078A">
        <w:rPr>
          <w:color w:val="000000"/>
        </w:rPr>
        <w:t>.</w:t>
      </w:r>
    </w:p>
    <w:p w14:paraId="359A7CD2" w14:textId="77777777" w:rsidR="000F5057" w:rsidRPr="00FD55A6" w:rsidRDefault="000F5057" w:rsidP="00F21C21">
      <w:pPr>
        <w:autoSpaceDE w:val="0"/>
        <w:autoSpaceDN w:val="0"/>
        <w:adjustRightInd w:val="0"/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14:paraId="14CCA8FE" w14:textId="77777777" w:rsidR="00AF0ED2" w:rsidRDefault="00AF0ED2" w:rsidP="00F21C21">
      <w:pPr>
        <w:autoSpaceDE w:val="0"/>
        <w:autoSpaceDN w:val="0"/>
        <w:adjustRightInd w:val="0"/>
        <w:ind w:left="426" w:hanging="426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27337136" w14:textId="77777777" w:rsidR="001144A9" w:rsidRPr="00FD55A6" w:rsidRDefault="001144A9" w:rsidP="00A0453C">
      <w:pPr>
        <w:pStyle w:val="Nadpis1"/>
        <w:spacing w:before="0"/>
        <w:jc w:val="center"/>
        <w:rPr>
          <w:rFonts w:ascii="Times New Roman" w:eastAsia="Times New Roman" w:hAnsi="Times New Roman"/>
          <w:color w:val="auto"/>
          <w:sz w:val="24"/>
          <w:szCs w:val="24"/>
        </w:rPr>
      </w:pPr>
      <w:r w:rsidRPr="00FD55A6">
        <w:rPr>
          <w:rFonts w:ascii="Times New Roman" w:eastAsia="Times New Roman" w:hAnsi="Times New Roman"/>
          <w:color w:val="auto"/>
          <w:sz w:val="24"/>
          <w:szCs w:val="24"/>
        </w:rPr>
        <w:t>Článek II.</w:t>
      </w:r>
    </w:p>
    <w:p w14:paraId="7B8ADE9C" w14:textId="77777777" w:rsidR="001144A9" w:rsidRPr="00FD55A6" w:rsidRDefault="001144A9" w:rsidP="00A0453C">
      <w:pPr>
        <w:pStyle w:val="Nadpis2"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  <w:r w:rsidRPr="00FD55A6">
        <w:rPr>
          <w:rFonts w:eastAsia="Times New Roman"/>
          <w:sz w:val="24"/>
          <w:szCs w:val="24"/>
        </w:rPr>
        <w:t>Účel nájmu</w:t>
      </w:r>
    </w:p>
    <w:p w14:paraId="198AF724" w14:textId="77777777" w:rsidR="00A0453C" w:rsidRPr="00FD55A6" w:rsidRDefault="00A0453C" w:rsidP="00A0453C">
      <w:pPr>
        <w:pStyle w:val="Nadpis2"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</w:p>
    <w:p w14:paraId="0337EC49" w14:textId="3413BD0A" w:rsidR="001144A9" w:rsidRDefault="000E50D8" w:rsidP="00A53839">
      <w:pPr>
        <w:numPr>
          <w:ilvl w:val="0"/>
          <w:numId w:val="2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FD55A6">
        <w:rPr>
          <w:rFonts w:ascii="Times New Roman" w:hAnsi="Times New Roman"/>
          <w:color w:val="000000"/>
          <w:sz w:val="24"/>
          <w:szCs w:val="24"/>
        </w:rPr>
        <w:t>Nájemce</w:t>
      </w:r>
      <w:r w:rsidR="001144A9" w:rsidRPr="00FD55A6">
        <w:rPr>
          <w:rFonts w:ascii="Times New Roman" w:hAnsi="Times New Roman"/>
          <w:color w:val="000000"/>
          <w:sz w:val="24"/>
          <w:szCs w:val="24"/>
        </w:rPr>
        <w:t xml:space="preserve"> se zavazuje užívat předmět nájmu podle článku I. této smlouvy výhradně k účelu, pro který je určen, tj. k</w:t>
      </w:r>
      <w:r w:rsidR="003722B3" w:rsidRPr="00FD55A6">
        <w:rPr>
          <w:rFonts w:ascii="Times New Roman" w:hAnsi="Times New Roman"/>
          <w:color w:val="000000"/>
          <w:sz w:val="24"/>
          <w:szCs w:val="24"/>
        </w:rPr>
        <w:t> parkování osobního motorového vozidla</w:t>
      </w:r>
      <w:r w:rsidR="001144A9" w:rsidRPr="00FD55A6">
        <w:rPr>
          <w:rFonts w:ascii="Times New Roman" w:hAnsi="Times New Roman"/>
          <w:color w:val="000000"/>
          <w:sz w:val="24"/>
          <w:szCs w:val="24"/>
        </w:rPr>
        <w:t>, a to v souladu s touto smlou</w:t>
      </w:r>
      <w:r w:rsidR="00E75B44" w:rsidRPr="00FD55A6">
        <w:rPr>
          <w:rFonts w:ascii="Times New Roman" w:hAnsi="Times New Roman"/>
          <w:color w:val="000000"/>
          <w:sz w:val="24"/>
          <w:szCs w:val="24"/>
        </w:rPr>
        <w:t>vou.</w:t>
      </w:r>
    </w:p>
    <w:p w14:paraId="7448077D" w14:textId="77777777" w:rsidR="0008078A" w:rsidRPr="00FD55A6" w:rsidRDefault="0008078A" w:rsidP="00F21C21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578FFD49" w14:textId="77777777" w:rsidR="001144A9" w:rsidRPr="00FD55A6" w:rsidRDefault="001144A9" w:rsidP="00A0453C">
      <w:pPr>
        <w:pStyle w:val="Nadpis1"/>
        <w:spacing w:before="0"/>
        <w:jc w:val="center"/>
        <w:rPr>
          <w:rFonts w:ascii="Times New Roman" w:eastAsia="Times New Roman" w:hAnsi="Times New Roman"/>
          <w:color w:val="auto"/>
          <w:sz w:val="24"/>
          <w:szCs w:val="24"/>
        </w:rPr>
      </w:pPr>
      <w:r w:rsidRPr="00FD55A6">
        <w:rPr>
          <w:rFonts w:ascii="Times New Roman" w:eastAsia="Times New Roman" w:hAnsi="Times New Roman"/>
          <w:color w:val="auto"/>
          <w:sz w:val="24"/>
          <w:szCs w:val="24"/>
        </w:rPr>
        <w:t>Článek III.</w:t>
      </w:r>
    </w:p>
    <w:p w14:paraId="49F4C74A" w14:textId="77777777" w:rsidR="001144A9" w:rsidRPr="00FD55A6" w:rsidRDefault="001144A9" w:rsidP="00A0453C">
      <w:pPr>
        <w:pStyle w:val="Nadpis2"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  <w:r w:rsidRPr="00FD55A6">
        <w:rPr>
          <w:rFonts w:eastAsia="Times New Roman"/>
          <w:sz w:val="24"/>
          <w:szCs w:val="24"/>
        </w:rPr>
        <w:t>Nájemné</w:t>
      </w:r>
    </w:p>
    <w:p w14:paraId="4E8E3FB1" w14:textId="77777777" w:rsidR="00A0453C" w:rsidRPr="00FD55A6" w:rsidRDefault="00A0453C" w:rsidP="00A0453C">
      <w:pPr>
        <w:pStyle w:val="Nadpis2"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</w:p>
    <w:p w14:paraId="422E5306" w14:textId="6F847773" w:rsidR="00FC7B5F" w:rsidRPr="006D51DA" w:rsidRDefault="00FC7B5F" w:rsidP="00AF0C1A">
      <w:pPr>
        <w:pStyle w:val="Odstavecseseznamem"/>
        <w:widowControl w:val="0"/>
        <w:numPr>
          <w:ilvl w:val="0"/>
          <w:numId w:val="7"/>
        </w:numPr>
        <w:tabs>
          <w:tab w:val="left" w:pos="426"/>
        </w:tabs>
        <w:ind w:left="425" w:hanging="425"/>
        <w:jc w:val="both"/>
        <w:rPr>
          <w:bCs/>
          <w:snapToGrid w:val="0"/>
          <w:color w:val="FF0000"/>
        </w:rPr>
      </w:pPr>
      <w:r w:rsidRPr="00FD55A6">
        <w:rPr>
          <w:bCs/>
          <w:snapToGrid w:val="0"/>
        </w:rPr>
        <w:t>Smluvní strany se dohodly na výši nájemného</w:t>
      </w:r>
      <w:r w:rsidR="00294ADE">
        <w:rPr>
          <w:bCs/>
          <w:snapToGrid w:val="0"/>
        </w:rPr>
        <w:t xml:space="preserve"> za předmět nájmu</w:t>
      </w:r>
      <w:r w:rsidRPr="00FD55A6">
        <w:rPr>
          <w:bCs/>
          <w:snapToGrid w:val="0"/>
        </w:rPr>
        <w:t>, kt</w:t>
      </w:r>
      <w:r w:rsidR="00EB405C" w:rsidRPr="00FD55A6">
        <w:rPr>
          <w:bCs/>
          <w:snapToGrid w:val="0"/>
        </w:rPr>
        <w:t>er</w:t>
      </w:r>
      <w:r w:rsidR="00294ADE">
        <w:rPr>
          <w:bCs/>
          <w:snapToGrid w:val="0"/>
        </w:rPr>
        <w:t>ý</w:t>
      </w:r>
      <w:r w:rsidR="00EB405C" w:rsidRPr="00FD55A6">
        <w:rPr>
          <w:bCs/>
          <w:snapToGrid w:val="0"/>
        </w:rPr>
        <w:t xml:space="preserve"> bude činit částku</w:t>
      </w:r>
      <w:r w:rsidR="003722B3" w:rsidRPr="00FD55A6">
        <w:rPr>
          <w:bCs/>
          <w:snapToGrid w:val="0"/>
        </w:rPr>
        <w:t xml:space="preserve"> </w:t>
      </w:r>
      <w:r w:rsidR="00EB405C" w:rsidRPr="00FD55A6">
        <w:rPr>
          <w:bCs/>
          <w:snapToGrid w:val="0"/>
        </w:rPr>
        <w:t xml:space="preserve"> </w:t>
      </w:r>
      <w:r w:rsidR="00B325B8">
        <w:rPr>
          <w:bCs/>
          <w:snapToGrid w:val="0"/>
        </w:rPr>
        <w:t>1</w:t>
      </w:r>
      <w:r w:rsidR="00BF29E7">
        <w:rPr>
          <w:bCs/>
          <w:snapToGrid w:val="0"/>
        </w:rPr>
        <w:t>9</w:t>
      </w:r>
      <w:r w:rsidR="00B325B8">
        <w:rPr>
          <w:bCs/>
          <w:snapToGrid w:val="0"/>
        </w:rPr>
        <w:t>2</w:t>
      </w:r>
      <w:r w:rsidR="008F79B9">
        <w:rPr>
          <w:bCs/>
          <w:snapToGrid w:val="0"/>
        </w:rPr>
        <w:t>.000</w:t>
      </w:r>
      <w:r w:rsidR="00D778A9" w:rsidRPr="006D51DA">
        <w:rPr>
          <w:bCs/>
          <w:snapToGrid w:val="0"/>
        </w:rPr>
        <w:t xml:space="preserve"> K</w:t>
      </w:r>
      <w:r w:rsidRPr="006D51DA">
        <w:rPr>
          <w:bCs/>
          <w:snapToGrid w:val="0"/>
        </w:rPr>
        <w:t>č</w:t>
      </w:r>
      <w:r w:rsidR="00294ADE" w:rsidRPr="006D51DA">
        <w:rPr>
          <w:bCs/>
          <w:snapToGrid w:val="0"/>
        </w:rPr>
        <w:t xml:space="preserve"> </w:t>
      </w:r>
      <w:r w:rsidRPr="006D51DA">
        <w:rPr>
          <w:bCs/>
          <w:snapToGrid w:val="0"/>
        </w:rPr>
        <w:t>(</w:t>
      </w:r>
      <w:r w:rsidR="00BF29E7">
        <w:rPr>
          <w:bCs/>
          <w:snapToGrid w:val="0"/>
        </w:rPr>
        <w:t>96.000 Kč + 9</w:t>
      </w:r>
      <w:r w:rsidR="008F79B9">
        <w:rPr>
          <w:bCs/>
          <w:snapToGrid w:val="0"/>
        </w:rPr>
        <w:t xml:space="preserve">6.000 Kč, </w:t>
      </w:r>
      <w:r w:rsidRPr="006D51DA">
        <w:rPr>
          <w:bCs/>
          <w:snapToGrid w:val="0"/>
        </w:rPr>
        <w:t>dále jen „nájemné“). K nájemnému</w:t>
      </w:r>
      <w:r w:rsidRPr="006D51DA">
        <w:rPr>
          <w:bCs/>
          <w:snapToGrid w:val="0"/>
          <w:color w:val="000000"/>
        </w:rPr>
        <w:t xml:space="preserve"> bude připočtena DPH v sazbě platné ke dni zdanitelného plnění. </w:t>
      </w:r>
      <w:r w:rsidR="00D778A9" w:rsidRPr="006D51DA">
        <w:rPr>
          <w:bCs/>
          <w:snapToGrid w:val="0"/>
          <w:color w:val="000000"/>
        </w:rPr>
        <w:t>DPH</w:t>
      </w:r>
      <w:r w:rsidRPr="006D51DA">
        <w:rPr>
          <w:bCs/>
          <w:snapToGrid w:val="0"/>
          <w:color w:val="000000"/>
        </w:rPr>
        <w:t xml:space="preserve"> činí ke dni podpisu smlouvy 21 %, tedy nájemné za celý předmět nájmu a rok činí </w:t>
      </w:r>
      <w:r w:rsidR="00BF29E7" w:rsidRPr="00BF29E7">
        <w:rPr>
          <w:b/>
          <w:bCs/>
          <w:snapToGrid w:val="0"/>
          <w:color w:val="000000"/>
        </w:rPr>
        <w:t>232.320</w:t>
      </w:r>
      <w:r w:rsidR="00EB405C" w:rsidRPr="008F79B9">
        <w:rPr>
          <w:b/>
          <w:bCs/>
          <w:snapToGrid w:val="0"/>
          <w:color w:val="000000"/>
        </w:rPr>
        <w:t xml:space="preserve"> K</w:t>
      </w:r>
      <w:r w:rsidRPr="008F79B9">
        <w:rPr>
          <w:b/>
          <w:bCs/>
          <w:snapToGrid w:val="0"/>
          <w:color w:val="000000"/>
        </w:rPr>
        <w:t>č vč. DPH</w:t>
      </w:r>
      <w:r w:rsidRPr="006D51DA">
        <w:rPr>
          <w:bCs/>
          <w:snapToGrid w:val="0"/>
          <w:color w:val="000000"/>
        </w:rPr>
        <w:t xml:space="preserve">. </w:t>
      </w:r>
    </w:p>
    <w:p w14:paraId="0633F256" w14:textId="77777777" w:rsidR="00FC7B5F" w:rsidRPr="00FD55A6" w:rsidRDefault="00FC7B5F" w:rsidP="00F21C21">
      <w:pPr>
        <w:widowControl w:val="0"/>
        <w:tabs>
          <w:tab w:val="left" w:pos="284"/>
        </w:tabs>
        <w:ind w:left="425"/>
        <w:jc w:val="both"/>
        <w:rPr>
          <w:rFonts w:ascii="Times New Roman" w:hAnsi="Times New Roman"/>
          <w:bCs/>
          <w:snapToGrid w:val="0"/>
          <w:sz w:val="24"/>
          <w:szCs w:val="24"/>
        </w:rPr>
      </w:pPr>
    </w:p>
    <w:p w14:paraId="0767164B" w14:textId="673BE706" w:rsidR="00FC7B5F" w:rsidRPr="0008078A" w:rsidRDefault="00FC7B5F" w:rsidP="00A53839">
      <w:pPr>
        <w:pStyle w:val="Odstavecseseznamem"/>
        <w:numPr>
          <w:ilvl w:val="0"/>
          <w:numId w:val="2"/>
        </w:numPr>
        <w:ind w:left="426" w:hanging="426"/>
        <w:jc w:val="both"/>
        <w:rPr>
          <w:bCs/>
          <w:snapToGrid w:val="0"/>
        </w:rPr>
      </w:pPr>
      <w:r w:rsidRPr="0008078A">
        <w:t>Nájemce se zavazuje</w:t>
      </w:r>
      <w:r w:rsidRPr="0008078A">
        <w:rPr>
          <w:b/>
        </w:rPr>
        <w:t xml:space="preserve"> </w:t>
      </w:r>
      <w:r w:rsidR="002D02CE" w:rsidRPr="006D51DA">
        <w:t>u</w:t>
      </w:r>
      <w:r w:rsidRPr="0008078A">
        <w:rPr>
          <w:bCs/>
          <w:snapToGrid w:val="0"/>
        </w:rPr>
        <w:t>hradit Pronajímateli nájemné dle čl. III. odst. 1 této smlouvy,</w:t>
      </w:r>
      <w:r w:rsidR="00F35A19" w:rsidRPr="0008078A">
        <w:rPr>
          <w:bCs/>
          <w:snapToGrid w:val="0"/>
        </w:rPr>
        <w:t xml:space="preserve"> jednorázově</w:t>
      </w:r>
      <w:r w:rsidR="004A2C18" w:rsidRPr="0008078A">
        <w:rPr>
          <w:bCs/>
          <w:snapToGrid w:val="0"/>
        </w:rPr>
        <w:t xml:space="preserve"> </w:t>
      </w:r>
      <w:r w:rsidR="00F35A19" w:rsidRPr="0008078A">
        <w:rPr>
          <w:bCs/>
          <w:snapToGrid w:val="0"/>
        </w:rPr>
        <w:t>za celou dobu nájmu (</w:t>
      </w:r>
      <w:r w:rsidR="00564202" w:rsidRPr="0008078A">
        <w:rPr>
          <w:bCs/>
          <w:snapToGrid w:val="0"/>
        </w:rPr>
        <w:t>1 rok</w:t>
      </w:r>
      <w:r w:rsidR="00F35A19" w:rsidRPr="0008078A">
        <w:rPr>
          <w:bCs/>
          <w:snapToGrid w:val="0"/>
        </w:rPr>
        <w:t>)</w:t>
      </w:r>
      <w:r w:rsidR="00FB6D8A">
        <w:rPr>
          <w:bCs/>
          <w:snapToGrid w:val="0"/>
        </w:rPr>
        <w:t xml:space="preserve"> na účet Pronajímatele:</w:t>
      </w:r>
      <w:r w:rsidR="004A2C18" w:rsidRPr="0008078A">
        <w:rPr>
          <w:bCs/>
          <w:snapToGrid w:val="0"/>
        </w:rPr>
        <w:t xml:space="preserve"> </w:t>
      </w:r>
    </w:p>
    <w:p w14:paraId="55003DE4" w14:textId="77777777" w:rsidR="00564202" w:rsidRPr="00FD55A6" w:rsidRDefault="00564202" w:rsidP="00F21C21">
      <w:pPr>
        <w:ind w:left="425" w:hanging="425"/>
        <w:jc w:val="both"/>
        <w:rPr>
          <w:rFonts w:ascii="Times New Roman" w:hAnsi="Times New Roman"/>
          <w:bCs/>
          <w:snapToGrid w:val="0"/>
          <w:sz w:val="24"/>
          <w:szCs w:val="24"/>
        </w:rPr>
      </w:pPr>
    </w:p>
    <w:p w14:paraId="789C861F" w14:textId="666B881B" w:rsidR="002D02CE" w:rsidRDefault="00564202" w:rsidP="008B1FC1">
      <w:pPr>
        <w:pStyle w:val="Odstavecseseznamem"/>
        <w:jc w:val="center"/>
        <w:rPr>
          <w:b/>
          <w:snapToGrid w:val="0"/>
        </w:rPr>
      </w:pPr>
      <w:r w:rsidRPr="00C92C8F">
        <w:rPr>
          <w:b/>
          <w:bCs/>
          <w:snapToGrid w:val="0"/>
        </w:rPr>
        <w:t>č. ú.</w:t>
      </w:r>
      <w:r w:rsidRPr="00C92C8F">
        <w:rPr>
          <w:bCs/>
          <w:snapToGrid w:val="0"/>
        </w:rPr>
        <w:t xml:space="preserve"> </w:t>
      </w:r>
      <w:r w:rsidR="002D02CE" w:rsidRPr="00C92C8F">
        <w:rPr>
          <w:bCs/>
          <w:snapToGrid w:val="0"/>
        </w:rPr>
        <w:t xml:space="preserve"> </w:t>
      </w:r>
      <w:bookmarkStart w:id="0" w:name="_GoBack"/>
      <w:bookmarkEnd w:id="0"/>
    </w:p>
    <w:p w14:paraId="18756F3F" w14:textId="77777777" w:rsidR="008B1FC1" w:rsidRDefault="008B1FC1" w:rsidP="008B1FC1">
      <w:pPr>
        <w:pStyle w:val="Odstavecseseznamem"/>
        <w:jc w:val="center"/>
        <w:rPr>
          <w:bCs/>
          <w:snapToGrid w:val="0"/>
        </w:rPr>
      </w:pPr>
    </w:p>
    <w:p w14:paraId="48A4ECAE" w14:textId="296E31EC" w:rsidR="00564202" w:rsidRPr="00FD55A6" w:rsidRDefault="00564202" w:rsidP="008F74D1">
      <w:pPr>
        <w:pStyle w:val="Odstavecseseznamem"/>
        <w:ind w:left="426"/>
        <w:jc w:val="both"/>
        <w:rPr>
          <w:bCs/>
          <w:snapToGrid w:val="0"/>
          <w:color w:val="000000"/>
        </w:rPr>
      </w:pPr>
      <w:r w:rsidRPr="00FD55A6">
        <w:rPr>
          <w:bCs/>
          <w:snapToGrid w:val="0"/>
        </w:rPr>
        <w:t xml:space="preserve">a to nejpozději </w:t>
      </w:r>
      <w:r w:rsidR="00E54793">
        <w:rPr>
          <w:bCs/>
          <w:snapToGrid w:val="0"/>
        </w:rPr>
        <w:t>do</w:t>
      </w:r>
      <w:r w:rsidR="002D02CE">
        <w:rPr>
          <w:bCs/>
          <w:snapToGrid w:val="0"/>
        </w:rPr>
        <w:t xml:space="preserve"> data splatnosti dle čl. I. odst. 5 této</w:t>
      </w:r>
      <w:r w:rsidR="008B1FC1">
        <w:rPr>
          <w:bCs/>
          <w:snapToGrid w:val="0"/>
        </w:rPr>
        <w:t xml:space="preserve"> S</w:t>
      </w:r>
      <w:r w:rsidR="00746617">
        <w:rPr>
          <w:bCs/>
          <w:snapToGrid w:val="0"/>
        </w:rPr>
        <w:t>mlouvy.</w:t>
      </w:r>
      <w:r w:rsidRPr="00FD55A6">
        <w:rPr>
          <w:bCs/>
          <w:snapToGrid w:val="0"/>
        </w:rPr>
        <w:t xml:space="preserve"> </w:t>
      </w:r>
      <w:r w:rsidRPr="00FD55A6">
        <w:rPr>
          <w:bCs/>
          <w:snapToGrid w:val="0"/>
          <w:color w:val="000000"/>
        </w:rPr>
        <w:t>Smluvní strany se dohodly, že nájemné je uhrazeno řádně a včas, pokud peněžní suma odpovídající Nájemnému je připsána na účet Pronajímatele nejpozději v poslední den lhůty splatnosti nájemného.</w:t>
      </w:r>
      <w:r w:rsidR="00AD0927">
        <w:rPr>
          <w:bCs/>
          <w:snapToGrid w:val="0"/>
          <w:color w:val="000000"/>
        </w:rPr>
        <w:t xml:space="preserve"> Den vystavení daňového dokladu si smluvní strany sjednaly jako den zdanitelného plnění pro účely DPH.</w:t>
      </w:r>
    </w:p>
    <w:p w14:paraId="271BC44D" w14:textId="77777777" w:rsidR="00B724E9" w:rsidRPr="00FD55A6" w:rsidRDefault="00B724E9" w:rsidP="00F21C21">
      <w:pPr>
        <w:ind w:left="425" w:hanging="425"/>
        <w:jc w:val="both"/>
        <w:rPr>
          <w:rFonts w:ascii="Times New Roman" w:hAnsi="Times New Roman"/>
          <w:b/>
          <w:sz w:val="24"/>
          <w:szCs w:val="24"/>
        </w:rPr>
      </w:pPr>
    </w:p>
    <w:p w14:paraId="6A23D20A" w14:textId="7A949F82" w:rsidR="00FC7B5F" w:rsidRPr="00FD55A6" w:rsidRDefault="00E14BFF" w:rsidP="00F21C21">
      <w:pPr>
        <w:widowControl w:val="0"/>
        <w:autoSpaceDE w:val="0"/>
        <w:autoSpaceDN w:val="0"/>
        <w:adjustRightInd w:val="0"/>
        <w:ind w:left="425" w:hanging="426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FD55A6">
        <w:rPr>
          <w:rFonts w:ascii="Times New Roman" w:hAnsi="Times New Roman"/>
          <w:sz w:val="24"/>
          <w:szCs w:val="24"/>
        </w:rPr>
        <w:t>3.</w:t>
      </w:r>
      <w:r w:rsidRPr="00FD55A6">
        <w:rPr>
          <w:rFonts w:ascii="Times New Roman" w:hAnsi="Times New Roman"/>
          <w:sz w:val="24"/>
          <w:szCs w:val="24"/>
        </w:rPr>
        <w:tab/>
      </w:r>
      <w:r w:rsidR="00FC7B5F" w:rsidRPr="00FD55A6">
        <w:rPr>
          <w:rFonts w:ascii="Times New Roman" w:hAnsi="Times New Roman"/>
          <w:bCs/>
          <w:snapToGrid w:val="0"/>
          <w:sz w:val="24"/>
          <w:szCs w:val="24"/>
        </w:rPr>
        <w:t xml:space="preserve">V případě zániku nájmu </w:t>
      </w:r>
      <w:r w:rsidR="00B25D1C" w:rsidRPr="00FD55A6">
        <w:rPr>
          <w:rFonts w:ascii="Times New Roman" w:hAnsi="Times New Roman"/>
          <w:bCs/>
          <w:snapToGrid w:val="0"/>
          <w:sz w:val="24"/>
          <w:szCs w:val="24"/>
        </w:rPr>
        <w:t xml:space="preserve">z důvodu na straně Nájemce </w:t>
      </w:r>
      <w:r w:rsidR="00FC7B5F" w:rsidRPr="00FD55A6">
        <w:rPr>
          <w:rFonts w:ascii="Times New Roman" w:hAnsi="Times New Roman"/>
          <w:bCs/>
          <w:snapToGrid w:val="0"/>
          <w:sz w:val="24"/>
          <w:szCs w:val="24"/>
        </w:rPr>
        <w:t>náleží Pronajímateli nájemné v poměrné výši</w:t>
      </w:r>
      <w:r w:rsidR="008C1B02" w:rsidRPr="00FD55A6">
        <w:rPr>
          <w:rFonts w:ascii="Times New Roman" w:hAnsi="Times New Roman"/>
          <w:bCs/>
          <w:snapToGrid w:val="0"/>
          <w:sz w:val="24"/>
          <w:szCs w:val="24"/>
        </w:rPr>
        <w:t>,</w:t>
      </w:r>
      <w:r w:rsidR="000F5057" w:rsidRPr="00FD55A6">
        <w:rPr>
          <w:rFonts w:ascii="Times New Roman" w:hAnsi="Times New Roman"/>
          <w:bCs/>
          <w:snapToGrid w:val="0"/>
          <w:sz w:val="24"/>
          <w:szCs w:val="24"/>
        </w:rPr>
        <w:t xml:space="preserve"> a to</w:t>
      </w:r>
      <w:r w:rsidR="00FC7B5F" w:rsidRPr="00FD55A6">
        <w:rPr>
          <w:rFonts w:ascii="Times New Roman" w:hAnsi="Times New Roman"/>
          <w:bCs/>
          <w:snapToGrid w:val="0"/>
          <w:sz w:val="24"/>
          <w:szCs w:val="24"/>
        </w:rPr>
        <w:t xml:space="preserve"> k datu odevzdání předmětu nájmu</w:t>
      </w:r>
      <w:r w:rsidR="00564202">
        <w:rPr>
          <w:rFonts w:ascii="Times New Roman" w:hAnsi="Times New Roman"/>
          <w:bCs/>
          <w:snapToGrid w:val="0"/>
          <w:sz w:val="24"/>
          <w:szCs w:val="24"/>
        </w:rPr>
        <w:t xml:space="preserve"> Pronajímateli</w:t>
      </w:r>
      <w:r w:rsidR="00FC7B5F" w:rsidRPr="00FD55A6">
        <w:rPr>
          <w:rFonts w:ascii="Times New Roman" w:hAnsi="Times New Roman"/>
          <w:bCs/>
          <w:snapToGrid w:val="0"/>
          <w:sz w:val="24"/>
          <w:szCs w:val="24"/>
        </w:rPr>
        <w:t xml:space="preserve">. </w:t>
      </w:r>
    </w:p>
    <w:p w14:paraId="7B3DB60D" w14:textId="77777777" w:rsidR="00FC7B5F" w:rsidRPr="00FD55A6" w:rsidRDefault="00FC7B5F" w:rsidP="00F21C21">
      <w:pPr>
        <w:jc w:val="both"/>
        <w:rPr>
          <w:rFonts w:ascii="Times New Roman" w:hAnsi="Times New Roman"/>
          <w:sz w:val="24"/>
          <w:szCs w:val="24"/>
        </w:rPr>
      </w:pPr>
      <w:r w:rsidRPr="00FD55A6">
        <w:rPr>
          <w:rFonts w:ascii="Times New Roman" w:hAnsi="Times New Roman"/>
          <w:sz w:val="24"/>
          <w:szCs w:val="24"/>
        </w:rPr>
        <w:t xml:space="preserve"> </w:t>
      </w:r>
    </w:p>
    <w:p w14:paraId="5669EAC6" w14:textId="6AB58628" w:rsidR="0053470E" w:rsidRPr="00FD55A6" w:rsidRDefault="00564202" w:rsidP="00F21C21">
      <w:pPr>
        <w:widowControl w:val="0"/>
        <w:ind w:left="426" w:hanging="426"/>
        <w:jc w:val="both"/>
        <w:rPr>
          <w:rFonts w:ascii="Times New Roman" w:hAnsi="Times New Roman"/>
          <w:bCs/>
          <w:snapToGrid w:val="0"/>
          <w:color w:val="000000"/>
          <w:sz w:val="24"/>
          <w:szCs w:val="24"/>
        </w:rPr>
      </w:pPr>
      <w:r>
        <w:rPr>
          <w:rFonts w:ascii="Times New Roman" w:hAnsi="Times New Roman"/>
          <w:bCs/>
          <w:snapToGrid w:val="0"/>
          <w:color w:val="000000"/>
          <w:sz w:val="24"/>
          <w:szCs w:val="24"/>
        </w:rPr>
        <w:t>4</w:t>
      </w:r>
      <w:r w:rsidR="00C80576" w:rsidRPr="00FD55A6">
        <w:rPr>
          <w:rFonts w:ascii="Times New Roman" w:hAnsi="Times New Roman"/>
          <w:bCs/>
          <w:snapToGrid w:val="0"/>
          <w:color w:val="000000"/>
          <w:sz w:val="24"/>
          <w:szCs w:val="24"/>
        </w:rPr>
        <w:t>.</w:t>
      </w:r>
      <w:r w:rsidR="00C80576" w:rsidRPr="00FD55A6">
        <w:rPr>
          <w:rFonts w:ascii="Times New Roman" w:hAnsi="Times New Roman"/>
          <w:bCs/>
          <w:snapToGrid w:val="0"/>
          <w:color w:val="000000"/>
          <w:sz w:val="24"/>
          <w:szCs w:val="24"/>
        </w:rPr>
        <w:tab/>
      </w:r>
      <w:r w:rsidR="0017793B" w:rsidRPr="00FD55A6">
        <w:rPr>
          <w:rFonts w:ascii="Times New Roman" w:hAnsi="Times New Roman"/>
          <w:bCs/>
          <w:snapToGrid w:val="0"/>
          <w:color w:val="000000"/>
          <w:sz w:val="24"/>
          <w:szCs w:val="24"/>
        </w:rPr>
        <w:t xml:space="preserve">V případě, že nebude nájemné připsáno na účet </w:t>
      </w:r>
      <w:r w:rsidR="00CB7D19" w:rsidRPr="00FD55A6">
        <w:rPr>
          <w:rFonts w:ascii="Times New Roman" w:hAnsi="Times New Roman"/>
          <w:bCs/>
          <w:snapToGrid w:val="0"/>
          <w:color w:val="000000"/>
          <w:sz w:val="24"/>
          <w:szCs w:val="24"/>
        </w:rPr>
        <w:t>P</w:t>
      </w:r>
      <w:r w:rsidR="0017793B" w:rsidRPr="00FD55A6">
        <w:rPr>
          <w:rFonts w:ascii="Times New Roman" w:hAnsi="Times New Roman"/>
          <w:bCs/>
          <w:snapToGrid w:val="0"/>
          <w:color w:val="000000"/>
          <w:sz w:val="24"/>
          <w:szCs w:val="24"/>
        </w:rPr>
        <w:t xml:space="preserve">ronajímatele ve sjednané lhůtě, je pronajímatel oprávněn </w:t>
      </w:r>
      <w:r w:rsidR="0098487A" w:rsidRPr="00FD55A6">
        <w:rPr>
          <w:rFonts w:ascii="Times New Roman" w:hAnsi="Times New Roman"/>
          <w:bCs/>
          <w:snapToGrid w:val="0"/>
          <w:color w:val="000000"/>
          <w:sz w:val="24"/>
          <w:szCs w:val="24"/>
        </w:rPr>
        <w:t>od smlouvy odstoupit</w:t>
      </w:r>
      <w:r w:rsidR="00746617">
        <w:rPr>
          <w:rFonts w:ascii="Times New Roman" w:hAnsi="Times New Roman"/>
          <w:bCs/>
          <w:snapToGrid w:val="0"/>
          <w:color w:val="000000"/>
          <w:sz w:val="24"/>
          <w:szCs w:val="24"/>
        </w:rPr>
        <w:t xml:space="preserve"> a</w:t>
      </w:r>
      <w:r w:rsidR="0098487A" w:rsidRPr="00FD55A6">
        <w:rPr>
          <w:rFonts w:ascii="Times New Roman" w:hAnsi="Times New Roman"/>
          <w:bCs/>
          <w:snapToGrid w:val="0"/>
          <w:color w:val="000000"/>
          <w:sz w:val="24"/>
          <w:szCs w:val="24"/>
        </w:rPr>
        <w:t xml:space="preserve"> </w:t>
      </w:r>
      <w:r w:rsidR="0017793B" w:rsidRPr="00FD55A6">
        <w:rPr>
          <w:rFonts w:ascii="Times New Roman" w:hAnsi="Times New Roman"/>
          <w:bCs/>
          <w:snapToGrid w:val="0"/>
          <w:color w:val="000000"/>
          <w:sz w:val="24"/>
          <w:szCs w:val="24"/>
        </w:rPr>
        <w:t xml:space="preserve">účtovat </w:t>
      </w:r>
      <w:r w:rsidR="00F57E2D" w:rsidRPr="00FD55A6">
        <w:rPr>
          <w:rFonts w:ascii="Times New Roman" w:hAnsi="Times New Roman"/>
          <w:bCs/>
          <w:snapToGrid w:val="0"/>
          <w:color w:val="000000"/>
          <w:sz w:val="24"/>
          <w:szCs w:val="24"/>
        </w:rPr>
        <w:t>N</w:t>
      </w:r>
      <w:r w:rsidR="0017793B" w:rsidRPr="00FD55A6">
        <w:rPr>
          <w:rFonts w:ascii="Times New Roman" w:hAnsi="Times New Roman"/>
          <w:bCs/>
          <w:snapToGrid w:val="0"/>
          <w:color w:val="000000"/>
          <w:sz w:val="24"/>
          <w:szCs w:val="24"/>
        </w:rPr>
        <w:t xml:space="preserve">ájemci </w:t>
      </w:r>
      <w:r w:rsidR="00F57E2D" w:rsidRPr="00FD55A6">
        <w:rPr>
          <w:rFonts w:ascii="Times New Roman" w:hAnsi="Times New Roman"/>
          <w:bCs/>
          <w:snapToGrid w:val="0"/>
          <w:color w:val="000000"/>
          <w:sz w:val="24"/>
          <w:szCs w:val="24"/>
        </w:rPr>
        <w:t xml:space="preserve">vedle </w:t>
      </w:r>
      <w:r w:rsidR="00EC2726" w:rsidRPr="00FD55A6">
        <w:rPr>
          <w:rFonts w:ascii="Times New Roman" w:hAnsi="Times New Roman"/>
          <w:bCs/>
          <w:snapToGrid w:val="0"/>
          <w:color w:val="000000"/>
          <w:sz w:val="24"/>
          <w:szCs w:val="24"/>
        </w:rPr>
        <w:t>zákonn</w:t>
      </w:r>
      <w:r w:rsidR="00F57E2D" w:rsidRPr="00FD55A6">
        <w:rPr>
          <w:rFonts w:ascii="Times New Roman" w:hAnsi="Times New Roman"/>
          <w:bCs/>
          <w:snapToGrid w:val="0"/>
          <w:color w:val="000000"/>
          <w:sz w:val="24"/>
          <w:szCs w:val="24"/>
        </w:rPr>
        <w:t>ého úroku z prodlení i smluvní pokutu.</w:t>
      </w:r>
    </w:p>
    <w:p w14:paraId="3860993B" w14:textId="5EC21FA6" w:rsidR="00624A64" w:rsidRPr="00FD55A6" w:rsidRDefault="00CA17D8" w:rsidP="0037238C">
      <w:pPr>
        <w:pStyle w:val="Nadpis1"/>
        <w:tabs>
          <w:tab w:val="left" w:pos="7172"/>
        </w:tabs>
        <w:spacing w:before="0"/>
        <w:jc w:val="center"/>
        <w:rPr>
          <w:rFonts w:ascii="Times New Roman" w:eastAsia="Times New Roman" w:hAnsi="Times New Roman"/>
          <w:snapToGrid w:val="0"/>
          <w:color w:val="000000"/>
          <w:sz w:val="24"/>
          <w:szCs w:val="24"/>
        </w:rPr>
      </w:pPr>
      <w:r w:rsidRPr="00FD55A6">
        <w:rPr>
          <w:rFonts w:ascii="Times New Roman" w:eastAsia="Times New Roman" w:hAnsi="Times New Roman"/>
          <w:snapToGrid w:val="0"/>
          <w:color w:val="000000"/>
          <w:sz w:val="24"/>
          <w:szCs w:val="24"/>
        </w:rPr>
        <w:lastRenderedPageBreak/>
        <w:t>Článek IV.</w:t>
      </w:r>
    </w:p>
    <w:p w14:paraId="6CE32F91" w14:textId="46EEEE37" w:rsidR="006B3F17" w:rsidRPr="00FD55A6" w:rsidRDefault="00CA17D8" w:rsidP="00F21C21">
      <w:pPr>
        <w:pStyle w:val="Nadpis1"/>
        <w:spacing w:before="0"/>
        <w:jc w:val="center"/>
        <w:rPr>
          <w:rFonts w:ascii="Times New Roman" w:eastAsia="Times New Roman" w:hAnsi="Times New Roman"/>
          <w:snapToGrid w:val="0"/>
          <w:color w:val="000000"/>
          <w:sz w:val="24"/>
          <w:szCs w:val="24"/>
        </w:rPr>
      </w:pPr>
      <w:r w:rsidRPr="00FD55A6">
        <w:rPr>
          <w:rFonts w:ascii="Times New Roman" w:eastAsia="Times New Roman" w:hAnsi="Times New Roman"/>
          <w:snapToGrid w:val="0"/>
          <w:color w:val="000000"/>
          <w:sz w:val="24"/>
          <w:szCs w:val="24"/>
        </w:rPr>
        <w:t xml:space="preserve">Práva a povinnosti </w:t>
      </w:r>
      <w:r w:rsidR="008A5B08">
        <w:rPr>
          <w:rFonts w:ascii="Times New Roman" w:eastAsia="Times New Roman" w:hAnsi="Times New Roman"/>
          <w:snapToGrid w:val="0"/>
          <w:color w:val="000000"/>
          <w:sz w:val="24"/>
          <w:szCs w:val="24"/>
        </w:rPr>
        <w:t>P</w:t>
      </w:r>
      <w:r w:rsidRPr="00FD55A6">
        <w:rPr>
          <w:rFonts w:ascii="Times New Roman" w:eastAsia="Times New Roman" w:hAnsi="Times New Roman"/>
          <w:snapToGrid w:val="0"/>
          <w:color w:val="000000"/>
          <w:sz w:val="24"/>
          <w:szCs w:val="24"/>
        </w:rPr>
        <w:t>ronajímatele</w:t>
      </w:r>
    </w:p>
    <w:p w14:paraId="62A4C449" w14:textId="77777777" w:rsidR="00A0453C" w:rsidRPr="00FD55A6" w:rsidRDefault="00A0453C" w:rsidP="00F21C21">
      <w:pPr>
        <w:pStyle w:val="Nadpis1"/>
        <w:spacing w:before="0"/>
        <w:jc w:val="center"/>
        <w:rPr>
          <w:rFonts w:ascii="Times New Roman" w:eastAsia="Times New Roman" w:hAnsi="Times New Roman"/>
          <w:snapToGrid w:val="0"/>
          <w:color w:val="000000"/>
          <w:sz w:val="24"/>
          <w:szCs w:val="24"/>
        </w:rPr>
      </w:pPr>
    </w:p>
    <w:p w14:paraId="660B1309" w14:textId="4DBF74AA" w:rsidR="00904B56" w:rsidRDefault="00CA17D8" w:rsidP="00F21C21">
      <w:pPr>
        <w:pStyle w:val="odstaveclnku"/>
        <w:tabs>
          <w:tab w:val="clear" w:pos="1419"/>
        </w:tabs>
        <w:spacing w:before="0"/>
        <w:ind w:left="426" w:hanging="426"/>
      </w:pPr>
      <w:r w:rsidRPr="00FD55A6">
        <w:rPr>
          <w:bCs/>
          <w:snapToGrid w:val="0"/>
          <w:color w:val="000000"/>
        </w:rPr>
        <w:t xml:space="preserve">Pronajímatel se zavazuje udržovat </w:t>
      </w:r>
      <w:r w:rsidR="00D75BCD" w:rsidRPr="00FD55A6">
        <w:rPr>
          <w:bCs/>
          <w:snapToGrid w:val="0"/>
          <w:color w:val="000000"/>
        </w:rPr>
        <w:t xml:space="preserve">parkovací stání </w:t>
      </w:r>
      <w:r w:rsidRPr="00FD55A6">
        <w:rPr>
          <w:bCs/>
          <w:snapToGrid w:val="0"/>
          <w:color w:val="000000"/>
        </w:rPr>
        <w:t xml:space="preserve"> ve stavu způsobilém ke smlu</w:t>
      </w:r>
      <w:r w:rsidR="002A67A0" w:rsidRPr="00FD55A6">
        <w:t>venému způsobu</w:t>
      </w:r>
      <w:r w:rsidR="00D025FC" w:rsidRPr="00FD55A6">
        <w:t xml:space="preserve"> užívání</w:t>
      </w:r>
      <w:r w:rsidR="00DF0BB0" w:rsidRPr="00FD55A6">
        <w:t>.</w:t>
      </w:r>
      <w:r w:rsidR="006B3F17" w:rsidRPr="00FD55A6">
        <w:t xml:space="preserve">  </w:t>
      </w:r>
    </w:p>
    <w:p w14:paraId="44EB7918" w14:textId="77777777" w:rsidR="00F21C21" w:rsidRPr="00FD55A6" w:rsidRDefault="00F21C21" w:rsidP="00F21C21">
      <w:pPr>
        <w:pStyle w:val="odstaveclnku"/>
        <w:numPr>
          <w:ilvl w:val="0"/>
          <w:numId w:val="0"/>
        </w:numPr>
        <w:spacing w:before="0"/>
        <w:ind w:left="1419" w:hanging="567"/>
      </w:pPr>
    </w:p>
    <w:p w14:paraId="51E63D66" w14:textId="4BCB078B" w:rsidR="00562571" w:rsidRPr="00FD55A6" w:rsidRDefault="007D23FB" w:rsidP="00F21C21">
      <w:pPr>
        <w:pStyle w:val="odstaveclnku"/>
        <w:spacing w:before="0"/>
        <w:ind w:left="426" w:hanging="426"/>
      </w:pPr>
      <w:r w:rsidRPr="00FD55A6">
        <w:t>Pronajímatel se zavazuje zajistit nerušené užívání předmětu</w:t>
      </w:r>
      <w:r w:rsidR="00DB22A5" w:rsidRPr="00FD55A6">
        <w:t xml:space="preserve"> nájmu</w:t>
      </w:r>
      <w:r w:rsidRPr="00FD55A6">
        <w:t xml:space="preserve">, </w:t>
      </w:r>
      <w:r w:rsidR="00874A44" w:rsidRPr="00FD55A6">
        <w:t xml:space="preserve">mimo případy uvedené v čl. V. odst. </w:t>
      </w:r>
      <w:r w:rsidR="00E54793">
        <w:t>4 a 7</w:t>
      </w:r>
      <w:r w:rsidR="00874A44" w:rsidRPr="00FD55A6">
        <w:t xml:space="preserve"> této smlouvy</w:t>
      </w:r>
      <w:r w:rsidR="00E325BD" w:rsidRPr="00FD55A6">
        <w:t>.</w:t>
      </w:r>
      <w:r w:rsidR="00B446C9" w:rsidRPr="00FD55A6">
        <w:t xml:space="preserve"> Za dobu </w:t>
      </w:r>
      <w:r w:rsidR="00B87855">
        <w:t xml:space="preserve">nemožnosti užívání předmětu nájmu delší než celkem 14 dnů </w:t>
      </w:r>
      <w:r w:rsidR="006D51DA">
        <w:t>v rámci trvání smluvního vztahu náleží Nájemci sleva z nájmu</w:t>
      </w:r>
      <w:r w:rsidR="00507026" w:rsidRPr="00FD55A6">
        <w:t>.</w:t>
      </w:r>
      <w:r w:rsidR="00B446C9" w:rsidRPr="00FD55A6">
        <w:t xml:space="preserve"> </w:t>
      </w:r>
      <w:r w:rsidRPr="00FD55A6">
        <w:t xml:space="preserve"> </w:t>
      </w:r>
    </w:p>
    <w:p w14:paraId="6F368B5C" w14:textId="40525AE0" w:rsidR="00FC7B5F" w:rsidRDefault="00CB7D19" w:rsidP="00562571">
      <w:pPr>
        <w:pStyle w:val="odstaveclnku"/>
        <w:numPr>
          <w:ilvl w:val="0"/>
          <w:numId w:val="0"/>
        </w:numPr>
        <w:spacing w:before="0"/>
        <w:ind w:left="567"/>
      </w:pPr>
      <w:r w:rsidRPr="00FD55A6">
        <w:t xml:space="preserve">  </w:t>
      </w:r>
    </w:p>
    <w:p w14:paraId="1A8D2DA7" w14:textId="77777777" w:rsidR="00683080" w:rsidRPr="00FD55A6" w:rsidRDefault="00683080" w:rsidP="00A0453C">
      <w:pPr>
        <w:pStyle w:val="Nadpis1"/>
        <w:spacing w:before="0"/>
        <w:jc w:val="center"/>
        <w:rPr>
          <w:rFonts w:ascii="Times New Roman" w:eastAsia="Times New Roman" w:hAnsi="Times New Roman"/>
          <w:color w:val="auto"/>
          <w:sz w:val="24"/>
          <w:szCs w:val="24"/>
        </w:rPr>
      </w:pPr>
      <w:r w:rsidRPr="00FD55A6">
        <w:rPr>
          <w:rFonts w:ascii="Times New Roman" w:eastAsia="Times New Roman" w:hAnsi="Times New Roman"/>
          <w:color w:val="auto"/>
          <w:sz w:val="24"/>
          <w:szCs w:val="24"/>
        </w:rPr>
        <w:t>Článek V.</w:t>
      </w:r>
    </w:p>
    <w:p w14:paraId="351D226E" w14:textId="3DC42D85" w:rsidR="00D06EEA" w:rsidRDefault="00683080" w:rsidP="00A0453C">
      <w:pPr>
        <w:pStyle w:val="Nadpis1"/>
        <w:spacing w:before="0"/>
        <w:jc w:val="center"/>
        <w:rPr>
          <w:rFonts w:ascii="Times New Roman" w:eastAsia="Times New Roman" w:hAnsi="Times New Roman"/>
          <w:color w:val="auto"/>
          <w:sz w:val="24"/>
          <w:szCs w:val="24"/>
        </w:rPr>
      </w:pPr>
      <w:r w:rsidRPr="00FD55A6">
        <w:rPr>
          <w:rFonts w:ascii="Times New Roman" w:eastAsia="Times New Roman" w:hAnsi="Times New Roman"/>
          <w:color w:val="auto"/>
          <w:sz w:val="24"/>
          <w:szCs w:val="24"/>
        </w:rPr>
        <w:t xml:space="preserve">Práva a povinnosti </w:t>
      </w:r>
      <w:r w:rsidR="008A5B08">
        <w:rPr>
          <w:rFonts w:ascii="Times New Roman" w:eastAsia="Times New Roman" w:hAnsi="Times New Roman"/>
          <w:color w:val="auto"/>
          <w:sz w:val="24"/>
          <w:szCs w:val="24"/>
        </w:rPr>
        <w:t>N</w:t>
      </w:r>
      <w:r w:rsidR="00BF7E49" w:rsidRPr="00FD55A6">
        <w:rPr>
          <w:rFonts w:ascii="Times New Roman" w:eastAsia="Times New Roman" w:hAnsi="Times New Roman"/>
          <w:color w:val="auto"/>
          <w:sz w:val="24"/>
          <w:szCs w:val="24"/>
        </w:rPr>
        <w:t>ájemce</w:t>
      </w:r>
    </w:p>
    <w:p w14:paraId="71185C2C" w14:textId="77777777" w:rsidR="00F21C21" w:rsidRPr="00FD55A6" w:rsidRDefault="00F21C21" w:rsidP="00A0453C">
      <w:pPr>
        <w:pStyle w:val="Nadpis1"/>
        <w:spacing w:before="0"/>
        <w:jc w:val="center"/>
        <w:rPr>
          <w:rFonts w:ascii="Times New Roman" w:eastAsia="Times New Roman" w:hAnsi="Times New Roman"/>
          <w:color w:val="auto"/>
          <w:sz w:val="24"/>
          <w:szCs w:val="24"/>
        </w:rPr>
      </w:pPr>
    </w:p>
    <w:p w14:paraId="6282479E" w14:textId="667A1827" w:rsidR="00683080" w:rsidRDefault="000E50D8" w:rsidP="00A53839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ind w:left="426" w:hanging="426"/>
        <w:jc w:val="both"/>
        <w:rPr>
          <w:color w:val="000000"/>
        </w:rPr>
      </w:pPr>
      <w:r w:rsidRPr="00E63A9D">
        <w:rPr>
          <w:color w:val="000000"/>
        </w:rPr>
        <w:t>Ná</w:t>
      </w:r>
      <w:r w:rsidR="00BF7E49" w:rsidRPr="00E63A9D">
        <w:rPr>
          <w:color w:val="000000"/>
        </w:rPr>
        <w:t>j</w:t>
      </w:r>
      <w:r w:rsidRPr="00E63A9D">
        <w:rPr>
          <w:color w:val="000000"/>
        </w:rPr>
        <w:t>emce</w:t>
      </w:r>
      <w:r w:rsidR="00CB1717" w:rsidRPr="00E63A9D">
        <w:rPr>
          <w:color w:val="000000"/>
        </w:rPr>
        <w:t xml:space="preserve"> </w:t>
      </w:r>
      <w:r w:rsidR="00683080" w:rsidRPr="00E63A9D">
        <w:rPr>
          <w:color w:val="000000"/>
        </w:rPr>
        <w:t xml:space="preserve">není oprávněn bez písemné dohody s </w:t>
      </w:r>
      <w:r w:rsidR="00CB7D19" w:rsidRPr="00E63A9D">
        <w:rPr>
          <w:color w:val="000000"/>
        </w:rPr>
        <w:t>P</w:t>
      </w:r>
      <w:r w:rsidR="00BF7E49" w:rsidRPr="00E63A9D">
        <w:rPr>
          <w:color w:val="000000"/>
        </w:rPr>
        <w:t>ronajímatelem</w:t>
      </w:r>
      <w:r w:rsidR="00683080" w:rsidRPr="00E63A9D">
        <w:rPr>
          <w:color w:val="000000"/>
        </w:rPr>
        <w:t xml:space="preserve"> užívat předmět nájmu k jinému než výhradnímu účelu uvedenému v této smlouvě</w:t>
      </w:r>
      <w:r w:rsidR="00E54793">
        <w:rPr>
          <w:color w:val="000000"/>
        </w:rPr>
        <w:t>.</w:t>
      </w:r>
      <w:r w:rsidR="00BE6DD8">
        <w:rPr>
          <w:color w:val="000000"/>
        </w:rPr>
        <w:t xml:space="preserve"> Nájemce je oprávněn využívat předmět nájmu ke střídavému parkování osobami trvale bydlícími ve společné domácnosti s</w:t>
      </w:r>
      <w:r w:rsidR="00755904">
        <w:rPr>
          <w:color w:val="000000"/>
        </w:rPr>
        <w:t> </w:t>
      </w:r>
      <w:r w:rsidR="00BE6DD8">
        <w:rPr>
          <w:color w:val="000000"/>
        </w:rPr>
        <w:t>Nájemcem</w:t>
      </w:r>
      <w:r w:rsidR="00755904">
        <w:rPr>
          <w:color w:val="000000"/>
        </w:rPr>
        <w:t xml:space="preserve"> nebo pro klienty či zaměstnance Nájemce.</w:t>
      </w:r>
    </w:p>
    <w:p w14:paraId="01DAB424" w14:textId="77777777" w:rsidR="00F21C21" w:rsidRPr="00F21C21" w:rsidRDefault="00F21C21" w:rsidP="00F21C21">
      <w:pPr>
        <w:autoSpaceDE w:val="0"/>
        <w:autoSpaceDN w:val="0"/>
        <w:adjustRightInd w:val="0"/>
        <w:jc w:val="both"/>
        <w:rPr>
          <w:color w:val="000000"/>
        </w:rPr>
      </w:pPr>
    </w:p>
    <w:p w14:paraId="3B026CB0" w14:textId="68364B19" w:rsidR="00683080" w:rsidRPr="00F21C21" w:rsidRDefault="00BF7E49" w:rsidP="00A53839">
      <w:pPr>
        <w:pStyle w:val="odstaveclnku"/>
        <w:numPr>
          <w:ilvl w:val="0"/>
          <w:numId w:val="8"/>
        </w:numPr>
        <w:autoSpaceDE w:val="0"/>
        <w:autoSpaceDN w:val="0"/>
        <w:adjustRightInd w:val="0"/>
        <w:spacing w:before="0"/>
        <w:ind w:left="425" w:hanging="425"/>
      </w:pPr>
      <w:r w:rsidRPr="00FD55A6">
        <w:rPr>
          <w:color w:val="000000"/>
        </w:rPr>
        <w:t>Nájemci</w:t>
      </w:r>
      <w:r w:rsidR="00683080" w:rsidRPr="00FD55A6">
        <w:rPr>
          <w:color w:val="000000"/>
        </w:rPr>
        <w:t xml:space="preserve"> nepřísluší nároky </w:t>
      </w:r>
      <w:r w:rsidRPr="00FD55A6">
        <w:rPr>
          <w:color w:val="000000"/>
        </w:rPr>
        <w:t>na slevu nájemného</w:t>
      </w:r>
      <w:r w:rsidR="00FF4093" w:rsidRPr="00FD55A6">
        <w:rPr>
          <w:color w:val="000000"/>
        </w:rPr>
        <w:t xml:space="preserve"> </w:t>
      </w:r>
      <w:r w:rsidRPr="00FD55A6">
        <w:rPr>
          <w:color w:val="000000"/>
        </w:rPr>
        <w:t xml:space="preserve">(či jiný peněžitý nárok vůči </w:t>
      </w:r>
      <w:r w:rsidR="00CB7D19" w:rsidRPr="00FD55A6">
        <w:rPr>
          <w:color w:val="000000"/>
        </w:rPr>
        <w:t>P</w:t>
      </w:r>
      <w:r w:rsidRPr="00FD55A6">
        <w:rPr>
          <w:color w:val="000000"/>
        </w:rPr>
        <w:t>ronajímateli</w:t>
      </w:r>
      <w:r w:rsidR="00062BBB" w:rsidRPr="00FD55A6">
        <w:rPr>
          <w:color w:val="000000"/>
        </w:rPr>
        <w:t>)</w:t>
      </w:r>
      <w:r w:rsidR="00683080" w:rsidRPr="00FD55A6">
        <w:rPr>
          <w:color w:val="000000"/>
        </w:rPr>
        <w:t xml:space="preserve"> za nemožnost nebo omezenou možnost užívat předmět nájmu pro jeho vady, které nebyly </w:t>
      </w:r>
      <w:r w:rsidR="00CB7D19" w:rsidRPr="00FD55A6">
        <w:rPr>
          <w:color w:val="000000"/>
        </w:rPr>
        <w:t>P</w:t>
      </w:r>
      <w:r w:rsidRPr="00FD55A6">
        <w:rPr>
          <w:color w:val="000000"/>
        </w:rPr>
        <w:t>ronajímateli</w:t>
      </w:r>
      <w:r w:rsidR="00683080" w:rsidRPr="00FD55A6">
        <w:rPr>
          <w:color w:val="000000"/>
        </w:rPr>
        <w:t xml:space="preserve"> včas oznámeny.</w:t>
      </w:r>
    </w:p>
    <w:p w14:paraId="05EBDBD2" w14:textId="77777777" w:rsidR="00F21C21" w:rsidRPr="00FD55A6" w:rsidRDefault="00F21C21" w:rsidP="00F21C21">
      <w:pPr>
        <w:pStyle w:val="odstaveclnku"/>
        <w:numPr>
          <w:ilvl w:val="0"/>
          <w:numId w:val="0"/>
        </w:numPr>
        <w:autoSpaceDE w:val="0"/>
        <w:autoSpaceDN w:val="0"/>
        <w:adjustRightInd w:val="0"/>
        <w:spacing w:before="0"/>
        <w:ind w:left="1419" w:hanging="567"/>
      </w:pPr>
    </w:p>
    <w:p w14:paraId="6710722E" w14:textId="7DA3707B" w:rsidR="00683080" w:rsidRPr="00F21C21" w:rsidRDefault="000E50D8" w:rsidP="00F21C21">
      <w:pPr>
        <w:pStyle w:val="odstaveclnku"/>
        <w:tabs>
          <w:tab w:val="num" w:pos="426"/>
        </w:tabs>
        <w:spacing w:before="0"/>
        <w:ind w:left="425" w:hanging="425"/>
      </w:pPr>
      <w:r w:rsidRPr="00FD55A6">
        <w:rPr>
          <w:color w:val="000000"/>
        </w:rPr>
        <w:t>Ná</w:t>
      </w:r>
      <w:r w:rsidR="00BF7E49" w:rsidRPr="00FD55A6">
        <w:rPr>
          <w:color w:val="000000"/>
        </w:rPr>
        <w:t>j</w:t>
      </w:r>
      <w:r w:rsidRPr="00FD55A6">
        <w:rPr>
          <w:color w:val="000000"/>
        </w:rPr>
        <w:t>emce</w:t>
      </w:r>
      <w:r w:rsidR="00CB1717" w:rsidRPr="00FD55A6">
        <w:rPr>
          <w:color w:val="000000"/>
        </w:rPr>
        <w:t xml:space="preserve"> </w:t>
      </w:r>
      <w:r w:rsidR="00683080" w:rsidRPr="00FD55A6">
        <w:rPr>
          <w:color w:val="000000"/>
        </w:rPr>
        <w:t xml:space="preserve">je povinen umožnit </w:t>
      </w:r>
      <w:r w:rsidR="00CB7D19" w:rsidRPr="00FD55A6">
        <w:rPr>
          <w:color w:val="000000"/>
        </w:rPr>
        <w:t>P</w:t>
      </w:r>
      <w:r w:rsidR="00BF7E49" w:rsidRPr="00FD55A6">
        <w:rPr>
          <w:color w:val="000000"/>
        </w:rPr>
        <w:t>ronajímateli</w:t>
      </w:r>
      <w:r w:rsidR="00683080" w:rsidRPr="00FD55A6">
        <w:rPr>
          <w:color w:val="000000"/>
        </w:rPr>
        <w:t xml:space="preserve"> </w:t>
      </w:r>
      <w:r w:rsidR="00C567E0" w:rsidRPr="00FD55A6">
        <w:rPr>
          <w:color w:val="000000"/>
        </w:rPr>
        <w:t xml:space="preserve">provádět na </w:t>
      </w:r>
      <w:r w:rsidR="00DB22A5" w:rsidRPr="00FD55A6">
        <w:rPr>
          <w:color w:val="000000"/>
        </w:rPr>
        <w:t xml:space="preserve">parkovacím stání </w:t>
      </w:r>
      <w:r w:rsidR="00C567E0" w:rsidRPr="00FD55A6">
        <w:rPr>
          <w:color w:val="000000"/>
        </w:rPr>
        <w:t xml:space="preserve"> </w:t>
      </w:r>
      <w:r w:rsidR="000E6A00" w:rsidRPr="00FD55A6">
        <w:rPr>
          <w:color w:val="000000"/>
        </w:rPr>
        <w:t>nezbytné</w:t>
      </w:r>
      <w:r w:rsidR="00C567E0" w:rsidRPr="00FD55A6">
        <w:rPr>
          <w:color w:val="000000"/>
        </w:rPr>
        <w:t xml:space="preserve"> úpr</w:t>
      </w:r>
      <w:r w:rsidR="004C1D10" w:rsidRPr="00FD55A6">
        <w:rPr>
          <w:color w:val="000000"/>
        </w:rPr>
        <w:t>a</w:t>
      </w:r>
      <w:r w:rsidR="00C567E0" w:rsidRPr="00FD55A6">
        <w:rPr>
          <w:color w:val="000000"/>
        </w:rPr>
        <w:t>vy a opravy</w:t>
      </w:r>
      <w:r w:rsidR="00683080" w:rsidRPr="00FD55A6">
        <w:rPr>
          <w:color w:val="000000"/>
        </w:rPr>
        <w:t>.</w:t>
      </w:r>
    </w:p>
    <w:p w14:paraId="021F2063" w14:textId="77777777" w:rsidR="00F21C21" w:rsidRPr="00FD55A6" w:rsidRDefault="00F21C21" w:rsidP="00F21C21">
      <w:pPr>
        <w:pStyle w:val="odstaveclnku"/>
        <w:numPr>
          <w:ilvl w:val="0"/>
          <w:numId w:val="0"/>
        </w:numPr>
        <w:spacing w:before="0"/>
        <w:ind w:left="1419" w:hanging="567"/>
      </w:pPr>
    </w:p>
    <w:p w14:paraId="7CF92B2B" w14:textId="2A74776C" w:rsidR="00683080" w:rsidRPr="00F21C21" w:rsidRDefault="000E50D8" w:rsidP="00F21C21">
      <w:pPr>
        <w:pStyle w:val="odstaveclnku"/>
        <w:tabs>
          <w:tab w:val="num" w:pos="426"/>
        </w:tabs>
        <w:spacing w:before="0"/>
        <w:ind w:left="425" w:hanging="425"/>
      </w:pPr>
      <w:r w:rsidRPr="00FD55A6">
        <w:rPr>
          <w:color w:val="000000"/>
        </w:rPr>
        <w:t>Ná</w:t>
      </w:r>
      <w:r w:rsidR="00BF7E49" w:rsidRPr="00FD55A6">
        <w:rPr>
          <w:color w:val="000000"/>
        </w:rPr>
        <w:t>j</w:t>
      </w:r>
      <w:r w:rsidRPr="00FD55A6">
        <w:rPr>
          <w:color w:val="000000"/>
        </w:rPr>
        <w:t>emce</w:t>
      </w:r>
      <w:r w:rsidR="00CB1717" w:rsidRPr="00FD55A6">
        <w:rPr>
          <w:color w:val="000000"/>
        </w:rPr>
        <w:t xml:space="preserve"> </w:t>
      </w:r>
      <w:r w:rsidR="00683080" w:rsidRPr="00FD55A6">
        <w:rPr>
          <w:color w:val="000000"/>
        </w:rPr>
        <w:t xml:space="preserve">je povinen strpět omezení v užívání předmětu nájmu v rozsahu nutném pro provedení oprav, udržování </w:t>
      </w:r>
      <w:r w:rsidR="00BF04F4" w:rsidRPr="00FD55A6">
        <w:rPr>
          <w:color w:val="000000"/>
        </w:rPr>
        <w:t xml:space="preserve">komunikace </w:t>
      </w:r>
      <w:r w:rsidR="00683080" w:rsidRPr="00FD55A6">
        <w:rPr>
          <w:color w:val="000000"/>
        </w:rPr>
        <w:t xml:space="preserve">jakož i omezení vyplývající z pokládky nebo výstavby nových silničních sítí, oprav a rekonstrukcí v přilehlé části </w:t>
      </w:r>
      <w:r w:rsidR="00F627DC">
        <w:rPr>
          <w:color w:val="000000"/>
        </w:rPr>
        <w:t>místní</w:t>
      </w:r>
      <w:r w:rsidR="008B1FC1">
        <w:rPr>
          <w:color w:val="000000"/>
        </w:rPr>
        <w:t xml:space="preserve"> </w:t>
      </w:r>
      <w:r w:rsidR="00683080" w:rsidRPr="00FD55A6">
        <w:rPr>
          <w:color w:val="000000"/>
        </w:rPr>
        <w:t xml:space="preserve">komunikace. Za tímto účelem je </w:t>
      </w:r>
      <w:r w:rsidR="00F57E2D" w:rsidRPr="00FD55A6">
        <w:rPr>
          <w:color w:val="000000"/>
        </w:rPr>
        <w:t>N</w:t>
      </w:r>
      <w:r w:rsidR="00BF7E49" w:rsidRPr="00FD55A6">
        <w:rPr>
          <w:color w:val="000000"/>
        </w:rPr>
        <w:t>áj</w:t>
      </w:r>
      <w:r w:rsidRPr="00FD55A6">
        <w:rPr>
          <w:color w:val="000000"/>
        </w:rPr>
        <w:t>emce</w:t>
      </w:r>
      <w:r w:rsidR="00683080" w:rsidRPr="00FD55A6">
        <w:rPr>
          <w:color w:val="000000"/>
        </w:rPr>
        <w:t xml:space="preserve"> </w:t>
      </w:r>
      <w:r w:rsidR="00683080" w:rsidRPr="008A5B08">
        <w:rPr>
          <w:color w:val="000000"/>
        </w:rPr>
        <w:t>povinen</w:t>
      </w:r>
      <w:r w:rsidR="00BC0EA5" w:rsidRPr="008A5B08">
        <w:rPr>
          <w:color w:val="000000"/>
        </w:rPr>
        <w:t xml:space="preserve"> respektovat dopravní značení</w:t>
      </w:r>
      <w:r w:rsidR="00BC0EA5">
        <w:rPr>
          <w:color w:val="000000"/>
        </w:rPr>
        <w:t xml:space="preserve"> a</w:t>
      </w:r>
      <w:r w:rsidR="00683080" w:rsidRPr="00FD55A6">
        <w:rPr>
          <w:color w:val="000000"/>
        </w:rPr>
        <w:t xml:space="preserve"> umožnit k předmětu nájmu přístup oprávněným osobám (např. </w:t>
      </w:r>
      <w:r w:rsidR="00BF7E49" w:rsidRPr="00FD55A6">
        <w:rPr>
          <w:color w:val="000000"/>
        </w:rPr>
        <w:t xml:space="preserve">zástupce </w:t>
      </w:r>
      <w:r w:rsidR="00CB7D19" w:rsidRPr="00FD55A6">
        <w:rPr>
          <w:color w:val="000000"/>
        </w:rPr>
        <w:t>P</w:t>
      </w:r>
      <w:r w:rsidR="00BF7E49" w:rsidRPr="00FD55A6">
        <w:rPr>
          <w:color w:val="000000"/>
        </w:rPr>
        <w:t>ronajímatele, správce sítě</w:t>
      </w:r>
      <w:r w:rsidR="00A94491">
        <w:rPr>
          <w:color w:val="000000"/>
        </w:rPr>
        <w:t>,…</w:t>
      </w:r>
      <w:r w:rsidR="00683080" w:rsidRPr="00FD55A6">
        <w:rPr>
          <w:color w:val="000000"/>
        </w:rPr>
        <w:t xml:space="preserve">). </w:t>
      </w:r>
      <w:r w:rsidR="00BF7E49" w:rsidRPr="00FD55A6">
        <w:rPr>
          <w:color w:val="000000"/>
        </w:rPr>
        <w:t>Pronajímatel</w:t>
      </w:r>
      <w:r w:rsidR="00683080" w:rsidRPr="00FD55A6">
        <w:rPr>
          <w:color w:val="000000"/>
        </w:rPr>
        <w:t xml:space="preserve"> oznámí </w:t>
      </w:r>
      <w:r w:rsidR="00F57E2D" w:rsidRPr="00FD55A6">
        <w:rPr>
          <w:color w:val="000000"/>
        </w:rPr>
        <w:t>N</w:t>
      </w:r>
      <w:r w:rsidR="00BF7E49" w:rsidRPr="00FD55A6">
        <w:rPr>
          <w:color w:val="000000"/>
        </w:rPr>
        <w:t>ájemci</w:t>
      </w:r>
      <w:r w:rsidR="00683080" w:rsidRPr="00FD55A6">
        <w:rPr>
          <w:color w:val="000000"/>
        </w:rPr>
        <w:t xml:space="preserve"> předem zahájení prací na opravách a udržování věcí v prostoru předmětu nájmu. Ustanovení věty předchozí tohoto odstavce se netýká případů vyšší moci a havárií</w:t>
      </w:r>
      <w:r w:rsidR="00A94491">
        <w:rPr>
          <w:color w:val="000000"/>
        </w:rPr>
        <w:t xml:space="preserve"> oprav a údržby, které neprovádí Pronajímatel.</w:t>
      </w:r>
      <w:r w:rsidR="00683080" w:rsidRPr="00FD55A6">
        <w:rPr>
          <w:color w:val="000000"/>
        </w:rPr>
        <w:t xml:space="preserve"> </w:t>
      </w:r>
      <w:r w:rsidRPr="00FD55A6">
        <w:rPr>
          <w:color w:val="000000"/>
        </w:rPr>
        <w:t>Ná</w:t>
      </w:r>
      <w:r w:rsidR="00BF7E49" w:rsidRPr="00FD55A6">
        <w:rPr>
          <w:color w:val="000000"/>
        </w:rPr>
        <w:t>j</w:t>
      </w:r>
      <w:r w:rsidRPr="00FD55A6">
        <w:rPr>
          <w:color w:val="000000"/>
        </w:rPr>
        <w:t>emce</w:t>
      </w:r>
      <w:r w:rsidR="00683080" w:rsidRPr="00FD55A6">
        <w:rPr>
          <w:color w:val="000000"/>
        </w:rPr>
        <w:t xml:space="preserve"> není oprávněn požadovat úhradu vzniklých škod nebo ušlého zisku </w:t>
      </w:r>
      <w:r w:rsidR="00BF04F4" w:rsidRPr="00FD55A6">
        <w:rPr>
          <w:color w:val="000000"/>
        </w:rPr>
        <w:t xml:space="preserve">při omezení užívání předmětu nájmu </w:t>
      </w:r>
      <w:r w:rsidR="00706271" w:rsidRPr="00FD55A6">
        <w:rPr>
          <w:color w:val="000000"/>
        </w:rPr>
        <w:t xml:space="preserve">v důsledku zásahu </w:t>
      </w:r>
      <w:r w:rsidR="00683080" w:rsidRPr="00FD55A6">
        <w:rPr>
          <w:color w:val="000000"/>
        </w:rPr>
        <w:t>vyšší moc</w:t>
      </w:r>
      <w:r w:rsidR="00706271" w:rsidRPr="00FD55A6">
        <w:rPr>
          <w:color w:val="000000"/>
        </w:rPr>
        <w:t>i</w:t>
      </w:r>
      <w:r w:rsidR="00683080" w:rsidRPr="00FD55A6">
        <w:rPr>
          <w:color w:val="000000"/>
        </w:rPr>
        <w:t>, stavební činnost</w:t>
      </w:r>
      <w:r w:rsidR="00706271" w:rsidRPr="00FD55A6">
        <w:rPr>
          <w:color w:val="000000"/>
        </w:rPr>
        <w:t>i</w:t>
      </w:r>
      <w:r w:rsidR="00683080" w:rsidRPr="00FD55A6">
        <w:rPr>
          <w:color w:val="000000"/>
        </w:rPr>
        <w:t xml:space="preserve"> na předmětu nájmu nebo v přilehlé části </w:t>
      </w:r>
      <w:r w:rsidR="00F627DC">
        <w:rPr>
          <w:color w:val="000000"/>
        </w:rPr>
        <w:t xml:space="preserve">místní </w:t>
      </w:r>
      <w:r w:rsidR="00683080" w:rsidRPr="00FD55A6">
        <w:rPr>
          <w:color w:val="000000"/>
        </w:rPr>
        <w:t xml:space="preserve"> komunikace anebo změn</w:t>
      </w:r>
      <w:r w:rsidR="00706271" w:rsidRPr="00FD55A6">
        <w:rPr>
          <w:color w:val="000000"/>
        </w:rPr>
        <w:t>y</w:t>
      </w:r>
      <w:r w:rsidR="00683080" w:rsidRPr="00FD55A6">
        <w:rPr>
          <w:color w:val="000000"/>
        </w:rPr>
        <w:t xml:space="preserve"> dopravního režimu.</w:t>
      </w:r>
    </w:p>
    <w:p w14:paraId="3CD904D6" w14:textId="77777777" w:rsidR="00F21C21" w:rsidRPr="00FD55A6" w:rsidRDefault="00F21C21" w:rsidP="00F21C21">
      <w:pPr>
        <w:pStyle w:val="odstaveclnku"/>
        <w:numPr>
          <w:ilvl w:val="0"/>
          <w:numId w:val="0"/>
        </w:numPr>
        <w:spacing w:before="0"/>
        <w:ind w:left="1419" w:hanging="567"/>
      </w:pPr>
    </w:p>
    <w:p w14:paraId="7E38F6D3" w14:textId="32E34B98" w:rsidR="00683080" w:rsidRPr="00F21C21" w:rsidRDefault="000E50D8" w:rsidP="00F21C21">
      <w:pPr>
        <w:pStyle w:val="odstaveclnku"/>
        <w:tabs>
          <w:tab w:val="num" w:pos="426"/>
        </w:tabs>
        <w:spacing w:before="0"/>
        <w:ind w:left="425" w:hanging="425"/>
      </w:pPr>
      <w:r w:rsidRPr="00FD55A6">
        <w:rPr>
          <w:color w:val="000000"/>
        </w:rPr>
        <w:t>Ná</w:t>
      </w:r>
      <w:r w:rsidR="00BF7E49" w:rsidRPr="00FD55A6">
        <w:rPr>
          <w:color w:val="000000"/>
        </w:rPr>
        <w:t>j</w:t>
      </w:r>
      <w:r w:rsidRPr="00FD55A6">
        <w:rPr>
          <w:color w:val="000000"/>
        </w:rPr>
        <w:t>emce</w:t>
      </w:r>
      <w:r w:rsidR="00CB1717" w:rsidRPr="00FD55A6">
        <w:rPr>
          <w:color w:val="000000"/>
        </w:rPr>
        <w:t xml:space="preserve"> </w:t>
      </w:r>
      <w:r w:rsidR="00683080" w:rsidRPr="00FD55A6">
        <w:rPr>
          <w:color w:val="000000"/>
        </w:rPr>
        <w:t>se zavazuje používat předmět nájmu řádně a užívat jej obvyklým způsobem a přiměřeně jeho charakteru a dodržovat bezpečnostní a další předpisy dle platných právních předpisů.</w:t>
      </w:r>
      <w:r w:rsidR="00BF7E49" w:rsidRPr="00FD55A6">
        <w:rPr>
          <w:color w:val="000000"/>
        </w:rPr>
        <w:t xml:space="preserve"> </w:t>
      </w:r>
      <w:r w:rsidRPr="00FD55A6">
        <w:rPr>
          <w:color w:val="000000"/>
        </w:rPr>
        <w:t>Ná</w:t>
      </w:r>
      <w:r w:rsidR="00BF7E49" w:rsidRPr="00FD55A6">
        <w:rPr>
          <w:color w:val="000000"/>
        </w:rPr>
        <w:t>j</w:t>
      </w:r>
      <w:r w:rsidRPr="00FD55A6">
        <w:rPr>
          <w:color w:val="000000"/>
        </w:rPr>
        <w:t>emce</w:t>
      </w:r>
      <w:r w:rsidR="00CB1717" w:rsidRPr="00FD55A6">
        <w:rPr>
          <w:color w:val="000000"/>
        </w:rPr>
        <w:t xml:space="preserve"> </w:t>
      </w:r>
      <w:r w:rsidR="00683080" w:rsidRPr="00FD55A6">
        <w:rPr>
          <w:color w:val="000000"/>
        </w:rPr>
        <w:t xml:space="preserve">není oprávněn provádět v předmětu nájmu jakékoliv zásahy bez předchozího písemného souhlasu </w:t>
      </w:r>
      <w:r w:rsidR="00CB7D19" w:rsidRPr="00FD55A6">
        <w:rPr>
          <w:color w:val="000000"/>
        </w:rPr>
        <w:t>P</w:t>
      </w:r>
      <w:r w:rsidR="00A1171E" w:rsidRPr="00FD55A6">
        <w:rPr>
          <w:color w:val="000000"/>
        </w:rPr>
        <w:t>ronajímatele</w:t>
      </w:r>
      <w:r w:rsidR="00374CBC" w:rsidRPr="00FD55A6">
        <w:rPr>
          <w:color w:val="000000"/>
        </w:rPr>
        <w:t>.</w:t>
      </w:r>
    </w:p>
    <w:p w14:paraId="54D7D558" w14:textId="77777777" w:rsidR="00F21C21" w:rsidRPr="00632558" w:rsidRDefault="00F21C21" w:rsidP="00F21C21">
      <w:pPr>
        <w:pStyle w:val="odstaveclnku"/>
        <w:numPr>
          <w:ilvl w:val="0"/>
          <w:numId w:val="0"/>
        </w:numPr>
        <w:spacing w:before="0"/>
        <w:ind w:left="1419" w:hanging="567"/>
      </w:pPr>
    </w:p>
    <w:p w14:paraId="23DCA2FF" w14:textId="246DE768" w:rsidR="00632558" w:rsidRDefault="00632558" w:rsidP="00F21C21">
      <w:pPr>
        <w:pStyle w:val="odstaveclnku"/>
        <w:tabs>
          <w:tab w:val="clear" w:pos="1419"/>
        </w:tabs>
        <w:spacing w:before="0"/>
        <w:ind w:left="426" w:hanging="426"/>
      </w:pPr>
      <w:r w:rsidRPr="00726D38">
        <w:t xml:space="preserve">Nájemce se </w:t>
      </w:r>
      <w:r>
        <w:t>zavazuje</w:t>
      </w:r>
      <w:r w:rsidRPr="00726D38">
        <w:t xml:space="preserve"> zajistit na parkovacím místě parkovací zábranu</w:t>
      </w:r>
      <w:r>
        <w:t>, a to</w:t>
      </w:r>
      <w:r w:rsidRPr="00726D38">
        <w:t xml:space="preserve"> na vlastní náklady a vlastní žádost učiněnou k Silničnímu</w:t>
      </w:r>
      <w:r>
        <w:t xml:space="preserve"> správnímu</w:t>
      </w:r>
      <w:r w:rsidRPr="00726D38">
        <w:t xml:space="preserve"> úřadu (odboru dopravy MM) o povolení umístění pevné překážky, přičemž technické provedení a vizualizace této zábrany bude splňovat požadavky města</w:t>
      </w:r>
      <w:r w:rsidR="007C6599">
        <w:t xml:space="preserve"> (viz příl. č. 3)</w:t>
      </w:r>
      <w:r w:rsidRPr="00726D38">
        <w:t>.</w:t>
      </w:r>
    </w:p>
    <w:p w14:paraId="049EF27D" w14:textId="77777777" w:rsidR="00F21C21" w:rsidRPr="00726D38" w:rsidRDefault="00F21C21" w:rsidP="00F21C21">
      <w:pPr>
        <w:pStyle w:val="odstaveclnku"/>
        <w:numPr>
          <w:ilvl w:val="0"/>
          <w:numId w:val="0"/>
        </w:numPr>
        <w:spacing w:before="0"/>
        <w:ind w:left="1419" w:hanging="567"/>
      </w:pPr>
    </w:p>
    <w:p w14:paraId="77A9BFCA" w14:textId="1CC92CFD" w:rsidR="00632558" w:rsidRDefault="0038587E" w:rsidP="00F21C21">
      <w:pPr>
        <w:pStyle w:val="odstaveclnku"/>
        <w:tabs>
          <w:tab w:val="clear" w:pos="1419"/>
        </w:tabs>
        <w:spacing w:before="0"/>
        <w:ind w:left="426" w:hanging="426"/>
      </w:pPr>
      <w:r w:rsidRPr="008A5B08">
        <w:t xml:space="preserve">Nájemce je povinen </w:t>
      </w:r>
      <w:r w:rsidR="00997B8F">
        <w:t xml:space="preserve">vždy </w:t>
      </w:r>
      <w:r w:rsidRPr="008A5B08">
        <w:t>respektovat přenosná</w:t>
      </w:r>
      <w:r w:rsidR="00BC0EA5" w:rsidRPr="008A5B08">
        <w:t xml:space="preserve"> - přechodná</w:t>
      </w:r>
      <w:r w:rsidRPr="008A5B08">
        <w:t xml:space="preserve"> dopravní značení a zařízení</w:t>
      </w:r>
      <w:r w:rsidR="00997B8F">
        <w:t>. V</w:t>
      </w:r>
      <w:r w:rsidRPr="008A5B08">
        <w:t xml:space="preserve"> případě konání kulturních, sportovních a dalších akcí pořádaných městem Karlovy Vary </w:t>
      </w:r>
      <w:r w:rsidRPr="008A5B08">
        <w:lastRenderedPageBreak/>
        <w:t xml:space="preserve">nebo s jeho souhlasem </w:t>
      </w:r>
      <w:r w:rsidR="00997B8F">
        <w:t>je povinen</w:t>
      </w:r>
      <w:r w:rsidRPr="008A5B08">
        <w:t xml:space="preserve"> </w:t>
      </w:r>
      <w:r w:rsidR="00632558" w:rsidRPr="008A5B08">
        <w:t>odstran</w:t>
      </w:r>
      <w:r w:rsidRPr="008A5B08">
        <w:t>it</w:t>
      </w:r>
      <w:r w:rsidR="00632558" w:rsidRPr="008A5B08">
        <w:t xml:space="preserve"> </w:t>
      </w:r>
      <w:r w:rsidR="00BC0EA5" w:rsidRPr="008A5B08">
        <w:t xml:space="preserve">z parkovacího místa </w:t>
      </w:r>
      <w:r w:rsidR="00632558" w:rsidRPr="008A5B08">
        <w:t>parkovací zábrany na vlastní náklady</w:t>
      </w:r>
      <w:r w:rsidR="00B87855">
        <w:t>, a to</w:t>
      </w:r>
      <w:r w:rsidR="00997B8F">
        <w:t xml:space="preserve"> dle požadavků Pronajímatele</w:t>
      </w:r>
      <w:r w:rsidR="00E54793" w:rsidRPr="008A5B08">
        <w:t>.</w:t>
      </w:r>
      <w:r w:rsidR="00632558" w:rsidRPr="008A5B08">
        <w:t xml:space="preserve"> </w:t>
      </w:r>
    </w:p>
    <w:p w14:paraId="6CCFB196" w14:textId="77777777" w:rsidR="008F74D1" w:rsidRPr="008A5B08" w:rsidRDefault="008F74D1" w:rsidP="008F74D1">
      <w:pPr>
        <w:pStyle w:val="odstaveclnku"/>
        <w:numPr>
          <w:ilvl w:val="0"/>
          <w:numId w:val="0"/>
        </w:numPr>
        <w:spacing w:before="0"/>
        <w:ind w:left="1419" w:hanging="567"/>
      </w:pPr>
    </w:p>
    <w:p w14:paraId="305EBB11" w14:textId="5CA86F22" w:rsidR="00632558" w:rsidRPr="00632558" w:rsidRDefault="00322462" w:rsidP="008F74D1">
      <w:pPr>
        <w:pStyle w:val="odstaveclnku"/>
        <w:tabs>
          <w:tab w:val="clear" w:pos="1419"/>
        </w:tabs>
        <w:ind w:left="426" w:hanging="426"/>
      </w:pPr>
      <w:r>
        <w:t xml:space="preserve">Nájemce je povinen požádat Silniční správní úřad o vydání rozhodnutí na zvláštní užívání za účelem </w:t>
      </w:r>
      <w:r w:rsidR="00EA69A5">
        <w:t xml:space="preserve">zřízení vyhrazeného parkování </w:t>
      </w:r>
      <w:r>
        <w:t>a dále o povolení umístění pevné překážky dle požadavků Pronajímatele pro splnění povin</w:t>
      </w:r>
      <w:r w:rsidR="00EA69A5">
        <w:t>nosti dle tohoto článku odst. 6</w:t>
      </w:r>
      <w:r w:rsidR="008A5B08">
        <w:t xml:space="preserve"> smlouvy</w:t>
      </w:r>
      <w:r>
        <w:t>.</w:t>
      </w:r>
    </w:p>
    <w:p w14:paraId="7AC68733" w14:textId="1EA2B262" w:rsidR="00694823" w:rsidRDefault="00694823" w:rsidP="0043132A">
      <w:pPr>
        <w:ind w:left="930"/>
        <w:jc w:val="both"/>
        <w:rPr>
          <w:rFonts w:ascii="Times New Roman" w:hAnsi="Times New Roman"/>
          <w:sz w:val="24"/>
          <w:szCs w:val="24"/>
        </w:rPr>
      </w:pPr>
    </w:p>
    <w:p w14:paraId="221580A2" w14:textId="77777777" w:rsidR="00CA12CE" w:rsidRDefault="00CA12CE" w:rsidP="00A0453C">
      <w:pPr>
        <w:pStyle w:val="Nadpis1"/>
        <w:spacing w:before="0"/>
        <w:jc w:val="center"/>
        <w:rPr>
          <w:rFonts w:ascii="Times New Roman" w:eastAsia="Times New Roman" w:hAnsi="Times New Roman"/>
          <w:color w:val="auto"/>
          <w:sz w:val="24"/>
          <w:szCs w:val="24"/>
        </w:rPr>
      </w:pPr>
    </w:p>
    <w:p w14:paraId="2D3D99DA" w14:textId="4B84008A" w:rsidR="00CB1717" w:rsidRPr="00FD55A6" w:rsidRDefault="00CB1717" w:rsidP="00A0453C">
      <w:pPr>
        <w:pStyle w:val="Nadpis1"/>
        <w:spacing w:before="0"/>
        <w:jc w:val="center"/>
        <w:rPr>
          <w:rFonts w:ascii="Times New Roman" w:eastAsia="Times New Roman" w:hAnsi="Times New Roman"/>
          <w:color w:val="auto"/>
          <w:sz w:val="24"/>
          <w:szCs w:val="24"/>
        </w:rPr>
      </w:pPr>
      <w:r w:rsidRPr="00FD55A6">
        <w:rPr>
          <w:rFonts w:ascii="Times New Roman" w:eastAsia="Times New Roman" w:hAnsi="Times New Roman"/>
          <w:color w:val="auto"/>
          <w:sz w:val="24"/>
          <w:szCs w:val="24"/>
        </w:rPr>
        <w:t>Článek VI.</w:t>
      </w:r>
    </w:p>
    <w:p w14:paraId="2F441072" w14:textId="77777777" w:rsidR="002A58A1" w:rsidRPr="00FD55A6" w:rsidRDefault="002A58A1" w:rsidP="00A0453C">
      <w:pPr>
        <w:jc w:val="center"/>
        <w:rPr>
          <w:rFonts w:ascii="Times New Roman" w:hAnsi="Times New Roman"/>
          <w:b/>
          <w:sz w:val="24"/>
          <w:szCs w:val="24"/>
        </w:rPr>
      </w:pPr>
      <w:r w:rsidRPr="00FD55A6">
        <w:rPr>
          <w:rFonts w:ascii="Times New Roman" w:hAnsi="Times New Roman"/>
          <w:b/>
          <w:sz w:val="24"/>
          <w:szCs w:val="24"/>
        </w:rPr>
        <w:t>Doba nájmu</w:t>
      </w:r>
    </w:p>
    <w:p w14:paraId="6137AD7E" w14:textId="77777777" w:rsidR="002A58A1" w:rsidRPr="00FD55A6" w:rsidRDefault="002A58A1" w:rsidP="002A58A1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007B0F0" w14:textId="7A669017" w:rsidR="00814C2D" w:rsidRPr="00FD55A6" w:rsidRDefault="00814C2D" w:rsidP="00A53839">
      <w:pPr>
        <w:numPr>
          <w:ilvl w:val="0"/>
          <w:numId w:val="4"/>
        </w:numPr>
        <w:autoSpaceDE w:val="0"/>
        <w:autoSpaceDN w:val="0"/>
        <w:adjustRightInd w:val="0"/>
        <w:spacing w:after="120"/>
        <w:ind w:left="425" w:hanging="425"/>
        <w:jc w:val="both"/>
        <w:rPr>
          <w:rFonts w:ascii="Times New Roman" w:hAnsi="Times New Roman"/>
          <w:sz w:val="24"/>
          <w:szCs w:val="24"/>
        </w:rPr>
      </w:pPr>
      <w:r w:rsidRPr="00FD55A6">
        <w:rPr>
          <w:rFonts w:ascii="Times New Roman" w:hAnsi="Times New Roman"/>
          <w:sz w:val="24"/>
          <w:szCs w:val="24"/>
        </w:rPr>
        <w:t xml:space="preserve">Tato smlouva se uzavírá na </w:t>
      </w:r>
      <w:r w:rsidRPr="00FD55A6">
        <w:rPr>
          <w:rFonts w:ascii="Times New Roman" w:hAnsi="Times New Roman"/>
          <w:b/>
          <w:sz w:val="24"/>
          <w:szCs w:val="24"/>
        </w:rPr>
        <w:t xml:space="preserve">dobu určitou v trvání </w:t>
      </w:r>
      <w:r w:rsidR="0036304C">
        <w:rPr>
          <w:rFonts w:ascii="Times New Roman" w:hAnsi="Times New Roman"/>
          <w:b/>
          <w:sz w:val="24"/>
          <w:szCs w:val="24"/>
        </w:rPr>
        <w:t>1</w:t>
      </w:r>
      <w:r w:rsidR="005957EA" w:rsidRPr="00FD55A6">
        <w:rPr>
          <w:rFonts w:ascii="Times New Roman" w:hAnsi="Times New Roman"/>
          <w:b/>
          <w:sz w:val="24"/>
          <w:szCs w:val="24"/>
        </w:rPr>
        <w:t xml:space="preserve"> rok</w:t>
      </w:r>
      <w:r w:rsidRPr="00FD55A6">
        <w:rPr>
          <w:rFonts w:ascii="Times New Roman" w:hAnsi="Times New Roman"/>
          <w:b/>
          <w:sz w:val="24"/>
          <w:szCs w:val="24"/>
        </w:rPr>
        <w:t xml:space="preserve">, </w:t>
      </w:r>
      <w:r w:rsidRPr="00FD55A6">
        <w:rPr>
          <w:rFonts w:ascii="Times New Roman" w:hAnsi="Times New Roman"/>
          <w:sz w:val="24"/>
          <w:szCs w:val="24"/>
        </w:rPr>
        <w:t>a to</w:t>
      </w:r>
      <w:r w:rsidRPr="00FD55A6">
        <w:rPr>
          <w:rFonts w:ascii="Times New Roman" w:hAnsi="Times New Roman"/>
          <w:b/>
          <w:sz w:val="24"/>
          <w:szCs w:val="24"/>
        </w:rPr>
        <w:t xml:space="preserve"> </w:t>
      </w:r>
      <w:r w:rsidRPr="00FD55A6">
        <w:rPr>
          <w:rFonts w:ascii="Times New Roman" w:hAnsi="Times New Roman"/>
          <w:sz w:val="24"/>
          <w:szCs w:val="24"/>
        </w:rPr>
        <w:t xml:space="preserve">ode dne </w:t>
      </w:r>
      <w:r w:rsidR="00713D1F">
        <w:rPr>
          <w:rFonts w:ascii="Times New Roman" w:hAnsi="Times New Roman"/>
          <w:sz w:val="24"/>
          <w:szCs w:val="24"/>
        </w:rPr>
        <w:t xml:space="preserve">nabytí účinnosti smlouvy. </w:t>
      </w:r>
    </w:p>
    <w:p w14:paraId="321BABD3" w14:textId="4E8A84C5" w:rsidR="00B54D36" w:rsidRPr="00FD55A6" w:rsidRDefault="00B54D36" w:rsidP="00A53839">
      <w:pPr>
        <w:numPr>
          <w:ilvl w:val="0"/>
          <w:numId w:val="4"/>
        </w:numPr>
        <w:autoSpaceDE w:val="0"/>
        <w:autoSpaceDN w:val="0"/>
        <w:adjustRightInd w:val="0"/>
        <w:spacing w:after="120"/>
        <w:ind w:left="425" w:hanging="425"/>
        <w:jc w:val="both"/>
        <w:rPr>
          <w:rFonts w:ascii="Times New Roman" w:hAnsi="Times New Roman"/>
          <w:sz w:val="24"/>
          <w:szCs w:val="24"/>
        </w:rPr>
      </w:pPr>
      <w:r w:rsidRPr="00FD55A6">
        <w:rPr>
          <w:rFonts w:ascii="Times New Roman" w:hAnsi="Times New Roman"/>
          <w:sz w:val="24"/>
          <w:szCs w:val="24"/>
        </w:rPr>
        <w:t>Uplynutím doby uvedené v odst. 1 tohoto článku smlouvy, smlouva zaniká.</w:t>
      </w:r>
      <w:r w:rsidR="00713D1F">
        <w:rPr>
          <w:rFonts w:ascii="Times New Roman" w:hAnsi="Times New Roman"/>
          <w:sz w:val="24"/>
          <w:szCs w:val="24"/>
        </w:rPr>
        <w:t xml:space="preserve"> </w:t>
      </w:r>
    </w:p>
    <w:p w14:paraId="6A9B7FD0" w14:textId="51497462" w:rsidR="002A58A1" w:rsidRDefault="002A58A1" w:rsidP="002A58A1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0A02B6F6" w14:textId="77777777" w:rsidR="00CA12CE" w:rsidRDefault="00CA12CE" w:rsidP="002A58A1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6A83374F" w14:textId="77777777" w:rsidR="00CB1717" w:rsidRPr="00FD55A6" w:rsidRDefault="00CB1717" w:rsidP="00A0453C">
      <w:pPr>
        <w:pStyle w:val="Nadpis1"/>
        <w:spacing w:before="0"/>
        <w:jc w:val="center"/>
        <w:rPr>
          <w:rFonts w:ascii="Times New Roman" w:eastAsia="Times New Roman" w:hAnsi="Times New Roman"/>
          <w:color w:val="auto"/>
          <w:sz w:val="24"/>
          <w:szCs w:val="24"/>
        </w:rPr>
      </w:pPr>
      <w:r w:rsidRPr="00FD55A6">
        <w:rPr>
          <w:rFonts w:ascii="Times New Roman" w:eastAsia="Times New Roman" w:hAnsi="Times New Roman"/>
          <w:color w:val="auto"/>
          <w:sz w:val="24"/>
          <w:szCs w:val="24"/>
        </w:rPr>
        <w:t>Článek VII.</w:t>
      </w:r>
    </w:p>
    <w:p w14:paraId="46EDCF5B" w14:textId="77777777" w:rsidR="00CB1717" w:rsidRPr="00FD55A6" w:rsidRDefault="007C2437" w:rsidP="00A0453C">
      <w:pPr>
        <w:pStyle w:val="Nadpis1"/>
        <w:spacing w:before="0"/>
        <w:jc w:val="center"/>
        <w:rPr>
          <w:rFonts w:ascii="Times New Roman" w:eastAsia="Times New Roman" w:hAnsi="Times New Roman"/>
          <w:color w:val="auto"/>
          <w:sz w:val="24"/>
          <w:szCs w:val="24"/>
        </w:rPr>
      </w:pPr>
      <w:r w:rsidRPr="00FD55A6">
        <w:rPr>
          <w:rFonts w:ascii="Times New Roman" w:eastAsia="Times New Roman" w:hAnsi="Times New Roman"/>
          <w:color w:val="auto"/>
          <w:sz w:val="24"/>
          <w:szCs w:val="24"/>
        </w:rPr>
        <w:t>Ukončení</w:t>
      </w:r>
      <w:r w:rsidR="00CB1717" w:rsidRPr="00FD55A6">
        <w:rPr>
          <w:rFonts w:ascii="Times New Roman" w:eastAsia="Times New Roman" w:hAnsi="Times New Roman"/>
          <w:color w:val="auto"/>
          <w:sz w:val="24"/>
          <w:szCs w:val="24"/>
        </w:rPr>
        <w:t xml:space="preserve"> smlouvy</w:t>
      </w:r>
    </w:p>
    <w:p w14:paraId="2C38A0FD" w14:textId="77777777" w:rsidR="00A0453C" w:rsidRPr="00FD55A6" w:rsidRDefault="00A0453C" w:rsidP="00A0453C">
      <w:pPr>
        <w:pStyle w:val="Nadpis1"/>
        <w:spacing w:before="0"/>
        <w:jc w:val="center"/>
        <w:rPr>
          <w:rFonts w:ascii="Times New Roman" w:eastAsia="Times New Roman" w:hAnsi="Times New Roman"/>
          <w:color w:val="auto"/>
          <w:sz w:val="24"/>
          <w:szCs w:val="24"/>
        </w:rPr>
      </w:pPr>
    </w:p>
    <w:p w14:paraId="1384D5F7" w14:textId="3B9745DB" w:rsidR="008D742A" w:rsidRDefault="00BB0A22" w:rsidP="00F21C21">
      <w:pPr>
        <w:autoSpaceDE w:val="0"/>
        <w:autoSpaceDN w:val="0"/>
        <w:adjustRightInd w:val="0"/>
        <w:ind w:left="360" w:hanging="360"/>
        <w:jc w:val="both"/>
        <w:rPr>
          <w:rFonts w:ascii="Times New Roman" w:hAnsi="Times New Roman"/>
          <w:sz w:val="24"/>
          <w:szCs w:val="24"/>
        </w:rPr>
      </w:pPr>
      <w:r w:rsidRPr="00FD55A6">
        <w:rPr>
          <w:rFonts w:ascii="Times New Roman" w:hAnsi="Times New Roman"/>
          <w:sz w:val="24"/>
          <w:szCs w:val="24"/>
        </w:rPr>
        <w:t>1.</w:t>
      </w:r>
      <w:r w:rsidRPr="00FD55A6">
        <w:rPr>
          <w:rFonts w:ascii="Times New Roman" w:hAnsi="Times New Roman"/>
          <w:sz w:val="24"/>
          <w:szCs w:val="24"/>
        </w:rPr>
        <w:tab/>
      </w:r>
      <w:r w:rsidR="008D742A" w:rsidRPr="00FD55A6">
        <w:rPr>
          <w:rFonts w:ascii="Times New Roman" w:hAnsi="Times New Roman"/>
          <w:sz w:val="24"/>
          <w:szCs w:val="24"/>
        </w:rPr>
        <w:t>Tuto smlouvu lze ukončit:</w:t>
      </w:r>
    </w:p>
    <w:p w14:paraId="355FC58A" w14:textId="77777777" w:rsidR="00F21C21" w:rsidRPr="00FD55A6" w:rsidRDefault="00F21C21" w:rsidP="00F21C21">
      <w:pPr>
        <w:autoSpaceDE w:val="0"/>
        <w:autoSpaceDN w:val="0"/>
        <w:adjustRightInd w:val="0"/>
        <w:ind w:left="360" w:hanging="360"/>
        <w:jc w:val="both"/>
        <w:rPr>
          <w:rFonts w:ascii="Times New Roman" w:hAnsi="Times New Roman"/>
          <w:sz w:val="24"/>
          <w:szCs w:val="24"/>
        </w:rPr>
      </w:pPr>
    </w:p>
    <w:p w14:paraId="773D372B" w14:textId="2598A00F" w:rsidR="00F21C21" w:rsidRPr="00FD55A6" w:rsidRDefault="008D742A" w:rsidP="00014E02">
      <w:pPr>
        <w:autoSpaceDE w:val="0"/>
        <w:autoSpaceDN w:val="0"/>
        <w:adjustRightInd w:val="0"/>
        <w:spacing w:after="120"/>
        <w:ind w:left="1134" w:hanging="567"/>
        <w:jc w:val="both"/>
        <w:rPr>
          <w:rFonts w:ascii="Times New Roman" w:hAnsi="Times New Roman"/>
          <w:sz w:val="24"/>
          <w:szCs w:val="24"/>
        </w:rPr>
      </w:pPr>
      <w:r w:rsidRPr="00FD55A6">
        <w:rPr>
          <w:rFonts w:ascii="Times New Roman" w:hAnsi="Times New Roman"/>
          <w:sz w:val="24"/>
          <w:szCs w:val="24"/>
        </w:rPr>
        <w:t xml:space="preserve">a) </w:t>
      </w:r>
      <w:r w:rsidR="0036304C">
        <w:rPr>
          <w:rFonts w:ascii="Times New Roman" w:hAnsi="Times New Roman"/>
          <w:sz w:val="24"/>
          <w:szCs w:val="24"/>
        </w:rPr>
        <w:tab/>
      </w:r>
      <w:r w:rsidRPr="00FD55A6">
        <w:rPr>
          <w:rFonts w:ascii="Times New Roman" w:hAnsi="Times New Roman"/>
          <w:sz w:val="24"/>
          <w:szCs w:val="24"/>
        </w:rPr>
        <w:t>písemnou dohodou uzavřenou mezi smluvními stranami,</w:t>
      </w:r>
    </w:p>
    <w:p w14:paraId="2A0A1356" w14:textId="4807FD7F" w:rsidR="00F21C21" w:rsidRPr="00FD55A6" w:rsidRDefault="008D742A" w:rsidP="00014E02">
      <w:pPr>
        <w:autoSpaceDE w:val="0"/>
        <w:autoSpaceDN w:val="0"/>
        <w:adjustRightInd w:val="0"/>
        <w:spacing w:after="120"/>
        <w:ind w:left="1134" w:hanging="567"/>
        <w:jc w:val="both"/>
        <w:rPr>
          <w:rFonts w:ascii="Times New Roman" w:hAnsi="Times New Roman"/>
          <w:sz w:val="24"/>
          <w:szCs w:val="24"/>
        </w:rPr>
      </w:pPr>
      <w:r w:rsidRPr="00FD55A6">
        <w:rPr>
          <w:rFonts w:ascii="Times New Roman" w:hAnsi="Times New Roman"/>
          <w:sz w:val="24"/>
          <w:szCs w:val="24"/>
        </w:rPr>
        <w:t>b)</w:t>
      </w:r>
      <w:r w:rsidR="0036304C">
        <w:rPr>
          <w:rFonts w:ascii="Times New Roman" w:hAnsi="Times New Roman"/>
          <w:sz w:val="24"/>
          <w:szCs w:val="24"/>
        </w:rPr>
        <w:tab/>
      </w:r>
      <w:r w:rsidRPr="00FD55A6">
        <w:rPr>
          <w:rFonts w:ascii="Times New Roman" w:hAnsi="Times New Roman"/>
          <w:sz w:val="24"/>
          <w:szCs w:val="24"/>
        </w:rPr>
        <w:t>odstoupením od smlouvy kterékoliv ze smluvních stran,</w:t>
      </w:r>
    </w:p>
    <w:p w14:paraId="621A090A" w14:textId="49AF04AD" w:rsidR="008D742A" w:rsidRDefault="008D742A" w:rsidP="00014E02">
      <w:pPr>
        <w:autoSpaceDE w:val="0"/>
        <w:autoSpaceDN w:val="0"/>
        <w:adjustRightInd w:val="0"/>
        <w:spacing w:after="120"/>
        <w:ind w:left="1134" w:hanging="567"/>
        <w:jc w:val="both"/>
        <w:rPr>
          <w:rFonts w:ascii="Times New Roman" w:hAnsi="Times New Roman"/>
          <w:sz w:val="24"/>
          <w:szCs w:val="24"/>
        </w:rPr>
      </w:pPr>
      <w:r w:rsidRPr="008A5B08">
        <w:rPr>
          <w:rFonts w:ascii="Times New Roman" w:hAnsi="Times New Roman"/>
          <w:sz w:val="24"/>
          <w:szCs w:val="24"/>
        </w:rPr>
        <w:t xml:space="preserve">c) </w:t>
      </w:r>
      <w:r w:rsidR="0036304C" w:rsidRPr="008A5B08">
        <w:rPr>
          <w:rFonts w:ascii="Times New Roman" w:hAnsi="Times New Roman"/>
          <w:sz w:val="24"/>
          <w:szCs w:val="24"/>
        </w:rPr>
        <w:tab/>
      </w:r>
      <w:r w:rsidR="00DD70B1" w:rsidRPr="008A5B08">
        <w:rPr>
          <w:rFonts w:ascii="Times New Roman" w:hAnsi="Times New Roman"/>
          <w:sz w:val="24"/>
          <w:szCs w:val="24"/>
        </w:rPr>
        <w:t>výpovědí</w:t>
      </w:r>
      <w:r w:rsidR="000F074C">
        <w:rPr>
          <w:rFonts w:ascii="Times New Roman" w:hAnsi="Times New Roman"/>
          <w:sz w:val="24"/>
          <w:szCs w:val="24"/>
        </w:rPr>
        <w:t>.</w:t>
      </w:r>
      <w:r w:rsidRPr="00FD55A6">
        <w:rPr>
          <w:rFonts w:ascii="Times New Roman" w:hAnsi="Times New Roman"/>
          <w:sz w:val="24"/>
          <w:szCs w:val="24"/>
        </w:rPr>
        <w:t xml:space="preserve"> </w:t>
      </w:r>
    </w:p>
    <w:p w14:paraId="747E405D" w14:textId="77777777" w:rsidR="00F21C21" w:rsidRPr="00FD55A6" w:rsidRDefault="00F21C21" w:rsidP="00F21C21">
      <w:pPr>
        <w:autoSpaceDE w:val="0"/>
        <w:autoSpaceDN w:val="0"/>
        <w:adjustRightInd w:val="0"/>
        <w:ind w:left="1134" w:hanging="567"/>
        <w:jc w:val="both"/>
        <w:rPr>
          <w:rFonts w:ascii="Times New Roman" w:hAnsi="Times New Roman"/>
          <w:sz w:val="24"/>
          <w:szCs w:val="24"/>
        </w:rPr>
      </w:pPr>
    </w:p>
    <w:p w14:paraId="1BD9B28E" w14:textId="31DFA2F8" w:rsidR="00E03ABE" w:rsidRDefault="000E50D8" w:rsidP="00A53839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ind w:left="426" w:hanging="426"/>
        <w:jc w:val="both"/>
      </w:pPr>
      <w:r w:rsidRPr="00E63A9D">
        <w:t>Pronajímatel</w:t>
      </w:r>
      <w:r w:rsidR="000115FB" w:rsidRPr="00E63A9D">
        <w:t xml:space="preserve"> </w:t>
      </w:r>
      <w:r w:rsidR="00E03ABE" w:rsidRPr="00E63A9D">
        <w:t xml:space="preserve">i </w:t>
      </w:r>
      <w:r w:rsidR="0077341B" w:rsidRPr="00E63A9D">
        <w:t>Ná</w:t>
      </w:r>
      <w:r w:rsidR="00E03ABE" w:rsidRPr="00E63A9D">
        <w:t xml:space="preserve">jemce jsou oprávněni </w:t>
      </w:r>
      <w:r w:rsidR="00CB1717" w:rsidRPr="00E63A9D">
        <w:t>odstoupit od této smlouvy</w:t>
      </w:r>
      <w:r w:rsidR="005E1FE5" w:rsidRPr="00E63A9D">
        <w:t xml:space="preserve"> ze zákonných důvodů a dále v případě podstatného porušení smlouvy.</w:t>
      </w:r>
    </w:p>
    <w:p w14:paraId="6B7BCF9F" w14:textId="77777777" w:rsidR="00F21C21" w:rsidRPr="00E63A9D" w:rsidRDefault="00F21C21" w:rsidP="00F21C21">
      <w:pPr>
        <w:autoSpaceDE w:val="0"/>
        <w:autoSpaceDN w:val="0"/>
        <w:adjustRightInd w:val="0"/>
        <w:jc w:val="both"/>
      </w:pPr>
    </w:p>
    <w:p w14:paraId="09A3B6F9" w14:textId="4D555B6A" w:rsidR="00CC7AB4" w:rsidRDefault="005E1FE5" w:rsidP="00A53839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ind w:left="426" w:hanging="426"/>
        <w:jc w:val="both"/>
      </w:pPr>
      <w:r w:rsidRPr="00E63A9D">
        <w:t xml:space="preserve">Za podstatné porušení smlouvy se </w:t>
      </w:r>
      <w:r w:rsidR="00CB7D19" w:rsidRPr="00E63A9D">
        <w:t xml:space="preserve">dohodou smluvních stran </w:t>
      </w:r>
      <w:r w:rsidRPr="00E63A9D">
        <w:t>považuje</w:t>
      </w:r>
      <w:r w:rsidR="00CC7AB4" w:rsidRPr="00E63A9D">
        <w:t>:</w:t>
      </w:r>
    </w:p>
    <w:p w14:paraId="5EA0C547" w14:textId="77777777" w:rsidR="00F21C21" w:rsidRPr="00E63A9D" w:rsidRDefault="00F21C21" w:rsidP="00F21C21">
      <w:pPr>
        <w:autoSpaceDE w:val="0"/>
        <w:autoSpaceDN w:val="0"/>
        <w:adjustRightInd w:val="0"/>
        <w:jc w:val="both"/>
      </w:pPr>
    </w:p>
    <w:p w14:paraId="19FE8318" w14:textId="3E996CEE" w:rsidR="00F21C21" w:rsidRDefault="00CC7AB4" w:rsidP="00014E02">
      <w:pPr>
        <w:autoSpaceDE w:val="0"/>
        <w:autoSpaceDN w:val="0"/>
        <w:adjustRightInd w:val="0"/>
        <w:spacing w:after="120"/>
        <w:ind w:left="1134" w:hanging="567"/>
        <w:jc w:val="both"/>
        <w:rPr>
          <w:rFonts w:ascii="Times New Roman" w:hAnsi="Times New Roman"/>
          <w:sz w:val="24"/>
          <w:szCs w:val="24"/>
        </w:rPr>
      </w:pPr>
      <w:r w:rsidRPr="00FD55A6">
        <w:rPr>
          <w:rFonts w:ascii="Times New Roman" w:hAnsi="Times New Roman"/>
          <w:sz w:val="24"/>
          <w:szCs w:val="24"/>
        </w:rPr>
        <w:t>a)</w:t>
      </w:r>
      <w:r w:rsidR="00A53B82" w:rsidRPr="00FD55A6">
        <w:rPr>
          <w:rFonts w:ascii="Times New Roman" w:hAnsi="Times New Roman"/>
          <w:sz w:val="24"/>
          <w:szCs w:val="24"/>
        </w:rPr>
        <w:tab/>
      </w:r>
      <w:r w:rsidR="00E03ABE" w:rsidRPr="00FD55A6">
        <w:rPr>
          <w:rFonts w:ascii="Times New Roman" w:hAnsi="Times New Roman"/>
          <w:sz w:val="24"/>
          <w:szCs w:val="24"/>
        </w:rPr>
        <w:t xml:space="preserve">pokud </w:t>
      </w:r>
      <w:r w:rsidR="00F57E2D" w:rsidRPr="00FD55A6">
        <w:rPr>
          <w:rFonts w:ascii="Times New Roman" w:hAnsi="Times New Roman"/>
          <w:sz w:val="24"/>
          <w:szCs w:val="24"/>
        </w:rPr>
        <w:t>N</w:t>
      </w:r>
      <w:r w:rsidR="000E0CD0" w:rsidRPr="00FD55A6">
        <w:rPr>
          <w:rFonts w:ascii="Times New Roman" w:hAnsi="Times New Roman"/>
          <w:sz w:val="24"/>
          <w:szCs w:val="24"/>
        </w:rPr>
        <w:t xml:space="preserve">ájemce nepředloží </w:t>
      </w:r>
      <w:r w:rsidR="00DF4DB8">
        <w:rPr>
          <w:rFonts w:ascii="Times New Roman" w:hAnsi="Times New Roman"/>
          <w:sz w:val="24"/>
          <w:szCs w:val="24"/>
        </w:rPr>
        <w:t xml:space="preserve">pravomocné </w:t>
      </w:r>
      <w:r w:rsidR="00BB0A22" w:rsidRPr="00FD55A6">
        <w:rPr>
          <w:rFonts w:ascii="Times New Roman" w:hAnsi="Times New Roman"/>
          <w:sz w:val="24"/>
          <w:szCs w:val="24"/>
        </w:rPr>
        <w:t xml:space="preserve">rozhodnutí </w:t>
      </w:r>
      <w:r w:rsidR="00BB0A22" w:rsidRPr="00EA69A5">
        <w:rPr>
          <w:rFonts w:ascii="Times New Roman" w:hAnsi="Times New Roman"/>
          <w:sz w:val="24"/>
          <w:szCs w:val="24"/>
        </w:rPr>
        <w:t xml:space="preserve">o </w:t>
      </w:r>
      <w:r w:rsidR="00EA69A5" w:rsidRPr="00EA69A5">
        <w:rPr>
          <w:rFonts w:ascii="Times New Roman" w:hAnsi="Times New Roman"/>
          <w:sz w:val="24"/>
          <w:szCs w:val="24"/>
        </w:rPr>
        <w:t>zřízení vyhrazeného parkování</w:t>
      </w:r>
      <w:r w:rsidR="00EA69A5">
        <w:t xml:space="preserve">, </w:t>
      </w:r>
    </w:p>
    <w:p w14:paraId="308091F4" w14:textId="616FE9F3" w:rsidR="00C04AC1" w:rsidRDefault="008F74D1" w:rsidP="00F21C21">
      <w:pPr>
        <w:autoSpaceDE w:val="0"/>
        <w:autoSpaceDN w:val="0"/>
        <w:adjustRightInd w:val="0"/>
        <w:ind w:left="1134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</w:t>
      </w:r>
      <w:r w:rsidR="00590A47" w:rsidRPr="00FD55A6">
        <w:rPr>
          <w:rFonts w:ascii="Times New Roman" w:hAnsi="Times New Roman"/>
          <w:sz w:val="24"/>
          <w:szCs w:val="24"/>
        </w:rPr>
        <w:t>)</w:t>
      </w:r>
      <w:r w:rsidR="00A53B82" w:rsidRPr="00FD55A6">
        <w:rPr>
          <w:rFonts w:ascii="Times New Roman" w:hAnsi="Times New Roman"/>
          <w:sz w:val="24"/>
          <w:szCs w:val="24"/>
        </w:rPr>
        <w:tab/>
      </w:r>
      <w:r w:rsidR="00D976A2" w:rsidRPr="00FD55A6">
        <w:rPr>
          <w:rFonts w:ascii="Times New Roman" w:hAnsi="Times New Roman"/>
          <w:sz w:val="24"/>
          <w:szCs w:val="24"/>
        </w:rPr>
        <w:t>Nájemce nesplní další povinnosti uložené mu touto smlouvou, především</w:t>
      </w:r>
      <w:r w:rsidR="00D976A2" w:rsidRPr="00FD55A6">
        <w:rPr>
          <w:rFonts w:ascii="Times New Roman" w:hAnsi="Times New Roman"/>
          <w:sz w:val="24"/>
          <w:szCs w:val="24"/>
        </w:rPr>
        <w:br/>
        <w:t>povinnosti specifikované v článku V. této smlouvy nebo povinnosti, které by pro něho vyplývaly z příslušných právních předpisů vztahujících se k předmětu nájmu</w:t>
      </w:r>
      <w:r w:rsidR="000F074C">
        <w:rPr>
          <w:rFonts w:ascii="Times New Roman" w:hAnsi="Times New Roman"/>
          <w:sz w:val="24"/>
          <w:szCs w:val="24"/>
        </w:rPr>
        <w:t>,</w:t>
      </w:r>
      <w:r w:rsidR="00D976A2" w:rsidRPr="00FD55A6">
        <w:rPr>
          <w:rFonts w:ascii="Times New Roman" w:hAnsi="Times New Roman"/>
          <w:sz w:val="24"/>
          <w:szCs w:val="24"/>
        </w:rPr>
        <w:t xml:space="preserve"> a to ani po opakovaném písemném či ústním upozornění Nájemce Pronajímatelem na zjednání nápravy v plnění těchto povinností ve lhůtě do pěti (5) dnů ode dne takového upozornění Nájemci;</w:t>
      </w:r>
      <w:r w:rsidR="00C04AC1" w:rsidRPr="00FD55A6">
        <w:rPr>
          <w:rFonts w:ascii="Times New Roman" w:hAnsi="Times New Roman"/>
          <w:sz w:val="24"/>
          <w:szCs w:val="24"/>
        </w:rPr>
        <w:t xml:space="preserve"> </w:t>
      </w:r>
    </w:p>
    <w:p w14:paraId="3A40DFE4" w14:textId="77777777" w:rsidR="00807985" w:rsidRDefault="00807985" w:rsidP="00F21C21">
      <w:pPr>
        <w:autoSpaceDE w:val="0"/>
        <w:autoSpaceDN w:val="0"/>
        <w:adjustRightInd w:val="0"/>
        <w:ind w:left="1134" w:hanging="567"/>
        <w:jc w:val="both"/>
        <w:rPr>
          <w:rFonts w:ascii="Times New Roman" w:hAnsi="Times New Roman"/>
          <w:sz w:val="24"/>
          <w:szCs w:val="24"/>
        </w:rPr>
      </w:pPr>
    </w:p>
    <w:p w14:paraId="654E8C00" w14:textId="1AAF9361" w:rsidR="00DD70B1" w:rsidRDefault="00DD70B1" w:rsidP="00807985">
      <w:pPr>
        <w:autoSpaceDE w:val="0"/>
        <w:autoSpaceDN w:val="0"/>
        <w:adjustRightInd w:val="0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</w:t>
      </w:r>
      <w:r w:rsidR="0044694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Výpovědí  je možné ukončení smluvního vztahu v těchto případech:</w:t>
      </w:r>
    </w:p>
    <w:p w14:paraId="41214C86" w14:textId="77777777" w:rsidR="00807985" w:rsidRDefault="00807985" w:rsidP="00807985">
      <w:pPr>
        <w:autoSpaceDE w:val="0"/>
        <w:autoSpaceDN w:val="0"/>
        <w:adjustRightInd w:val="0"/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14:paraId="43451798" w14:textId="6174AFE1" w:rsidR="00807985" w:rsidRDefault="00BE6DD8" w:rsidP="00014E02">
      <w:pPr>
        <w:autoSpaceDE w:val="0"/>
        <w:autoSpaceDN w:val="0"/>
        <w:adjustRightInd w:val="0"/>
        <w:spacing w:after="120"/>
        <w:ind w:left="1134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a) </w:t>
      </w:r>
      <w:r w:rsidR="00807985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pokud N</w:t>
      </w:r>
      <w:r w:rsidR="00DD70B1">
        <w:rPr>
          <w:rFonts w:ascii="Times New Roman" w:hAnsi="Times New Roman"/>
          <w:sz w:val="24"/>
          <w:szCs w:val="24"/>
        </w:rPr>
        <w:t xml:space="preserve">ájemce změní trvalé bydliště </w:t>
      </w:r>
      <w:r w:rsidR="002D792F">
        <w:rPr>
          <w:rFonts w:ascii="Times New Roman" w:hAnsi="Times New Roman"/>
          <w:sz w:val="24"/>
          <w:szCs w:val="24"/>
        </w:rPr>
        <w:t xml:space="preserve">mimo vymezené území </w:t>
      </w:r>
      <w:r w:rsidR="00F31F82">
        <w:rPr>
          <w:rFonts w:ascii="Times New Roman" w:hAnsi="Times New Roman"/>
          <w:sz w:val="24"/>
          <w:szCs w:val="24"/>
        </w:rPr>
        <w:t>v čl. VII</w:t>
      </w:r>
      <w:r w:rsidR="00807985">
        <w:rPr>
          <w:rFonts w:ascii="Times New Roman" w:hAnsi="Times New Roman"/>
          <w:sz w:val="24"/>
          <w:szCs w:val="24"/>
        </w:rPr>
        <w:t>.</w:t>
      </w:r>
      <w:r w:rsidR="00F31F82">
        <w:rPr>
          <w:rFonts w:ascii="Times New Roman" w:hAnsi="Times New Roman"/>
          <w:sz w:val="24"/>
          <w:szCs w:val="24"/>
        </w:rPr>
        <w:t xml:space="preserve"> odst. 5 smlouvy </w:t>
      </w:r>
      <w:r w:rsidR="00DD70B1">
        <w:rPr>
          <w:rFonts w:ascii="Times New Roman" w:hAnsi="Times New Roman"/>
          <w:sz w:val="24"/>
          <w:szCs w:val="24"/>
        </w:rPr>
        <w:t xml:space="preserve">nebo přestane </w:t>
      </w:r>
      <w:r w:rsidR="000F074C">
        <w:rPr>
          <w:rFonts w:ascii="Times New Roman" w:hAnsi="Times New Roman"/>
          <w:sz w:val="24"/>
          <w:szCs w:val="24"/>
        </w:rPr>
        <w:t xml:space="preserve">z jakéhokoliv důvodu </w:t>
      </w:r>
      <w:r w:rsidR="00DD70B1">
        <w:rPr>
          <w:rFonts w:ascii="Times New Roman" w:hAnsi="Times New Roman"/>
          <w:sz w:val="24"/>
          <w:szCs w:val="24"/>
        </w:rPr>
        <w:t>v</w:t>
      </w:r>
      <w:r w:rsidR="002D792F">
        <w:rPr>
          <w:rFonts w:ascii="Times New Roman" w:hAnsi="Times New Roman"/>
          <w:sz w:val="24"/>
          <w:szCs w:val="24"/>
        </w:rPr>
        <w:t>e vymezeném</w:t>
      </w:r>
      <w:r w:rsidR="00DD70B1">
        <w:rPr>
          <w:rFonts w:ascii="Times New Roman" w:hAnsi="Times New Roman"/>
          <w:sz w:val="24"/>
          <w:szCs w:val="24"/>
        </w:rPr>
        <w:t xml:space="preserve"> místě </w:t>
      </w:r>
      <w:r w:rsidR="00F31F82">
        <w:rPr>
          <w:rFonts w:ascii="Times New Roman" w:hAnsi="Times New Roman"/>
          <w:sz w:val="24"/>
          <w:szCs w:val="24"/>
        </w:rPr>
        <w:t xml:space="preserve">dle níže uvedeného článku </w:t>
      </w:r>
      <w:r w:rsidR="00DD70B1">
        <w:rPr>
          <w:rFonts w:ascii="Times New Roman" w:hAnsi="Times New Roman"/>
          <w:sz w:val="24"/>
          <w:szCs w:val="24"/>
        </w:rPr>
        <w:t>podnikat nebo vyv</w:t>
      </w:r>
      <w:r w:rsidR="002D792F">
        <w:rPr>
          <w:rFonts w:ascii="Times New Roman" w:hAnsi="Times New Roman"/>
          <w:sz w:val="24"/>
          <w:szCs w:val="24"/>
        </w:rPr>
        <w:t>íjet veřejně prospěšnou činnost;</w:t>
      </w:r>
    </w:p>
    <w:p w14:paraId="6E27F1C8" w14:textId="45F0A484" w:rsidR="00C92C8F" w:rsidRDefault="00DD70B1" w:rsidP="00014E02">
      <w:pPr>
        <w:autoSpaceDE w:val="0"/>
        <w:autoSpaceDN w:val="0"/>
        <w:adjustRightInd w:val="0"/>
        <w:spacing w:after="120"/>
        <w:ind w:left="1134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b) </w:t>
      </w:r>
      <w:r w:rsidR="00807985">
        <w:rPr>
          <w:rFonts w:ascii="Times New Roman" w:hAnsi="Times New Roman"/>
          <w:sz w:val="24"/>
          <w:szCs w:val="24"/>
        </w:rPr>
        <w:tab/>
      </w:r>
      <w:r w:rsidR="00BE6DD8">
        <w:rPr>
          <w:rFonts w:ascii="Times New Roman" w:hAnsi="Times New Roman"/>
          <w:sz w:val="24"/>
          <w:szCs w:val="24"/>
        </w:rPr>
        <w:t xml:space="preserve">Nájemce </w:t>
      </w:r>
      <w:r w:rsidR="002D792F">
        <w:rPr>
          <w:rFonts w:ascii="Times New Roman" w:hAnsi="Times New Roman"/>
          <w:sz w:val="24"/>
          <w:szCs w:val="24"/>
        </w:rPr>
        <w:t>neuhradí nájemné řádně a včas.</w:t>
      </w:r>
    </w:p>
    <w:p w14:paraId="79D6E664" w14:textId="5CEE1972" w:rsidR="00C92C8F" w:rsidRDefault="00C92C8F" w:rsidP="0044694E">
      <w:pPr>
        <w:autoSpaceDE w:val="0"/>
        <w:autoSpaceDN w:val="0"/>
        <w:adjustRightInd w:val="0"/>
        <w:ind w:left="1134" w:hanging="567"/>
        <w:jc w:val="both"/>
      </w:pPr>
      <w:r w:rsidRPr="00C92C8F">
        <w:rPr>
          <w:rFonts w:ascii="Times New Roman" w:hAnsi="Times New Roman"/>
          <w:sz w:val="24"/>
          <w:szCs w:val="24"/>
        </w:rPr>
        <w:t>c)</w:t>
      </w:r>
      <w:r w:rsidRPr="008A5B0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 w:rsidRPr="008A5B08">
        <w:rPr>
          <w:rFonts w:ascii="Times New Roman" w:hAnsi="Times New Roman"/>
          <w:sz w:val="24"/>
          <w:szCs w:val="24"/>
        </w:rPr>
        <w:t>Jestliže Pronajímatel poruší ustanovení čl. IV. odst. 2 této smlouvy.</w:t>
      </w:r>
    </w:p>
    <w:p w14:paraId="7A0FA5B6" w14:textId="36F583C2" w:rsidR="00DD70B1" w:rsidRDefault="00DD70B1" w:rsidP="00F21C21">
      <w:pPr>
        <w:autoSpaceDE w:val="0"/>
        <w:autoSpaceDN w:val="0"/>
        <w:adjustRightInd w:val="0"/>
        <w:ind w:left="1134" w:hanging="567"/>
        <w:jc w:val="both"/>
        <w:rPr>
          <w:rFonts w:ascii="Times New Roman" w:hAnsi="Times New Roman"/>
          <w:sz w:val="24"/>
          <w:szCs w:val="24"/>
        </w:rPr>
      </w:pPr>
    </w:p>
    <w:p w14:paraId="67425C05" w14:textId="2EA0FE0F" w:rsidR="002D792F" w:rsidRDefault="002D792F" w:rsidP="0044694E">
      <w:pPr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5. </w:t>
      </w:r>
      <w:r w:rsidR="0044694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Vymezeným územím se rozumí ul.:</w:t>
      </w:r>
    </w:p>
    <w:p w14:paraId="58FDC8A2" w14:textId="77777777" w:rsidR="00807985" w:rsidRDefault="00807985" w:rsidP="002D792F">
      <w:pPr>
        <w:ind w:left="708" w:firstLine="1"/>
        <w:rPr>
          <w:rFonts w:ascii="Times New Roman" w:hAnsi="Times New Roman"/>
          <w:sz w:val="24"/>
          <w:szCs w:val="24"/>
        </w:rPr>
      </w:pPr>
    </w:p>
    <w:p w14:paraId="39EF745F" w14:textId="5064448D" w:rsidR="002D792F" w:rsidRPr="005D452A" w:rsidRDefault="00802465" w:rsidP="00802465">
      <w:pPr>
        <w:ind w:left="851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Luční v</w:t>
      </w:r>
      <w:r w:rsidR="002D792F" w:rsidRPr="00296426">
        <w:rPr>
          <w:rFonts w:ascii="Times New Roman" w:hAnsi="Times New Roman"/>
          <w:sz w:val="24"/>
          <w:szCs w:val="24"/>
        </w:rPr>
        <w:t>rch</w:t>
      </w:r>
      <w:r>
        <w:rPr>
          <w:rFonts w:ascii="Times New Roman" w:hAnsi="Times New Roman"/>
          <w:sz w:val="24"/>
          <w:szCs w:val="24"/>
        </w:rPr>
        <w:t>,</w:t>
      </w:r>
      <w:r w:rsidR="002D792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="002D792F" w:rsidRPr="00296426">
        <w:rPr>
          <w:rFonts w:ascii="Times New Roman" w:hAnsi="Times New Roman"/>
          <w:sz w:val="24"/>
          <w:szCs w:val="24"/>
        </w:rPr>
        <w:t>Zám</w:t>
      </w:r>
      <w:r>
        <w:rPr>
          <w:rFonts w:ascii="Times New Roman" w:hAnsi="Times New Roman"/>
          <w:sz w:val="24"/>
          <w:szCs w:val="24"/>
        </w:rPr>
        <w:t xml:space="preserve">ecký vrch, </w:t>
      </w:r>
      <w:r w:rsidR="002D792F" w:rsidRPr="00296426">
        <w:rPr>
          <w:rFonts w:ascii="Times New Roman" w:hAnsi="Times New Roman"/>
          <w:sz w:val="24"/>
          <w:szCs w:val="24"/>
        </w:rPr>
        <w:t>Divadelní náměstí</w:t>
      </w:r>
      <w:r>
        <w:rPr>
          <w:rFonts w:ascii="Times New Roman" w:hAnsi="Times New Roman"/>
          <w:sz w:val="24"/>
          <w:szCs w:val="24"/>
        </w:rPr>
        <w:t xml:space="preserve">, </w:t>
      </w:r>
      <w:r w:rsidR="00504C82">
        <w:rPr>
          <w:rFonts w:ascii="Times New Roman" w:hAnsi="Times New Roman"/>
          <w:sz w:val="24"/>
          <w:szCs w:val="24"/>
        </w:rPr>
        <w:t>Nová l</w:t>
      </w:r>
      <w:r w:rsidR="002D792F" w:rsidRPr="00296426">
        <w:rPr>
          <w:rFonts w:ascii="Times New Roman" w:hAnsi="Times New Roman"/>
          <w:sz w:val="24"/>
          <w:szCs w:val="24"/>
        </w:rPr>
        <w:t>ouka</w:t>
      </w:r>
      <w:r>
        <w:rPr>
          <w:rFonts w:ascii="Times New Roman" w:hAnsi="Times New Roman"/>
          <w:sz w:val="24"/>
          <w:szCs w:val="24"/>
        </w:rPr>
        <w:t xml:space="preserve">, </w:t>
      </w:r>
      <w:r w:rsidR="002D792F" w:rsidRPr="00296426">
        <w:rPr>
          <w:rFonts w:ascii="Times New Roman" w:hAnsi="Times New Roman"/>
          <w:sz w:val="24"/>
          <w:szCs w:val="24"/>
        </w:rPr>
        <w:t>Mariánskolázeňská</w:t>
      </w:r>
      <w:r w:rsidRPr="005D452A">
        <w:rPr>
          <w:rFonts w:ascii="Times New Roman" w:hAnsi="Times New Roman"/>
          <w:sz w:val="24"/>
          <w:szCs w:val="24"/>
        </w:rPr>
        <w:t xml:space="preserve">, </w:t>
      </w:r>
      <w:r w:rsidRPr="005D452A">
        <w:rPr>
          <w:rFonts w:ascii="Times New Roman" w:hAnsi="Times New Roman"/>
        </w:rPr>
        <w:t xml:space="preserve">Stará  </w:t>
      </w:r>
      <w:r w:rsidR="00504C82" w:rsidRPr="005D452A">
        <w:rPr>
          <w:rFonts w:ascii="Times New Roman" w:hAnsi="Times New Roman"/>
        </w:rPr>
        <w:t xml:space="preserve">louka, Tržiště, </w:t>
      </w:r>
      <w:r w:rsidRPr="005D452A">
        <w:rPr>
          <w:rFonts w:ascii="Times New Roman" w:hAnsi="Times New Roman"/>
        </w:rPr>
        <w:t>Vřídelní, Lázeňská, Moravská, Pod Jelením skokem, Divadelní ulice</w:t>
      </w:r>
      <w:r w:rsidRPr="005D452A">
        <w:rPr>
          <w:rFonts w:ascii="Times New Roman" w:hAnsi="Times New Roman"/>
          <w:sz w:val="24"/>
          <w:szCs w:val="24"/>
        </w:rPr>
        <w:t>.</w:t>
      </w:r>
    </w:p>
    <w:p w14:paraId="08B909F6" w14:textId="3E58ED16" w:rsidR="002D792F" w:rsidRDefault="002D792F" w:rsidP="00F21C21">
      <w:pPr>
        <w:autoSpaceDE w:val="0"/>
        <w:autoSpaceDN w:val="0"/>
        <w:adjustRightInd w:val="0"/>
        <w:ind w:left="1134" w:hanging="567"/>
        <w:jc w:val="both"/>
        <w:rPr>
          <w:rFonts w:ascii="Times New Roman" w:hAnsi="Times New Roman"/>
          <w:sz w:val="24"/>
          <w:szCs w:val="24"/>
        </w:rPr>
      </w:pPr>
    </w:p>
    <w:p w14:paraId="4F6BFB75" w14:textId="5E63E2E9" w:rsidR="0053470E" w:rsidRPr="00303574" w:rsidRDefault="0044694E" w:rsidP="00303574">
      <w:pPr>
        <w:autoSpaceDE w:val="0"/>
        <w:autoSpaceDN w:val="0"/>
        <w:adjustRightInd w:val="0"/>
        <w:ind w:left="426" w:hanging="426"/>
        <w:jc w:val="both"/>
        <w:rPr>
          <w:rFonts w:ascii="Times New Roman" w:hAnsi="Times New Roman"/>
          <w:sz w:val="24"/>
        </w:rPr>
      </w:pPr>
      <w:r>
        <w:rPr>
          <w:snapToGrid w:val="0"/>
        </w:rPr>
        <w:t>6</w:t>
      </w:r>
      <w:r w:rsidR="00303574">
        <w:rPr>
          <w:snapToGrid w:val="0"/>
        </w:rPr>
        <w:t>.</w:t>
      </w:r>
      <w:r w:rsidR="00303574">
        <w:rPr>
          <w:snapToGrid w:val="0"/>
        </w:rPr>
        <w:tab/>
      </w:r>
      <w:r w:rsidR="0077341B" w:rsidRPr="00303574">
        <w:rPr>
          <w:rFonts w:ascii="Times New Roman" w:hAnsi="Times New Roman"/>
          <w:snapToGrid w:val="0"/>
          <w:sz w:val="24"/>
        </w:rPr>
        <w:t xml:space="preserve">Dnem doučení </w:t>
      </w:r>
      <w:r w:rsidR="00627003" w:rsidRPr="00303574">
        <w:rPr>
          <w:rFonts w:ascii="Times New Roman" w:hAnsi="Times New Roman"/>
          <w:snapToGrid w:val="0"/>
          <w:sz w:val="24"/>
        </w:rPr>
        <w:t xml:space="preserve">oznámení o </w:t>
      </w:r>
      <w:r w:rsidR="0077341B" w:rsidRPr="00303574">
        <w:rPr>
          <w:rFonts w:ascii="Times New Roman" w:hAnsi="Times New Roman"/>
          <w:snapToGrid w:val="0"/>
          <w:sz w:val="24"/>
        </w:rPr>
        <w:t>odstoupení od smlouvy</w:t>
      </w:r>
      <w:r w:rsidR="00DD70B1" w:rsidRPr="00303574">
        <w:rPr>
          <w:rFonts w:ascii="Times New Roman" w:hAnsi="Times New Roman"/>
          <w:snapToGrid w:val="0"/>
          <w:sz w:val="24"/>
        </w:rPr>
        <w:t xml:space="preserve"> nebo výpovědi</w:t>
      </w:r>
      <w:r w:rsidR="00BA3464" w:rsidRPr="00303574">
        <w:rPr>
          <w:rFonts w:ascii="Times New Roman" w:hAnsi="Times New Roman"/>
          <w:snapToGrid w:val="0"/>
          <w:sz w:val="24"/>
        </w:rPr>
        <w:t xml:space="preserve"> druhé smluvní straně</w:t>
      </w:r>
      <w:r w:rsidR="0077341B" w:rsidRPr="00303574">
        <w:rPr>
          <w:rFonts w:ascii="Times New Roman" w:hAnsi="Times New Roman"/>
          <w:snapToGrid w:val="0"/>
          <w:sz w:val="24"/>
        </w:rPr>
        <w:t xml:space="preserve"> se tato </w:t>
      </w:r>
      <w:r w:rsidR="00627003" w:rsidRPr="00303574">
        <w:rPr>
          <w:rFonts w:ascii="Times New Roman" w:hAnsi="Times New Roman"/>
          <w:snapToGrid w:val="0"/>
          <w:sz w:val="24"/>
        </w:rPr>
        <w:t xml:space="preserve">smlouva </w:t>
      </w:r>
      <w:r w:rsidR="0077341B" w:rsidRPr="00303574">
        <w:rPr>
          <w:rFonts w:ascii="Times New Roman" w:hAnsi="Times New Roman"/>
          <w:snapToGrid w:val="0"/>
          <w:sz w:val="24"/>
        </w:rPr>
        <w:t>ruší</w:t>
      </w:r>
      <w:r w:rsidR="00627003" w:rsidRPr="00303574">
        <w:rPr>
          <w:rFonts w:ascii="Times New Roman" w:hAnsi="Times New Roman"/>
          <w:snapToGrid w:val="0"/>
          <w:sz w:val="24"/>
        </w:rPr>
        <w:t>.</w:t>
      </w:r>
    </w:p>
    <w:p w14:paraId="2A57D9C5" w14:textId="124F3CEE" w:rsidR="006E34D3" w:rsidRPr="00FD55A6" w:rsidRDefault="006E34D3" w:rsidP="00F21C21">
      <w:pPr>
        <w:autoSpaceDE w:val="0"/>
        <w:autoSpaceDN w:val="0"/>
        <w:adjustRightInd w:val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D55A6">
        <w:rPr>
          <w:rFonts w:ascii="Times New Roman" w:hAnsi="Times New Roman"/>
          <w:sz w:val="24"/>
          <w:szCs w:val="24"/>
        </w:rPr>
        <w:t xml:space="preserve"> </w:t>
      </w:r>
    </w:p>
    <w:p w14:paraId="40A42A4A" w14:textId="77777777" w:rsidR="00580698" w:rsidRPr="00FD55A6" w:rsidRDefault="00580698" w:rsidP="00EA4A99">
      <w:pPr>
        <w:rPr>
          <w:rFonts w:ascii="Times New Roman" w:hAnsi="Times New Roman"/>
          <w:sz w:val="24"/>
          <w:szCs w:val="24"/>
        </w:rPr>
      </w:pPr>
    </w:p>
    <w:p w14:paraId="74F72947" w14:textId="77777777" w:rsidR="00580698" w:rsidRPr="00FD55A6" w:rsidRDefault="00580698" w:rsidP="00A0453C">
      <w:pPr>
        <w:pStyle w:val="Nadpis1"/>
        <w:spacing w:before="0"/>
        <w:jc w:val="center"/>
        <w:rPr>
          <w:rFonts w:ascii="Times New Roman" w:eastAsia="Times New Roman" w:hAnsi="Times New Roman"/>
          <w:color w:val="auto"/>
          <w:sz w:val="24"/>
          <w:szCs w:val="24"/>
        </w:rPr>
      </w:pPr>
      <w:r w:rsidRPr="00FD55A6">
        <w:rPr>
          <w:rFonts w:ascii="Times New Roman" w:eastAsia="Times New Roman" w:hAnsi="Times New Roman"/>
          <w:color w:val="auto"/>
          <w:sz w:val="24"/>
          <w:szCs w:val="24"/>
        </w:rPr>
        <w:t>Článek VIII.</w:t>
      </w:r>
    </w:p>
    <w:p w14:paraId="48F7852C" w14:textId="77777777" w:rsidR="00FE2837" w:rsidRPr="00FD55A6" w:rsidRDefault="00FE2837" w:rsidP="00A0453C">
      <w:pPr>
        <w:pStyle w:val="Nadpis1"/>
        <w:spacing w:before="0"/>
        <w:jc w:val="center"/>
        <w:rPr>
          <w:rFonts w:ascii="Times New Roman" w:eastAsia="Times New Roman" w:hAnsi="Times New Roman"/>
          <w:color w:val="auto"/>
          <w:sz w:val="24"/>
          <w:szCs w:val="24"/>
        </w:rPr>
      </w:pPr>
      <w:r w:rsidRPr="00FD55A6">
        <w:rPr>
          <w:rFonts w:ascii="Times New Roman" w:eastAsia="Times New Roman" w:hAnsi="Times New Roman"/>
          <w:color w:val="auto"/>
          <w:sz w:val="24"/>
          <w:szCs w:val="24"/>
        </w:rPr>
        <w:t>Smluvní pokuty</w:t>
      </w:r>
    </w:p>
    <w:p w14:paraId="5ABCD6E7" w14:textId="77777777" w:rsidR="00A0453C" w:rsidRPr="00FD55A6" w:rsidRDefault="00A0453C" w:rsidP="00A0453C">
      <w:pPr>
        <w:pStyle w:val="Nadpis1"/>
        <w:spacing w:before="0"/>
        <w:jc w:val="center"/>
        <w:rPr>
          <w:rFonts w:ascii="Times New Roman" w:eastAsia="Times New Roman" w:hAnsi="Times New Roman"/>
          <w:color w:val="auto"/>
          <w:sz w:val="24"/>
          <w:szCs w:val="24"/>
        </w:rPr>
      </w:pPr>
    </w:p>
    <w:p w14:paraId="198D47AB" w14:textId="57B0D66C" w:rsidR="005B09B8" w:rsidRPr="00FD55A6" w:rsidRDefault="00475281" w:rsidP="00A53839">
      <w:pPr>
        <w:numPr>
          <w:ilvl w:val="0"/>
          <w:numId w:val="5"/>
        </w:numPr>
        <w:ind w:left="426" w:hanging="426"/>
        <w:jc w:val="both"/>
        <w:rPr>
          <w:rFonts w:ascii="Times New Roman" w:hAnsi="Times New Roman"/>
          <w:snapToGrid w:val="0"/>
          <w:sz w:val="24"/>
          <w:szCs w:val="24"/>
        </w:rPr>
      </w:pPr>
      <w:r w:rsidRPr="00FD55A6">
        <w:rPr>
          <w:rFonts w:ascii="Times New Roman" w:hAnsi="Times New Roman"/>
          <w:snapToGrid w:val="0"/>
          <w:sz w:val="24"/>
          <w:szCs w:val="24"/>
        </w:rPr>
        <w:t xml:space="preserve">Ve smyslu ustanovení § 2048 an. o. z. je </w:t>
      </w:r>
      <w:r w:rsidR="00CB7D19" w:rsidRPr="00FD55A6">
        <w:rPr>
          <w:rFonts w:ascii="Times New Roman" w:hAnsi="Times New Roman"/>
          <w:snapToGrid w:val="0"/>
          <w:sz w:val="24"/>
          <w:szCs w:val="24"/>
        </w:rPr>
        <w:t>P</w:t>
      </w:r>
      <w:r w:rsidRPr="00FD55A6">
        <w:rPr>
          <w:rFonts w:ascii="Times New Roman" w:hAnsi="Times New Roman"/>
          <w:snapToGrid w:val="0"/>
          <w:sz w:val="24"/>
          <w:szCs w:val="24"/>
        </w:rPr>
        <w:t xml:space="preserve">ronajímatel oprávněn za porušení povinností </w:t>
      </w:r>
      <w:r w:rsidR="00F57E2D" w:rsidRPr="00FD55A6">
        <w:rPr>
          <w:rFonts w:ascii="Times New Roman" w:hAnsi="Times New Roman"/>
          <w:snapToGrid w:val="0"/>
          <w:sz w:val="24"/>
          <w:szCs w:val="24"/>
        </w:rPr>
        <w:t>N</w:t>
      </w:r>
      <w:r w:rsidRPr="00FD55A6">
        <w:rPr>
          <w:rFonts w:ascii="Times New Roman" w:hAnsi="Times New Roman"/>
          <w:snapToGrid w:val="0"/>
          <w:sz w:val="24"/>
          <w:szCs w:val="24"/>
        </w:rPr>
        <w:t>ájemcem, tak jak jsou uvedeny v čl. V. této smlouvy, požadovat zaplacení smluvní pokuty</w:t>
      </w:r>
      <w:r w:rsidR="00874E74" w:rsidRPr="00FD55A6">
        <w:rPr>
          <w:rFonts w:ascii="Times New Roman" w:hAnsi="Times New Roman"/>
          <w:sz w:val="24"/>
          <w:szCs w:val="24"/>
        </w:rPr>
        <w:t xml:space="preserve"> takto</w:t>
      </w:r>
      <w:r w:rsidR="00533CA6">
        <w:rPr>
          <w:rFonts w:ascii="Times New Roman" w:hAnsi="Times New Roman"/>
          <w:sz w:val="24"/>
          <w:szCs w:val="24"/>
        </w:rPr>
        <w:t>:</w:t>
      </w:r>
      <w:r w:rsidR="00874E74" w:rsidRPr="00FD55A6">
        <w:rPr>
          <w:rFonts w:ascii="Times New Roman" w:hAnsi="Times New Roman"/>
          <w:sz w:val="24"/>
          <w:szCs w:val="24"/>
        </w:rPr>
        <w:t xml:space="preserve"> </w:t>
      </w:r>
    </w:p>
    <w:p w14:paraId="5C03263D" w14:textId="5F0E591A" w:rsidR="00A03D87" w:rsidRDefault="00A03D87" w:rsidP="00A53839">
      <w:pPr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FD55A6">
        <w:rPr>
          <w:rFonts w:ascii="Times New Roman" w:hAnsi="Times New Roman"/>
          <w:sz w:val="24"/>
          <w:szCs w:val="24"/>
        </w:rPr>
        <w:t xml:space="preserve">za  porušení </w:t>
      </w:r>
      <w:r w:rsidR="00F67205" w:rsidRPr="00FD55A6">
        <w:rPr>
          <w:rFonts w:ascii="Times New Roman" w:hAnsi="Times New Roman"/>
          <w:sz w:val="24"/>
          <w:szCs w:val="24"/>
        </w:rPr>
        <w:t xml:space="preserve"> </w:t>
      </w:r>
      <w:r w:rsidR="00874E74" w:rsidRPr="00FD55A6">
        <w:rPr>
          <w:rFonts w:ascii="Times New Roman" w:hAnsi="Times New Roman"/>
          <w:sz w:val="24"/>
          <w:szCs w:val="24"/>
        </w:rPr>
        <w:t xml:space="preserve">povinnosti </w:t>
      </w:r>
      <w:r w:rsidR="00F57E2D" w:rsidRPr="00FD55A6">
        <w:rPr>
          <w:rFonts w:ascii="Times New Roman" w:hAnsi="Times New Roman"/>
          <w:sz w:val="24"/>
          <w:szCs w:val="24"/>
        </w:rPr>
        <w:t>N</w:t>
      </w:r>
      <w:r w:rsidR="00874E74" w:rsidRPr="00FD55A6">
        <w:rPr>
          <w:rFonts w:ascii="Times New Roman" w:hAnsi="Times New Roman"/>
          <w:sz w:val="24"/>
          <w:szCs w:val="24"/>
        </w:rPr>
        <w:t>ájemce uvedené v čl. V.</w:t>
      </w:r>
      <w:r w:rsidR="0060487B" w:rsidRPr="00FD55A6">
        <w:rPr>
          <w:rFonts w:ascii="Times New Roman" w:hAnsi="Times New Roman"/>
          <w:sz w:val="24"/>
          <w:szCs w:val="24"/>
        </w:rPr>
        <w:t xml:space="preserve"> </w:t>
      </w:r>
      <w:r w:rsidR="008B771C" w:rsidRPr="00FD55A6">
        <w:rPr>
          <w:rFonts w:ascii="Times New Roman" w:hAnsi="Times New Roman"/>
          <w:sz w:val="24"/>
          <w:szCs w:val="24"/>
        </w:rPr>
        <w:t xml:space="preserve">odst. </w:t>
      </w:r>
      <w:r w:rsidR="004A243D" w:rsidRPr="00FD55A6">
        <w:rPr>
          <w:rFonts w:ascii="Times New Roman" w:hAnsi="Times New Roman"/>
          <w:sz w:val="24"/>
          <w:szCs w:val="24"/>
        </w:rPr>
        <w:t>1</w:t>
      </w:r>
      <w:r w:rsidR="008B771C" w:rsidRPr="00FD55A6">
        <w:rPr>
          <w:rFonts w:ascii="Times New Roman" w:hAnsi="Times New Roman"/>
          <w:sz w:val="24"/>
          <w:szCs w:val="24"/>
        </w:rPr>
        <w:t xml:space="preserve"> této smlouvy</w:t>
      </w:r>
      <w:r w:rsidR="0060487B" w:rsidRPr="00FD55A6">
        <w:rPr>
          <w:rFonts w:ascii="Times New Roman" w:hAnsi="Times New Roman"/>
          <w:sz w:val="24"/>
          <w:szCs w:val="24"/>
        </w:rPr>
        <w:t>, smluvní pokutu ve výši</w:t>
      </w:r>
      <w:r w:rsidR="007A4F7C" w:rsidRPr="00FD55A6">
        <w:rPr>
          <w:rFonts w:ascii="Times New Roman" w:hAnsi="Times New Roman"/>
          <w:sz w:val="24"/>
          <w:szCs w:val="24"/>
        </w:rPr>
        <w:t xml:space="preserve"> </w:t>
      </w:r>
      <w:r w:rsidR="007A4F7C" w:rsidRPr="008A5B08">
        <w:rPr>
          <w:rFonts w:ascii="Times New Roman" w:hAnsi="Times New Roman"/>
          <w:sz w:val="24"/>
          <w:szCs w:val="24"/>
        </w:rPr>
        <w:t>2.000</w:t>
      </w:r>
      <w:r w:rsidR="007A4F7C" w:rsidRPr="00FD55A6">
        <w:rPr>
          <w:rFonts w:ascii="Times New Roman" w:hAnsi="Times New Roman"/>
          <w:sz w:val="24"/>
          <w:szCs w:val="24"/>
        </w:rPr>
        <w:t xml:space="preserve"> Kč</w:t>
      </w:r>
      <w:r w:rsidR="00874E74" w:rsidRPr="00FD55A6">
        <w:rPr>
          <w:rFonts w:ascii="Times New Roman" w:hAnsi="Times New Roman"/>
          <w:sz w:val="24"/>
          <w:szCs w:val="24"/>
        </w:rPr>
        <w:t xml:space="preserve"> </w:t>
      </w:r>
      <w:r w:rsidRPr="00FD55A6">
        <w:rPr>
          <w:rFonts w:ascii="Times New Roman" w:hAnsi="Times New Roman"/>
          <w:sz w:val="24"/>
          <w:szCs w:val="24"/>
        </w:rPr>
        <w:t xml:space="preserve"> (slovy: </w:t>
      </w:r>
      <w:r w:rsidR="00C459BA" w:rsidRPr="00FD55A6">
        <w:rPr>
          <w:rFonts w:ascii="Times New Roman" w:hAnsi="Times New Roman"/>
          <w:sz w:val="24"/>
          <w:szCs w:val="24"/>
        </w:rPr>
        <w:t>dva</w:t>
      </w:r>
      <w:r w:rsidR="0060487B" w:rsidRPr="00FD55A6">
        <w:rPr>
          <w:rFonts w:ascii="Times New Roman" w:hAnsi="Times New Roman"/>
          <w:sz w:val="24"/>
          <w:szCs w:val="24"/>
        </w:rPr>
        <w:t xml:space="preserve"> </w:t>
      </w:r>
      <w:r w:rsidRPr="00FD55A6">
        <w:rPr>
          <w:rFonts w:ascii="Times New Roman" w:hAnsi="Times New Roman"/>
          <w:sz w:val="24"/>
          <w:szCs w:val="24"/>
        </w:rPr>
        <w:t>tisíc</w:t>
      </w:r>
      <w:r w:rsidR="00C459BA" w:rsidRPr="00FD55A6">
        <w:rPr>
          <w:rFonts w:ascii="Times New Roman" w:hAnsi="Times New Roman"/>
          <w:sz w:val="24"/>
          <w:szCs w:val="24"/>
        </w:rPr>
        <w:t>e</w:t>
      </w:r>
      <w:r w:rsidRPr="00FD55A6">
        <w:rPr>
          <w:rFonts w:ascii="Times New Roman" w:hAnsi="Times New Roman"/>
          <w:sz w:val="24"/>
          <w:szCs w:val="24"/>
        </w:rPr>
        <w:t xml:space="preserve"> korun českých)</w:t>
      </w:r>
      <w:r w:rsidR="007A4F7C" w:rsidRPr="00FD55A6">
        <w:rPr>
          <w:rFonts w:ascii="Times New Roman" w:hAnsi="Times New Roman"/>
          <w:sz w:val="24"/>
          <w:szCs w:val="24"/>
        </w:rPr>
        <w:t xml:space="preserve"> a to za každý jednotlivý případ, i opakovaně</w:t>
      </w:r>
      <w:r w:rsidRPr="00FD55A6">
        <w:rPr>
          <w:rFonts w:ascii="Times New Roman" w:hAnsi="Times New Roman"/>
          <w:sz w:val="24"/>
          <w:szCs w:val="24"/>
        </w:rPr>
        <w:t>;</w:t>
      </w:r>
    </w:p>
    <w:p w14:paraId="447D213F" w14:textId="77777777" w:rsidR="008E5BA6" w:rsidRDefault="008E5BA6" w:rsidP="008E5BA6">
      <w:pPr>
        <w:jc w:val="both"/>
        <w:rPr>
          <w:rFonts w:ascii="Times New Roman" w:hAnsi="Times New Roman"/>
          <w:sz w:val="24"/>
          <w:szCs w:val="24"/>
        </w:rPr>
      </w:pPr>
    </w:p>
    <w:p w14:paraId="302578DC" w14:textId="4DBCEA33" w:rsidR="00AE4F1E" w:rsidRDefault="00A03D87" w:rsidP="00A53839">
      <w:pPr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FD55A6">
        <w:rPr>
          <w:rFonts w:ascii="Times New Roman" w:hAnsi="Times New Roman"/>
          <w:sz w:val="24"/>
          <w:szCs w:val="24"/>
        </w:rPr>
        <w:t>za porušení</w:t>
      </w:r>
      <w:r w:rsidR="0060487B" w:rsidRPr="00FD55A6">
        <w:rPr>
          <w:rFonts w:ascii="Times New Roman" w:hAnsi="Times New Roman"/>
          <w:sz w:val="24"/>
          <w:szCs w:val="24"/>
        </w:rPr>
        <w:t xml:space="preserve"> jakékoliv </w:t>
      </w:r>
      <w:r w:rsidR="00F67205" w:rsidRPr="00FD55A6">
        <w:rPr>
          <w:rFonts w:ascii="Times New Roman" w:hAnsi="Times New Roman"/>
          <w:sz w:val="24"/>
          <w:szCs w:val="24"/>
        </w:rPr>
        <w:t xml:space="preserve">jednotlivé </w:t>
      </w:r>
      <w:r w:rsidR="0060487B" w:rsidRPr="00FD55A6">
        <w:rPr>
          <w:rFonts w:ascii="Times New Roman" w:hAnsi="Times New Roman"/>
          <w:sz w:val="24"/>
          <w:szCs w:val="24"/>
        </w:rPr>
        <w:t xml:space="preserve">povinnosti </w:t>
      </w:r>
      <w:r w:rsidR="00F57E2D" w:rsidRPr="00FD55A6">
        <w:rPr>
          <w:rFonts w:ascii="Times New Roman" w:hAnsi="Times New Roman"/>
          <w:sz w:val="24"/>
          <w:szCs w:val="24"/>
        </w:rPr>
        <w:t>N</w:t>
      </w:r>
      <w:r w:rsidR="0060487B" w:rsidRPr="00FD55A6">
        <w:rPr>
          <w:rFonts w:ascii="Times New Roman" w:hAnsi="Times New Roman"/>
          <w:sz w:val="24"/>
          <w:szCs w:val="24"/>
        </w:rPr>
        <w:t xml:space="preserve">ájemce uvedené v čl. V. </w:t>
      </w:r>
      <w:r w:rsidR="007A4F7C" w:rsidRPr="00FD55A6">
        <w:rPr>
          <w:rFonts w:ascii="Times New Roman" w:hAnsi="Times New Roman"/>
          <w:sz w:val="24"/>
          <w:szCs w:val="24"/>
        </w:rPr>
        <w:t xml:space="preserve">odst. 5, </w:t>
      </w:r>
      <w:r w:rsidR="0060487B" w:rsidRPr="00FD55A6">
        <w:rPr>
          <w:rFonts w:ascii="Times New Roman" w:hAnsi="Times New Roman"/>
          <w:sz w:val="24"/>
          <w:szCs w:val="24"/>
        </w:rPr>
        <w:t xml:space="preserve">této smlouvy, smluvní pokutu ve </w:t>
      </w:r>
      <w:r w:rsidR="0060487B" w:rsidRPr="008A5B08">
        <w:rPr>
          <w:rFonts w:ascii="Times New Roman" w:hAnsi="Times New Roman"/>
          <w:sz w:val="24"/>
          <w:szCs w:val="24"/>
        </w:rPr>
        <w:t xml:space="preserve">výši </w:t>
      </w:r>
      <w:r w:rsidRPr="008A5B08">
        <w:rPr>
          <w:rFonts w:ascii="Times New Roman" w:hAnsi="Times New Roman"/>
          <w:sz w:val="24"/>
          <w:szCs w:val="24"/>
        </w:rPr>
        <w:t xml:space="preserve"> </w:t>
      </w:r>
      <w:r w:rsidR="007A4F7C" w:rsidRPr="008A5B08">
        <w:rPr>
          <w:rFonts w:ascii="Times New Roman" w:hAnsi="Times New Roman"/>
          <w:sz w:val="24"/>
          <w:szCs w:val="24"/>
        </w:rPr>
        <w:t>2</w:t>
      </w:r>
      <w:r w:rsidRPr="008A5B08">
        <w:rPr>
          <w:rFonts w:ascii="Times New Roman" w:hAnsi="Times New Roman"/>
          <w:sz w:val="24"/>
          <w:szCs w:val="24"/>
        </w:rPr>
        <w:t>.000 Kč</w:t>
      </w:r>
      <w:r w:rsidRPr="00FD55A6">
        <w:rPr>
          <w:rFonts w:ascii="Times New Roman" w:hAnsi="Times New Roman"/>
          <w:sz w:val="24"/>
          <w:szCs w:val="24"/>
        </w:rPr>
        <w:t xml:space="preserve"> (slovy: </w:t>
      </w:r>
      <w:r w:rsidR="007A4F7C" w:rsidRPr="00FD55A6">
        <w:rPr>
          <w:rFonts w:ascii="Times New Roman" w:hAnsi="Times New Roman"/>
          <w:sz w:val="24"/>
          <w:szCs w:val="24"/>
        </w:rPr>
        <w:t>dva</w:t>
      </w:r>
      <w:r w:rsidR="0060487B" w:rsidRPr="00FD55A6">
        <w:rPr>
          <w:rFonts w:ascii="Times New Roman" w:hAnsi="Times New Roman"/>
          <w:sz w:val="24"/>
          <w:szCs w:val="24"/>
        </w:rPr>
        <w:t xml:space="preserve"> </w:t>
      </w:r>
      <w:r w:rsidRPr="00FD55A6">
        <w:rPr>
          <w:rFonts w:ascii="Times New Roman" w:hAnsi="Times New Roman"/>
          <w:sz w:val="24"/>
          <w:szCs w:val="24"/>
        </w:rPr>
        <w:t>tisíc</w:t>
      </w:r>
      <w:r w:rsidR="007A4F7C" w:rsidRPr="00FD55A6">
        <w:rPr>
          <w:rFonts w:ascii="Times New Roman" w:hAnsi="Times New Roman"/>
          <w:sz w:val="24"/>
          <w:szCs w:val="24"/>
        </w:rPr>
        <w:t>e</w:t>
      </w:r>
      <w:r w:rsidRPr="00FD55A6">
        <w:rPr>
          <w:rFonts w:ascii="Times New Roman" w:hAnsi="Times New Roman"/>
          <w:sz w:val="24"/>
          <w:szCs w:val="24"/>
        </w:rPr>
        <w:t xml:space="preserve"> korun českých)</w:t>
      </w:r>
      <w:r w:rsidR="009A2205" w:rsidRPr="00FD55A6">
        <w:rPr>
          <w:rFonts w:ascii="Times New Roman" w:hAnsi="Times New Roman"/>
          <w:sz w:val="24"/>
          <w:szCs w:val="24"/>
        </w:rPr>
        <w:t xml:space="preserve"> a to i opakovaně</w:t>
      </w:r>
      <w:r w:rsidR="00A21872" w:rsidRPr="00FD55A6">
        <w:rPr>
          <w:rFonts w:ascii="Times New Roman" w:hAnsi="Times New Roman"/>
          <w:sz w:val="24"/>
          <w:szCs w:val="24"/>
        </w:rPr>
        <w:t>;</w:t>
      </w:r>
      <w:r w:rsidR="00AE4F1E" w:rsidRPr="00AE4F1E">
        <w:rPr>
          <w:rFonts w:ascii="Times New Roman" w:hAnsi="Times New Roman"/>
          <w:sz w:val="24"/>
          <w:szCs w:val="24"/>
        </w:rPr>
        <w:t xml:space="preserve"> </w:t>
      </w:r>
    </w:p>
    <w:p w14:paraId="24144753" w14:textId="77777777" w:rsidR="008E5BA6" w:rsidRDefault="008E5BA6" w:rsidP="008E5BA6">
      <w:pPr>
        <w:pStyle w:val="Odstavecseseznamem"/>
      </w:pPr>
    </w:p>
    <w:p w14:paraId="2AEC9A46" w14:textId="17FA458A" w:rsidR="00AE4F1E" w:rsidRDefault="00AE4F1E" w:rsidP="00A53839">
      <w:pPr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FD55A6">
        <w:rPr>
          <w:rFonts w:ascii="Times New Roman" w:hAnsi="Times New Roman"/>
          <w:sz w:val="24"/>
          <w:szCs w:val="24"/>
        </w:rPr>
        <w:t xml:space="preserve">za porušení povinnosti uvedené v čl. </w:t>
      </w:r>
      <w:r>
        <w:rPr>
          <w:rFonts w:ascii="Times New Roman" w:hAnsi="Times New Roman"/>
          <w:sz w:val="24"/>
          <w:szCs w:val="24"/>
        </w:rPr>
        <w:t>V</w:t>
      </w:r>
      <w:r w:rsidRPr="00FD55A6">
        <w:rPr>
          <w:rFonts w:ascii="Times New Roman" w:hAnsi="Times New Roman"/>
          <w:sz w:val="24"/>
          <w:szCs w:val="24"/>
        </w:rPr>
        <w:t xml:space="preserve">. odst. </w:t>
      </w:r>
      <w:r>
        <w:rPr>
          <w:rFonts w:ascii="Times New Roman" w:hAnsi="Times New Roman"/>
          <w:sz w:val="24"/>
          <w:szCs w:val="24"/>
        </w:rPr>
        <w:t>6</w:t>
      </w:r>
      <w:r w:rsidRPr="00FD55A6">
        <w:rPr>
          <w:rFonts w:ascii="Times New Roman" w:hAnsi="Times New Roman"/>
          <w:sz w:val="24"/>
          <w:szCs w:val="24"/>
        </w:rPr>
        <w:t xml:space="preserve">, této smlouvy, je Pronajímatel oprávněn požadovat po Nájemci zaplacení smluvní pokuty ve výši </w:t>
      </w:r>
      <w:r w:rsidRPr="008A5B08">
        <w:rPr>
          <w:rFonts w:ascii="Times New Roman" w:hAnsi="Times New Roman"/>
          <w:sz w:val="24"/>
          <w:szCs w:val="24"/>
        </w:rPr>
        <w:t>2.000</w:t>
      </w:r>
      <w:r w:rsidRPr="00FD55A6">
        <w:rPr>
          <w:rFonts w:ascii="Times New Roman" w:hAnsi="Times New Roman"/>
          <w:sz w:val="24"/>
          <w:szCs w:val="24"/>
        </w:rPr>
        <w:t xml:space="preserve"> Kč</w:t>
      </w:r>
      <w:r w:rsidR="00CE40CB">
        <w:rPr>
          <w:rFonts w:ascii="Times New Roman" w:hAnsi="Times New Roman"/>
          <w:sz w:val="24"/>
          <w:szCs w:val="24"/>
        </w:rPr>
        <w:t xml:space="preserve"> </w:t>
      </w:r>
      <w:r w:rsidR="00CE40CB" w:rsidRPr="00FD55A6">
        <w:rPr>
          <w:rFonts w:ascii="Times New Roman" w:hAnsi="Times New Roman"/>
          <w:sz w:val="24"/>
          <w:szCs w:val="24"/>
        </w:rPr>
        <w:t>(slovy: dva tisíce korun českých)</w:t>
      </w:r>
      <w:r w:rsidR="008E5BA6">
        <w:rPr>
          <w:rFonts w:ascii="Times New Roman" w:hAnsi="Times New Roman"/>
          <w:sz w:val="24"/>
          <w:szCs w:val="24"/>
        </w:rPr>
        <w:t>;</w:t>
      </w:r>
    </w:p>
    <w:p w14:paraId="2B56CD58" w14:textId="77777777" w:rsidR="008E5BA6" w:rsidRDefault="008E5BA6" w:rsidP="008E5BA6">
      <w:pPr>
        <w:pStyle w:val="Odstavecseseznamem"/>
      </w:pPr>
    </w:p>
    <w:p w14:paraId="51E748D2" w14:textId="1F9A346F" w:rsidR="00AE4F1E" w:rsidRDefault="00AE4F1E" w:rsidP="00A53839">
      <w:pPr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FD55A6">
        <w:rPr>
          <w:rFonts w:ascii="Times New Roman" w:hAnsi="Times New Roman"/>
          <w:sz w:val="24"/>
          <w:szCs w:val="24"/>
        </w:rPr>
        <w:t xml:space="preserve">za porušení povinnosti uvedené v čl. </w:t>
      </w:r>
      <w:r>
        <w:rPr>
          <w:rFonts w:ascii="Times New Roman" w:hAnsi="Times New Roman"/>
          <w:sz w:val="24"/>
          <w:szCs w:val="24"/>
        </w:rPr>
        <w:t>V</w:t>
      </w:r>
      <w:r w:rsidRPr="00FD55A6">
        <w:rPr>
          <w:rFonts w:ascii="Times New Roman" w:hAnsi="Times New Roman"/>
          <w:sz w:val="24"/>
          <w:szCs w:val="24"/>
        </w:rPr>
        <w:t xml:space="preserve">. odst. </w:t>
      </w:r>
      <w:r>
        <w:rPr>
          <w:rFonts w:ascii="Times New Roman" w:hAnsi="Times New Roman"/>
          <w:sz w:val="24"/>
          <w:szCs w:val="24"/>
        </w:rPr>
        <w:t>7</w:t>
      </w:r>
      <w:r w:rsidRPr="00FD55A6">
        <w:rPr>
          <w:rFonts w:ascii="Times New Roman" w:hAnsi="Times New Roman"/>
          <w:sz w:val="24"/>
          <w:szCs w:val="24"/>
        </w:rPr>
        <w:t xml:space="preserve">, této smlouvy, je Pronajímatel oprávněn požadovat po Nájemci zaplacení smluvní pokuty ve výši </w:t>
      </w:r>
      <w:r w:rsidRPr="008A5B08">
        <w:rPr>
          <w:rFonts w:ascii="Times New Roman" w:hAnsi="Times New Roman"/>
          <w:sz w:val="24"/>
          <w:szCs w:val="24"/>
        </w:rPr>
        <w:t>2.000 Kč</w:t>
      </w:r>
      <w:r w:rsidR="00CE40CB">
        <w:rPr>
          <w:rFonts w:ascii="Times New Roman" w:hAnsi="Times New Roman"/>
          <w:sz w:val="24"/>
          <w:szCs w:val="24"/>
        </w:rPr>
        <w:t xml:space="preserve"> </w:t>
      </w:r>
      <w:r w:rsidR="00CE40CB" w:rsidRPr="00FD55A6">
        <w:rPr>
          <w:rFonts w:ascii="Times New Roman" w:hAnsi="Times New Roman"/>
          <w:sz w:val="24"/>
          <w:szCs w:val="24"/>
        </w:rPr>
        <w:t xml:space="preserve">(slovy: dva tisíce korun českých) </w:t>
      </w:r>
      <w:r>
        <w:rPr>
          <w:rFonts w:ascii="Times New Roman" w:hAnsi="Times New Roman"/>
          <w:sz w:val="24"/>
          <w:szCs w:val="24"/>
        </w:rPr>
        <w:t xml:space="preserve"> za každý den, kdy nebude zábrana odstraněna</w:t>
      </w:r>
      <w:r w:rsidR="008E5BA6">
        <w:rPr>
          <w:rFonts w:ascii="Times New Roman" w:hAnsi="Times New Roman"/>
          <w:sz w:val="24"/>
          <w:szCs w:val="24"/>
        </w:rPr>
        <w:t>;</w:t>
      </w:r>
    </w:p>
    <w:p w14:paraId="5A6A9C25" w14:textId="77777777" w:rsidR="008E5BA6" w:rsidRDefault="008E5BA6" w:rsidP="008E5BA6">
      <w:pPr>
        <w:pStyle w:val="Odstavecseseznamem"/>
      </w:pPr>
    </w:p>
    <w:p w14:paraId="2313B8DA" w14:textId="77C9C54F" w:rsidR="002F76E0" w:rsidRDefault="002F76E0" w:rsidP="00A53839">
      <w:pPr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FD55A6">
        <w:rPr>
          <w:rFonts w:ascii="Times New Roman" w:hAnsi="Times New Roman"/>
          <w:sz w:val="24"/>
          <w:szCs w:val="24"/>
        </w:rPr>
        <w:t xml:space="preserve">za porušení povinnosti uvedené v čl. III. odst. </w:t>
      </w:r>
      <w:r w:rsidR="004A2C18" w:rsidRPr="00FD55A6">
        <w:rPr>
          <w:rFonts w:ascii="Times New Roman" w:hAnsi="Times New Roman"/>
          <w:sz w:val="24"/>
          <w:szCs w:val="24"/>
        </w:rPr>
        <w:t>2</w:t>
      </w:r>
      <w:r w:rsidRPr="00FD55A6">
        <w:rPr>
          <w:rFonts w:ascii="Times New Roman" w:hAnsi="Times New Roman"/>
          <w:sz w:val="24"/>
          <w:szCs w:val="24"/>
        </w:rPr>
        <w:t xml:space="preserve">, </w:t>
      </w:r>
      <w:r w:rsidR="00341E9D" w:rsidRPr="00FD55A6">
        <w:rPr>
          <w:rFonts w:ascii="Times New Roman" w:hAnsi="Times New Roman"/>
          <w:sz w:val="24"/>
          <w:szCs w:val="24"/>
        </w:rPr>
        <w:t>této smlouvy</w:t>
      </w:r>
      <w:r w:rsidR="003A73DB" w:rsidRPr="00FD55A6">
        <w:rPr>
          <w:rFonts w:ascii="Times New Roman" w:hAnsi="Times New Roman"/>
          <w:sz w:val="24"/>
          <w:szCs w:val="24"/>
        </w:rPr>
        <w:t>,</w:t>
      </w:r>
      <w:r w:rsidR="00341E9D" w:rsidRPr="00FD55A6">
        <w:rPr>
          <w:rFonts w:ascii="Times New Roman" w:hAnsi="Times New Roman"/>
          <w:sz w:val="24"/>
          <w:szCs w:val="24"/>
        </w:rPr>
        <w:t xml:space="preserve"> </w:t>
      </w:r>
      <w:r w:rsidRPr="00FD55A6">
        <w:rPr>
          <w:rFonts w:ascii="Times New Roman" w:hAnsi="Times New Roman"/>
          <w:sz w:val="24"/>
          <w:szCs w:val="24"/>
        </w:rPr>
        <w:t xml:space="preserve">je </w:t>
      </w:r>
      <w:r w:rsidR="00341E9D" w:rsidRPr="00FD55A6">
        <w:rPr>
          <w:rFonts w:ascii="Times New Roman" w:hAnsi="Times New Roman"/>
          <w:sz w:val="24"/>
          <w:szCs w:val="24"/>
        </w:rPr>
        <w:t xml:space="preserve">Pronajímatel oprávněn požadovat </w:t>
      </w:r>
      <w:r w:rsidR="00C80576" w:rsidRPr="00FD55A6">
        <w:rPr>
          <w:rFonts w:ascii="Times New Roman" w:hAnsi="Times New Roman"/>
          <w:sz w:val="24"/>
          <w:szCs w:val="24"/>
        </w:rPr>
        <w:t>po N</w:t>
      </w:r>
      <w:r w:rsidR="009A2205" w:rsidRPr="00FD55A6">
        <w:rPr>
          <w:rFonts w:ascii="Times New Roman" w:hAnsi="Times New Roman"/>
          <w:sz w:val="24"/>
          <w:szCs w:val="24"/>
        </w:rPr>
        <w:t>á</w:t>
      </w:r>
      <w:r w:rsidR="00C80576" w:rsidRPr="00FD55A6">
        <w:rPr>
          <w:rFonts w:ascii="Times New Roman" w:hAnsi="Times New Roman"/>
          <w:sz w:val="24"/>
          <w:szCs w:val="24"/>
        </w:rPr>
        <w:t xml:space="preserve">jemci </w:t>
      </w:r>
      <w:r w:rsidR="00341E9D" w:rsidRPr="00FD55A6">
        <w:rPr>
          <w:rFonts w:ascii="Times New Roman" w:hAnsi="Times New Roman"/>
          <w:sz w:val="24"/>
          <w:szCs w:val="24"/>
        </w:rPr>
        <w:t xml:space="preserve">zaplacení smluvní pokuty ve výši </w:t>
      </w:r>
      <w:r w:rsidR="00C80C0F" w:rsidRPr="008A5B08">
        <w:rPr>
          <w:rFonts w:ascii="Times New Roman" w:hAnsi="Times New Roman"/>
          <w:sz w:val="24"/>
          <w:szCs w:val="24"/>
        </w:rPr>
        <w:t>2.000 Kč</w:t>
      </w:r>
      <w:r w:rsidR="00CE40CB">
        <w:rPr>
          <w:rFonts w:ascii="Times New Roman" w:hAnsi="Times New Roman"/>
          <w:sz w:val="24"/>
          <w:szCs w:val="24"/>
        </w:rPr>
        <w:t xml:space="preserve"> </w:t>
      </w:r>
      <w:r w:rsidR="00CE40CB" w:rsidRPr="00FD55A6">
        <w:rPr>
          <w:rFonts w:ascii="Times New Roman" w:hAnsi="Times New Roman"/>
          <w:sz w:val="24"/>
          <w:szCs w:val="24"/>
        </w:rPr>
        <w:t>(slovy: dva tisíce korun českých)</w:t>
      </w:r>
      <w:r w:rsidR="00341E9D" w:rsidRPr="00FD55A6">
        <w:rPr>
          <w:rFonts w:ascii="Times New Roman" w:hAnsi="Times New Roman"/>
          <w:sz w:val="24"/>
          <w:szCs w:val="24"/>
        </w:rPr>
        <w:t>.</w:t>
      </w:r>
    </w:p>
    <w:p w14:paraId="31C8AB28" w14:textId="77777777" w:rsidR="008E5BA6" w:rsidRDefault="008E5BA6" w:rsidP="008E5BA6">
      <w:pPr>
        <w:jc w:val="both"/>
        <w:rPr>
          <w:rFonts w:ascii="Times New Roman" w:hAnsi="Times New Roman"/>
          <w:sz w:val="24"/>
          <w:szCs w:val="24"/>
        </w:rPr>
      </w:pPr>
    </w:p>
    <w:p w14:paraId="46A75158" w14:textId="77777777" w:rsidR="00FB6F9D" w:rsidRPr="00FD55A6" w:rsidRDefault="00FB6F9D" w:rsidP="00A53839">
      <w:pPr>
        <w:numPr>
          <w:ilvl w:val="0"/>
          <w:numId w:val="5"/>
        </w:numPr>
        <w:spacing w:after="120"/>
        <w:ind w:left="426" w:hanging="426"/>
        <w:jc w:val="both"/>
        <w:rPr>
          <w:rFonts w:ascii="Times New Roman" w:hAnsi="Times New Roman"/>
          <w:snapToGrid w:val="0"/>
          <w:sz w:val="24"/>
          <w:szCs w:val="24"/>
        </w:rPr>
      </w:pPr>
      <w:r w:rsidRPr="00FD55A6">
        <w:rPr>
          <w:rFonts w:ascii="Times New Roman" w:hAnsi="Times New Roman"/>
          <w:sz w:val="24"/>
          <w:szCs w:val="24"/>
        </w:rPr>
        <w:t>Ustanovením o smluvní pokutě není dotčeno právo Pronajímatele na náhradu škody v plné výši</w:t>
      </w:r>
      <w:r w:rsidR="000B4B11" w:rsidRPr="00FD55A6">
        <w:rPr>
          <w:rFonts w:ascii="Times New Roman" w:hAnsi="Times New Roman"/>
          <w:snapToGrid w:val="0"/>
          <w:sz w:val="24"/>
          <w:szCs w:val="24"/>
        </w:rPr>
        <w:t>.</w:t>
      </w:r>
    </w:p>
    <w:p w14:paraId="1BE8881E" w14:textId="77777777" w:rsidR="005B09B8" w:rsidRPr="00FD55A6" w:rsidRDefault="005B09B8" w:rsidP="00A53839">
      <w:pPr>
        <w:numPr>
          <w:ilvl w:val="0"/>
          <w:numId w:val="5"/>
        </w:numPr>
        <w:spacing w:after="12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D55A6">
        <w:rPr>
          <w:rFonts w:ascii="Times New Roman" w:hAnsi="Times New Roman"/>
          <w:snapToGrid w:val="0"/>
          <w:sz w:val="24"/>
          <w:szCs w:val="24"/>
        </w:rPr>
        <w:t xml:space="preserve">Smluvní pokuta je splatná do čtrnácti </w:t>
      </w:r>
      <w:r w:rsidR="001E7954" w:rsidRPr="00FD55A6">
        <w:rPr>
          <w:rFonts w:ascii="Times New Roman" w:hAnsi="Times New Roman"/>
          <w:snapToGrid w:val="0"/>
          <w:sz w:val="24"/>
          <w:szCs w:val="24"/>
        </w:rPr>
        <w:t xml:space="preserve">(14) </w:t>
      </w:r>
      <w:r w:rsidRPr="00FD55A6">
        <w:rPr>
          <w:rFonts w:ascii="Times New Roman" w:hAnsi="Times New Roman"/>
          <w:snapToGrid w:val="0"/>
          <w:sz w:val="24"/>
          <w:szCs w:val="24"/>
        </w:rPr>
        <w:t xml:space="preserve">dnů ode dne, kdy byla </w:t>
      </w:r>
      <w:r w:rsidR="00FB6F9D" w:rsidRPr="00FD55A6">
        <w:rPr>
          <w:rFonts w:ascii="Times New Roman" w:hAnsi="Times New Roman"/>
          <w:snapToGrid w:val="0"/>
          <w:sz w:val="24"/>
          <w:szCs w:val="24"/>
        </w:rPr>
        <w:t>Nájemci</w:t>
      </w:r>
      <w:r w:rsidRPr="00FD55A6">
        <w:rPr>
          <w:rFonts w:ascii="Times New Roman" w:hAnsi="Times New Roman"/>
          <w:snapToGrid w:val="0"/>
          <w:sz w:val="24"/>
          <w:szCs w:val="24"/>
        </w:rPr>
        <w:t xml:space="preserve"> doručena písemná výzva </w:t>
      </w:r>
      <w:r w:rsidR="00FB6F9D" w:rsidRPr="00FD55A6">
        <w:rPr>
          <w:rFonts w:ascii="Times New Roman" w:hAnsi="Times New Roman"/>
          <w:snapToGrid w:val="0"/>
          <w:sz w:val="24"/>
          <w:szCs w:val="24"/>
        </w:rPr>
        <w:t>Pronajímatele</w:t>
      </w:r>
      <w:r w:rsidRPr="00FD55A6">
        <w:rPr>
          <w:rFonts w:ascii="Times New Roman" w:hAnsi="Times New Roman"/>
          <w:snapToGrid w:val="0"/>
          <w:sz w:val="24"/>
          <w:szCs w:val="24"/>
        </w:rPr>
        <w:t xml:space="preserve">, a to na účet, který </w:t>
      </w:r>
      <w:r w:rsidR="00024785" w:rsidRPr="00FD55A6">
        <w:rPr>
          <w:rFonts w:ascii="Times New Roman" w:hAnsi="Times New Roman"/>
          <w:snapToGrid w:val="0"/>
          <w:sz w:val="24"/>
          <w:szCs w:val="24"/>
        </w:rPr>
        <w:t>bude</w:t>
      </w:r>
      <w:r w:rsidRPr="00FD55A6">
        <w:rPr>
          <w:rFonts w:ascii="Times New Roman" w:hAnsi="Times New Roman"/>
          <w:snapToGrid w:val="0"/>
          <w:sz w:val="24"/>
          <w:szCs w:val="24"/>
        </w:rPr>
        <w:t xml:space="preserve"> uveden ve výzvě k úhradě smluvní pokuty.</w:t>
      </w:r>
    </w:p>
    <w:p w14:paraId="100B3526" w14:textId="77777777" w:rsidR="0037238C" w:rsidRPr="00FD55A6" w:rsidRDefault="0037238C" w:rsidP="0037238C">
      <w:pPr>
        <w:spacing w:after="120"/>
        <w:jc w:val="both"/>
        <w:rPr>
          <w:rFonts w:ascii="Times New Roman" w:hAnsi="Times New Roman"/>
          <w:sz w:val="24"/>
          <w:szCs w:val="24"/>
        </w:rPr>
      </w:pPr>
    </w:p>
    <w:p w14:paraId="1902A47C" w14:textId="77777777" w:rsidR="00CB1717" w:rsidRPr="00FD55A6" w:rsidRDefault="00CB1717" w:rsidP="00A0453C">
      <w:pPr>
        <w:pStyle w:val="Nadpis1"/>
        <w:spacing w:before="0"/>
        <w:jc w:val="center"/>
        <w:rPr>
          <w:rFonts w:ascii="Times New Roman" w:eastAsia="Times New Roman" w:hAnsi="Times New Roman"/>
          <w:color w:val="auto"/>
          <w:sz w:val="24"/>
          <w:szCs w:val="24"/>
        </w:rPr>
      </w:pPr>
      <w:r w:rsidRPr="00FD55A6">
        <w:rPr>
          <w:rFonts w:ascii="Times New Roman" w:eastAsia="Times New Roman" w:hAnsi="Times New Roman"/>
          <w:color w:val="auto"/>
          <w:sz w:val="24"/>
          <w:szCs w:val="24"/>
        </w:rPr>
        <w:t xml:space="preserve">Článek </w:t>
      </w:r>
      <w:r w:rsidR="00FE2837" w:rsidRPr="00FD55A6">
        <w:rPr>
          <w:rFonts w:ascii="Times New Roman" w:eastAsia="Times New Roman" w:hAnsi="Times New Roman"/>
          <w:color w:val="auto"/>
          <w:sz w:val="24"/>
          <w:szCs w:val="24"/>
        </w:rPr>
        <w:t>IX</w:t>
      </w:r>
      <w:r w:rsidRPr="00FD55A6">
        <w:rPr>
          <w:rFonts w:ascii="Times New Roman" w:eastAsia="Times New Roman" w:hAnsi="Times New Roman"/>
          <w:color w:val="auto"/>
          <w:sz w:val="24"/>
          <w:szCs w:val="24"/>
        </w:rPr>
        <w:t>.</w:t>
      </w:r>
    </w:p>
    <w:p w14:paraId="156CECEF" w14:textId="77777777" w:rsidR="00CB1717" w:rsidRPr="00FD55A6" w:rsidRDefault="00CB1717" w:rsidP="00A0453C">
      <w:pPr>
        <w:pStyle w:val="Nadpis1"/>
        <w:spacing w:before="0"/>
        <w:jc w:val="center"/>
        <w:rPr>
          <w:rFonts w:ascii="Times New Roman" w:eastAsia="Times New Roman" w:hAnsi="Times New Roman"/>
          <w:color w:val="auto"/>
          <w:sz w:val="24"/>
          <w:szCs w:val="24"/>
        </w:rPr>
      </w:pPr>
      <w:r w:rsidRPr="00FD55A6">
        <w:rPr>
          <w:rFonts w:ascii="Times New Roman" w:eastAsia="Times New Roman" w:hAnsi="Times New Roman"/>
          <w:color w:val="auto"/>
          <w:sz w:val="24"/>
          <w:szCs w:val="24"/>
        </w:rPr>
        <w:t>Forma sdělování rozhodných skutečností a ustanovení o doručování</w:t>
      </w:r>
    </w:p>
    <w:p w14:paraId="0ECA5608" w14:textId="77777777" w:rsidR="00A0453C" w:rsidRPr="00FD55A6" w:rsidRDefault="00A0453C" w:rsidP="00A0453C">
      <w:pPr>
        <w:pStyle w:val="Nadpis1"/>
        <w:spacing w:before="0"/>
        <w:jc w:val="center"/>
        <w:rPr>
          <w:rFonts w:ascii="Times New Roman" w:eastAsia="Times New Roman" w:hAnsi="Times New Roman"/>
          <w:color w:val="auto"/>
          <w:sz w:val="24"/>
          <w:szCs w:val="24"/>
        </w:rPr>
      </w:pPr>
    </w:p>
    <w:p w14:paraId="03533625" w14:textId="42832A1C" w:rsidR="00CB1717" w:rsidRDefault="00CB1717" w:rsidP="00A53839">
      <w:pPr>
        <w:numPr>
          <w:ilvl w:val="0"/>
          <w:numId w:val="6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D55A6">
        <w:rPr>
          <w:rFonts w:ascii="Times New Roman" w:hAnsi="Times New Roman"/>
          <w:sz w:val="24"/>
          <w:szCs w:val="24"/>
        </w:rPr>
        <w:t>Jakákoliv oznámení, sdělení a další kontakty (dále jen „písemnosti“), jejichž provedení</w:t>
      </w:r>
      <w:r w:rsidR="002B01D8" w:rsidRPr="00FD55A6">
        <w:rPr>
          <w:rFonts w:ascii="Times New Roman" w:hAnsi="Times New Roman"/>
          <w:sz w:val="24"/>
          <w:szCs w:val="24"/>
        </w:rPr>
        <w:br/>
      </w:r>
      <w:r w:rsidRPr="00FD55A6">
        <w:rPr>
          <w:rFonts w:ascii="Times New Roman" w:hAnsi="Times New Roman"/>
          <w:sz w:val="24"/>
          <w:szCs w:val="24"/>
        </w:rPr>
        <w:t xml:space="preserve">se předpokládá dle této smlouvy, budou uskutečněny písemně a budou doručeny druhé smluvní straně prostřednictvím </w:t>
      </w:r>
      <w:r w:rsidR="00234454" w:rsidRPr="00FD55A6">
        <w:rPr>
          <w:rFonts w:ascii="Times New Roman" w:hAnsi="Times New Roman"/>
          <w:sz w:val="24"/>
          <w:szCs w:val="24"/>
        </w:rPr>
        <w:t>držitele poštovní licence</w:t>
      </w:r>
      <w:r w:rsidRPr="00FD55A6">
        <w:rPr>
          <w:rFonts w:ascii="Times New Roman" w:hAnsi="Times New Roman"/>
          <w:sz w:val="24"/>
          <w:szCs w:val="24"/>
        </w:rPr>
        <w:t xml:space="preserve"> do vlastních rukou zaslaným na výše uvedené adresy smluvních stran</w:t>
      </w:r>
      <w:r w:rsidR="00234454" w:rsidRPr="00FD55A6">
        <w:rPr>
          <w:rFonts w:ascii="Times New Roman" w:hAnsi="Times New Roman"/>
          <w:sz w:val="24"/>
          <w:szCs w:val="24"/>
        </w:rPr>
        <w:t>,</w:t>
      </w:r>
      <w:r w:rsidRPr="00FD55A6">
        <w:rPr>
          <w:rFonts w:ascii="Times New Roman" w:hAnsi="Times New Roman"/>
          <w:sz w:val="24"/>
          <w:szCs w:val="24"/>
        </w:rPr>
        <w:t xml:space="preserve"> nebo jiné adresy smluvních stran v České republice, které si smluvní strany navzájem písemně sdělí (dále jen „místo doručení“)</w:t>
      </w:r>
      <w:r w:rsidR="00234454" w:rsidRPr="00FD55A6">
        <w:rPr>
          <w:rFonts w:ascii="Times New Roman" w:hAnsi="Times New Roman"/>
          <w:sz w:val="24"/>
          <w:szCs w:val="24"/>
        </w:rPr>
        <w:t>, nebo jsou uvedeny ve veřejn</w:t>
      </w:r>
      <w:r w:rsidR="00A1780F" w:rsidRPr="00FD55A6">
        <w:rPr>
          <w:rFonts w:ascii="Times New Roman" w:hAnsi="Times New Roman"/>
          <w:sz w:val="24"/>
          <w:szCs w:val="24"/>
        </w:rPr>
        <w:t>é</w:t>
      </w:r>
      <w:r w:rsidR="00234454" w:rsidRPr="00FD55A6">
        <w:rPr>
          <w:rFonts w:ascii="Times New Roman" w:hAnsi="Times New Roman"/>
          <w:sz w:val="24"/>
          <w:szCs w:val="24"/>
        </w:rPr>
        <w:t>m seznamu či rejstříku,</w:t>
      </w:r>
      <w:r w:rsidR="00332A02" w:rsidRPr="00FD55A6">
        <w:rPr>
          <w:rFonts w:ascii="Times New Roman" w:hAnsi="Times New Roman"/>
          <w:sz w:val="24"/>
          <w:szCs w:val="24"/>
        </w:rPr>
        <w:t xml:space="preserve"> a</w:t>
      </w:r>
      <w:r w:rsidR="000115FB" w:rsidRPr="00FD55A6">
        <w:rPr>
          <w:rFonts w:ascii="Times New Roman" w:hAnsi="Times New Roman"/>
          <w:sz w:val="24"/>
          <w:szCs w:val="24"/>
        </w:rPr>
        <w:t>nebo prost</w:t>
      </w:r>
      <w:r w:rsidR="00332A02" w:rsidRPr="00FD55A6">
        <w:rPr>
          <w:rFonts w:ascii="Times New Roman" w:hAnsi="Times New Roman"/>
          <w:sz w:val="24"/>
          <w:szCs w:val="24"/>
        </w:rPr>
        <w:t>řednictvím datových schránek</w:t>
      </w:r>
      <w:r w:rsidRPr="00FD55A6">
        <w:rPr>
          <w:rFonts w:ascii="Times New Roman" w:hAnsi="Times New Roman"/>
          <w:sz w:val="24"/>
          <w:szCs w:val="24"/>
        </w:rPr>
        <w:t>.</w:t>
      </w:r>
    </w:p>
    <w:p w14:paraId="2A50D6A0" w14:textId="2340E4A5" w:rsidR="009F0DC1" w:rsidRDefault="00CB1717" w:rsidP="00A53839">
      <w:pPr>
        <w:numPr>
          <w:ilvl w:val="0"/>
          <w:numId w:val="6"/>
        </w:numPr>
        <w:autoSpaceDE w:val="0"/>
        <w:autoSpaceDN w:val="0"/>
        <w:adjustRightInd w:val="0"/>
        <w:ind w:left="425" w:hanging="425"/>
        <w:jc w:val="both"/>
        <w:rPr>
          <w:rFonts w:ascii="Times New Roman" w:hAnsi="Times New Roman"/>
          <w:sz w:val="24"/>
          <w:szCs w:val="24"/>
        </w:rPr>
      </w:pPr>
      <w:r w:rsidRPr="00FD55A6">
        <w:rPr>
          <w:rFonts w:ascii="Times New Roman" w:hAnsi="Times New Roman"/>
          <w:sz w:val="24"/>
          <w:szCs w:val="24"/>
        </w:rPr>
        <w:lastRenderedPageBreak/>
        <w:t>Nebyl-li adresát písemnosti zastižen, ačkoliv se v místě doručení zdržuje, písemnost se uloží a adresát se vhodným způsobem vyzve, aby si písemnost vyzvedl. Nevyzvedne-li si adresát zásilku do 10 dnů od uložení, považuje se poslední den této lhůty za den doručení, i když se adresát o uložení nedozvěděl.</w:t>
      </w:r>
    </w:p>
    <w:p w14:paraId="0B904504" w14:textId="77777777" w:rsidR="00561831" w:rsidRPr="00FD55A6" w:rsidRDefault="00561831" w:rsidP="00561831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7A467FE8" w14:textId="32A5BED4" w:rsidR="00CB1717" w:rsidRDefault="00CB1717" w:rsidP="00A53839">
      <w:pPr>
        <w:numPr>
          <w:ilvl w:val="0"/>
          <w:numId w:val="6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D55A6">
        <w:rPr>
          <w:rFonts w:ascii="Times New Roman" w:hAnsi="Times New Roman"/>
          <w:sz w:val="24"/>
          <w:szCs w:val="24"/>
        </w:rPr>
        <w:t>Pokud adresát neprokáže opak, má se za to, že se v místě doručení zdržoval.</w:t>
      </w:r>
    </w:p>
    <w:p w14:paraId="1B969652" w14:textId="77777777" w:rsidR="00561831" w:rsidRPr="00FD55A6" w:rsidRDefault="00561831" w:rsidP="00561831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7DA5D892" w14:textId="77777777" w:rsidR="00CB1717" w:rsidRPr="00FD55A6" w:rsidRDefault="00CB1717" w:rsidP="00A53839">
      <w:pPr>
        <w:numPr>
          <w:ilvl w:val="0"/>
          <w:numId w:val="6"/>
        </w:numPr>
        <w:autoSpaceDE w:val="0"/>
        <w:autoSpaceDN w:val="0"/>
        <w:adjustRightInd w:val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D55A6">
        <w:rPr>
          <w:rFonts w:ascii="Times New Roman" w:hAnsi="Times New Roman"/>
          <w:sz w:val="24"/>
          <w:szCs w:val="24"/>
        </w:rPr>
        <w:t>Každá ze smluvních stran může změnit svou doručovací adresu písemným oznámením druhé straně v souladu s tímto článkem této smlouvy.</w:t>
      </w:r>
    </w:p>
    <w:p w14:paraId="5E724B74" w14:textId="77777777" w:rsidR="00CB1717" w:rsidRPr="00FD55A6" w:rsidRDefault="00CB1717" w:rsidP="00CB1717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61C58910" w14:textId="77777777" w:rsidR="00CB1717" w:rsidRPr="00FD55A6" w:rsidRDefault="00B150A7" w:rsidP="00A0453C">
      <w:pPr>
        <w:pStyle w:val="Nadpis1"/>
        <w:spacing w:before="0"/>
        <w:jc w:val="center"/>
        <w:rPr>
          <w:rFonts w:ascii="Times New Roman" w:eastAsia="Times New Roman" w:hAnsi="Times New Roman"/>
          <w:color w:val="auto"/>
          <w:sz w:val="24"/>
          <w:szCs w:val="24"/>
        </w:rPr>
      </w:pPr>
      <w:r w:rsidRPr="00FD55A6">
        <w:rPr>
          <w:rFonts w:ascii="Times New Roman" w:eastAsia="Times New Roman" w:hAnsi="Times New Roman"/>
          <w:color w:val="auto"/>
          <w:sz w:val="24"/>
          <w:szCs w:val="24"/>
        </w:rPr>
        <w:t>Článek</w:t>
      </w:r>
      <w:r w:rsidR="00332A02" w:rsidRPr="00FD55A6">
        <w:rPr>
          <w:rFonts w:ascii="Times New Roman" w:eastAsia="Times New Roman" w:hAnsi="Times New Roman"/>
          <w:color w:val="auto"/>
          <w:sz w:val="24"/>
          <w:szCs w:val="24"/>
        </w:rPr>
        <w:t xml:space="preserve"> </w:t>
      </w:r>
      <w:r w:rsidR="00CB1717" w:rsidRPr="00FD55A6">
        <w:rPr>
          <w:rFonts w:ascii="Times New Roman" w:eastAsia="Times New Roman" w:hAnsi="Times New Roman"/>
          <w:color w:val="auto"/>
          <w:sz w:val="24"/>
          <w:szCs w:val="24"/>
        </w:rPr>
        <w:t>X.</w:t>
      </w:r>
    </w:p>
    <w:p w14:paraId="7228288A" w14:textId="767439C0" w:rsidR="00CB1717" w:rsidRDefault="00CB1717" w:rsidP="00A0453C">
      <w:pPr>
        <w:pStyle w:val="Nadpis1"/>
        <w:spacing w:before="0"/>
        <w:jc w:val="center"/>
        <w:rPr>
          <w:rFonts w:ascii="Times New Roman" w:eastAsia="Times New Roman" w:hAnsi="Times New Roman"/>
          <w:color w:val="auto"/>
          <w:sz w:val="24"/>
          <w:szCs w:val="24"/>
        </w:rPr>
      </w:pPr>
      <w:r w:rsidRPr="00FD55A6">
        <w:rPr>
          <w:rFonts w:ascii="Times New Roman" w:eastAsia="Times New Roman" w:hAnsi="Times New Roman"/>
          <w:color w:val="auto"/>
          <w:sz w:val="24"/>
          <w:szCs w:val="24"/>
        </w:rPr>
        <w:t>Závěrečná ustanovení</w:t>
      </w:r>
    </w:p>
    <w:p w14:paraId="63D88118" w14:textId="77777777" w:rsidR="00563DA5" w:rsidRPr="00FD55A6" w:rsidRDefault="00563DA5" w:rsidP="00A0453C">
      <w:pPr>
        <w:pStyle w:val="Nadpis1"/>
        <w:spacing w:before="0"/>
        <w:jc w:val="center"/>
        <w:rPr>
          <w:rFonts w:ascii="Times New Roman" w:eastAsia="Times New Roman" w:hAnsi="Times New Roman"/>
          <w:color w:val="auto"/>
          <w:sz w:val="24"/>
          <w:szCs w:val="24"/>
        </w:rPr>
      </w:pPr>
    </w:p>
    <w:p w14:paraId="2A09BBDC" w14:textId="1F275B04" w:rsidR="0053470E" w:rsidRDefault="00CB1717" w:rsidP="00A53839">
      <w:pPr>
        <w:pStyle w:val="Odstavecseseznamem"/>
        <w:numPr>
          <w:ilvl w:val="0"/>
          <w:numId w:val="9"/>
        </w:numPr>
        <w:autoSpaceDE w:val="0"/>
        <w:autoSpaceDN w:val="0"/>
        <w:adjustRightInd w:val="0"/>
        <w:ind w:left="425" w:hanging="425"/>
        <w:jc w:val="both"/>
      </w:pPr>
      <w:r w:rsidRPr="00FD55A6">
        <w:t xml:space="preserve">Práva a povinnosti touto smlouvou neupravené se řídí příslušnými ustanoveními </w:t>
      </w:r>
      <w:r w:rsidR="00332A02" w:rsidRPr="00FD55A6">
        <w:t>zákona č. 89/2012, občanský zákoník, v platném znění.</w:t>
      </w:r>
    </w:p>
    <w:p w14:paraId="43DB72DB" w14:textId="77777777" w:rsidR="00561831" w:rsidRPr="00FD55A6" w:rsidRDefault="00561831" w:rsidP="00561831">
      <w:pPr>
        <w:autoSpaceDE w:val="0"/>
        <w:autoSpaceDN w:val="0"/>
        <w:adjustRightInd w:val="0"/>
        <w:jc w:val="both"/>
      </w:pPr>
    </w:p>
    <w:p w14:paraId="5278AFAD" w14:textId="46BAE3D6" w:rsidR="0053470E" w:rsidRDefault="00CB1717" w:rsidP="00A53839">
      <w:pPr>
        <w:pStyle w:val="Odstavecseseznamem"/>
        <w:numPr>
          <w:ilvl w:val="0"/>
          <w:numId w:val="9"/>
        </w:numPr>
        <w:autoSpaceDE w:val="0"/>
        <w:autoSpaceDN w:val="0"/>
        <w:adjustRightInd w:val="0"/>
        <w:ind w:left="425" w:hanging="425"/>
        <w:jc w:val="both"/>
      </w:pPr>
      <w:r w:rsidRPr="00FD55A6">
        <w:t>Smluvní strany prohlašují, že tato smlouva je výrazem jejich pravé a svobodné vůle, že se s jejím obsahem před jejím podepsáním seznámily a bez výhrad s ním souhlasí, na důkaz čehož připojují podpisy svých oprávněných zástupců.</w:t>
      </w:r>
    </w:p>
    <w:p w14:paraId="0AC35612" w14:textId="77777777" w:rsidR="00561831" w:rsidRPr="00FD55A6" w:rsidRDefault="00561831" w:rsidP="00561831">
      <w:pPr>
        <w:autoSpaceDE w:val="0"/>
        <w:autoSpaceDN w:val="0"/>
        <w:adjustRightInd w:val="0"/>
        <w:jc w:val="both"/>
      </w:pPr>
    </w:p>
    <w:p w14:paraId="7AF867FF" w14:textId="24C0E6A9" w:rsidR="0053470E" w:rsidRPr="008A5B08" w:rsidRDefault="00CB1717" w:rsidP="00A53839">
      <w:pPr>
        <w:pStyle w:val="Odstavecseseznamem"/>
        <w:numPr>
          <w:ilvl w:val="0"/>
          <w:numId w:val="9"/>
        </w:numPr>
        <w:autoSpaceDE w:val="0"/>
        <w:autoSpaceDN w:val="0"/>
        <w:adjustRightInd w:val="0"/>
        <w:ind w:left="425" w:hanging="425"/>
        <w:jc w:val="both"/>
      </w:pPr>
      <w:r w:rsidRPr="008A5B08">
        <w:t>Tato smlouva nabývá platnosti dnem podpisu obou smluvních stran</w:t>
      </w:r>
      <w:r w:rsidR="00FE5EEF" w:rsidRPr="008A5B08">
        <w:t xml:space="preserve"> a účinnosti dnem</w:t>
      </w:r>
      <w:r w:rsidR="002215B5" w:rsidRPr="008A5B08">
        <w:t xml:space="preserve"> právní moci rozhodnutí odboru doprav</w:t>
      </w:r>
      <w:r w:rsidR="000322A4">
        <w:t xml:space="preserve">y o zvláštním užívání za účelem zřízení vyhrazeného parkování. </w:t>
      </w:r>
      <w:r w:rsidR="00563DA5" w:rsidRPr="008A5B08">
        <w:t xml:space="preserve">V případě že roční nájemné bude vyšší </w:t>
      </w:r>
      <w:r w:rsidR="003055E0" w:rsidRPr="008A5B08">
        <w:t xml:space="preserve"> </w:t>
      </w:r>
      <w:r w:rsidR="00563DA5" w:rsidRPr="008A5B08">
        <w:t>jak 50.000 Kč</w:t>
      </w:r>
      <w:r w:rsidR="003055E0" w:rsidRPr="008A5B08">
        <w:t xml:space="preserve">, </w:t>
      </w:r>
      <w:r w:rsidR="00563DA5" w:rsidRPr="008A5B08">
        <w:t xml:space="preserve">bude smlouva </w:t>
      </w:r>
      <w:r w:rsidR="00BF557B" w:rsidRPr="008A5B08">
        <w:t xml:space="preserve">po nabytí právní moci </w:t>
      </w:r>
      <w:r w:rsidR="005A32E1" w:rsidRPr="008A5B08">
        <w:t xml:space="preserve">rozhodnutí </w:t>
      </w:r>
      <w:r w:rsidR="00BF557B" w:rsidRPr="008A5B08">
        <w:t xml:space="preserve">dle předchozí věty </w:t>
      </w:r>
      <w:r w:rsidR="00563DA5" w:rsidRPr="008A5B08">
        <w:t>vložena do registru smluv</w:t>
      </w:r>
      <w:r w:rsidR="005A32E1" w:rsidRPr="008A5B08">
        <w:rPr>
          <w:color w:val="000000"/>
        </w:rPr>
        <w:t xml:space="preserve"> dle příslušných ustanovení  zák. č. 340/2015 Sb., o registru smluv,</w:t>
      </w:r>
      <w:r w:rsidR="00BF557B" w:rsidRPr="008A5B08">
        <w:t xml:space="preserve"> a v takovém případě </w:t>
      </w:r>
      <w:r w:rsidR="00563DA5" w:rsidRPr="008A5B08">
        <w:t>n</w:t>
      </w:r>
      <w:r w:rsidR="00BF557B" w:rsidRPr="008A5B08">
        <w:t>a</w:t>
      </w:r>
      <w:r w:rsidR="00563DA5" w:rsidRPr="008A5B08">
        <w:t>bývá účinnosti</w:t>
      </w:r>
      <w:r w:rsidR="00BF557B" w:rsidRPr="008A5B08">
        <w:t xml:space="preserve"> až </w:t>
      </w:r>
      <w:r w:rsidR="00563DA5" w:rsidRPr="008A5B08">
        <w:t>dnem zveřejnění v r</w:t>
      </w:r>
      <w:r w:rsidR="00DF4DB8" w:rsidRPr="008A5B08">
        <w:t>egistru</w:t>
      </w:r>
      <w:r w:rsidR="00563DA5" w:rsidRPr="008A5B08">
        <w:t xml:space="preserve"> smluv.  </w:t>
      </w:r>
    </w:p>
    <w:p w14:paraId="05F97F58" w14:textId="77777777" w:rsidR="00561831" w:rsidRPr="00561831" w:rsidRDefault="00561831" w:rsidP="00561831">
      <w:pPr>
        <w:autoSpaceDE w:val="0"/>
        <w:autoSpaceDN w:val="0"/>
        <w:adjustRightInd w:val="0"/>
        <w:jc w:val="both"/>
        <w:rPr>
          <w:highlight w:val="yellow"/>
        </w:rPr>
      </w:pPr>
    </w:p>
    <w:p w14:paraId="4F71D4D3" w14:textId="77777777" w:rsidR="00561831" w:rsidRDefault="00CB1717" w:rsidP="00A53839">
      <w:pPr>
        <w:pStyle w:val="Odstavecseseznamem"/>
        <w:numPr>
          <w:ilvl w:val="0"/>
          <w:numId w:val="9"/>
        </w:numPr>
        <w:autoSpaceDE w:val="0"/>
        <w:autoSpaceDN w:val="0"/>
        <w:adjustRightInd w:val="0"/>
        <w:ind w:left="425" w:hanging="425"/>
        <w:jc w:val="both"/>
      </w:pPr>
      <w:r w:rsidRPr="00FD55A6">
        <w:t xml:space="preserve">Změny a dodatky této smlouvy </w:t>
      </w:r>
      <w:r w:rsidR="00BF557B">
        <w:t xml:space="preserve">jsou možné pouze </w:t>
      </w:r>
      <w:r w:rsidRPr="00FD55A6">
        <w:t xml:space="preserve">na základě dohody smluvních stran </w:t>
      </w:r>
      <w:r w:rsidR="00BF557B">
        <w:t xml:space="preserve">a </w:t>
      </w:r>
      <w:r w:rsidRPr="00FD55A6">
        <w:t>vyžadují písemnou formu</w:t>
      </w:r>
      <w:r w:rsidR="00562678" w:rsidRPr="00FD55A6">
        <w:t xml:space="preserve"> </w:t>
      </w:r>
      <w:r w:rsidR="00BF557B">
        <w:t xml:space="preserve">s </w:t>
      </w:r>
      <w:r w:rsidR="00562678" w:rsidRPr="00FD55A6">
        <w:t>vzestupn</w:t>
      </w:r>
      <w:r w:rsidR="00BF557B">
        <w:t>ým</w:t>
      </w:r>
      <w:r w:rsidR="00562678" w:rsidRPr="00FD55A6">
        <w:t xml:space="preserve"> číslování</w:t>
      </w:r>
      <w:r w:rsidR="00BF557B">
        <w:t>m těchto dodatků</w:t>
      </w:r>
      <w:r w:rsidR="00306B99" w:rsidRPr="00FD55A6">
        <w:t>.</w:t>
      </w:r>
      <w:r w:rsidR="00332A02" w:rsidRPr="00FD55A6">
        <w:t xml:space="preserve"> </w:t>
      </w:r>
    </w:p>
    <w:p w14:paraId="26BA8DE9" w14:textId="0E543494" w:rsidR="0053470E" w:rsidRPr="00FD55A6" w:rsidRDefault="00332A02" w:rsidP="00561831">
      <w:pPr>
        <w:autoSpaceDE w:val="0"/>
        <w:autoSpaceDN w:val="0"/>
        <w:adjustRightInd w:val="0"/>
        <w:jc w:val="both"/>
      </w:pPr>
      <w:r w:rsidRPr="00FD55A6">
        <w:t xml:space="preserve">  </w:t>
      </w:r>
    </w:p>
    <w:p w14:paraId="5DE2E940" w14:textId="59135CDC" w:rsidR="0053470E" w:rsidRDefault="00956A2E" w:rsidP="00A53839">
      <w:pPr>
        <w:pStyle w:val="Odstavecseseznamem"/>
        <w:numPr>
          <w:ilvl w:val="0"/>
          <w:numId w:val="9"/>
        </w:numPr>
        <w:autoSpaceDE w:val="0"/>
        <w:autoSpaceDN w:val="0"/>
        <w:adjustRightInd w:val="0"/>
        <w:ind w:left="425" w:hanging="425"/>
        <w:jc w:val="both"/>
      </w:pPr>
      <w:r>
        <w:t xml:space="preserve">Tato smlouva je vyhotovena ve dvou </w:t>
      </w:r>
      <w:r w:rsidR="00CB1717" w:rsidRPr="00FD55A6">
        <w:t xml:space="preserve">vyhotoveních, z nichž </w:t>
      </w:r>
      <w:r w:rsidR="00C80576" w:rsidRPr="00FD55A6">
        <w:t>N</w:t>
      </w:r>
      <w:r w:rsidR="00332A02" w:rsidRPr="00FD55A6">
        <w:t>áj</w:t>
      </w:r>
      <w:r w:rsidR="000E50D8" w:rsidRPr="00FD55A6">
        <w:t>emce</w:t>
      </w:r>
      <w:r w:rsidR="00CB1717" w:rsidRPr="00FD55A6">
        <w:t xml:space="preserve"> a </w:t>
      </w:r>
      <w:r w:rsidR="00F57E2D" w:rsidRPr="00FD55A6">
        <w:t>P</w:t>
      </w:r>
      <w:r w:rsidR="000E50D8" w:rsidRPr="00FD55A6">
        <w:t>ronajímatel</w:t>
      </w:r>
      <w:r w:rsidR="00CB1717" w:rsidRPr="00FD55A6">
        <w:t xml:space="preserve"> </w:t>
      </w:r>
      <w:r w:rsidR="004C65A9" w:rsidRPr="00FD55A6">
        <w:t xml:space="preserve">obdrží </w:t>
      </w:r>
      <w:r w:rsidRPr="00956A2E">
        <w:t xml:space="preserve">po jednom </w:t>
      </w:r>
      <w:r w:rsidR="00CB1717" w:rsidRPr="00FD55A6">
        <w:t>vyhotovení.</w:t>
      </w:r>
    </w:p>
    <w:p w14:paraId="351BE657" w14:textId="77777777" w:rsidR="00561831" w:rsidRPr="00FD55A6" w:rsidRDefault="00561831" w:rsidP="00561831">
      <w:pPr>
        <w:autoSpaceDE w:val="0"/>
        <w:autoSpaceDN w:val="0"/>
        <w:adjustRightInd w:val="0"/>
        <w:jc w:val="both"/>
      </w:pPr>
    </w:p>
    <w:p w14:paraId="5F7270C1" w14:textId="4A239518" w:rsidR="0053470E" w:rsidRDefault="00332A02" w:rsidP="00A53839">
      <w:pPr>
        <w:pStyle w:val="Odstavecseseznamem"/>
        <w:numPr>
          <w:ilvl w:val="0"/>
          <w:numId w:val="9"/>
        </w:numPr>
        <w:autoSpaceDE w:val="0"/>
        <w:autoSpaceDN w:val="0"/>
        <w:adjustRightInd w:val="0"/>
        <w:ind w:left="425" w:hanging="425"/>
        <w:jc w:val="both"/>
      </w:pPr>
      <w:r w:rsidRPr="00FD55A6">
        <w:t>Pokud jakákoli část jakéhokoli ustanovení této Smlouvy bude shledána nebo se stane neplatnou nebo nevynutitelnou v jakémkoli ohledu, takováto část bude neúčinná pouze v rozsahu takovéto neplatnosti nebo nevynutitelnosti, bez jakéhokoli vlivu na zbývající části takového ustanovení nebo zbývající ustanovení. Smluvní strany se zavazují bezodkladně nahradit takovéto neplatné nebo nevykonatelné ustanovení novým plat</w:t>
      </w:r>
      <w:r w:rsidR="00A9035D" w:rsidRPr="00FD55A6">
        <w:t>ným ustanovením a vykonava</w:t>
      </w:r>
      <w:r w:rsidR="000B4B11" w:rsidRPr="00FD55A6">
        <w:t xml:space="preserve">telným ustanovením provádějící </w:t>
      </w:r>
      <w:r w:rsidR="00A9035D" w:rsidRPr="00FD55A6">
        <w:t>v maximálním možném rozsahu původní úmysl a hospodářský účel původního (neplatného nebo nevykonatelného) ustanovení.</w:t>
      </w:r>
    </w:p>
    <w:p w14:paraId="521B8DA3" w14:textId="77777777" w:rsidR="004D5617" w:rsidRDefault="004D5617" w:rsidP="004D5617">
      <w:pPr>
        <w:autoSpaceDE w:val="0"/>
        <w:autoSpaceDN w:val="0"/>
        <w:adjustRightInd w:val="0"/>
        <w:jc w:val="both"/>
      </w:pPr>
    </w:p>
    <w:p w14:paraId="6C59B675" w14:textId="22B0D815" w:rsidR="001A5753" w:rsidRPr="004D5617" w:rsidRDefault="001A5753" w:rsidP="004D5617">
      <w:pPr>
        <w:pStyle w:val="Textvbloku1"/>
        <w:numPr>
          <w:ilvl w:val="0"/>
          <w:numId w:val="9"/>
        </w:numPr>
        <w:ind w:left="426" w:hanging="426"/>
        <w:rPr>
          <w:rFonts w:cs="Times New Roman"/>
          <w:sz w:val="24"/>
          <w:szCs w:val="22"/>
        </w:rPr>
      </w:pPr>
      <w:r w:rsidRPr="004D5617">
        <w:rPr>
          <w:rFonts w:cs="Times New Roman"/>
          <w:sz w:val="24"/>
          <w:szCs w:val="22"/>
        </w:rPr>
        <w:t xml:space="preserve">Podpisem této smlouvy Nájemce jako subjekt údajů potvrzuje, že Pronajímatel  jako správce údajů splnil vůči němu informační povinnost ve smyslu zák. č. 110/2019 Sb., o zpracování osobních údajů a Nařízení Evropského parlamentu a Rady (EU) 2016/679 /GDPR/, týkající se zejména rozsahu, účelu, způsobu, místa provádění zpracování osobních dat subjektu údajů a možnosti nakládání s nimi, jakož i osobě jejich zpracovatele. </w:t>
      </w:r>
      <w:r w:rsidR="004D5617" w:rsidRPr="004D5617">
        <w:rPr>
          <w:rFonts w:cs="Times New Roman"/>
          <w:sz w:val="24"/>
          <w:szCs w:val="22"/>
        </w:rPr>
        <w:t>Nájemce</w:t>
      </w:r>
      <w:r w:rsidRPr="004D5617">
        <w:rPr>
          <w:rFonts w:cs="Times New Roman"/>
          <w:sz w:val="24"/>
          <w:szCs w:val="22"/>
        </w:rPr>
        <w:t xml:space="preserve"> podpisem této smlouvy souhlasí se zpracováním osobních údajů. Souhlas se zpracováním osobních údajů je dobrovolný a zástupce zhotovitele jej může kdykoliv zcela nebo z části odvolat. V případě odvolání souhlasu, </w:t>
      </w:r>
      <w:r w:rsidR="004D5617" w:rsidRPr="004D5617">
        <w:rPr>
          <w:rFonts w:cs="Times New Roman"/>
          <w:sz w:val="24"/>
          <w:szCs w:val="22"/>
        </w:rPr>
        <w:t>Pronajímatel</w:t>
      </w:r>
      <w:r w:rsidRPr="004D5617">
        <w:rPr>
          <w:rFonts w:cs="Times New Roman"/>
          <w:sz w:val="24"/>
          <w:szCs w:val="22"/>
        </w:rPr>
        <w:t xml:space="preserve"> nebude nadále osobní údaje zpracovávat. </w:t>
      </w:r>
      <w:r w:rsidR="004D5617" w:rsidRPr="004D5617">
        <w:rPr>
          <w:rFonts w:cs="Times New Roman"/>
          <w:sz w:val="24"/>
          <w:szCs w:val="22"/>
        </w:rPr>
        <w:t>Pronajímatel</w:t>
      </w:r>
      <w:r w:rsidRPr="004D5617">
        <w:rPr>
          <w:rFonts w:cs="Times New Roman"/>
          <w:sz w:val="24"/>
          <w:szCs w:val="22"/>
        </w:rPr>
        <w:t xml:space="preserve"> tak bude zpracovávat pouze osobní údaje pro účely, ke kterým podle zákona souhlas nepotřebuje.</w:t>
      </w:r>
    </w:p>
    <w:p w14:paraId="2FCF479A" w14:textId="088C92D8" w:rsidR="00382F09" w:rsidRPr="00D8299C" w:rsidRDefault="00382F09" w:rsidP="00D8299C">
      <w:pPr>
        <w:pStyle w:val="LNEK"/>
        <w:numPr>
          <w:ilvl w:val="0"/>
          <w:numId w:val="9"/>
        </w:numPr>
        <w:tabs>
          <w:tab w:val="left" w:pos="426"/>
        </w:tabs>
        <w:spacing w:after="0"/>
        <w:ind w:left="426" w:hanging="426"/>
        <w:rPr>
          <w:sz w:val="24"/>
          <w:szCs w:val="22"/>
        </w:rPr>
      </w:pPr>
      <w:r w:rsidRPr="00D8299C">
        <w:rPr>
          <w:sz w:val="24"/>
          <w:szCs w:val="22"/>
        </w:rPr>
        <w:lastRenderedPageBreak/>
        <w:t xml:space="preserve">Nájemce bere na vědomí, že Pronajímatel je povinným subjektem podle zákona č. 106/1999 Sb., o svobodném přístupu k informacím, ve znění pozdějších předpisů., Informace získané při plnění povinností dle této smlouvy se nepovažují za obchodní tajemství a smluvní strany jsou tak oprávněny je v rozsahu stanoveném příslušnými právními předpisy sdělit třetím osobám. Takové poskytnutí informací není porušením obchodního tajemství ani důvěrnosti informací. </w:t>
      </w:r>
    </w:p>
    <w:p w14:paraId="0AF1C289" w14:textId="77777777" w:rsidR="00561831" w:rsidRPr="00FD55A6" w:rsidRDefault="00561831" w:rsidP="00561831">
      <w:pPr>
        <w:autoSpaceDE w:val="0"/>
        <w:autoSpaceDN w:val="0"/>
        <w:adjustRightInd w:val="0"/>
        <w:jc w:val="both"/>
      </w:pPr>
    </w:p>
    <w:p w14:paraId="445C7846" w14:textId="0D368738" w:rsidR="0053470E" w:rsidRDefault="008739AC" w:rsidP="00A53839">
      <w:pPr>
        <w:pStyle w:val="Odstavecseseznamem"/>
        <w:numPr>
          <w:ilvl w:val="0"/>
          <w:numId w:val="9"/>
        </w:numPr>
        <w:autoSpaceDE w:val="0"/>
        <w:autoSpaceDN w:val="0"/>
        <w:adjustRightInd w:val="0"/>
        <w:ind w:left="425" w:hanging="425"/>
        <w:jc w:val="both"/>
      </w:pPr>
      <w:r w:rsidRPr="00FD55A6">
        <w:t>Pronajímatel ve smyslu ustanovení § 41 zákona č. 128/2000 Sb., o obcích, v platném znění, potvrzuje, že</w:t>
      </w:r>
      <w:r w:rsidR="000B4B11" w:rsidRPr="00FD55A6">
        <w:t xml:space="preserve"> u právních jednání obsažených v </w:t>
      </w:r>
      <w:r w:rsidRPr="00FD55A6">
        <w:t xml:space="preserve">této smlouvě, byly splněny ze strany </w:t>
      </w:r>
      <w:r w:rsidR="00F57E2D" w:rsidRPr="00FD55A6">
        <w:t>P</w:t>
      </w:r>
      <w:r w:rsidRPr="00FD55A6">
        <w:t>ronajímatele veškeré zákonem č. 128/2000 Sb., či jinými obecně závaznými předpisy stanovené podmínky ve formě předchozího zveřejnění, schválení či odsouhlasení, kterou j</w:t>
      </w:r>
      <w:r w:rsidR="000B4B11" w:rsidRPr="00FD55A6">
        <w:t>sou obligatorní pro platnost to</w:t>
      </w:r>
      <w:r w:rsidRPr="00FD55A6">
        <w:t>ho</w:t>
      </w:r>
      <w:r w:rsidR="000B4B11" w:rsidRPr="00FD55A6">
        <w:t>to</w:t>
      </w:r>
      <w:r w:rsidRPr="00FD55A6">
        <w:t xml:space="preserve"> právního jednání.</w:t>
      </w:r>
    </w:p>
    <w:p w14:paraId="7FEE1541" w14:textId="77777777" w:rsidR="00561831" w:rsidRPr="00FD55A6" w:rsidRDefault="00561831" w:rsidP="00561831">
      <w:pPr>
        <w:autoSpaceDE w:val="0"/>
        <w:autoSpaceDN w:val="0"/>
        <w:adjustRightInd w:val="0"/>
        <w:jc w:val="both"/>
      </w:pPr>
    </w:p>
    <w:p w14:paraId="2A7EFF4E" w14:textId="30C3E1AD" w:rsidR="0053470E" w:rsidRDefault="005F3D50" w:rsidP="00A53839">
      <w:pPr>
        <w:pStyle w:val="Odstavecseseznamem"/>
        <w:numPr>
          <w:ilvl w:val="0"/>
          <w:numId w:val="9"/>
        </w:numPr>
        <w:autoSpaceDE w:val="0"/>
        <w:autoSpaceDN w:val="0"/>
        <w:adjustRightInd w:val="0"/>
        <w:ind w:left="425" w:hanging="425"/>
        <w:jc w:val="both"/>
      </w:pPr>
      <w:r w:rsidRPr="00FD55A6">
        <w:t>Nedílnou součástí této smlouvy jsou přílohy:</w:t>
      </w:r>
    </w:p>
    <w:p w14:paraId="65B5821C" w14:textId="77777777" w:rsidR="00561831" w:rsidRPr="00FD55A6" w:rsidRDefault="00561831" w:rsidP="00561831">
      <w:pPr>
        <w:autoSpaceDE w:val="0"/>
        <w:autoSpaceDN w:val="0"/>
        <w:adjustRightInd w:val="0"/>
        <w:jc w:val="both"/>
      </w:pPr>
    </w:p>
    <w:p w14:paraId="767BDFA6" w14:textId="57ED4182" w:rsidR="005F3D50" w:rsidRPr="00FD55A6" w:rsidRDefault="007508C8" w:rsidP="00D602D4">
      <w:pPr>
        <w:ind w:left="426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č. 1</w:t>
      </w:r>
      <w:r w:rsidR="005F3D50" w:rsidRPr="00FD55A6">
        <w:rPr>
          <w:rFonts w:ascii="Times New Roman" w:hAnsi="Times New Roman"/>
          <w:sz w:val="24"/>
          <w:szCs w:val="24"/>
        </w:rPr>
        <w:t xml:space="preserve"> </w:t>
      </w:r>
      <w:r w:rsidR="009E1503">
        <w:rPr>
          <w:rFonts w:ascii="Times New Roman" w:hAnsi="Times New Roman"/>
          <w:sz w:val="24"/>
          <w:szCs w:val="24"/>
        </w:rPr>
        <w:t xml:space="preserve">- </w:t>
      </w:r>
      <w:r w:rsidR="005F3D50" w:rsidRPr="00FD55A6">
        <w:rPr>
          <w:rFonts w:ascii="Times New Roman" w:hAnsi="Times New Roman"/>
          <w:sz w:val="24"/>
          <w:szCs w:val="24"/>
        </w:rPr>
        <w:t xml:space="preserve">grafické znázornění </w:t>
      </w:r>
      <w:r w:rsidR="009E1503">
        <w:rPr>
          <w:rFonts w:ascii="Times New Roman" w:hAnsi="Times New Roman"/>
          <w:sz w:val="24"/>
          <w:szCs w:val="24"/>
        </w:rPr>
        <w:t>parkovacího místa</w:t>
      </w:r>
    </w:p>
    <w:p w14:paraId="093FDB58" w14:textId="10087757" w:rsidR="005F3D50" w:rsidRDefault="007508C8" w:rsidP="00D602D4">
      <w:pPr>
        <w:ind w:left="426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č. 2</w:t>
      </w:r>
      <w:r w:rsidR="005F3D50" w:rsidRPr="00FD55A6">
        <w:rPr>
          <w:rFonts w:ascii="Times New Roman" w:hAnsi="Times New Roman"/>
          <w:sz w:val="24"/>
          <w:szCs w:val="24"/>
        </w:rPr>
        <w:t xml:space="preserve"> </w:t>
      </w:r>
      <w:r w:rsidR="009E1503">
        <w:rPr>
          <w:rFonts w:ascii="Times New Roman" w:hAnsi="Times New Roman"/>
          <w:sz w:val="24"/>
          <w:szCs w:val="24"/>
        </w:rPr>
        <w:t xml:space="preserve">- </w:t>
      </w:r>
      <w:r w:rsidR="005F3D50" w:rsidRPr="00FD55A6">
        <w:rPr>
          <w:rFonts w:ascii="Times New Roman" w:hAnsi="Times New Roman"/>
          <w:sz w:val="24"/>
          <w:szCs w:val="24"/>
        </w:rPr>
        <w:t>výpis z usnesení Rady města Karlovy Vary</w:t>
      </w:r>
    </w:p>
    <w:p w14:paraId="2FD70040" w14:textId="622E19F0" w:rsidR="007C6599" w:rsidRPr="00FD55A6" w:rsidRDefault="007C6599" w:rsidP="00D602D4">
      <w:pPr>
        <w:ind w:left="426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č. 3 - </w:t>
      </w:r>
      <w:r w:rsidRPr="007C6599">
        <w:rPr>
          <w:rFonts w:ascii="Times New Roman" w:hAnsi="Times New Roman"/>
          <w:sz w:val="24"/>
          <w:szCs w:val="24"/>
        </w:rPr>
        <w:t xml:space="preserve">vizualizace </w:t>
      </w:r>
      <w:r>
        <w:rPr>
          <w:rFonts w:ascii="Times New Roman" w:hAnsi="Times New Roman"/>
          <w:sz w:val="24"/>
          <w:szCs w:val="24"/>
        </w:rPr>
        <w:t xml:space="preserve">a </w:t>
      </w:r>
      <w:r w:rsidRPr="007C6599">
        <w:rPr>
          <w:rFonts w:ascii="Times New Roman" w:hAnsi="Times New Roman"/>
          <w:sz w:val="24"/>
          <w:szCs w:val="24"/>
        </w:rPr>
        <w:t>technické provedení zábrany</w:t>
      </w:r>
    </w:p>
    <w:p w14:paraId="17FDD19B" w14:textId="77777777" w:rsidR="00C2039E" w:rsidRPr="00FD55A6" w:rsidRDefault="00C2039E" w:rsidP="00CB1717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1B5E8BFD" w14:textId="77777777" w:rsidR="00014E02" w:rsidRDefault="00014E02" w:rsidP="005F3D50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287EDBE0" w14:textId="77777777" w:rsidR="00014E02" w:rsidRDefault="00014E02" w:rsidP="005F3D50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776906C1" w14:textId="5D55327D" w:rsidR="005F3D50" w:rsidRPr="00FD55A6" w:rsidRDefault="00CB1717" w:rsidP="005F3D50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FD55A6">
        <w:rPr>
          <w:rFonts w:ascii="Times New Roman" w:hAnsi="Times New Roman"/>
          <w:sz w:val="24"/>
          <w:szCs w:val="24"/>
        </w:rPr>
        <w:t xml:space="preserve">V Karlových Varech dne…………………    </w:t>
      </w:r>
      <w:r w:rsidR="005F3D50" w:rsidRPr="00FD55A6">
        <w:rPr>
          <w:rFonts w:ascii="Times New Roman" w:hAnsi="Times New Roman"/>
          <w:sz w:val="24"/>
          <w:szCs w:val="24"/>
        </w:rPr>
        <w:tab/>
        <w:t>V</w:t>
      </w:r>
      <w:r w:rsidR="00FD55A6">
        <w:rPr>
          <w:rFonts w:ascii="Times New Roman" w:hAnsi="Times New Roman"/>
          <w:sz w:val="24"/>
          <w:szCs w:val="24"/>
        </w:rPr>
        <w:t> </w:t>
      </w:r>
      <w:r w:rsidR="005F3D50" w:rsidRPr="00FD55A6">
        <w:rPr>
          <w:rFonts w:ascii="Times New Roman" w:hAnsi="Times New Roman"/>
          <w:sz w:val="24"/>
          <w:szCs w:val="24"/>
        </w:rPr>
        <w:t>Karlových</w:t>
      </w:r>
      <w:r w:rsidR="00FD55A6">
        <w:rPr>
          <w:rFonts w:ascii="Times New Roman" w:hAnsi="Times New Roman"/>
          <w:sz w:val="24"/>
          <w:szCs w:val="24"/>
        </w:rPr>
        <w:t xml:space="preserve"> </w:t>
      </w:r>
      <w:r w:rsidR="005F3D50" w:rsidRPr="00FD55A6">
        <w:rPr>
          <w:rFonts w:ascii="Times New Roman" w:hAnsi="Times New Roman"/>
          <w:sz w:val="24"/>
          <w:szCs w:val="24"/>
        </w:rPr>
        <w:t xml:space="preserve">Varech dne…………………    </w:t>
      </w:r>
    </w:p>
    <w:p w14:paraId="1335123A" w14:textId="77777777" w:rsidR="00624A64" w:rsidRPr="00FD55A6" w:rsidRDefault="00624A64" w:rsidP="00CB1717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7608F523" w14:textId="18ECCA7F" w:rsidR="00624A64" w:rsidRDefault="00624A64" w:rsidP="00CB1717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4F2124E1" w14:textId="1E2C7FB8" w:rsidR="00014E02" w:rsidRDefault="00014E02" w:rsidP="00CB1717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2C2C6EDE" w14:textId="77777777" w:rsidR="00014E02" w:rsidRPr="00FD55A6" w:rsidRDefault="00014E02" w:rsidP="00CB1717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50B13726" w14:textId="77777777" w:rsidR="00DD3B64" w:rsidRPr="00FD55A6" w:rsidRDefault="00CB1717" w:rsidP="00CB1717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FD55A6">
        <w:rPr>
          <w:rFonts w:ascii="Times New Roman" w:hAnsi="Times New Roman"/>
          <w:sz w:val="24"/>
          <w:szCs w:val="24"/>
        </w:rPr>
        <w:t xml:space="preserve"> </w:t>
      </w:r>
    </w:p>
    <w:p w14:paraId="399D9B53" w14:textId="77777777" w:rsidR="00DD3B64" w:rsidRPr="00FD55A6" w:rsidRDefault="00DD3B64" w:rsidP="00CB1717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6E5C95EB" w14:textId="77777777" w:rsidR="009F0DC1" w:rsidRPr="00FD55A6" w:rsidRDefault="00CB1717" w:rsidP="00CB1717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FD55A6">
        <w:rPr>
          <w:rFonts w:ascii="Times New Roman" w:hAnsi="Times New Roman"/>
          <w:sz w:val="24"/>
          <w:szCs w:val="24"/>
        </w:rPr>
        <w:t xml:space="preserve"> </w:t>
      </w:r>
    </w:p>
    <w:p w14:paraId="70F03F3F" w14:textId="77777777" w:rsidR="006B3F17" w:rsidRPr="00FD55A6" w:rsidRDefault="006B3F17" w:rsidP="006B3F17">
      <w:pPr>
        <w:pStyle w:val="Zkladntext"/>
        <w:spacing w:before="120" w:after="120"/>
      </w:pPr>
      <w:r w:rsidRPr="00FD55A6">
        <w:t>...................................................                             ...........................................</w:t>
      </w:r>
      <w:r w:rsidR="00FD2442" w:rsidRPr="00FD55A6">
        <w:t>..........</w:t>
      </w:r>
    </w:p>
    <w:p w14:paraId="15E92F19" w14:textId="4B5C04FD" w:rsidR="00561D42" w:rsidRDefault="00BF29E7" w:rsidP="008F79B9">
      <w:pPr>
        <w:spacing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Larios </w:t>
      </w:r>
      <w:r w:rsidR="00561D42" w:rsidRPr="00561D42">
        <w:rPr>
          <w:rFonts w:ascii="Times New Roman" w:hAnsi="Times New Roman"/>
          <w:b/>
          <w:sz w:val="24"/>
          <w:szCs w:val="24"/>
        </w:rPr>
        <w:t>s.r.o.</w:t>
      </w:r>
      <w:r w:rsidR="00561D42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561D42">
        <w:rPr>
          <w:rFonts w:ascii="Times New Roman" w:hAnsi="Times New Roman"/>
          <w:sz w:val="24"/>
          <w:szCs w:val="24"/>
        </w:rPr>
        <w:tab/>
      </w:r>
      <w:r w:rsidR="00561D42">
        <w:rPr>
          <w:rFonts w:ascii="Times New Roman" w:hAnsi="Times New Roman"/>
          <w:sz w:val="24"/>
          <w:szCs w:val="24"/>
        </w:rPr>
        <w:tab/>
      </w:r>
      <w:r w:rsidR="00561D42">
        <w:rPr>
          <w:rFonts w:ascii="Times New Roman" w:hAnsi="Times New Roman"/>
          <w:sz w:val="24"/>
          <w:szCs w:val="24"/>
        </w:rPr>
        <w:tab/>
      </w:r>
      <w:r w:rsidR="00D475E4" w:rsidRPr="00561D42">
        <w:rPr>
          <w:rFonts w:ascii="Times New Roman" w:hAnsi="Times New Roman"/>
          <w:b/>
          <w:sz w:val="24"/>
          <w:szCs w:val="24"/>
        </w:rPr>
        <w:t>s</w:t>
      </w:r>
      <w:r w:rsidR="006B3F17" w:rsidRPr="00561D42">
        <w:rPr>
          <w:rFonts w:ascii="Times New Roman" w:hAnsi="Times New Roman"/>
          <w:b/>
          <w:sz w:val="24"/>
          <w:szCs w:val="24"/>
        </w:rPr>
        <w:t xml:space="preserve">tatutární </w:t>
      </w:r>
      <w:r w:rsidR="008739AC" w:rsidRPr="00561D42">
        <w:rPr>
          <w:rFonts w:ascii="Times New Roman" w:hAnsi="Times New Roman"/>
          <w:b/>
          <w:sz w:val="24"/>
          <w:szCs w:val="24"/>
        </w:rPr>
        <w:t>město</w:t>
      </w:r>
      <w:r w:rsidR="006B3F17" w:rsidRPr="00561D42">
        <w:rPr>
          <w:rFonts w:ascii="Times New Roman" w:hAnsi="Times New Roman"/>
          <w:b/>
          <w:sz w:val="24"/>
          <w:szCs w:val="24"/>
        </w:rPr>
        <w:t xml:space="preserve"> Karlovy Vary</w:t>
      </w:r>
      <w:r w:rsidR="006B3F17" w:rsidRPr="00FD55A6">
        <w:rPr>
          <w:rFonts w:ascii="Times New Roman" w:hAnsi="Times New Roman"/>
          <w:sz w:val="24"/>
          <w:szCs w:val="24"/>
        </w:rPr>
        <w:t>   </w:t>
      </w:r>
    </w:p>
    <w:p w14:paraId="4BB73CDC" w14:textId="2CF97BB8" w:rsidR="0053470E" w:rsidRPr="00FD55A6" w:rsidRDefault="00BF29E7" w:rsidP="008F79B9">
      <w:pPr>
        <w:spacing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Susanna Nersisjan</w:t>
      </w:r>
      <w:r w:rsidR="00561D42">
        <w:rPr>
          <w:rFonts w:ascii="Times New Roman" w:hAnsi="Times New Roman"/>
          <w:sz w:val="24"/>
          <w:szCs w:val="24"/>
        </w:rPr>
        <w:tab/>
      </w:r>
      <w:r w:rsidR="00561D42">
        <w:rPr>
          <w:rFonts w:ascii="Times New Roman" w:hAnsi="Times New Roman"/>
          <w:sz w:val="24"/>
          <w:szCs w:val="24"/>
        </w:rPr>
        <w:tab/>
      </w:r>
      <w:r w:rsidR="00561D42">
        <w:rPr>
          <w:rFonts w:ascii="Times New Roman" w:hAnsi="Times New Roman"/>
          <w:sz w:val="24"/>
          <w:szCs w:val="24"/>
        </w:rPr>
        <w:tab/>
      </w:r>
      <w:r w:rsidR="00561D42">
        <w:rPr>
          <w:rFonts w:ascii="Times New Roman" w:hAnsi="Times New Roman"/>
          <w:sz w:val="24"/>
          <w:szCs w:val="24"/>
        </w:rPr>
        <w:tab/>
      </w:r>
      <w:r w:rsidR="00561D42">
        <w:rPr>
          <w:rFonts w:ascii="Times New Roman" w:hAnsi="Times New Roman"/>
          <w:sz w:val="24"/>
          <w:szCs w:val="24"/>
        </w:rPr>
        <w:tab/>
        <w:t>za</w:t>
      </w:r>
      <w:r w:rsidR="00E516F3" w:rsidRPr="00FD55A6">
        <w:rPr>
          <w:rFonts w:ascii="Times New Roman" w:hAnsi="Times New Roman"/>
          <w:sz w:val="24"/>
          <w:szCs w:val="24"/>
        </w:rPr>
        <w:t>stoupen</w:t>
      </w:r>
      <w:r w:rsidR="00562678" w:rsidRPr="00FD55A6">
        <w:rPr>
          <w:rFonts w:ascii="Times New Roman" w:hAnsi="Times New Roman"/>
          <w:sz w:val="24"/>
          <w:szCs w:val="24"/>
        </w:rPr>
        <w:t xml:space="preserve">o </w:t>
      </w:r>
      <w:r w:rsidR="009F0DC1" w:rsidRPr="00FD55A6">
        <w:rPr>
          <w:rFonts w:ascii="Times New Roman" w:hAnsi="Times New Roman"/>
          <w:sz w:val="24"/>
          <w:szCs w:val="24"/>
        </w:rPr>
        <w:t xml:space="preserve">Ing. Evou Pavlasovou </w:t>
      </w:r>
      <w:r w:rsidR="00FD2442" w:rsidRPr="00FD55A6">
        <w:rPr>
          <w:rFonts w:ascii="Times New Roman" w:hAnsi="Times New Roman"/>
          <w:sz w:val="24"/>
          <w:szCs w:val="24"/>
        </w:rPr>
        <w:t xml:space="preserve">                                             </w:t>
      </w:r>
      <w:r>
        <w:rPr>
          <w:rFonts w:ascii="Times New Roman" w:hAnsi="Times New Roman"/>
          <w:sz w:val="24"/>
          <w:szCs w:val="24"/>
        </w:rPr>
        <w:t>jednatel</w:t>
      </w:r>
      <w:r w:rsidR="00561D42">
        <w:rPr>
          <w:rFonts w:ascii="Times New Roman" w:hAnsi="Times New Roman"/>
          <w:sz w:val="24"/>
          <w:szCs w:val="24"/>
        </w:rPr>
        <w:tab/>
      </w:r>
      <w:r w:rsidR="00561D42">
        <w:rPr>
          <w:rFonts w:ascii="Times New Roman" w:hAnsi="Times New Roman"/>
          <w:sz w:val="24"/>
          <w:szCs w:val="24"/>
        </w:rPr>
        <w:tab/>
      </w:r>
      <w:r w:rsidR="00561D42">
        <w:rPr>
          <w:rFonts w:ascii="Times New Roman" w:hAnsi="Times New Roman"/>
          <w:sz w:val="24"/>
          <w:szCs w:val="24"/>
        </w:rPr>
        <w:tab/>
      </w:r>
      <w:r w:rsidR="00561D42">
        <w:rPr>
          <w:rFonts w:ascii="Times New Roman" w:hAnsi="Times New Roman"/>
          <w:sz w:val="24"/>
          <w:szCs w:val="24"/>
        </w:rPr>
        <w:tab/>
      </w:r>
      <w:r w:rsidR="00561D42">
        <w:rPr>
          <w:rFonts w:ascii="Times New Roman" w:hAnsi="Times New Roman"/>
          <w:sz w:val="24"/>
          <w:szCs w:val="24"/>
        </w:rPr>
        <w:tab/>
      </w:r>
      <w:r w:rsidR="00561D42">
        <w:rPr>
          <w:rFonts w:ascii="Times New Roman" w:hAnsi="Times New Roman"/>
          <w:sz w:val="24"/>
          <w:szCs w:val="24"/>
        </w:rPr>
        <w:tab/>
      </w:r>
      <w:r w:rsidR="009F0DC1" w:rsidRPr="00FD55A6">
        <w:rPr>
          <w:rFonts w:ascii="Times New Roman" w:hAnsi="Times New Roman"/>
          <w:sz w:val="24"/>
          <w:szCs w:val="24"/>
        </w:rPr>
        <w:t>vedoucí odboru technického</w:t>
      </w:r>
    </w:p>
    <w:p w14:paraId="4FA6B031" w14:textId="77777777" w:rsidR="003261D2" w:rsidRDefault="003261D2">
      <w:pPr>
        <w:rPr>
          <w:sz w:val="24"/>
          <w:szCs w:val="24"/>
        </w:rPr>
      </w:pPr>
    </w:p>
    <w:sectPr w:rsidR="003261D2" w:rsidSect="00172DE1">
      <w:footerReference w:type="default" r:id="rId8"/>
      <w:pgSz w:w="11906" w:h="16838"/>
      <w:pgMar w:top="1418" w:right="991" w:bottom="1418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2E7CCA" w14:textId="77777777" w:rsidR="00FB4094" w:rsidRDefault="00FB4094" w:rsidP="003C1DF2">
      <w:r>
        <w:separator/>
      </w:r>
    </w:p>
  </w:endnote>
  <w:endnote w:type="continuationSeparator" w:id="0">
    <w:p w14:paraId="637C515D" w14:textId="77777777" w:rsidR="00FB4094" w:rsidRDefault="00FB4094" w:rsidP="003C1D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87" w:rightFromText="187" w:vertAnchor="text" w:tblpY="1"/>
      <w:tblW w:w="5000" w:type="pct"/>
      <w:tblLook w:val="04A0" w:firstRow="1" w:lastRow="0" w:firstColumn="1" w:lastColumn="0" w:noHBand="0" w:noVBand="1"/>
    </w:tblPr>
    <w:tblGrid>
      <w:gridCol w:w="4083"/>
      <w:gridCol w:w="1188"/>
      <w:gridCol w:w="4084"/>
    </w:tblGrid>
    <w:tr w:rsidR="008F79B9" w14:paraId="5F745C5D" w14:textId="77777777">
      <w:trPr>
        <w:trHeight w:val="151"/>
      </w:trPr>
      <w:tc>
        <w:tcPr>
          <w:tcW w:w="2250" w:type="pct"/>
          <w:tcBorders>
            <w:bottom w:val="single" w:sz="4" w:space="0" w:color="4F81BD"/>
          </w:tcBorders>
        </w:tcPr>
        <w:p w14:paraId="5C5DCBE7" w14:textId="77777777" w:rsidR="008F79B9" w:rsidRDefault="008F79B9">
          <w:pPr>
            <w:pStyle w:val="Zhlav"/>
            <w:rPr>
              <w:rFonts w:ascii="Cambria" w:eastAsia="Times New Roman" w:hAnsi="Cambria"/>
              <w:b/>
              <w:bCs/>
            </w:rPr>
          </w:pPr>
        </w:p>
      </w:tc>
      <w:tc>
        <w:tcPr>
          <w:tcW w:w="500" w:type="pct"/>
          <w:vMerge w:val="restart"/>
          <w:noWrap/>
          <w:vAlign w:val="center"/>
        </w:tcPr>
        <w:p w14:paraId="1564557B" w14:textId="559E7C7D" w:rsidR="008F79B9" w:rsidRPr="00A628AC" w:rsidRDefault="008F79B9">
          <w:pPr>
            <w:pStyle w:val="Bezmezer"/>
            <w:rPr>
              <w:rFonts w:ascii="Cambria" w:hAnsi="Cambria"/>
            </w:rPr>
          </w:pPr>
          <w:r w:rsidRPr="00A628AC">
            <w:rPr>
              <w:rFonts w:ascii="Cambria" w:hAnsi="Cambria"/>
              <w:b/>
            </w:rPr>
            <w:t xml:space="preserve">Stránka </w:t>
          </w: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B93BA2" w:rsidRPr="00B93BA2">
            <w:rPr>
              <w:rFonts w:ascii="Cambria" w:hAnsi="Cambria"/>
              <w:b/>
              <w:noProof/>
            </w:rPr>
            <w:t>4</w:t>
          </w:r>
          <w:r>
            <w:rPr>
              <w:rFonts w:ascii="Cambria" w:hAnsi="Cambria"/>
              <w:b/>
              <w:noProof/>
            </w:rPr>
            <w:fldChar w:fldCharType="end"/>
          </w:r>
        </w:p>
      </w:tc>
      <w:tc>
        <w:tcPr>
          <w:tcW w:w="2250" w:type="pct"/>
          <w:tcBorders>
            <w:bottom w:val="single" w:sz="4" w:space="0" w:color="4F81BD"/>
          </w:tcBorders>
        </w:tcPr>
        <w:p w14:paraId="45300D20" w14:textId="77777777" w:rsidR="008F79B9" w:rsidRDefault="008F79B9">
          <w:pPr>
            <w:pStyle w:val="Zhlav"/>
            <w:rPr>
              <w:rFonts w:ascii="Cambria" w:eastAsia="Times New Roman" w:hAnsi="Cambria"/>
              <w:b/>
              <w:bCs/>
            </w:rPr>
          </w:pPr>
        </w:p>
      </w:tc>
    </w:tr>
    <w:tr w:rsidR="008F79B9" w14:paraId="591FC084" w14:textId="77777777">
      <w:trPr>
        <w:trHeight w:val="150"/>
      </w:trPr>
      <w:tc>
        <w:tcPr>
          <w:tcW w:w="2250" w:type="pct"/>
          <w:tcBorders>
            <w:top w:val="single" w:sz="4" w:space="0" w:color="4F81BD"/>
          </w:tcBorders>
        </w:tcPr>
        <w:p w14:paraId="0E085087" w14:textId="77777777" w:rsidR="008F79B9" w:rsidRDefault="008F79B9">
          <w:pPr>
            <w:pStyle w:val="Zhlav"/>
            <w:rPr>
              <w:rFonts w:ascii="Cambria" w:eastAsia="Times New Roman" w:hAnsi="Cambria"/>
              <w:b/>
              <w:bCs/>
            </w:rPr>
          </w:pPr>
        </w:p>
      </w:tc>
      <w:tc>
        <w:tcPr>
          <w:tcW w:w="500" w:type="pct"/>
          <w:vMerge/>
        </w:tcPr>
        <w:p w14:paraId="7005FE5E" w14:textId="77777777" w:rsidR="008F79B9" w:rsidRDefault="008F79B9">
          <w:pPr>
            <w:pStyle w:val="Zhlav"/>
            <w:jc w:val="center"/>
            <w:rPr>
              <w:rFonts w:ascii="Cambria" w:eastAsia="Times New Roman" w:hAnsi="Cambria"/>
              <w:b/>
              <w:bCs/>
            </w:rPr>
          </w:pPr>
        </w:p>
      </w:tc>
      <w:tc>
        <w:tcPr>
          <w:tcW w:w="2250" w:type="pct"/>
          <w:tcBorders>
            <w:top w:val="single" w:sz="4" w:space="0" w:color="4F81BD"/>
          </w:tcBorders>
        </w:tcPr>
        <w:p w14:paraId="30FC4640" w14:textId="77777777" w:rsidR="008F79B9" w:rsidRDefault="008F79B9">
          <w:pPr>
            <w:pStyle w:val="Zhlav"/>
            <w:rPr>
              <w:rFonts w:ascii="Cambria" w:eastAsia="Times New Roman" w:hAnsi="Cambria"/>
              <w:b/>
              <w:bCs/>
            </w:rPr>
          </w:pPr>
        </w:p>
      </w:tc>
    </w:tr>
  </w:tbl>
  <w:p w14:paraId="32297BCB" w14:textId="77777777" w:rsidR="008F79B9" w:rsidRDefault="008F79B9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24B248" w14:textId="77777777" w:rsidR="00FB4094" w:rsidRDefault="00FB4094" w:rsidP="003C1DF2">
      <w:r>
        <w:separator/>
      </w:r>
    </w:p>
  </w:footnote>
  <w:footnote w:type="continuationSeparator" w:id="0">
    <w:p w14:paraId="5E9CD3AC" w14:textId="77777777" w:rsidR="00FB4094" w:rsidRDefault="00FB4094" w:rsidP="003C1D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4972D2"/>
    <w:multiLevelType w:val="hybridMultilevel"/>
    <w:tmpl w:val="0BFACABC"/>
    <w:lvl w:ilvl="0" w:tplc="0405000F">
      <w:start w:val="1"/>
      <w:numFmt w:val="decimal"/>
      <w:lvlText w:val="%1."/>
      <w:lvlJc w:val="left"/>
      <w:pPr>
        <w:ind w:left="1141" w:hanging="360"/>
      </w:pPr>
    </w:lvl>
    <w:lvl w:ilvl="1" w:tplc="04050019" w:tentative="1">
      <w:start w:val="1"/>
      <w:numFmt w:val="lowerLetter"/>
      <w:lvlText w:val="%2."/>
      <w:lvlJc w:val="left"/>
      <w:pPr>
        <w:ind w:left="1861" w:hanging="360"/>
      </w:pPr>
    </w:lvl>
    <w:lvl w:ilvl="2" w:tplc="0405001B" w:tentative="1">
      <w:start w:val="1"/>
      <w:numFmt w:val="lowerRoman"/>
      <w:lvlText w:val="%3."/>
      <w:lvlJc w:val="right"/>
      <w:pPr>
        <w:ind w:left="2581" w:hanging="180"/>
      </w:pPr>
    </w:lvl>
    <w:lvl w:ilvl="3" w:tplc="0405000F" w:tentative="1">
      <w:start w:val="1"/>
      <w:numFmt w:val="decimal"/>
      <w:lvlText w:val="%4."/>
      <w:lvlJc w:val="left"/>
      <w:pPr>
        <w:ind w:left="3301" w:hanging="360"/>
      </w:pPr>
    </w:lvl>
    <w:lvl w:ilvl="4" w:tplc="04050019" w:tentative="1">
      <w:start w:val="1"/>
      <w:numFmt w:val="lowerLetter"/>
      <w:lvlText w:val="%5."/>
      <w:lvlJc w:val="left"/>
      <w:pPr>
        <w:ind w:left="4021" w:hanging="360"/>
      </w:pPr>
    </w:lvl>
    <w:lvl w:ilvl="5" w:tplc="0405001B" w:tentative="1">
      <w:start w:val="1"/>
      <w:numFmt w:val="lowerRoman"/>
      <w:lvlText w:val="%6."/>
      <w:lvlJc w:val="right"/>
      <w:pPr>
        <w:ind w:left="4741" w:hanging="180"/>
      </w:pPr>
    </w:lvl>
    <w:lvl w:ilvl="6" w:tplc="0405000F" w:tentative="1">
      <w:start w:val="1"/>
      <w:numFmt w:val="decimal"/>
      <w:lvlText w:val="%7."/>
      <w:lvlJc w:val="left"/>
      <w:pPr>
        <w:ind w:left="5461" w:hanging="360"/>
      </w:pPr>
    </w:lvl>
    <w:lvl w:ilvl="7" w:tplc="04050019" w:tentative="1">
      <w:start w:val="1"/>
      <w:numFmt w:val="lowerLetter"/>
      <w:lvlText w:val="%8."/>
      <w:lvlJc w:val="left"/>
      <w:pPr>
        <w:ind w:left="6181" w:hanging="360"/>
      </w:pPr>
    </w:lvl>
    <w:lvl w:ilvl="8" w:tplc="0405001B" w:tentative="1">
      <w:start w:val="1"/>
      <w:numFmt w:val="lowerRoman"/>
      <w:lvlText w:val="%9."/>
      <w:lvlJc w:val="right"/>
      <w:pPr>
        <w:ind w:left="6901" w:hanging="180"/>
      </w:pPr>
    </w:lvl>
  </w:abstractNum>
  <w:abstractNum w:abstractNumId="1" w15:restartNumberingAfterBreak="0">
    <w:nsid w:val="20A10629"/>
    <w:multiLevelType w:val="hybridMultilevel"/>
    <w:tmpl w:val="C9D20448"/>
    <w:lvl w:ilvl="0" w:tplc="1B1AF4C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232BE8"/>
    <w:multiLevelType w:val="hybridMultilevel"/>
    <w:tmpl w:val="06AE89A8"/>
    <w:lvl w:ilvl="0" w:tplc="E856D5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884230"/>
    <w:multiLevelType w:val="hybridMultilevel"/>
    <w:tmpl w:val="795E7BA8"/>
    <w:lvl w:ilvl="0" w:tplc="4D2890C0">
      <w:start w:val="1"/>
      <w:numFmt w:val="bullet"/>
      <w:lvlText w:val="-"/>
      <w:lvlJc w:val="left"/>
      <w:pPr>
        <w:ind w:left="1287" w:hanging="360"/>
      </w:pPr>
      <w:rPr>
        <w:rFonts w:ascii="Calibri" w:eastAsia="Calibri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54672D02"/>
    <w:multiLevelType w:val="hybridMultilevel"/>
    <w:tmpl w:val="EBCA6A2C"/>
    <w:lvl w:ilvl="0" w:tplc="894CA5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57A35A69"/>
    <w:multiLevelType w:val="hybridMultilevel"/>
    <w:tmpl w:val="97F058F0"/>
    <w:lvl w:ilvl="0" w:tplc="64D81740">
      <w:start w:val="1"/>
      <w:numFmt w:val="decimal"/>
      <w:lvlText w:val="%1."/>
      <w:lvlJc w:val="left"/>
      <w:pPr>
        <w:ind w:left="1374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094" w:hanging="360"/>
      </w:pPr>
    </w:lvl>
    <w:lvl w:ilvl="2" w:tplc="0405001B" w:tentative="1">
      <w:start w:val="1"/>
      <w:numFmt w:val="lowerRoman"/>
      <w:lvlText w:val="%3."/>
      <w:lvlJc w:val="right"/>
      <w:pPr>
        <w:ind w:left="2814" w:hanging="180"/>
      </w:pPr>
    </w:lvl>
    <w:lvl w:ilvl="3" w:tplc="0405000F" w:tentative="1">
      <w:start w:val="1"/>
      <w:numFmt w:val="decimal"/>
      <w:lvlText w:val="%4."/>
      <w:lvlJc w:val="left"/>
      <w:pPr>
        <w:ind w:left="3534" w:hanging="360"/>
      </w:pPr>
    </w:lvl>
    <w:lvl w:ilvl="4" w:tplc="04050019" w:tentative="1">
      <w:start w:val="1"/>
      <w:numFmt w:val="lowerLetter"/>
      <w:lvlText w:val="%5."/>
      <w:lvlJc w:val="left"/>
      <w:pPr>
        <w:ind w:left="4254" w:hanging="360"/>
      </w:pPr>
    </w:lvl>
    <w:lvl w:ilvl="5" w:tplc="0405001B" w:tentative="1">
      <w:start w:val="1"/>
      <w:numFmt w:val="lowerRoman"/>
      <w:lvlText w:val="%6."/>
      <w:lvlJc w:val="right"/>
      <w:pPr>
        <w:ind w:left="4974" w:hanging="180"/>
      </w:pPr>
    </w:lvl>
    <w:lvl w:ilvl="6" w:tplc="0405000F" w:tentative="1">
      <w:start w:val="1"/>
      <w:numFmt w:val="decimal"/>
      <w:lvlText w:val="%7."/>
      <w:lvlJc w:val="left"/>
      <w:pPr>
        <w:ind w:left="5694" w:hanging="360"/>
      </w:pPr>
    </w:lvl>
    <w:lvl w:ilvl="7" w:tplc="04050019" w:tentative="1">
      <w:start w:val="1"/>
      <w:numFmt w:val="lowerLetter"/>
      <w:lvlText w:val="%8."/>
      <w:lvlJc w:val="left"/>
      <w:pPr>
        <w:ind w:left="6414" w:hanging="360"/>
      </w:pPr>
    </w:lvl>
    <w:lvl w:ilvl="8" w:tplc="0405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6" w15:restartNumberingAfterBreak="0">
    <w:nsid w:val="59044792"/>
    <w:multiLevelType w:val="hybridMultilevel"/>
    <w:tmpl w:val="781C2626"/>
    <w:lvl w:ilvl="0" w:tplc="E856D5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542114"/>
    <w:multiLevelType w:val="hybridMultilevel"/>
    <w:tmpl w:val="AE404756"/>
    <w:lvl w:ilvl="0" w:tplc="4386F676">
      <w:start w:val="1"/>
      <w:numFmt w:val="decimal"/>
      <w:pStyle w:val="odstaveclnku"/>
      <w:lvlText w:val="%1."/>
      <w:lvlJc w:val="left"/>
      <w:pPr>
        <w:tabs>
          <w:tab w:val="num" w:pos="1419"/>
        </w:tabs>
        <w:ind w:left="1419" w:hanging="567"/>
      </w:pPr>
      <w:rPr>
        <w:rFonts w:hint="default"/>
      </w:rPr>
    </w:lvl>
    <w:lvl w:ilvl="1" w:tplc="04050019">
      <w:start w:val="1"/>
      <w:numFmt w:val="decimal"/>
      <w:lvlText w:val="%2."/>
      <w:lvlJc w:val="left"/>
      <w:pPr>
        <w:tabs>
          <w:tab w:val="num" w:pos="2292"/>
        </w:tabs>
        <w:ind w:left="2292" w:hanging="360"/>
      </w:pPr>
    </w:lvl>
    <w:lvl w:ilvl="2" w:tplc="0405001B">
      <w:start w:val="1"/>
      <w:numFmt w:val="decimal"/>
      <w:lvlText w:val="%3."/>
      <w:lvlJc w:val="left"/>
      <w:pPr>
        <w:tabs>
          <w:tab w:val="num" w:pos="3012"/>
        </w:tabs>
        <w:ind w:left="3012" w:hanging="360"/>
      </w:pPr>
    </w:lvl>
    <w:lvl w:ilvl="3" w:tplc="0405000F">
      <w:start w:val="1"/>
      <w:numFmt w:val="decimal"/>
      <w:lvlText w:val="%4."/>
      <w:lvlJc w:val="left"/>
      <w:pPr>
        <w:tabs>
          <w:tab w:val="num" w:pos="3732"/>
        </w:tabs>
        <w:ind w:left="3732" w:hanging="360"/>
      </w:pPr>
    </w:lvl>
    <w:lvl w:ilvl="4" w:tplc="04050019">
      <w:start w:val="1"/>
      <w:numFmt w:val="decimal"/>
      <w:lvlText w:val="%5."/>
      <w:lvlJc w:val="left"/>
      <w:pPr>
        <w:tabs>
          <w:tab w:val="num" w:pos="4452"/>
        </w:tabs>
        <w:ind w:left="4452" w:hanging="360"/>
      </w:pPr>
    </w:lvl>
    <w:lvl w:ilvl="5" w:tplc="0405001B">
      <w:start w:val="1"/>
      <w:numFmt w:val="decimal"/>
      <w:lvlText w:val="%6."/>
      <w:lvlJc w:val="left"/>
      <w:pPr>
        <w:tabs>
          <w:tab w:val="num" w:pos="5172"/>
        </w:tabs>
        <w:ind w:left="5172" w:hanging="360"/>
      </w:pPr>
    </w:lvl>
    <w:lvl w:ilvl="6" w:tplc="0405000F">
      <w:start w:val="1"/>
      <w:numFmt w:val="decimal"/>
      <w:lvlText w:val="%7."/>
      <w:lvlJc w:val="left"/>
      <w:pPr>
        <w:tabs>
          <w:tab w:val="num" w:pos="5892"/>
        </w:tabs>
        <w:ind w:left="5892" w:hanging="360"/>
      </w:pPr>
    </w:lvl>
    <w:lvl w:ilvl="7" w:tplc="04050019">
      <w:start w:val="1"/>
      <w:numFmt w:val="decimal"/>
      <w:lvlText w:val="%8."/>
      <w:lvlJc w:val="left"/>
      <w:pPr>
        <w:tabs>
          <w:tab w:val="num" w:pos="6612"/>
        </w:tabs>
        <w:ind w:left="6612" w:hanging="360"/>
      </w:pPr>
    </w:lvl>
    <w:lvl w:ilvl="8" w:tplc="0405001B">
      <w:start w:val="1"/>
      <w:numFmt w:val="decimal"/>
      <w:lvlText w:val="%9."/>
      <w:lvlJc w:val="left"/>
      <w:pPr>
        <w:tabs>
          <w:tab w:val="num" w:pos="7332"/>
        </w:tabs>
        <w:ind w:left="7332" w:hanging="360"/>
      </w:pPr>
    </w:lvl>
  </w:abstractNum>
  <w:abstractNum w:abstractNumId="8" w15:restartNumberingAfterBreak="0">
    <w:nsid w:val="67556268"/>
    <w:multiLevelType w:val="hybridMultilevel"/>
    <w:tmpl w:val="6B203C3E"/>
    <w:lvl w:ilvl="0" w:tplc="F62ED3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940F31"/>
    <w:multiLevelType w:val="hybridMultilevel"/>
    <w:tmpl w:val="E2D21DCC"/>
    <w:lvl w:ilvl="0" w:tplc="0405000F">
      <w:start w:val="1"/>
      <w:numFmt w:val="decimal"/>
      <w:lvlText w:val="%1."/>
      <w:lvlJc w:val="left"/>
      <w:pPr>
        <w:ind w:left="1141" w:hanging="360"/>
      </w:pPr>
    </w:lvl>
    <w:lvl w:ilvl="1" w:tplc="04050019" w:tentative="1">
      <w:start w:val="1"/>
      <w:numFmt w:val="lowerLetter"/>
      <w:lvlText w:val="%2."/>
      <w:lvlJc w:val="left"/>
      <w:pPr>
        <w:ind w:left="1861" w:hanging="360"/>
      </w:pPr>
    </w:lvl>
    <w:lvl w:ilvl="2" w:tplc="0405001B" w:tentative="1">
      <w:start w:val="1"/>
      <w:numFmt w:val="lowerRoman"/>
      <w:lvlText w:val="%3."/>
      <w:lvlJc w:val="right"/>
      <w:pPr>
        <w:ind w:left="2581" w:hanging="180"/>
      </w:pPr>
    </w:lvl>
    <w:lvl w:ilvl="3" w:tplc="0405000F" w:tentative="1">
      <w:start w:val="1"/>
      <w:numFmt w:val="decimal"/>
      <w:lvlText w:val="%4."/>
      <w:lvlJc w:val="left"/>
      <w:pPr>
        <w:ind w:left="3301" w:hanging="360"/>
      </w:pPr>
    </w:lvl>
    <w:lvl w:ilvl="4" w:tplc="04050019" w:tentative="1">
      <w:start w:val="1"/>
      <w:numFmt w:val="lowerLetter"/>
      <w:lvlText w:val="%5."/>
      <w:lvlJc w:val="left"/>
      <w:pPr>
        <w:ind w:left="4021" w:hanging="360"/>
      </w:pPr>
    </w:lvl>
    <w:lvl w:ilvl="5" w:tplc="0405001B" w:tentative="1">
      <w:start w:val="1"/>
      <w:numFmt w:val="lowerRoman"/>
      <w:lvlText w:val="%6."/>
      <w:lvlJc w:val="right"/>
      <w:pPr>
        <w:ind w:left="4741" w:hanging="180"/>
      </w:pPr>
    </w:lvl>
    <w:lvl w:ilvl="6" w:tplc="0405000F" w:tentative="1">
      <w:start w:val="1"/>
      <w:numFmt w:val="decimal"/>
      <w:lvlText w:val="%7."/>
      <w:lvlJc w:val="left"/>
      <w:pPr>
        <w:ind w:left="5461" w:hanging="360"/>
      </w:pPr>
    </w:lvl>
    <w:lvl w:ilvl="7" w:tplc="04050019" w:tentative="1">
      <w:start w:val="1"/>
      <w:numFmt w:val="lowerLetter"/>
      <w:lvlText w:val="%8."/>
      <w:lvlJc w:val="left"/>
      <w:pPr>
        <w:ind w:left="6181" w:hanging="360"/>
      </w:pPr>
    </w:lvl>
    <w:lvl w:ilvl="8" w:tplc="0405001B" w:tentative="1">
      <w:start w:val="1"/>
      <w:numFmt w:val="lowerRoman"/>
      <w:lvlText w:val="%9."/>
      <w:lvlJc w:val="right"/>
      <w:pPr>
        <w:ind w:left="6901" w:hanging="180"/>
      </w:pPr>
    </w:lvl>
  </w:abstractNum>
  <w:num w:numId="1">
    <w:abstractNumId w:val="7"/>
  </w:num>
  <w:num w:numId="2">
    <w:abstractNumId w:val="8"/>
  </w:num>
  <w:num w:numId="3">
    <w:abstractNumId w:val="3"/>
  </w:num>
  <w:num w:numId="4">
    <w:abstractNumId w:val="6"/>
  </w:num>
  <w:num w:numId="5">
    <w:abstractNumId w:val="2"/>
  </w:num>
  <w:num w:numId="6">
    <w:abstractNumId w:val="4"/>
  </w:num>
  <w:num w:numId="7">
    <w:abstractNumId w:val="5"/>
  </w:num>
  <w:num w:numId="8">
    <w:abstractNumId w:val="7"/>
    <w:lvlOverride w:ilvl="0">
      <w:startOverride w:val="2"/>
    </w:lvlOverride>
  </w:num>
  <w:num w:numId="9">
    <w:abstractNumId w:val="1"/>
  </w:num>
  <w:num w:numId="10">
    <w:abstractNumId w:val="0"/>
  </w:num>
  <w:num w:numId="11">
    <w:abstractNumId w:val="9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F17"/>
    <w:rsid w:val="000057AB"/>
    <w:rsid w:val="000115FB"/>
    <w:rsid w:val="00012634"/>
    <w:rsid w:val="00014E02"/>
    <w:rsid w:val="000152A0"/>
    <w:rsid w:val="00016922"/>
    <w:rsid w:val="00017481"/>
    <w:rsid w:val="00024785"/>
    <w:rsid w:val="000322A4"/>
    <w:rsid w:val="00035622"/>
    <w:rsid w:val="00046F9F"/>
    <w:rsid w:val="0005257E"/>
    <w:rsid w:val="00052BAD"/>
    <w:rsid w:val="0006044E"/>
    <w:rsid w:val="00062BBB"/>
    <w:rsid w:val="000645B5"/>
    <w:rsid w:val="000736E8"/>
    <w:rsid w:val="00073DBA"/>
    <w:rsid w:val="0008078A"/>
    <w:rsid w:val="00081224"/>
    <w:rsid w:val="000844EE"/>
    <w:rsid w:val="000864CE"/>
    <w:rsid w:val="000878AD"/>
    <w:rsid w:val="00093E71"/>
    <w:rsid w:val="000977E5"/>
    <w:rsid w:val="000A6397"/>
    <w:rsid w:val="000A7491"/>
    <w:rsid w:val="000B4B11"/>
    <w:rsid w:val="000B7922"/>
    <w:rsid w:val="000C1728"/>
    <w:rsid w:val="000C7050"/>
    <w:rsid w:val="000D041B"/>
    <w:rsid w:val="000D3A05"/>
    <w:rsid w:val="000D74F0"/>
    <w:rsid w:val="000E09AC"/>
    <w:rsid w:val="000E0CD0"/>
    <w:rsid w:val="000E50D8"/>
    <w:rsid w:val="000E6A00"/>
    <w:rsid w:val="000F074C"/>
    <w:rsid w:val="000F1B50"/>
    <w:rsid w:val="000F30F7"/>
    <w:rsid w:val="000F5057"/>
    <w:rsid w:val="00100B73"/>
    <w:rsid w:val="00100CB1"/>
    <w:rsid w:val="00103A6C"/>
    <w:rsid w:val="00104895"/>
    <w:rsid w:val="001144A9"/>
    <w:rsid w:val="001215F9"/>
    <w:rsid w:val="00124AD9"/>
    <w:rsid w:val="001254CD"/>
    <w:rsid w:val="001401F7"/>
    <w:rsid w:val="00162F48"/>
    <w:rsid w:val="00166BF1"/>
    <w:rsid w:val="0017139C"/>
    <w:rsid w:val="00172DE1"/>
    <w:rsid w:val="00174917"/>
    <w:rsid w:val="001772BC"/>
    <w:rsid w:val="0017793B"/>
    <w:rsid w:val="001813A0"/>
    <w:rsid w:val="0018742C"/>
    <w:rsid w:val="00196861"/>
    <w:rsid w:val="001A100D"/>
    <w:rsid w:val="001A16D5"/>
    <w:rsid w:val="001A224C"/>
    <w:rsid w:val="001A2ECB"/>
    <w:rsid w:val="001A5753"/>
    <w:rsid w:val="001A6F05"/>
    <w:rsid w:val="001A7120"/>
    <w:rsid w:val="001B0FBC"/>
    <w:rsid w:val="001B2383"/>
    <w:rsid w:val="001B35DD"/>
    <w:rsid w:val="001B6429"/>
    <w:rsid w:val="001C0202"/>
    <w:rsid w:val="001D2940"/>
    <w:rsid w:val="001D5B07"/>
    <w:rsid w:val="001E3740"/>
    <w:rsid w:val="001E4F98"/>
    <w:rsid w:val="001E57D3"/>
    <w:rsid w:val="001E7954"/>
    <w:rsid w:val="001F62CB"/>
    <w:rsid w:val="00202A7C"/>
    <w:rsid w:val="00205598"/>
    <w:rsid w:val="00210000"/>
    <w:rsid w:val="00213049"/>
    <w:rsid w:val="002215B5"/>
    <w:rsid w:val="002267E2"/>
    <w:rsid w:val="00226DF1"/>
    <w:rsid w:val="00226E01"/>
    <w:rsid w:val="00230604"/>
    <w:rsid w:val="002316A1"/>
    <w:rsid w:val="00231C13"/>
    <w:rsid w:val="00232A93"/>
    <w:rsid w:val="00234454"/>
    <w:rsid w:val="00236638"/>
    <w:rsid w:val="00237B45"/>
    <w:rsid w:val="00261590"/>
    <w:rsid w:val="00266B78"/>
    <w:rsid w:val="00270CBF"/>
    <w:rsid w:val="00272593"/>
    <w:rsid w:val="002734EE"/>
    <w:rsid w:val="00274337"/>
    <w:rsid w:val="00282E5C"/>
    <w:rsid w:val="0028440A"/>
    <w:rsid w:val="002862DA"/>
    <w:rsid w:val="00294ADE"/>
    <w:rsid w:val="002A58A1"/>
    <w:rsid w:val="002A67A0"/>
    <w:rsid w:val="002A6DEE"/>
    <w:rsid w:val="002A7F69"/>
    <w:rsid w:val="002B01D8"/>
    <w:rsid w:val="002B5C0F"/>
    <w:rsid w:val="002C1B3A"/>
    <w:rsid w:val="002C1BAB"/>
    <w:rsid w:val="002C5F96"/>
    <w:rsid w:val="002D02CE"/>
    <w:rsid w:val="002D57B2"/>
    <w:rsid w:val="002D583B"/>
    <w:rsid w:val="002D792F"/>
    <w:rsid w:val="002E5028"/>
    <w:rsid w:val="002E5BA6"/>
    <w:rsid w:val="002E6B84"/>
    <w:rsid w:val="002E7C58"/>
    <w:rsid w:val="002F00CC"/>
    <w:rsid w:val="002F6D8D"/>
    <w:rsid w:val="002F76E0"/>
    <w:rsid w:val="0030095B"/>
    <w:rsid w:val="00302F48"/>
    <w:rsid w:val="00303574"/>
    <w:rsid w:val="003055E0"/>
    <w:rsid w:val="00306B99"/>
    <w:rsid w:val="003108F0"/>
    <w:rsid w:val="003125D7"/>
    <w:rsid w:val="00313E66"/>
    <w:rsid w:val="003144A7"/>
    <w:rsid w:val="003161E6"/>
    <w:rsid w:val="00317BE3"/>
    <w:rsid w:val="00317EE4"/>
    <w:rsid w:val="00322462"/>
    <w:rsid w:val="003261D2"/>
    <w:rsid w:val="00332A02"/>
    <w:rsid w:val="0033585D"/>
    <w:rsid w:val="00335D4D"/>
    <w:rsid w:val="00341E9D"/>
    <w:rsid w:val="00354094"/>
    <w:rsid w:val="0036304C"/>
    <w:rsid w:val="00363693"/>
    <w:rsid w:val="0036387D"/>
    <w:rsid w:val="00365F42"/>
    <w:rsid w:val="00367D6E"/>
    <w:rsid w:val="003722B3"/>
    <w:rsid w:val="0037238C"/>
    <w:rsid w:val="00374CBC"/>
    <w:rsid w:val="00375405"/>
    <w:rsid w:val="00377698"/>
    <w:rsid w:val="00380154"/>
    <w:rsid w:val="00381102"/>
    <w:rsid w:val="00382F09"/>
    <w:rsid w:val="00382FDD"/>
    <w:rsid w:val="003856B0"/>
    <w:rsid w:val="0038587E"/>
    <w:rsid w:val="0038636E"/>
    <w:rsid w:val="00386D50"/>
    <w:rsid w:val="00387529"/>
    <w:rsid w:val="00394D4D"/>
    <w:rsid w:val="003A4A19"/>
    <w:rsid w:val="003A73DB"/>
    <w:rsid w:val="003B5F62"/>
    <w:rsid w:val="003B605D"/>
    <w:rsid w:val="003C1DF2"/>
    <w:rsid w:val="003C2EB5"/>
    <w:rsid w:val="003D0325"/>
    <w:rsid w:val="003D670B"/>
    <w:rsid w:val="003E7948"/>
    <w:rsid w:val="003E7A1E"/>
    <w:rsid w:val="003F06F7"/>
    <w:rsid w:val="003F1857"/>
    <w:rsid w:val="00414F93"/>
    <w:rsid w:val="00420E55"/>
    <w:rsid w:val="004264B4"/>
    <w:rsid w:val="004276DE"/>
    <w:rsid w:val="0043132A"/>
    <w:rsid w:val="00435DBF"/>
    <w:rsid w:val="0044694E"/>
    <w:rsid w:val="00456BD2"/>
    <w:rsid w:val="00462BAC"/>
    <w:rsid w:val="00465F48"/>
    <w:rsid w:val="004717AE"/>
    <w:rsid w:val="00473B24"/>
    <w:rsid w:val="00474009"/>
    <w:rsid w:val="00475281"/>
    <w:rsid w:val="004759FD"/>
    <w:rsid w:val="00484171"/>
    <w:rsid w:val="00484549"/>
    <w:rsid w:val="004A243D"/>
    <w:rsid w:val="004A29DC"/>
    <w:rsid w:val="004A2C18"/>
    <w:rsid w:val="004A2D55"/>
    <w:rsid w:val="004B262E"/>
    <w:rsid w:val="004C1D10"/>
    <w:rsid w:val="004C65A9"/>
    <w:rsid w:val="004C7E89"/>
    <w:rsid w:val="004D055C"/>
    <w:rsid w:val="004D12AF"/>
    <w:rsid w:val="004D208D"/>
    <w:rsid w:val="004D5617"/>
    <w:rsid w:val="004D6229"/>
    <w:rsid w:val="004D7D19"/>
    <w:rsid w:val="004E213D"/>
    <w:rsid w:val="004E50C0"/>
    <w:rsid w:val="004E5255"/>
    <w:rsid w:val="004F6820"/>
    <w:rsid w:val="004F7F1E"/>
    <w:rsid w:val="0050100E"/>
    <w:rsid w:val="00501DD6"/>
    <w:rsid w:val="00504C18"/>
    <w:rsid w:val="00504C82"/>
    <w:rsid w:val="00507026"/>
    <w:rsid w:val="005072DF"/>
    <w:rsid w:val="00512685"/>
    <w:rsid w:val="00517EFA"/>
    <w:rsid w:val="005246E3"/>
    <w:rsid w:val="00533CA6"/>
    <w:rsid w:val="0053470E"/>
    <w:rsid w:val="00542012"/>
    <w:rsid w:val="00561831"/>
    <w:rsid w:val="00561D42"/>
    <w:rsid w:val="00562571"/>
    <w:rsid w:val="00562678"/>
    <w:rsid w:val="00562ED7"/>
    <w:rsid w:val="00563DA5"/>
    <w:rsid w:val="00564202"/>
    <w:rsid w:val="00565A3E"/>
    <w:rsid w:val="00565BA0"/>
    <w:rsid w:val="005660EE"/>
    <w:rsid w:val="005671D4"/>
    <w:rsid w:val="0057105E"/>
    <w:rsid w:val="00576278"/>
    <w:rsid w:val="005764FF"/>
    <w:rsid w:val="0057796E"/>
    <w:rsid w:val="00580698"/>
    <w:rsid w:val="0058286A"/>
    <w:rsid w:val="00582EA9"/>
    <w:rsid w:val="00590A47"/>
    <w:rsid w:val="005957EA"/>
    <w:rsid w:val="00595A89"/>
    <w:rsid w:val="005A32E1"/>
    <w:rsid w:val="005A451A"/>
    <w:rsid w:val="005B085A"/>
    <w:rsid w:val="005B09B8"/>
    <w:rsid w:val="005B18E3"/>
    <w:rsid w:val="005B4DC6"/>
    <w:rsid w:val="005B72D1"/>
    <w:rsid w:val="005C0833"/>
    <w:rsid w:val="005C2F23"/>
    <w:rsid w:val="005C5223"/>
    <w:rsid w:val="005C7845"/>
    <w:rsid w:val="005D04F2"/>
    <w:rsid w:val="005D3EDF"/>
    <w:rsid w:val="005D452A"/>
    <w:rsid w:val="005D7F60"/>
    <w:rsid w:val="005E1FE5"/>
    <w:rsid w:val="005E23B0"/>
    <w:rsid w:val="005F3D50"/>
    <w:rsid w:val="005F67D0"/>
    <w:rsid w:val="005F7088"/>
    <w:rsid w:val="00601522"/>
    <w:rsid w:val="0060487B"/>
    <w:rsid w:val="00616E54"/>
    <w:rsid w:val="00616FF3"/>
    <w:rsid w:val="0061784B"/>
    <w:rsid w:val="00622765"/>
    <w:rsid w:val="00623AB4"/>
    <w:rsid w:val="00624A64"/>
    <w:rsid w:val="00625909"/>
    <w:rsid w:val="00625C75"/>
    <w:rsid w:val="00627003"/>
    <w:rsid w:val="00632558"/>
    <w:rsid w:val="00633AD1"/>
    <w:rsid w:val="006350BD"/>
    <w:rsid w:val="006372BC"/>
    <w:rsid w:val="00640ABF"/>
    <w:rsid w:val="006560E1"/>
    <w:rsid w:val="00667FD8"/>
    <w:rsid w:val="00674F4B"/>
    <w:rsid w:val="00680887"/>
    <w:rsid w:val="00683080"/>
    <w:rsid w:val="00683E08"/>
    <w:rsid w:val="00692B30"/>
    <w:rsid w:val="00694823"/>
    <w:rsid w:val="006A3EA0"/>
    <w:rsid w:val="006B0AE9"/>
    <w:rsid w:val="006B3F17"/>
    <w:rsid w:val="006C7DE5"/>
    <w:rsid w:val="006D402C"/>
    <w:rsid w:val="006D4513"/>
    <w:rsid w:val="006D51DA"/>
    <w:rsid w:val="006E0C15"/>
    <w:rsid w:val="006E34D3"/>
    <w:rsid w:val="006E3D94"/>
    <w:rsid w:val="006F74F7"/>
    <w:rsid w:val="00700704"/>
    <w:rsid w:val="00704AFB"/>
    <w:rsid w:val="00706271"/>
    <w:rsid w:val="007122CB"/>
    <w:rsid w:val="00713D1F"/>
    <w:rsid w:val="00721182"/>
    <w:rsid w:val="00725873"/>
    <w:rsid w:val="00732535"/>
    <w:rsid w:val="00733E70"/>
    <w:rsid w:val="00734F1F"/>
    <w:rsid w:val="00741085"/>
    <w:rsid w:val="00746617"/>
    <w:rsid w:val="007508C8"/>
    <w:rsid w:val="0075124B"/>
    <w:rsid w:val="00755500"/>
    <w:rsid w:val="00755904"/>
    <w:rsid w:val="007644FB"/>
    <w:rsid w:val="00764FC4"/>
    <w:rsid w:val="0077341B"/>
    <w:rsid w:val="00780311"/>
    <w:rsid w:val="00780DAD"/>
    <w:rsid w:val="00785271"/>
    <w:rsid w:val="00795D70"/>
    <w:rsid w:val="007A0B03"/>
    <w:rsid w:val="007A4F7C"/>
    <w:rsid w:val="007B5768"/>
    <w:rsid w:val="007C0550"/>
    <w:rsid w:val="007C2437"/>
    <w:rsid w:val="007C399B"/>
    <w:rsid w:val="007C3C63"/>
    <w:rsid w:val="007C41C8"/>
    <w:rsid w:val="007C6599"/>
    <w:rsid w:val="007D23FB"/>
    <w:rsid w:val="007D357B"/>
    <w:rsid w:val="007D7C37"/>
    <w:rsid w:val="007E1992"/>
    <w:rsid w:val="007E4D0D"/>
    <w:rsid w:val="007E6C5B"/>
    <w:rsid w:val="00802032"/>
    <w:rsid w:val="00802465"/>
    <w:rsid w:val="00807985"/>
    <w:rsid w:val="00810308"/>
    <w:rsid w:val="0081284A"/>
    <w:rsid w:val="00814C2D"/>
    <w:rsid w:val="00832CB8"/>
    <w:rsid w:val="0084053B"/>
    <w:rsid w:val="0084115C"/>
    <w:rsid w:val="00850956"/>
    <w:rsid w:val="00851528"/>
    <w:rsid w:val="008561FA"/>
    <w:rsid w:val="00871BE7"/>
    <w:rsid w:val="008739AC"/>
    <w:rsid w:val="00874A44"/>
    <w:rsid w:val="00874AF9"/>
    <w:rsid w:val="00874E74"/>
    <w:rsid w:val="0089216F"/>
    <w:rsid w:val="00893D07"/>
    <w:rsid w:val="00894A83"/>
    <w:rsid w:val="008A0561"/>
    <w:rsid w:val="008A2AF5"/>
    <w:rsid w:val="008A5B08"/>
    <w:rsid w:val="008A7E05"/>
    <w:rsid w:val="008B1FC1"/>
    <w:rsid w:val="008B771C"/>
    <w:rsid w:val="008B7C6C"/>
    <w:rsid w:val="008C1B02"/>
    <w:rsid w:val="008C64B2"/>
    <w:rsid w:val="008D2ECC"/>
    <w:rsid w:val="008D742A"/>
    <w:rsid w:val="008E5B5B"/>
    <w:rsid w:val="008E5BA6"/>
    <w:rsid w:val="008E778C"/>
    <w:rsid w:val="008F736F"/>
    <w:rsid w:val="008F74D1"/>
    <w:rsid w:val="008F79B9"/>
    <w:rsid w:val="00900BE0"/>
    <w:rsid w:val="00904B56"/>
    <w:rsid w:val="0091499E"/>
    <w:rsid w:val="009150DC"/>
    <w:rsid w:val="00916134"/>
    <w:rsid w:val="009305A1"/>
    <w:rsid w:val="00931598"/>
    <w:rsid w:val="009346E3"/>
    <w:rsid w:val="009364C2"/>
    <w:rsid w:val="00940C11"/>
    <w:rsid w:val="00943BB8"/>
    <w:rsid w:val="00956A2E"/>
    <w:rsid w:val="009612F3"/>
    <w:rsid w:val="009714A7"/>
    <w:rsid w:val="009723E6"/>
    <w:rsid w:val="00975E7B"/>
    <w:rsid w:val="0098487A"/>
    <w:rsid w:val="00990536"/>
    <w:rsid w:val="00990F00"/>
    <w:rsid w:val="00997B8F"/>
    <w:rsid w:val="009A2205"/>
    <w:rsid w:val="009A286F"/>
    <w:rsid w:val="009A5070"/>
    <w:rsid w:val="009A5915"/>
    <w:rsid w:val="009B1EA4"/>
    <w:rsid w:val="009B35E5"/>
    <w:rsid w:val="009B36C6"/>
    <w:rsid w:val="009B6CD6"/>
    <w:rsid w:val="009C029E"/>
    <w:rsid w:val="009C24BA"/>
    <w:rsid w:val="009C4964"/>
    <w:rsid w:val="009D5B66"/>
    <w:rsid w:val="009D65C5"/>
    <w:rsid w:val="009E0701"/>
    <w:rsid w:val="009E1503"/>
    <w:rsid w:val="009F0DC1"/>
    <w:rsid w:val="009F4423"/>
    <w:rsid w:val="00A03836"/>
    <w:rsid w:val="00A03D87"/>
    <w:rsid w:val="00A0453C"/>
    <w:rsid w:val="00A05FD0"/>
    <w:rsid w:val="00A0707F"/>
    <w:rsid w:val="00A10278"/>
    <w:rsid w:val="00A113A0"/>
    <w:rsid w:val="00A1171E"/>
    <w:rsid w:val="00A1780F"/>
    <w:rsid w:val="00A208FB"/>
    <w:rsid w:val="00A21872"/>
    <w:rsid w:val="00A2544B"/>
    <w:rsid w:val="00A346CC"/>
    <w:rsid w:val="00A41B1A"/>
    <w:rsid w:val="00A42C52"/>
    <w:rsid w:val="00A444F1"/>
    <w:rsid w:val="00A46997"/>
    <w:rsid w:val="00A507F6"/>
    <w:rsid w:val="00A511D3"/>
    <w:rsid w:val="00A53839"/>
    <w:rsid w:val="00A53B82"/>
    <w:rsid w:val="00A56AD1"/>
    <w:rsid w:val="00A570D7"/>
    <w:rsid w:val="00A5763F"/>
    <w:rsid w:val="00A601BD"/>
    <w:rsid w:val="00A628AC"/>
    <w:rsid w:val="00A63D1C"/>
    <w:rsid w:val="00A704B7"/>
    <w:rsid w:val="00A9035D"/>
    <w:rsid w:val="00A90379"/>
    <w:rsid w:val="00A903AB"/>
    <w:rsid w:val="00A94491"/>
    <w:rsid w:val="00A94A7E"/>
    <w:rsid w:val="00AA3AEE"/>
    <w:rsid w:val="00AA4ED4"/>
    <w:rsid w:val="00AB0BB7"/>
    <w:rsid w:val="00AB1C1B"/>
    <w:rsid w:val="00AC201B"/>
    <w:rsid w:val="00AC3E9B"/>
    <w:rsid w:val="00AD0927"/>
    <w:rsid w:val="00AD405E"/>
    <w:rsid w:val="00AD7E21"/>
    <w:rsid w:val="00AE272F"/>
    <w:rsid w:val="00AE2C04"/>
    <w:rsid w:val="00AE4939"/>
    <w:rsid w:val="00AE4F1E"/>
    <w:rsid w:val="00AE7D05"/>
    <w:rsid w:val="00AF0C1A"/>
    <w:rsid w:val="00AF0ED2"/>
    <w:rsid w:val="00AF6BD1"/>
    <w:rsid w:val="00B03356"/>
    <w:rsid w:val="00B108B9"/>
    <w:rsid w:val="00B150A7"/>
    <w:rsid w:val="00B20F68"/>
    <w:rsid w:val="00B2273E"/>
    <w:rsid w:val="00B25D1C"/>
    <w:rsid w:val="00B325B8"/>
    <w:rsid w:val="00B35F1D"/>
    <w:rsid w:val="00B37197"/>
    <w:rsid w:val="00B376AB"/>
    <w:rsid w:val="00B446C9"/>
    <w:rsid w:val="00B54D36"/>
    <w:rsid w:val="00B56F12"/>
    <w:rsid w:val="00B724E9"/>
    <w:rsid w:val="00B72D92"/>
    <w:rsid w:val="00B75A7E"/>
    <w:rsid w:val="00B80D02"/>
    <w:rsid w:val="00B8577E"/>
    <w:rsid w:val="00B87855"/>
    <w:rsid w:val="00B92CAD"/>
    <w:rsid w:val="00B93BA2"/>
    <w:rsid w:val="00BA16D4"/>
    <w:rsid w:val="00BA1DA1"/>
    <w:rsid w:val="00BA3464"/>
    <w:rsid w:val="00BA3AC1"/>
    <w:rsid w:val="00BA51EB"/>
    <w:rsid w:val="00BB0A22"/>
    <w:rsid w:val="00BB4754"/>
    <w:rsid w:val="00BB5CCB"/>
    <w:rsid w:val="00BC0EA5"/>
    <w:rsid w:val="00BC7E65"/>
    <w:rsid w:val="00BD046D"/>
    <w:rsid w:val="00BD2E62"/>
    <w:rsid w:val="00BE16CD"/>
    <w:rsid w:val="00BE6DD8"/>
    <w:rsid w:val="00BF04F4"/>
    <w:rsid w:val="00BF29E7"/>
    <w:rsid w:val="00BF343D"/>
    <w:rsid w:val="00BF557B"/>
    <w:rsid w:val="00BF7E49"/>
    <w:rsid w:val="00C04AC1"/>
    <w:rsid w:val="00C147E3"/>
    <w:rsid w:val="00C2039E"/>
    <w:rsid w:val="00C237F4"/>
    <w:rsid w:val="00C35A09"/>
    <w:rsid w:val="00C409B8"/>
    <w:rsid w:val="00C41EEC"/>
    <w:rsid w:val="00C459BA"/>
    <w:rsid w:val="00C46D9A"/>
    <w:rsid w:val="00C567E0"/>
    <w:rsid w:val="00C637AF"/>
    <w:rsid w:val="00C7218D"/>
    <w:rsid w:val="00C80576"/>
    <w:rsid w:val="00C80C0F"/>
    <w:rsid w:val="00C84746"/>
    <w:rsid w:val="00C86473"/>
    <w:rsid w:val="00C91D82"/>
    <w:rsid w:val="00C92C8F"/>
    <w:rsid w:val="00CA12CE"/>
    <w:rsid w:val="00CA17D8"/>
    <w:rsid w:val="00CA47F4"/>
    <w:rsid w:val="00CA5FC1"/>
    <w:rsid w:val="00CB03D6"/>
    <w:rsid w:val="00CB06C5"/>
    <w:rsid w:val="00CB1717"/>
    <w:rsid w:val="00CB7D19"/>
    <w:rsid w:val="00CC4866"/>
    <w:rsid w:val="00CC7AB4"/>
    <w:rsid w:val="00CD07DB"/>
    <w:rsid w:val="00CE0394"/>
    <w:rsid w:val="00CE0F4F"/>
    <w:rsid w:val="00CE40CB"/>
    <w:rsid w:val="00CF62FC"/>
    <w:rsid w:val="00D025FC"/>
    <w:rsid w:val="00D06EEA"/>
    <w:rsid w:val="00D07028"/>
    <w:rsid w:val="00D07EE1"/>
    <w:rsid w:val="00D1006E"/>
    <w:rsid w:val="00D12693"/>
    <w:rsid w:val="00D20CD1"/>
    <w:rsid w:val="00D272FE"/>
    <w:rsid w:val="00D33935"/>
    <w:rsid w:val="00D33F59"/>
    <w:rsid w:val="00D360B6"/>
    <w:rsid w:val="00D40EED"/>
    <w:rsid w:val="00D475E4"/>
    <w:rsid w:val="00D51A76"/>
    <w:rsid w:val="00D551D5"/>
    <w:rsid w:val="00D602D4"/>
    <w:rsid w:val="00D62DBC"/>
    <w:rsid w:val="00D65181"/>
    <w:rsid w:val="00D74D60"/>
    <w:rsid w:val="00D75BCD"/>
    <w:rsid w:val="00D778A9"/>
    <w:rsid w:val="00D8299C"/>
    <w:rsid w:val="00D872CE"/>
    <w:rsid w:val="00D87863"/>
    <w:rsid w:val="00D902E2"/>
    <w:rsid w:val="00D9403D"/>
    <w:rsid w:val="00D95B30"/>
    <w:rsid w:val="00D960D7"/>
    <w:rsid w:val="00D9664F"/>
    <w:rsid w:val="00D97500"/>
    <w:rsid w:val="00D976A2"/>
    <w:rsid w:val="00D97F57"/>
    <w:rsid w:val="00DA6D20"/>
    <w:rsid w:val="00DB22A5"/>
    <w:rsid w:val="00DB2811"/>
    <w:rsid w:val="00DC4830"/>
    <w:rsid w:val="00DD0B97"/>
    <w:rsid w:val="00DD32E5"/>
    <w:rsid w:val="00DD3B64"/>
    <w:rsid w:val="00DD70B1"/>
    <w:rsid w:val="00DE01FC"/>
    <w:rsid w:val="00DE05A7"/>
    <w:rsid w:val="00DE1750"/>
    <w:rsid w:val="00DE3E9F"/>
    <w:rsid w:val="00DE4A1F"/>
    <w:rsid w:val="00DF02C1"/>
    <w:rsid w:val="00DF0BB0"/>
    <w:rsid w:val="00DF0ECD"/>
    <w:rsid w:val="00DF116B"/>
    <w:rsid w:val="00DF4DB8"/>
    <w:rsid w:val="00DF7D40"/>
    <w:rsid w:val="00E00CE9"/>
    <w:rsid w:val="00E011CD"/>
    <w:rsid w:val="00E039B7"/>
    <w:rsid w:val="00E03ABE"/>
    <w:rsid w:val="00E145F3"/>
    <w:rsid w:val="00E14BFF"/>
    <w:rsid w:val="00E21A11"/>
    <w:rsid w:val="00E25D96"/>
    <w:rsid w:val="00E26D0B"/>
    <w:rsid w:val="00E3227B"/>
    <w:rsid w:val="00E325BD"/>
    <w:rsid w:val="00E334B8"/>
    <w:rsid w:val="00E4095A"/>
    <w:rsid w:val="00E409CC"/>
    <w:rsid w:val="00E41CC5"/>
    <w:rsid w:val="00E516F3"/>
    <w:rsid w:val="00E5218C"/>
    <w:rsid w:val="00E54793"/>
    <w:rsid w:val="00E63A9D"/>
    <w:rsid w:val="00E75B44"/>
    <w:rsid w:val="00E86CFF"/>
    <w:rsid w:val="00E87EBE"/>
    <w:rsid w:val="00E915C8"/>
    <w:rsid w:val="00E93B1A"/>
    <w:rsid w:val="00E95F76"/>
    <w:rsid w:val="00EA2F24"/>
    <w:rsid w:val="00EA4A99"/>
    <w:rsid w:val="00EA69A5"/>
    <w:rsid w:val="00EA7D7C"/>
    <w:rsid w:val="00EB405C"/>
    <w:rsid w:val="00EC2726"/>
    <w:rsid w:val="00EC40F7"/>
    <w:rsid w:val="00ED24C1"/>
    <w:rsid w:val="00EE57D6"/>
    <w:rsid w:val="00EE6620"/>
    <w:rsid w:val="00EE7E58"/>
    <w:rsid w:val="00EF1C32"/>
    <w:rsid w:val="00EF1E09"/>
    <w:rsid w:val="00EF290F"/>
    <w:rsid w:val="00F0140D"/>
    <w:rsid w:val="00F02219"/>
    <w:rsid w:val="00F1478B"/>
    <w:rsid w:val="00F21C21"/>
    <w:rsid w:val="00F25F7C"/>
    <w:rsid w:val="00F31F82"/>
    <w:rsid w:val="00F35A19"/>
    <w:rsid w:val="00F50530"/>
    <w:rsid w:val="00F52098"/>
    <w:rsid w:val="00F55A7C"/>
    <w:rsid w:val="00F57E2D"/>
    <w:rsid w:val="00F62130"/>
    <w:rsid w:val="00F627DC"/>
    <w:rsid w:val="00F67205"/>
    <w:rsid w:val="00F72D84"/>
    <w:rsid w:val="00F769E9"/>
    <w:rsid w:val="00FA0467"/>
    <w:rsid w:val="00FA3FCB"/>
    <w:rsid w:val="00FB16E8"/>
    <w:rsid w:val="00FB4094"/>
    <w:rsid w:val="00FB6D8A"/>
    <w:rsid w:val="00FB6F9D"/>
    <w:rsid w:val="00FC60AD"/>
    <w:rsid w:val="00FC669C"/>
    <w:rsid w:val="00FC7B5F"/>
    <w:rsid w:val="00FD0740"/>
    <w:rsid w:val="00FD2442"/>
    <w:rsid w:val="00FD55A6"/>
    <w:rsid w:val="00FD7274"/>
    <w:rsid w:val="00FE024A"/>
    <w:rsid w:val="00FE2837"/>
    <w:rsid w:val="00FE44C8"/>
    <w:rsid w:val="00FE5EEF"/>
    <w:rsid w:val="00FF31F4"/>
    <w:rsid w:val="00FF4093"/>
    <w:rsid w:val="00FF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9BF78"/>
  <w15:docId w15:val="{3C73F3A3-8BBD-4A94-B766-0FFC8FD2E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3F17"/>
    <w:rPr>
      <w:sz w:val="22"/>
      <w:szCs w:val="22"/>
    </w:rPr>
  </w:style>
  <w:style w:type="paragraph" w:styleId="Nadpis1">
    <w:name w:val="heading 1"/>
    <w:basedOn w:val="Normln"/>
    <w:link w:val="Nadpis1Char"/>
    <w:uiPriority w:val="9"/>
    <w:qFormat/>
    <w:rsid w:val="006B3F17"/>
    <w:pPr>
      <w:keepNext/>
      <w:spacing w:before="480"/>
      <w:outlineLvl w:val="0"/>
    </w:pPr>
    <w:rPr>
      <w:rFonts w:ascii="Cambria" w:hAnsi="Cambria"/>
      <w:b/>
      <w:bCs/>
      <w:color w:val="365F91"/>
      <w:kern w:val="36"/>
      <w:sz w:val="28"/>
      <w:szCs w:val="28"/>
    </w:rPr>
  </w:style>
  <w:style w:type="paragraph" w:styleId="Nadpis2">
    <w:name w:val="heading 2"/>
    <w:basedOn w:val="Normln"/>
    <w:link w:val="Nadpis2Char"/>
    <w:uiPriority w:val="9"/>
    <w:semiHidden/>
    <w:unhideWhenUsed/>
    <w:qFormat/>
    <w:rsid w:val="006B3F17"/>
    <w:pPr>
      <w:spacing w:before="100" w:beforeAutospacing="1" w:after="100" w:afterAutospacing="1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6B3F17"/>
    <w:rPr>
      <w:rFonts w:ascii="Cambria" w:hAnsi="Cambria" w:cs="Times New Roman"/>
      <w:b/>
      <w:bCs/>
      <w:color w:val="365F91"/>
      <w:kern w:val="36"/>
      <w:sz w:val="28"/>
      <w:szCs w:val="28"/>
      <w:lang w:eastAsia="cs-CZ"/>
    </w:rPr>
  </w:style>
  <w:style w:type="character" w:customStyle="1" w:styleId="Nadpis2Char">
    <w:name w:val="Nadpis 2 Char"/>
    <w:link w:val="Nadpis2"/>
    <w:uiPriority w:val="9"/>
    <w:semiHidden/>
    <w:rsid w:val="006B3F17"/>
    <w:rPr>
      <w:rFonts w:ascii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6B3F17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Nzev">
    <w:name w:val="Title"/>
    <w:basedOn w:val="Normln"/>
    <w:link w:val="NzevChar"/>
    <w:uiPriority w:val="99"/>
    <w:qFormat/>
    <w:rsid w:val="006B3F17"/>
    <w:pPr>
      <w:jc w:val="center"/>
    </w:pPr>
    <w:rPr>
      <w:rFonts w:ascii="Times New Roman" w:hAnsi="Times New Roman"/>
      <w:b/>
      <w:bCs/>
      <w:sz w:val="28"/>
      <w:szCs w:val="28"/>
    </w:rPr>
  </w:style>
  <w:style w:type="character" w:customStyle="1" w:styleId="NzevChar">
    <w:name w:val="Název Char"/>
    <w:link w:val="Nzev"/>
    <w:uiPriority w:val="99"/>
    <w:rsid w:val="006B3F17"/>
    <w:rPr>
      <w:rFonts w:ascii="Times New Roman" w:hAnsi="Times New Roman" w:cs="Times New Roman"/>
      <w:b/>
      <w:bCs/>
      <w:sz w:val="28"/>
      <w:szCs w:val="28"/>
      <w:lang w:eastAsia="cs-CZ"/>
    </w:rPr>
  </w:style>
  <w:style w:type="paragraph" w:styleId="Zkladntext">
    <w:name w:val="Body Text"/>
    <w:basedOn w:val="Normln"/>
    <w:link w:val="ZkladntextChar"/>
    <w:uiPriority w:val="99"/>
    <w:unhideWhenUsed/>
    <w:rsid w:val="006B3F17"/>
    <w:pPr>
      <w:jc w:val="both"/>
    </w:pPr>
    <w:rPr>
      <w:rFonts w:ascii="Times New Roman" w:hAnsi="Times New Roman"/>
      <w:sz w:val="24"/>
      <w:szCs w:val="24"/>
    </w:rPr>
  </w:style>
  <w:style w:type="character" w:customStyle="1" w:styleId="ZkladntextChar">
    <w:name w:val="Základní text Char"/>
    <w:link w:val="Zkladntext"/>
    <w:uiPriority w:val="99"/>
    <w:rsid w:val="006B3F17"/>
    <w:rPr>
      <w:rFonts w:ascii="Times New Roman" w:hAnsi="Times New Roman" w:cs="Times New Roman"/>
      <w:sz w:val="24"/>
      <w:szCs w:val="24"/>
      <w:lang w:eastAsia="cs-CZ"/>
    </w:rPr>
  </w:style>
  <w:style w:type="paragraph" w:customStyle="1" w:styleId="odstaveclnku">
    <w:name w:val="odstavec_článku"/>
    <w:basedOn w:val="Normln"/>
    <w:uiPriority w:val="99"/>
    <w:semiHidden/>
    <w:rsid w:val="006B3F17"/>
    <w:pPr>
      <w:numPr>
        <w:numId w:val="1"/>
      </w:numPr>
      <w:spacing w:before="60"/>
      <w:jc w:val="both"/>
    </w:pPr>
    <w:rPr>
      <w:rFonts w:ascii="Times New Roman" w:hAnsi="Times New Roman"/>
      <w:sz w:val="24"/>
      <w:szCs w:val="24"/>
    </w:rPr>
  </w:style>
  <w:style w:type="paragraph" w:customStyle="1" w:styleId="bodytext2">
    <w:name w:val="bodytext2"/>
    <w:basedOn w:val="Normln"/>
    <w:uiPriority w:val="99"/>
    <w:semiHidden/>
    <w:rsid w:val="006B3F17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33F5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33F59"/>
    <w:rPr>
      <w:rFonts w:ascii="Tahoma" w:hAnsi="Tahoma" w:cs="Tahoma"/>
      <w:sz w:val="16"/>
      <w:szCs w:val="16"/>
    </w:rPr>
  </w:style>
  <w:style w:type="character" w:styleId="Odkaznakoment">
    <w:name w:val="annotation reference"/>
    <w:uiPriority w:val="99"/>
    <w:semiHidden/>
    <w:unhideWhenUsed/>
    <w:rsid w:val="003108F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3108F0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3108F0"/>
  </w:style>
  <w:style w:type="paragraph" w:styleId="Odstavecseseznamem">
    <w:name w:val="List Paragraph"/>
    <w:basedOn w:val="Normln"/>
    <w:uiPriority w:val="34"/>
    <w:qFormat/>
    <w:rsid w:val="00904B56"/>
    <w:pPr>
      <w:ind w:left="720"/>
    </w:pPr>
    <w:rPr>
      <w:rFonts w:ascii="Times New Roman" w:hAnsi="Times New Roman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3C1DF2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3C1DF2"/>
    <w:rPr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rsid w:val="003C1DF2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semiHidden/>
    <w:rsid w:val="003C1DF2"/>
    <w:rPr>
      <w:sz w:val="22"/>
      <w:szCs w:val="22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6B0AE9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6B0AE9"/>
  </w:style>
  <w:style w:type="character" w:styleId="Odkaznavysvtlivky">
    <w:name w:val="endnote reference"/>
    <w:uiPriority w:val="99"/>
    <w:semiHidden/>
    <w:unhideWhenUsed/>
    <w:rsid w:val="006B0AE9"/>
    <w:rPr>
      <w:vertAlign w:val="superscript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26E01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226E01"/>
    <w:rPr>
      <w:b/>
      <w:bCs/>
    </w:rPr>
  </w:style>
  <w:style w:type="paragraph" w:customStyle="1" w:styleId="Odstavec">
    <w:name w:val="Odstavec"/>
    <w:basedOn w:val="Zkladntext"/>
    <w:rsid w:val="00FD2442"/>
    <w:pPr>
      <w:widowControl w:val="0"/>
      <w:spacing w:after="115" w:line="288" w:lineRule="auto"/>
      <w:ind w:firstLine="480"/>
    </w:pPr>
    <w:rPr>
      <w:rFonts w:eastAsia="Times New Roman"/>
      <w:noProof/>
      <w:szCs w:val="20"/>
    </w:rPr>
  </w:style>
  <w:style w:type="paragraph" w:styleId="Bezmezer">
    <w:name w:val="No Spacing"/>
    <w:link w:val="BezmezerChar"/>
    <w:uiPriority w:val="1"/>
    <w:qFormat/>
    <w:rsid w:val="00A628AC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link w:val="Bezmezer"/>
    <w:uiPriority w:val="1"/>
    <w:rsid w:val="00A628AC"/>
    <w:rPr>
      <w:rFonts w:eastAsia="Times New Roman"/>
      <w:sz w:val="22"/>
      <w:szCs w:val="22"/>
      <w:lang w:val="cs-CZ" w:eastAsia="en-US" w:bidi="ar-SA"/>
    </w:rPr>
  </w:style>
  <w:style w:type="paragraph" w:customStyle="1" w:styleId="BodyText21">
    <w:name w:val="Body Text 21"/>
    <w:basedOn w:val="Normln"/>
    <w:rsid w:val="00FE2837"/>
    <w:pPr>
      <w:widowControl w:val="0"/>
      <w:suppressAutoHyphens/>
      <w:jc w:val="both"/>
    </w:pPr>
    <w:rPr>
      <w:rFonts w:ascii="Times New Roman" w:eastAsia="Times New Roman" w:hAnsi="Times New Roman" w:cs="Calibri"/>
      <w:szCs w:val="20"/>
      <w:lang w:eastAsia="ar-SA"/>
    </w:rPr>
  </w:style>
  <w:style w:type="paragraph" w:customStyle="1" w:styleId="Zkladntextodsazen31">
    <w:name w:val="Základní text odsazený 31"/>
    <w:basedOn w:val="Normln"/>
    <w:rsid w:val="00FE2837"/>
    <w:pPr>
      <w:suppressAutoHyphens/>
      <w:ind w:left="567" w:hanging="567"/>
      <w:jc w:val="both"/>
    </w:pPr>
    <w:rPr>
      <w:rFonts w:ascii="Times New Roman" w:eastAsia="Times New Roman" w:hAnsi="Times New Roman" w:cs="Calibri"/>
      <w:szCs w:val="20"/>
      <w:lang w:eastAsia="ar-SA"/>
    </w:rPr>
  </w:style>
  <w:style w:type="paragraph" w:styleId="Zkladntextodsazen3">
    <w:name w:val="Body Text Indent 3"/>
    <w:basedOn w:val="Normln"/>
    <w:link w:val="Zkladntextodsazen3Char"/>
    <w:semiHidden/>
    <w:rsid w:val="005B09B8"/>
    <w:pPr>
      <w:spacing w:after="120"/>
      <w:ind w:left="283"/>
    </w:pPr>
    <w:rPr>
      <w:rFonts w:ascii="Times New Roman" w:eastAsia="Times New Roman" w:hAnsi="Times New Roman"/>
      <w:sz w:val="16"/>
      <w:szCs w:val="16"/>
    </w:rPr>
  </w:style>
  <w:style w:type="character" w:customStyle="1" w:styleId="Zkladntextodsazen3Char">
    <w:name w:val="Základní text odsazený 3 Char"/>
    <w:link w:val="Zkladntextodsazen3"/>
    <w:semiHidden/>
    <w:rsid w:val="005B09B8"/>
    <w:rPr>
      <w:rFonts w:ascii="Times New Roman" w:eastAsia="Times New Roman" w:hAnsi="Times New Roman"/>
      <w:sz w:val="16"/>
      <w:szCs w:val="16"/>
    </w:rPr>
  </w:style>
  <w:style w:type="paragraph" w:styleId="Normlnodsazen">
    <w:name w:val="Normal Indent"/>
    <w:basedOn w:val="Normln"/>
    <w:semiHidden/>
    <w:rsid w:val="005B09B8"/>
    <w:pPr>
      <w:spacing w:after="240"/>
      <w:ind w:left="1134"/>
    </w:pPr>
    <w:rPr>
      <w:rFonts w:ascii="Times New Roman" w:eastAsia="Times New Roman" w:hAnsi="Times New Roman"/>
      <w:szCs w:val="20"/>
    </w:rPr>
  </w:style>
  <w:style w:type="paragraph" w:styleId="Revize">
    <w:name w:val="Revision"/>
    <w:hidden/>
    <w:uiPriority w:val="99"/>
    <w:semiHidden/>
    <w:rsid w:val="00E915C8"/>
    <w:rPr>
      <w:sz w:val="22"/>
      <w:szCs w:val="22"/>
    </w:rPr>
  </w:style>
  <w:style w:type="paragraph" w:customStyle="1" w:styleId="LNEK">
    <w:name w:val="ČLÁNEK"/>
    <w:basedOn w:val="Normln"/>
    <w:rsid w:val="00382F09"/>
    <w:pPr>
      <w:tabs>
        <w:tab w:val="num" w:pos="851"/>
      </w:tabs>
      <w:spacing w:after="120"/>
      <w:ind w:left="851" w:hanging="851"/>
      <w:jc w:val="both"/>
    </w:pPr>
    <w:rPr>
      <w:rFonts w:ascii="Times New Roman" w:eastAsia="Times New Roman" w:hAnsi="Times New Roman"/>
      <w:szCs w:val="20"/>
      <w:lang w:eastAsia="ar-SA"/>
    </w:rPr>
  </w:style>
  <w:style w:type="paragraph" w:customStyle="1" w:styleId="Textvbloku1">
    <w:name w:val="Text v bloku1"/>
    <w:basedOn w:val="Normln"/>
    <w:rsid w:val="001A5753"/>
    <w:pPr>
      <w:widowControl w:val="0"/>
      <w:suppressAutoHyphens/>
      <w:ind w:left="720" w:right="-48" w:hanging="720"/>
      <w:jc w:val="both"/>
    </w:pPr>
    <w:rPr>
      <w:rFonts w:ascii="Times New Roman" w:eastAsia="Times New Roman" w:hAnsi="Times New Roman" w:cs="Calibri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73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2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6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0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F19028-413C-473C-AA62-510628E132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7</Pages>
  <Words>2229</Words>
  <Characters>13156</Characters>
  <Application>Microsoft Office Word</Application>
  <DocSecurity>0</DocSecurity>
  <Lines>109</Lines>
  <Paragraphs>30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pouchová</dc:creator>
  <cp:lastModifiedBy>Pavlasová Eva</cp:lastModifiedBy>
  <cp:revision>13</cp:revision>
  <cp:lastPrinted>2025-12-04T08:36:00Z</cp:lastPrinted>
  <dcterms:created xsi:type="dcterms:W3CDTF">2025-10-06T13:03:00Z</dcterms:created>
  <dcterms:modified xsi:type="dcterms:W3CDTF">2025-12-09T09:31:00Z</dcterms:modified>
</cp:coreProperties>
</file>