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5090" w14:textId="44089477" w:rsidR="00E432D1" w:rsidRDefault="00E432D1" w:rsidP="00E432D1">
      <w:pPr>
        <w:pStyle w:val="Bezmezer"/>
        <w:ind w:left="3545" w:firstLine="709"/>
        <w:jc w:val="center"/>
        <w:rPr>
          <w:szCs w:val="24"/>
        </w:rPr>
      </w:pPr>
      <w:r>
        <w:rPr>
          <w:szCs w:val="24"/>
        </w:rPr>
        <w:t xml:space="preserve">            </w:t>
      </w:r>
      <w:r w:rsidRPr="00E432D1">
        <w:rPr>
          <w:szCs w:val="24"/>
        </w:rPr>
        <w:t xml:space="preserve">evidenční číslo: </w:t>
      </w:r>
      <w:r>
        <w:rPr>
          <w:szCs w:val="24"/>
        </w:rPr>
        <w:t>2860/2015/2025/MJ/1</w:t>
      </w:r>
    </w:p>
    <w:p w14:paraId="2DEC2BD6" w14:textId="77777777" w:rsidR="00E432D1" w:rsidRPr="00E432D1" w:rsidRDefault="00E432D1" w:rsidP="00E432D1">
      <w:pPr>
        <w:pStyle w:val="Bezmezer"/>
        <w:ind w:left="3545" w:firstLine="709"/>
        <w:jc w:val="center"/>
        <w:rPr>
          <w:szCs w:val="24"/>
        </w:rPr>
      </w:pPr>
    </w:p>
    <w:p w14:paraId="66BA8A87" w14:textId="00AD45C5" w:rsidR="003B5D45" w:rsidRPr="001761D9" w:rsidRDefault="003B5D45" w:rsidP="003B5D45">
      <w:pPr>
        <w:pStyle w:val="Bezmezer"/>
        <w:jc w:val="center"/>
        <w:rPr>
          <w:b/>
          <w:bCs/>
          <w:sz w:val="28"/>
          <w:szCs w:val="28"/>
        </w:rPr>
      </w:pPr>
      <w:r w:rsidRPr="001761D9">
        <w:rPr>
          <w:b/>
          <w:bCs/>
          <w:sz w:val="28"/>
          <w:szCs w:val="28"/>
        </w:rPr>
        <w:t>Dodatek č. 1</w:t>
      </w:r>
    </w:p>
    <w:p w14:paraId="1D615767" w14:textId="5A102890" w:rsidR="003B5D45" w:rsidRPr="00AE545C" w:rsidRDefault="003B5D45" w:rsidP="003B5D45">
      <w:pPr>
        <w:pStyle w:val="Bezmezer"/>
        <w:jc w:val="center"/>
        <w:rPr>
          <w:b/>
          <w:bCs/>
          <w:szCs w:val="24"/>
        </w:rPr>
      </w:pPr>
      <w:r w:rsidRPr="00AE545C">
        <w:rPr>
          <w:b/>
          <w:bCs/>
          <w:szCs w:val="24"/>
        </w:rPr>
        <w:t>ke </w:t>
      </w:r>
      <w:r w:rsidR="00773914">
        <w:rPr>
          <w:b/>
          <w:bCs/>
          <w:szCs w:val="24"/>
        </w:rPr>
        <w:t>Smlouvě o zřízení práva stavby</w:t>
      </w:r>
    </w:p>
    <w:p w14:paraId="61A8E95E" w14:textId="77777777" w:rsidR="003B5D45" w:rsidRDefault="003B5D45" w:rsidP="003B5D45">
      <w:pPr>
        <w:pStyle w:val="Bezmezer"/>
        <w:jc w:val="both"/>
        <w:rPr>
          <w:sz w:val="22"/>
          <w:szCs w:val="22"/>
        </w:rPr>
      </w:pPr>
    </w:p>
    <w:p w14:paraId="41D05E56" w14:textId="77777777" w:rsidR="00A71020" w:rsidRPr="00773914" w:rsidRDefault="00A71020" w:rsidP="003B5D45">
      <w:pPr>
        <w:pStyle w:val="Bezmezer"/>
        <w:jc w:val="both"/>
        <w:rPr>
          <w:sz w:val="22"/>
          <w:szCs w:val="22"/>
        </w:rPr>
      </w:pPr>
    </w:p>
    <w:p w14:paraId="04E097D2" w14:textId="77777777" w:rsidR="00773914" w:rsidRPr="00773914" w:rsidRDefault="00773914" w:rsidP="00773914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b/>
          <w:sz w:val="22"/>
          <w:szCs w:val="22"/>
        </w:rPr>
      </w:pPr>
      <w:r w:rsidRPr="00773914">
        <w:rPr>
          <w:b/>
          <w:sz w:val="22"/>
          <w:szCs w:val="22"/>
        </w:rPr>
        <w:t>Smluvní strany</w:t>
      </w:r>
    </w:p>
    <w:p w14:paraId="372CF7DB" w14:textId="77777777" w:rsidR="00773914" w:rsidRPr="00773914" w:rsidRDefault="00773914" w:rsidP="0077391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532D589C" w14:textId="77777777" w:rsidR="00773914" w:rsidRPr="00773914" w:rsidRDefault="00773914" w:rsidP="00773914">
      <w:pPr>
        <w:rPr>
          <w:b/>
          <w:color w:val="000000"/>
          <w:sz w:val="22"/>
          <w:szCs w:val="22"/>
        </w:rPr>
      </w:pPr>
      <w:r w:rsidRPr="00773914">
        <w:rPr>
          <w:b/>
          <w:color w:val="000000"/>
          <w:sz w:val="22"/>
          <w:szCs w:val="22"/>
        </w:rPr>
        <w:t>Statutární město Ostrava</w:t>
      </w:r>
    </w:p>
    <w:p w14:paraId="0DAD4087" w14:textId="77777777" w:rsidR="00773914" w:rsidRPr="00773914" w:rsidRDefault="00773914" w:rsidP="00773914">
      <w:pPr>
        <w:rPr>
          <w:color w:val="000000"/>
          <w:sz w:val="22"/>
          <w:szCs w:val="22"/>
        </w:rPr>
      </w:pPr>
      <w:r w:rsidRPr="00773914">
        <w:rPr>
          <w:color w:val="000000"/>
          <w:sz w:val="22"/>
          <w:szCs w:val="22"/>
        </w:rPr>
        <w:t>Prokešovo náměstí 1803/8, Moravská Ostrava, 702 00 Ostrava</w:t>
      </w:r>
    </w:p>
    <w:p w14:paraId="4A912514" w14:textId="3FFD3184" w:rsidR="00773914" w:rsidRPr="00773914" w:rsidRDefault="00773914" w:rsidP="00773914">
      <w:pPr>
        <w:rPr>
          <w:color w:val="000000"/>
          <w:sz w:val="22"/>
          <w:szCs w:val="22"/>
        </w:rPr>
      </w:pPr>
      <w:r w:rsidRPr="00773914">
        <w:rPr>
          <w:color w:val="000000"/>
          <w:sz w:val="22"/>
          <w:szCs w:val="22"/>
        </w:rPr>
        <w:t xml:space="preserve">zastoupeno </w:t>
      </w:r>
      <w:r>
        <w:rPr>
          <w:color w:val="000000"/>
          <w:sz w:val="22"/>
          <w:szCs w:val="22"/>
        </w:rPr>
        <w:t>Jiřím Vávrou</w:t>
      </w:r>
      <w:r w:rsidRPr="00773914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náměstkem </w:t>
      </w:r>
      <w:r w:rsidRPr="00773914">
        <w:rPr>
          <w:color w:val="000000"/>
          <w:sz w:val="22"/>
          <w:szCs w:val="22"/>
        </w:rPr>
        <w:t>primátor</w:t>
      </w:r>
      <w:r>
        <w:rPr>
          <w:color w:val="000000"/>
          <w:sz w:val="22"/>
          <w:szCs w:val="22"/>
        </w:rPr>
        <w:t>a</w:t>
      </w:r>
      <w:r w:rsidRPr="00773914">
        <w:rPr>
          <w:color w:val="000000"/>
          <w:sz w:val="22"/>
          <w:szCs w:val="22"/>
        </w:rPr>
        <w:t xml:space="preserve"> </w:t>
      </w:r>
    </w:p>
    <w:p w14:paraId="3D484649" w14:textId="260F6E78" w:rsidR="00773914" w:rsidRPr="00773914" w:rsidRDefault="00773914" w:rsidP="00773914">
      <w:pPr>
        <w:rPr>
          <w:color w:val="000000"/>
          <w:sz w:val="22"/>
          <w:szCs w:val="22"/>
        </w:rPr>
      </w:pPr>
      <w:r w:rsidRPr="00773914">
        <w:rPr>
          <w:color w:val="000000"/>
          <w:sz w:val="22"/>
          <w:szCs w:val="22"/>
        </w:rPr>
        <w:t>IČO:</w:t>
      </w:r>
      <w:r>
        <w:rPr>
          <w:color w:val="000000"/>
          <w:sz w:val="22"/>
          <w:szCs w:val="22"/>
        </w:rPr>
        <w:tab/>
        <w:t xml:space="preserve">      </w:t>
      </w:r>
      <w:r w:rsidRPr="00773914">
        <w:rPr>
          <w:color w:val="000000"/>
          <w:sz w:val="22"/>
          <w:szCs w:val="22"/>
        </w:rPr>
        <w:t>008 45 451</w:t>
      </w:r>
    </w:p>
    <w:p w14:paraId="18BD2614" w14:textId="390DB93A" w:rsidR="00773914" w:rsidRPr="00773914" w:rsidRDefault="00773914" w:rsidP="00773914">
      <w:pPr>
        <w:rPr>
          <w:color w:val="000000"/>
          <w:sz w:val="22"/>
          <w:szCs w:val="22"/>
        </w:rPr>
      </w:pPr>
      <w:r w:rsidRPr="00773914">
        <w:rPr>
          <w:color w:val="000000"/>
          <w:sz w:val="22"/>
          <w:szCs w:val="22"/>
        </w:rPr>
        <w:t>DIČ:</w:t>
      </w:r>
      <w:r>
        <w:rPr>
          <w:color w:val="000000"/>
          <w:sz w:val="22"/>
          <w:szCs w:val="22"/>
        </w:rPr>
        <w:tab/>
      </w:r>
      <w:r w:rsidRPr="00773914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</w:t>
      </w:r>
      <w:r w:rsidRPr="00773914">
        <w:rPr>
          <w:color w:val="000000"/>
          <w:sz w:val="22"/>
          <w:szCs w:val="22"/>
        </w:rPr>
        <w:t xml:space="preserve">CZ00845451 </w:t>
      </w:r>
    </w:p>
    <w:p w14:paraId="2B6A92A7" w14:textId="77777777" w:rsidR="00773914" w:rsidRPr="00773914" w:rsidRDefault="00773914" w:rsidP="00773914">
      <w:pPr>
        <w:rPr>
          <w:color w:val="000000"/>
          <w:sz w:val="22"/>
          <w:szCs w:val="22"/>
        </w:rPr>
      </w:pPr>
      <w:r w:rsidRPr="00773914">
        <w:rPr>
          <w:color w:val="000000"/>
          <w:sz w:val="22"/>
          <w:szCs w:val="22"/>
        </w:rPr>
        <w:t>bankovní spojení: Česká spořitelna a.s., okresní pobočka Ostrava</w:t>
      </w:r>
    </w:p>
    <w:p w14:paraId="3288CBCA" w14:textId="16D4B699" w:rsidR="00773914" w:rsidRPr="00773914" w:rsidRDefault="00773914" w:rsidP="00773914">
      <w:pPr>
        <w:rPr>
          <w:color w:val="000000"/>
          <w:sz w:val="22"/>
          <w:szCs w:val="22"/>
        </w:rPr>
      </w:pPr>
      <w:r w:rsidRPr="00773914">
        <w:rPr>
          <w:color w:val="000000"/>
          <w:sz w:val="22"/>
          <w:szCs w:val="22"/>
        </w:rPr>
        <w:t xml:space="preserve">číslo </w:t>
      </w:r>
      <w:proofErr w:type="gramStart"/>
      <w:r w:rsidRPr="00773914">
        <w:rPr>
          <w:color w:val="000000"/>
          <w:sz w:val="22"/>
          <w:szCs w:val="22"/>
        </w:rPr>
        <w:t xml:space="preserve">účtu: </w:t>
      </w:r>
      <w:r>
        <w:rPr>
          <w:color w:val="000000"/>
          <w:sz w:val="22"/>
          <w:szCs w:val="22"/>
        </w:rPr>
        <w:t xml:space="preserve">  </w:t>
      </w:r>
      <w:proofErr w:type="gramEnd"/>
      <w:r w:rsidRPr="00773914">
        <w:rPr>
          <w:color w:val="000000"/>
          <w:sz w:val="22"/>
          <w:szCs w:val="22"/>
        </w:rPr>
        <w:t>19-1649297309/0800</w:t>
      </w:r>
    </w:p>
    <w:p w14:paraId="44FEC3EC" w14:textId="77777777" w:rsidR="00773914" w:rsidRPr="00773914" w:rsidRDefault="00773914" w:rsidP="00773914">
      <w:pPr>
        <w:rPr>
          <w:color w:val="000000"/>
          <w:sz w:val="22"/>
          <w:szCs w:val="22"/>
        </w:rPr>
      </w:pPr>
      <w:r w:rsidRPr="00773914">
        <w:rPr>
          <w:color w:val="000000"/>
          <w:sz w:val="22"/>
          <w:szCs w:val="22"/>
        </w:rPr>
        <w:t>konstantní symbol: 558</w:t>
      </w:r>
    </w:p>
    <w:p w14:paraId="5D9FD9C8" w14:textId="01EE67EA" w:rsidR="003B5D45" w:rsidRPr="00773914" w:rsidRDefault="003B5D45" w:rsidP="003B5D45">
      <w:pPr>
        <w:pStyle w:val="Bezmezer"/>
        <w:jc w:val="both"/>
        <w:rPr>
          <w:sz w:val="22"/>
          <w:szCs w:val="22"/>
        </w:rPr>
      </w:pPr>
      <w:r w:rsidRPr="00773914">
        <w:rPr>
          <w:sz w:val="22"/>
          <w:szCs w:val="22"/>
        </w:rPr>
        <w:t xml:space="preserve">(dále jen </w:t>
      </w:r>
      <w:r w:rsidR="009D794F">
        <w:rPr>
          <w:b/>
          <w:bCs/>
          <w:sz w:val="22"/>
          <w:szCs w:val="22"/>
        </w:rPr>
        <w:t>Vlastník</w:t>
      </w:r>
      <w:r w:rsidRPr="00773914">
        <w:rPr>
          <w:sz w:val="22"/>
          <w:szCs w:val="22"/>
        </w:rPr>
        <w:t xml:space="preserve">) </w:t>
      </w:r>
    </w:p>
    <w:p w14:paraId="5872B821" w14:textId="77777777" w:rsidR="003B5D45" w:rsidRPr="00773914" w:rsidRDefault="003B5D45" w:rsidP="003B5D45">
      <w:pPr>
        <w:pStyle w:val="Bezmezer"/>
        <w:jc w:val="both"/>
        <w:rPr>
          <w:sz w:val="22"/>
          <w:szCs w:val="22"/>
        </w:rPr>
      </w:pPr>
    </w:p>
    <w:p w14:paraId="1AC4C66F" w14:textId="4D4003C2" w:rsidR="007D7AEA" w:rsidRPr="00773914" w:rsidRDefault="003B5D45" w:rsidP="002A38B5">
      <w:pPr>
        <w:pStyle w:val="Bezmezer"/>
        <w:jc w:val="both"/>
        <w:rPr>
          <w:sz w:val="22"/>
          <w:szCs w:val="22"/>
        </w:rPr>
      </w:pPr>
      <w:r w:rsidRPr="00773914">
        <w:rPr>
          <w:sz w:val="22"/>
          <w:szCs w:val="22"/>
        </w:rPr>
        <w:t>a</w:t>
      </w:r>
    </w:p>
    <w:p w14:paraId="0974E881" w14:textId="77777777" w:rsidR="003B5D45" w:rsidRPr="002F7E5E" w:rsidRDefault="003B5D45" w:rsidP="003B5D45">
      <w:pPr>
        <w:pStyle w:val="Bezmezer"/>
        <w:jc w:val="both"/>
        <w:rPr>
          <w:sz w:val="22"/>
          <w:szCs w:val="22"/>
        </w:rPr>
      </w:pPr>
    </w:p>
    <w:p w14:paraId="65083FDA" w14:textId="0526B2A6" w:rsidR="003B5D45" w:rsidRPr="002F7E5E" w:rsidRDefault="0042270D" w:rsidP="003B5D45">
      <w:pPr>
        <w:pStyle w:val="Bezmezer"/>
        <w:jc w:val="both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ČR - </w:t>
      </w:r>
      <w:r w:rsidR="00773914">
        <w:rPr>
          <w:b/>
          <w:bCs/>
          <w:sz w:val="22"/>
          <w:szCs w:val="22"/>
        </w:rPr>
        <w:t>DIAMO</w:t>
      </w:r>
      <w:proofErr w:type="gramEnd"/>
      <w:r w:rsidR="00773914">
        <w:rPr>
          <w:b/>
          <w:bCs/>
          <w:sz w:val="22"/>
          <w:szCs w:val="22"/>
        </w:rPr>
        <w:t>, státní podnik</w:t>
      </w:r>
    </w:p>
    <w:p w14:paraId="088687BC" w14:textId="4C0428F9" w:rsidR="003B5D45" w:rsidRDefault="00773914" w:rsidP="003B5D45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Máchova 201, </w:t>
      </w:r>
      <w:r w:rsidR="00012058">
        <w:rPr>
          <w:sz w:val="22"/>
          <w:szCs w:val="22"/>
        </w:rPr>
        <w:t xml:space="preserve">471 27 </w:t>
      </w:r>
      <w:r>
        <w:rPr>
          <w:sz w:val="22"/>
          <w:szCs w:val="22"/>
        </w:rPr>
        <w:t>Stráž pod Ralskem</w:t>
      </w:r>
    </w:p>
    <w:p w14:paraId="2B7BE6CD" w14:textId="56A4AA47" w:rsidR="00012058" w:rsidRPr="00012058" w:rsidRDefault="00773914" w:rsidP="00035AB8">
      <w:pPr>
        <w:pStyle w:val="Texttabulky"/>
        <w:tabs>
          <w:tab w:val="left" w:pos="0"/>
        </w:tabs>
        <w:rPr>
          <w:sz w:val="22"/>
          <w:szCs w:val="22"/>
        </w:rPr>
      </w:pPr>
      <w:r w:rsidRPr="00012058">
        <w:rPr>
          <w:sz w:val="22"/>
          <w:szCs w:val="22"/>
        </w:rPr>
        <w:t xml:space="preserve">zastoupený </w:t>
      </w:r>
      <w:r w:rsidR="00035AB8" w:rsidRPr="00423569">
        <w:rPr>
          <w:color w:val="000000"/>
          <w:sz w:val="22"/>
          <w:szCs w:val="22"/>
        </w:rPr>
        <w:t xml:space="preserve">Ing. </w:t>
      </w:r>
      <w:r w:rsidR="00035AB8" w:rsidRPr="00423569">
        <w:rPr>
          <w:sz w:val="22"/>
          <w:szCs w:val="22"/>
        </w:rPr>
        <w:t>Ludvíkem Kašparem, ředitelem státního podniku</w:t>
      </w:r>
    </w:p>
    <w:p w14:paraId="76951396" w14:textId="06254D1F" w:rsidR="00035AB8" w:rsidRPr="00001CFD" w:rsidRDefault="00012058" w:rsidP="003B5D45">
      <w:pPr>
        <w:pStyle w:val="Bezmezer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="00035AB8" w:rsidRPr="00001CFD">
        <w:rPr>
          <w:color w:val="000000"/>
          <w:sz w:val="22"/>
          <w:szCs w:val="22"/>
        </w:rPr>
        <w:t>apsaný v obchodním rejstříku u Krajského soudu v Ústí nad Labem, oddíl AXVIII, vložka 520</w:t>
      </w:r>
    </w:p>
    <w:p w14:paraId="42082BA3" w14:textId="67ADD3B7" w:rsidR="0042270D" w:rsidRDefault="0042270D" w:rsidP="00423569">
      <w:pPr>
        <w:pStyle w:val="Bezmezer"/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týká se: </w:t>
      </w:r>
      <w:r>
        <w:rPr>
          <w:sz w:val="22"/>
          <w:szCs w:val="22"/>
        </w:rPr>
        <w:tab/>
        <w:t>DIAMO, státní podnik</w:t>
      </w:r>
    </w:p>
    <w:p w14:paraId="704227F7" w14:textId="5030E73A" w:rsidR="0042270D" w:rsidRDefault="0042270D" w:rsidP="00423569">
      <w:pPr>
        <w:pStyle w:val="Bezmezer"/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odštěpný závod Karviná</w:t>
      </w:r>
    </w:p>
    <w:p w14:paraId="7368257A" w14:textId="4D4F94C9" w:rsidR="0042270D" w:rsidRDefault="0042270D" w:rsidP="00423569">
      <w:pPr>
        <w:pStyle w:val="Bezmezer"/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Sirotčí 1145/7, Vítkovice, 703 00 Ostrava</w:t>
      </w:r>
    </w:p>
    <w:p w14:paraId="245C7C50" w14:textId="0BB536E8" w:rsidR="00773914" w:rsidRPr="00012058" w:rsidRDefault="003B5D45" w:rsidP="003B5D45">
      <w:pPr>
        <w:pStyle w:val="Bezmezer"/>
        <w:jc w:val="both"/>
        <w:rPr>
          <w:sz w:val="22"/>
          <w:szCs w:val="22"/>
        </w:rPr>
      </w:pPr>
      <w:r w:rsidRPr="00012058">
        <w:rPr>
          <w:sz w:val="22"/>
          <w:szCs w:val="22"/>
        </w:rPr>
        <w:t xml:space="preserve">IČO: </w:t>
      </w:r>
      <w:r w:rsidR="009D794F" w:rsidRPr="00012058">
        <w:rPr>
          <w:sz w:val="22"/>
          <w:szCs w:val="22"/>
        </w:rPr>
        <w:t>00002739</w:t>
      </w:r>
    </w:p>
    <w:p w14:paraId="2C11DC3D" w14:textId="218C9AAE" w:rsidR="003B5D45" w:rsidRPr="00012058" w:rsidRDefault="003B5D45" w:rsidP="003B5D45">
      <w:pPr>
        <w:pStyle w:val="Bezmezer"/>
        <w:jc w:val="both"/>
        <w:rPr>
          <w:sz w:val="22"/>
          <w:szCs w:val="22"/>
        </w:rPr>
      </w:pPr>
      <w:r w:rsidRPr="00012058">
        <w:rPr>
          <w:sz w:val="22"/>
          <w:szCs w:val="22"/>
        </w:rPr>
        <w:t>DIČ: CZ</w:t>
      </w:r>
      <w:r w:rsidR="009D794F" w:rsidRPr="00012058">
        <w:rPr>
          <w:sz w:val="22"/>
          <w:szCs w:val="22"/>
        </w:rPr>
        <w:t>00002739</w:t>
      </w:r>
    </w:p>
    <w:p w14:paraId="7F3FC5D9" w14:textId="71D3B027" w:rsidR="00035AB8" w:rsidRPr="00001CFD" w:rsidRDefault="00012058" w:rsidP="00035AB8">
      <w:pPr>
        <w:pStyle w:val="Texttabulky"/>
        <w:tabs>
          <w:tab w:val="left" w:pos="0"/>
        </w:tabs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</w:t>
      </w:r>
      <w:r w:rsidR="00035AB8" w:rsidRPr="00001CFD">
        <w:rPr>
          <w:color w:val="000000"/>
          <w:sz w:val="22"/>
          <w:szCs w:val="22"/>
        </w:rPr>
        <w:t>ankovní spojení: Česk</w:t>
      </w:r>
      <w:r w:rsidR="00271CF7">
        <w:rPr>
          <w:color w:val="000000"/>
          <w:sz w:val="22"/>
          <w:szCs w:val="22"/>
        </w:rPr>
        <w:t>á národní banka</w:t>
      </w:r>
    </w:p>
    <w:p w14:paraId="4C962312" w14:textId="109AB12F" w:rsidR="00035AB8" w:rsidRPr="00001CFD" w:rsidRDefault="00012058" w:rsidP="00035AB8">
      <w:pPr>
        <w:pStyle w:val="Texttabulky"/>
        <w:tabs>
          <w:tab w:val="left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</w:t>
      </w:r>
      <w:r w:rsidR="00035AB8" w:rsidRPr="00001CFD">
        <w:rPr>
          <w:color w:val="000000"/>
          <w:sz w:val="22"/>
          <w:szCs w:val="22"/>
        </w:rPr>
        <w:t xml:space="preserve">íslo účtu: </w:t>
      </w:r>
      <w:r w:rsidR="00271CF7">
        <w:rPr>
          <w:color w:val="000000"/>
          <w:sz w:val="22"/>
          <w:szCs w:val="22"/>
        </w:rPr>
        <w:t>550002-23550881/0710</w:t>
      </w:r>
    </w:p>
    <w:p w14:paraId="36CC5284" w14:textId="5BE6BDBD" w:rsidR="00035AB8" w:rsidRPr="00001CFD" w:rsidRDefault="00035AB8" w:rsidP="00035AB8">
      <w:pPr>
        <w:pStyle w:val="Texttabulky"/>
        <w:tabs>
          <w:tab w:val="left" w:pos="0"/>
        </w:tabs>
        <w:rPr>
          <w:sz w:val="22"/>
          <w:szCs w:val="22"/>
        </w:rPr>
      </w:pPr>
      <w:r w:rsidRPr="00001CFD">
        <w:rPr>
          <w:sz w:val="22"/>
          <w:szCs w:val="22"/>
        </w:rPr>
        <w:t xml:space="preserve">ID datové schránky: </w:t>
      </w:r>
      <w:proofErr w:type="spellStart"/>
      <w:r w:rsidRPr="00001CFD">
        <w:rPr>
          <w:sz w:val="22"/>
          <w:szCs w:val="22"/>
        </w:rPr>
        <w:t>sjfywke</w:t>
      </w:r>
      <w:proofErr w:type="spellEnd"/>
    </w:p>
    <w:p w14:paraId="578657C9" w14:textId="3FAEDE60" w:rsidR="00035AB8" w:rsidRPr="00652FBC" w:rsidRDefault="00035AB8" w:rsidP="00423569">
      <w:pPr>
        <w:pStyle w:val="Texttabulky"/>
        <w:tabs>
          <w:tab w:val="left" w:pos="0"/>
        </w:tabs>
        <w:jc w:val="left"/>
        <w:rPr>
          <w:color w:val="000000"/>
          <w:sz w:val="22"/>
          <w:szCs w:val="22"/>
        </w:rPr>
      </w:pPr>
      <w:r w:rsidRPr="00001CFD">
        <w:rPr>
          <w:color w:val="000000"/>
          <w:sz w:val="22"/>
          <w:szCs w:val="22"/>
        </w:rPr>
        <w:t xml:space="preserve">Osoba oprávněná k jednání ve věci plnění předmětu </w:t>
      </w:r>
      <w:r w:rsidR="0042270D">
        <w:rPr>
          <w:color w:val="000000"/>
          <w:sz w:val="22"/>
          <w:szCs w:val="22"/>
        </w:rPr>
        <w:t xml:space="preserve">smlouvy a </w:t>
      </w:r>
      <w:r w:rsidRPr="00423569">
        <w:rPr>
          <w:color w:val="000000"/>
          <w:sz w:val="22"/>
          <w:szCs w:val="22"/>
        </w:rPr>
        <w:t>t</w:t>
      </w:r>
      <w:r w:rsidR="0042270D">
        <w:rPr>
          <w:color w:val="000000"/>
          <w:sz w:val="22"/>
          <w:szCs w:val="22"/>
        </w:rPr>
        <w:t>ohoto jejího dodatku</w:t>
      </w:r>
      <w:r w:rsidRPr="00001CFD">
        <w:rPr>
          <w:color w:val="000000"/>
          <w:sz w:val="22"/>
          <w:szCs w:val="22"/>
        </w:rPr>
        <w:t>:</w:t>
      </w:r>
    </w:p>
    <w:p w14:paraId="57E29EF2" w14:textId="3295E137" w:rsidR="00035AB8" w:rsidRPr="00423569" w:rsidRDefault="00035AB8" w:rsidP="00035AB8">
      <w:pPr>
        <w:pStyle w:val="Texttabulky"/>
        <w:tabs>
          <w:tab w:val="left" w:pos="0"/>
        </w:tabs>
        <w:jc w:val="left"/>
        <w:rPr>
          <w:color w:val="000000"/>
          <w:sz w:val="22"/>
          <w:szCs w:val="22"/>
        </w:rPr>
      </w:pPr>
      <w:r w:rsidRPr="00423569">
        <w:rPr>
          <w:color w:val="000000"/>
          <w:sz w:val="22"/>
          <w:szCs w:val="22"/>
        </w:rPr>
        <w:t xml:space="preserve">Ing. Rostislav Dudáš, vedoucí odštěpného závodu </w:t>
      </w:r>
    </w:p>
    <w:p w14:paraId="2BF89D74" w14:textId="6FBA7E58" w:rsidR="00035AB8" w:rsidRDefault="00035AB8" w:rsidP="00035AB8">
      <w:pPr>
        <w:pStyle w:val="Texttabulky"/>
        <w:tabs>
          <w:tab w:val="left" w:pos="0"/>
        </w:tabs>
        <w:jc w:val="left"/>
        <w:rPr>
          <w:sz w:val="22"/>
        </w:rPr>
      </w:pPr>
      <w:r w:rsidRPr="00423569">
        <w:rPr>
          <w:sz w:val="22"/>
        </w:rPr>
        <w:t xml:space="preserve">tel.: </w:t>
      </w:r>
      <w:proofErr w:type="spellStart"/>
      <w:r w:rsidR="00315674">
        <w:rPr>
          <w:sz w:val="22"/>
        </w:rPr>
        <w:t>xxxxxxxx</w:t>
      </w:r>
      <w:proofErr w:type="spellEnd"/>
      <w:r w:rsidRPr="00423569">
        <w:rPr>
          <w:sz w:val="22"/>
        </w:rPr>
        <w:t>, e-mail</w:t>
      </w:r>
      <w:r w:rsidR="00315674">
        <w:rPr>
          <w:sz w:val="22"/>
        </w:rPr>
        <w:t xml:space="preserve"> </w:t>
      </w:r>
      <w:proofErr w:type="spellStart"/>
      <w:r w:rsidR="00315674">
        <w:rPr>
          <w:sz w:val="22"/>
        </w:rPr>
        <w:t>xxxxx</w:t>
      </w:r>
      <w:proofErr w:type="spellEnd"/>
    </w:p>
    <w:p w14:paraId="2097D18C" w14:textId="21FCD980" w:rsidR="003B5D45" w:rsidRPr="002F7E5E" w:rsidRDefault="003B5D45" w:rsidP="003B5D45">
      <w:pPr>
        <w:pStyle w:val="Bezmezer"/>
        <w:jc w:val="both"/>
        <w:rPr>
          <w:sz w:val="22"/>
          <w:szCs w:val="22"/>
        </w:rPr>
      </w:pPr>
      <w:r w:rsidRPr="002F7E5E">
        <w:rPr>
          <w:sz w:val="22"/>
          <w:szCs w:val="22"/>
        </w:rPr>
        <w:t xml:space="preserve">(dále jen </w:t>
      </w:r>
      <w:r w:rsidR="009D794F">
        <w:rPr>
          <w:b/>
          <w:bCs/>
          <w:sz w:val="22"/>
          <w:szCs w:val="22"/>
        </w:rPr>
        <w:t>Stavebník</w:t>
      </w:r>
      <w:r w:rsidRPr="002F7E5E">
        <w:rPr>
          <w:sz w:val="22"/>
          <w:szCs w:val="22"/>
        </w:rPr>
        <w:t xml:space="preserve">) </w:t>
      </w:r>
    </w:p>
    <w:p w14:paraId="7B4EBA21" w14:textId="77777777" w:rsidR="003B5D45" w:rsidRPr="002F7E5E" w:rsidRDefault="003B5D45" w:rsidP="003B5D45">
      <w:pPr>
        <w:pStyle w:val="Bezmezer"/>
        <w:jc w:val="both"/>
        <w:rPr>
          <w:sz w:val="22"/>
          <w:szCs w:val="22"/>
        </w:rPr>
      </w:pPr>
    </w:p>
    <w:p w14:paraId="16476EC4" w14:textId="1815C417" w:rsidR="003B5D45" w:rsidRPr="002F7E5E" w:rsidRDefault="002F7E5E" w:rsidP="003B5D45">
      <w:pPr>
        <w:pStyle w:val="Bezmezer"/>
        <w:jc w:val="both"/>
        <w:rPr>
          <w:sz w:val="22"/>
          <w:szCs w:val="22"/>
        </w:rPr>
      </w:pPr>
      <w:r w:rsidRPr="0010257A">
        <w:rPr>
          <w:sz w:val="22"/>
          <w:szCs w:val="22"/>
        </w:rPr>
        <w:t>(</w:t>
      </w:r>
      <w:r w:rsidR="0010257A" w:rsidRPr="0010257A">
        <w:rPr>
          <w:b/>
          <w:bCs/>
          <w:sz w:val="22"/>
          <w:szCs w:val="22"/>
        </w:rPr>
        <w:t>Vlastník</w:t>
      </w:r>
      <w:r w:rsidR="0010257A" w:rsidRPr="0010257A">
        <w:rPr>
          <w:sz w:val="22"/>
          <w:szCs w:val="22"/>
        </w:rPr>
        <w:t xml:space="preserve"> a </w:t>
      </w:r>
      <w:r w:rsidR="0010257A" w:rsidRPr="0010257A">
        <w:rPr>
          <w:b/>
          <w:bCs/>
          <w:sz w:val="22"/>
          <w:szCs w:val="22"/>
        </w:rPr>
        <w:t>Stavebník</w:t>
      </w:r>
      <w:r w:rsidR="0010257A" w:rsidRPr="0010257A">
        <w:rPr>
          <w:sz w:val="22"/>
          <w:szCs w:val="22"/>
        </w:rPr>
        <w:t xml:space="preserve"> </w:t>
      </w:r>
      <w:r w:rsidR="003B5D45" w:rsidRPr="0010257A">
        <w:rPr>
          <w:sz w:val="22"/>
          <w:szCs w:val="22"/>
        </w:rPr>
        <w:t xml:space="preserve">dále také společně jako </w:t>
      </w:r>
      <w:r w:rsidR="003B5D45" w:rsidRPr="0010257A">
        <w:rPr>
          <w:b/>
          <w:bCs/>
          <w:sz w:val="22"/>
          <w:szCs w:val="22"/>
        </w:rPr>
        <w:t>Smluvní</w:t>
      </w:r>
      <w:r w:rsidR="003B5D45" w:rsidRPr="002F7E5E">
        <w:rPr>
          <w:b/>
          <w:bCs/>
          <w:sz w:val="22"/>
          <w:szCs w:val="22"/>
        </w:rPr>
        <w:t xml:space="preserve"> strany</w:t>
      </w:r>
      <w:r w:rsidR="003B5D45" w:rsidRPr="002F7E5E">
        <w:rPr>
          <w:sz w:val="22"/>
          <w:szCs w:val="22"/>
        </w:rPr>
        <w:t xml:space="preserve"> a každý samostatně jako </w:t>
      </w:r>
      <w:r w:rsidR="003B5D45" w:rsidRPr="002F7E5E">
        <w:rPr>
          <w:b/>
          <w:bCs/>
          <w:sz w:val="22"/>
          <w:szCs w:val="22"/>
        </w:rPr>
        <w:t>Smluvní strana</w:t>
      </w:r>
      <w:r w:rsidRPr="002F7E5E">
        <w:rPr>
          <w:b/>
          <w:bCs/>
          <w:sz w:val="22"/>
          <w:szCs w:val="22"/>
        </w:rPr>
        <w:t>)</w:t>
      </w:r>
    </w:p>
    <w:p w14:paraId="6B34FA41" w14:textId="77777777" w:rsidR="00A71020" w:rsidRDefault="00A71020" w:rsidP="003B5D45">
      <w:pPr>
        <w:pStyle w:val="Bezmezer"/>
        <w:jc w:val="both"/>
        <w:rPr>
          <w:sz w:val="22"/>
          <w:szCs w:val="22"/>
        </w:rPr>
      </w:pPr>
    </w:p>
    <w:p w14:paraId="1DDB8263" w14:textId="77777777" w:rsidR="00A71020" w:rsidRPr="002F7E5E" w:rsidRDefault="00A71020" w:rsidP="003B5D45">
      <w:pPr>
        <w:pStyle w:val="Bezmezer"/>
        <w:jc w:val="both"/>
        <w:rPr>
          <w:sz w:val="22"/>
          <w:szCs w:val="22"/>
        </w:rPr>
      </w:pPr>
    </w:p>
    <w:p w14:paraId="1D7BADA4" w14:textId="77777777" w:rsidR="005D0397" w:rsidRPr="002F7E5E" w:rsidRDefault="005D0397" w:rsidP="005D0397">
      <w:pPr>
        <w:pStyle w:val="Bezmezer"/>
        <w:jc w:val="both"/>
        <w:rPr>
          <w:sz w:val="22"/>
          <w:szCs w:val="22"/>
        </w:rPr>
      </w:pPr>
    </w:p>
    <w:p w14:paraId="0AC62A6E" w14:textId="75199DE8" w:rsidR="005D0397" w:rsidRPr="002F7E5E" w:rsidRDefault="005D0397" w:rsidP="005D0397">
      <w:pPr>
        <w:pStyle w:val="Bezmezer"/>
        <w:jc w:val="both"/>
        <w:rPr>
          <w:rFonts w:ascii="Arial" w:hAnsi="Arial" w:cs="Arial"/>
          <w:b/>
          <w:bCs/>
          <w:sz w:val="22"/>
          <w:szCs w:val="22"/>
        </w:rPr>
      </w:pPr>
      <w:r w:rsidRPr="002F7E5E">
        <w:rPr>
          <w:rFonts w:ascii="Arial" w:hAnsi="Arial" w:cs="Arial"/>
          <w:b/>
          <w:bCs/>
          <w:sz w:val="22"/>
          <w:szCs w:val="22"/>
        </w:rPr>
        <w:t>Čl. I.</w:t>
      </w:r>
    </w:p>
    <w:p w14:paraId="5B36A976" w14:textId="7D1F5C08" w:rsidR="00445525" w:rsidRDefault="005D0397" w:rsidP="00720FCE">
      <w:pPr>
        <w:pStyle w:val="Bezmezer"/>
        <w:numPr>
          <w:ilvl w:val="0"/>
          <w:numId w:val="3"/>
        </w:numPr>
        <w:ind w:left="397"/>
        <w:jc w:val="both"/>
        <w:rPr>
          <w:sz w:val="22"/>
          <w:szCs w:val="22"/>
        </w:rPr>
      </w:pPr>
      <w:r w:rsidRPr="002F7E5E">
        <w:rPr>
          <w:sz w:val="22"/>
          <w:szCs w:val="22"/>
        </w:rPr>
        <w:t>Smluvní strany mají vzájemně uzavřenu Smlouv</w:t>
      </w:r>
      <w:r w:rsidR="00601B90" w:rsidRPr="002F7E5E">
        <w:rPr>
          <w:sz w:val="22"/>
          <w:szCs w:val="22"/>
        </w:rPr>
        <w:t>u</w:t>
      </w:r>
      <w:r w:rsidRPr="002F7E5E">
        <w:rPr>
          <w:sz w:val="22"/>
          <w:szCs w:val="22"/>
        </w:rPr>
        <w:t xml:space="preserve"> o </w:t>
      </w:r>
      <w:r w:rsidR="00A544AB">
        <w:rPr>
          <w:sz w:val="22"/>
          <w:szCs w:val="22"/>
        </w:rPr>
        <w:t xml:space="preserve">zřízení práva stavby </w:t>
      </w:r>
      <w:proofErr w:type="spellStart"/>
      <w:r w:rsidR="00A544AB">
        <w:rPr>
          <w:sz w:val="22"/>
          <w:szCs w:val="22"/>
        </w:rPr>
        <w:t>ev.č</w:t>
      </w:r>
      <w:proofErr w:type="spellEnd"/>
      <w:r w:rsidR="00A544AB">
        <w:rPr>
          <w:sz w:val="22"/>
          <w:szCs w:val="22"/>
        </w:rPr>
        <w:t>. 2860</w:t>
      </w:r>
      <w:r w:rsidRPr="002F7E5E">
        <w:rPr>
          <w:sz w:val="22"/>
          <w:szCs w:val="22"/>
        </w:rPr>
        <w:t>/20</w:t>
      </w:r>
      <w:r w:rsidR="00A544AB">
        <w:rPr>
          <w:sz w:val="22"/>
          <w:szCs w:val="22"/>
        </w:rPr>
        <w:t>15</w:t>
      </w:r>
      <w:r w:rsidRPr="002F7E5E">
        <w:rPr>
          <w:sz w:val="22"/>
          <w:szCs w:val="22"/>
        </w:rPr>
        <w:t xml:space="preserve">/MJ, </w:t>
      </w:r>
      <w:r w:rsidR="002435C2" w:rsidRPr="002F7E5E">
        <w:rPr>
          <w:sz w:val="22"/>
          <w:szCs w:val="22"/>
        </w:rPr>
        <w:t>kter</w:t>
      </w:r>
      <w:r w:rsidR="00B844A6">
        <w:rPr>
          <w:sz w:val="22"/>
          <w:szCs w:val="22"/>
        </w:rPr>
        <w:t xml:space="preserve">ou se </w:t>
      </w:r>
      <w:r w:rsidR="0010257A">
        <w:rPr>
          <w:sz w:val="22"/>
          <w:szCs w:val="22"/>
        </w:rPr>
        <w:t>Vlastník</w:t>
      </w:r>
      <w:r w:rsidR="00B844A6">
        <w:rPr>
          <w:sz w:val="22"/>
          <w:szCs w:val="22"/>
        </w:rPr>
        <w:t xml:space="preserve"> zavázal zřídit k tíži pozemku </w:t>
      </w:r>
      <w:proofErr w:type="spellStart"/>
      <w:r w:rsidR="0024728F">
        <w:rPr>
          <w:sz w:val="22"/>
          <w:szCs w:val="22"/>
        </w:rPr>
        <w:t>parc</w:t>
      </w:r>
      <w:proofErr w:type="spellEnd"/>
      <w:r w:rsidR="0024728F">
        <w:rPr>
          <w:sz w:val="22"/>
          <w:szCs w:val="22"/>
        </w:rPr>
        <w:t xml:space="preserve">. č. </w:t>
      </w:r>
      <w:r w:rsidR="00B844A6">
        <w:rPr>
          <w:sz w:val="22"/>
          <w:szCs w:val="22"/>
        </w:rPr>
        <w:t xml:space="preserve">993/2, </w:t>
      </w:r>
      <w:proofErr w:type="spellStart"/>
      <w:r w:rsidR="00B844A6">
        <w:rPr>
          <w:sz w:val="22"/>
          <w:szCs w:val="22"/>
        </w:rPr>
        <w:t>k.ú</w:t>
      </w:r>
      <w:proofErr w:type="spellEnd"/>
      <w:r w:rsidR="00B844A6">
        <w:rPr>
          <w:sz w:val="22"/>
          <w:szCs w:val="22"/>
        </w:rPr>
        <w:t xml:space="preserve">. </w:t>
      </w:r>
      <w:proofErr w:type="spellStart"/>
      <w:r w:rsidR="00B844A6">
        <w:rPr>
          <w:sz w:val="22"/>
          <w:szCs w:val="22"/>
        </w:rPr>
        <w:t>Koblov</w:t>
      </w:r>
      <w:proofErr w:type="spellEnd"/>
      <w:r w:rsidR="00B844A6">
        <w:rPr>
          <w:sz w:val="22"/>
          <w:szCs w:val="22"/>
        </w:rPr>
        <w:t xml:space="preserve">, obec Ostrava, ve svém vlastnictví právo stavby ve prospěch </w:t>
      </w:r>
      <w:r w:rsidR="0024728F">
        <w:rPr>
          <w:sz w:val="22"/>
          <w:szCs w:val="22"/>
        </w:rPr>
        <w:t>S</w:t>
      </w:r>
      <w:r w:rsidR="00B844A6">
        <w:rPr>
          <w:sz w:val="22"/>
          <w:szCs w:val="22"/>
        </w:rPr>
        <w:t xml:space="preserve">tavebníka v celém rozsahu pozemku </w:t>
      </w:r>
      <w:r w:rsidRPr="002F7E5E">
        <w:rPr>
          <w:sz w:val="22"/>
          <w:szCs w:val="22"/>
        </w:rPr>
        <w:t>(dále</w:t>
      </w:r>
      <w:r w:rsidR="000472EE">
        <w:rPr>
          <w:sz w:val="22"/>
          <w:szCs w:val="22"/>
        </w:rPr>
        <w:t xml:space="preserve"> </w:t>
      </w:r>
      <w:r w:rsidRPr="002F7E5E">
        <w:rPr>
          <w:sz w:val="22"/>
          <w:szCs w:val="22"/>
        </w:rPr>
        <w:t>jen</w:t>
      </w:r>
      <w:r w:rsidR="00A70583">
        <w:rPr>
          <w:sz w:val="22"/>
          <w:szCs w:val="22"/>
        </w:rPr>
        <w:t> </w:t>
      </w:r>
      <w:r w:rsidRPr="002F7E5E">
        <w:rPr>
          <w:b/>
          <w:bCs/>
          <w:sz w:val="22"/>
          <w:szCs w:val="22"/>
        </w:rPr>
        <w:t>Smlouva</w:t>
      </w:r>
      <w:r w:rsidRPr="002F7E5E">
        <w:rPr>
          <w:sz w:val="22"/>
          <w:szCs w:val="22"/>
        </w:rPr>
        <w:t>)</w:t>
      </w:r>
      <w:r w:rsidR="002435C2" w:rsidRPr="002F7E5E">
        <w:rPr>
          <w:sz w:val="22"/>
          <w:szCs w:val="22"/>
        </w:rPr>
        <w:t xml:space="preserve">. </w:t>
      </w:r>
      <w:r w:rsidR="00B844A6">
        <w:rPr>
          <w:sz w:val="22"/>
          <w:szCs w:val="22"/>
        </w:rPr>
        <w:t>Právo stavby bylo zřízeno dle čl.</w:t>
      </w:r>
      <w:r w:rsidR="00445525">
        <w:rPr>
          <w:sz w:val="22"/>
          <w:szCs w:val="22"/>
        </w:rPr>
        <w:t> </w:t>
      </w:r>
      <w:r w:rsidR="00B844A6">
        <w:rPr>
          <w:sz w:val="22"/>
          <w:szCs w:val="22"/>
        </w:rPr>
        <w:t>III. odst. 1 Smlouvy na dobu určitou</w:t>
      </w:r>
      <w:r w:rsidR="00445525">
        <w:rPr>
          <w:sz w:val="22"/>
          <w:szCs w:val="22"/>
        </w:rPr>
        <w:t>,</w:t>
      </w:r>
      <w:r w:rsidR="00B844A6">
        <w:rPr>
          <w:sz w:val="22"/>
          <w:szCs w:val="22"/>
        </w:rPr>
        <w:t xml:space="preserve"> do 31. 12. 2025. </w:t>
      </w:r>
      <w:r w:rsidR="006E5D38">
        <w:rPr>
          <w:sz w:val="22"/>
          <w:szCs w:val="22"/>
        </w:rPr>
        <w:t xml:space="preserve">Právní účinky zápisu práva stavby zřízeného Smlouvou </w:t>
      </w:r>
      <w:r w:rsidR="000B0035">
        <w:rPr>
          <w:sz w:val="22"/>
          <w:szCs w:val="22"/>
        </w:rPr>
        <w:t xml:space="preserve">do katastru nemovitostí nastaly ke dni 29. 06. 2017 (řízení vedené pod </w:t>
      </w:r>
      <w:proofErr w:type="spellStart"/>
      <w:r w:rsidR="000B0035">
        <w:rPr>
          <w:sz w:val="22"/>
          <w:szCs w:val="22"/>
        </w:rPr>
        <w:t>sp</w:t>
      </w:r>
      <w:proofErr w:type="spellEnd"/>
      <w:r w:rsidR="000B0035">
        <w:rPr>
          <w:sz w:val="22"/>
          <w:szCs w:val="22"/>
        </w:rPr>
        <w:t xml:space="preserve">. zn. V-10992/2017-807). </w:t>
      </w:r>
      <w:r w:rsidR="00B844A6">
        <w:rPr>
          <w:sz w:val="22"/>
          <w:szCs w:val="22"/>
        </w:rPr>
        <w:t>Smluvní strany mají zájem na prodloužení trvání práva stavby do</w:t>
      </w:r>
      <w:r w:rsidR="00122526">
        <w:rPr>
          <w:sz w:val="22"/>
          <w:szCs w:val="22"/>
        </w:rPr>
        <w:t> </w:t>
      </w:r>
      <w:r w:rsidR="00B844A6">
        <w:rPr>
          <w:sz w:val="22"/>
          <w:szCs w:val="22"/>
        </w:rPr>
        <w:t xml:space="preserve">31. 12. 2027. </w:t>
      </w:r>
      <w:r w:rsidR="00652000">
        <w:rPr>
          <w:sz w:val="22"/>
          <w:szCs w:val="22"/>
        </w:rPr>
        <w:t xml:space="preserve">Vzhledem k tomu, že </w:t>
      </w:r>
      <w:r w:rsidR="00A47D09">
        <w:rPr>
          <w:sz w:val="22"/>
          <w:szCs w:val="22"/>
        </w:rPr>
        <w:t>žádné osoby, pro které by byl</w:t>
      </w:r>
      <w:r w:rsidR="00652000">
        <w:rPr>
          <w:sz w:val="22"/>
          <w:szCs w:val="22"/>
        </w:rPr>
        <w:t>a</w:t>
      </w:r>
      <w:r w:rsidR="00A47D09">
        <w:rPr>
          <w:sz w:val="22"/>
          <w:szCs w:val="22"/>
        </w:rPr>
        <w:t xml:space="preserve"> na předmětném pozemku zapsána zatížení v pořadí za právem stavby, nejsou</w:t>
      </w:r>
      <w:r w:rsidR="00652000">
        <w:rPr>
          <w:sz w:val="22"/>
          <w:szCs w:val="22"/>
        </w:rPr>
        <w:t>, nebrání prodloužení trvání práva stavby ani podmínka uvedená v čl. III. odst. 2 Smlouvy</w:t>
      </w:r>
      <w:r w:rsidR="00A47D09">
        <w:rPr>
          <w:sz w:val="22"/>
          <w:szCs w:val="22"/>
        </w:rPr>
        <w:t>.</w:t>
      </w:r>
    </w:p>
    <w:p w14:paraId="104C85D4" w14:textId="77777777" w:rsidR="00445525" w:rsidRDefault="00445525" w:rsidP="00445525">
      <w:pPr>
        <w:pStyle w:val="Bezmezer"/>
        <w:ind w:left="397"/>
        <w:jc w:val="both"/>
        <w:rPr>
          <w:sz w:val="22"/>
          <w:szCs w:val="22"/>
        </w:rPr>
      </w:pPr>
    </w:p>
    <w:p w14:paraId="5BD7535B" w14:textId="77777777" w:rsidR="00652000" w:rsidRDefault="00652000" w:rsidP="00445525">
      <w:pPr>
        <w:pStyle w:val="Bezmezer"/>
        <w:ind w:left="397"/>
        <w:jc w:val="both"/>
        <w:rPr>
          <w:sz w:val="22"/>
          <w:szCs w:val="22"/>
        </w:rPr>
      </w:pPr>
    </w:p>
    <w:p w14:paraId="2436B716" w14:textId="371AA434" w:rsidR="002435C2" w:rsidRPr="00445525" w:rsidRDefault="00E51AC7" w:rsidP="00720FCE">
      <w:pPr>
        <w:pStyle w:val="Bezmezer"/>
        <w:numPr>
          <w:ilvl w:val="0"/>
          <w:numId w:val="3"/>
        </w:numPr>
        <w:ind w:left="39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</w:t>
      </w:r>
      <w:r w:rsidR="00B844A6">
        <w:rPr>
          <w:sz w:val="22"/>
          <w:szCs w:val="22"/>
        </w:rPr>
        <w:t xml:space="preserve"> ohledem na </w:t>
      </w:r>
      <w:r w:rsidR="0024728F">
        <w:rPr>
          <w:sz w:val="22"/>
          <w:szCs w:val="22"/>
        </w:rPr>
        <w:t xml:space="preserve">výše </w:t>
      </w:r>
      <w:r w:rsidR="00B844A6">
        <w:rPr>
          <w:sz w:val="22"/>
          <w:szCs w:val="22"/>
        </w:rPr>
        <w:t>uvedené Smluvní strany uzavírají tento Dodatek</w:t>
      </w:r>
      <w:r>
        <w:rPr>
          <w:sz w:val="22"/>
          <w:szCs w:val="22"/>
        </w:rPr>
        <w:t xml:space="preserve"> č. 1</w:t>
      </w:r>
      <w:r w:rsidR="002435C2" w:rsidRPr="002F7E5E">
        <w:rPr>
          <w:sz w:val="22"/>
          <w:szCs w:val="22"/>
        </w:rPr>
        <w:t xml:space="preserve">, kterým se mění </w:t>
      </w:r>
      <w:r w:rsidR="002435C2" w:rsidRPr="00445525">
        <w:rPr>
          <w:sz w:val="22"/>
          <w:szCs w:val="22"/>
        </w:rPr>
        <w:t>následující ujednání Smlouvy:</w:t>
      </w:r>
    </w:p>
    <w:p w14:paraId="565A3FD2" w14:textId="2CC068D0" w:rsidR="00E763C2" w:rsidRPr="00445525" w:rsidRDefault="0082079C" w:rsidP="00445525">
      <w:pPr>
        <w:pStyle w:val="Bezmezer"/>
        <w:suppressAutoHyphens w:val="0"/>
        <w:ind w:firstLine="397"/>
        <w:jc w:val="both"/>
        <w:rPr>
          <w:sz w:val="22"/>
          <w:szCs w:val="22"/>
        </w:rPr>
      </w:pPr>
      <w:r w:rsidRPr="00445525">
        <w:rPr>
          <w:sz w:val="22"/>
          <w:szCs w:val="22"/>
        </w:rPr>
        <w:t>V č</w:t>
      </w:r>
      <w:r w:rsidR="00E763C2" w:rsidRPr="00445525">
        <w:rPr>
          <w:sz w:val="22"/>
          <w:szCs w:val="22"/>
        </w:rPr>
        <w:t>lán</w:t>
      </w:r>
      <w:r w:rsidRPr="00445525">
        <w:rPr>
          <w:sz w:val="22"/>
          <w:szCs w:val="22"/>
        </w:rPr>
        <w:t>ku</w:t>
      </w:r>
      <w:r w:rsidR="00E763C2" w:rsidRPr="00445525">
        <w:rPr>
          <w:sz w:val="22"/>
          <w:szCs w:val="22"/>
        </w:rPr>
        <w:t xml:space="preserve"> I</w:t>
      </w:r>
      <w:r w:rsidR="00A544AB" w:rsidRPr="00445525">
        <w:rPr>
          <w:sz w:val="22"/>
          <w:szCs w:val="22"/>
        </w:rPr>
        <w:t>I</w:t>
      </w:r>
      <w:r w:rsidR="00E763C2" w:rsidRPr="00445525">
        <w:rPr>
          <w:sz w:val="22"/>
          <w:szCs w:val="22"/>
        </w:rPr>
        <w:t xml:space="preserve">I. </w:t>
      </w:r>
      <w:r w:rsidR="00A544AB" w:rsidRPr="00445525">
        <w:rPr>
          <w:sz w:val="22"/>
          <w:szCs w:val="22"/>
        </w:rPr>
        <w:t xml:space="preserve">se text v </w:t>
      </w:r>
      <w:r w:rsidR="00E763C2" w:rsidRPr="00445525">
        <w:rPr>
          <w:sz w:val="22"/>
          <w:szCs w:val="22"/>
        </w:rPr>
        <w:t>odst. 1 ruší a nahrazuje se</w:t>
      </w:r>
      <w:r w:rsidR="00CC187C" w:rsidRPr="00445525">
        <w:rPr>
          <w:sz w:val="22"/>
          <w:szCs w:val="22"/>
        </w:rPr>
        <w:t> </w:t>
      </w:r>
      <w:r w:rsidR="00E763C2" w:rsidRPr="00445525">
        <w:rPr>
          <w:sz w:val="22"/>
          <w:szCs w:val="22"/>
        </w:rPr>
        <w:t>textem</w:t>
      </w:r>
      <w:r w:rsidR="002F7E5E" w:rsidRPr="00445525">
        <w:rPr>
          <w:sz w:val="22"/>
          <w:szCs w:val="22"/>
        </w:rPr>
        <w:t xml:space="preserve"> ve znění</w:t>
      </w:r>
      <w:r w:rsidR="00E763C2" w:rsidRPr="00445525">
        <w:rPr>
          <w:sz w:val="22"/>
          <w:szCs w:val="22"/>
        </w:rPr>
        <w:t>:</w:t>
      </w:r>
    </w:p>
    <w:p w14:paraId="55D3063F" w14:textId="45570FC0" w:rsidR="00FF2C45" w:rsidRDefault="002F7E5E" w:rsidP="00445525">
      <w:pPr>
        <w:pStyle w:val="Bezmezer"/>
        <w:ind w:left="397"/>
        <w:jc w:val="both"/>
        <w:rPr>
          <w:sz w:val="22"/>
          <w:szCs w:val="22"/>
        </w:rPr>
      </w:pPr>
      <w:r w:rsidRPr="002F7E5E">
        <w:rPr>
          <w:sz w:val="22"/>
          <w:szCs w:val="22"/>
        </w:rPr>
        <w:t>„</w:t>
      </w:r>
      <w:r w:rsidR="00A544AB" w:rsidRPr="00445525">
        <w:rPr>
          <w:b/>
          <w:bCs/>
          <w:sz w:val="22"/>
          <w:szCs w:val="22"/>
        </w:rPr>
        <w:t>Právo stavby se zřizuje jako dočasné a posledním dnem doby, na kterou je právo stavby zřizováno, je 31. 12. 2027.</w:t>
      </w:r>
      <w:r w:rsidRPr="002F7E5E">
        <w:rPr>
          <w:sz w:val="22"/>
          <w:szCs w:val="22"/>
        </w:rPr>
        <w:t>“</w:t>
      </w:r>
    </w:p>
    <w:p w14:paraId="5BA2C9A8" w14:textId="77777777" w:rsidR="00445525" w:rsidRDefault="00445525" w:rsidP="00445525">
      <w:pPr>
        <w:pStyle w:val="Bezmezer"/>
        <w:ind w:left="397"/>
        <w:jc w:val="both"/>
        <w:rPr>
          <w:sz w:val="22"/>
          <w:szCs w:val="22"/>
        </w:rPr>
      </w:pPr>
    </w:p>
    <w:p w14:paraId="064769C9" w14:textId="1A504909" w:rsidR="00445525" w:rsidRDefault="0010257A" w:rsidP="00720FCE">
      <w:pPr>
        <w:pStyle w:val="Bezmezer"/>
        <w:numPr>
          <w:ilvl w:val="0"/>
          <w:numId w:val="3"/>
        </w:numPr>
        <w:ind w:left="397"/>
        <w:jc w:val="both"/>
        <w:rPr>
          <w:sz w:val="22"/>
          <w:szCs w:val="22"/>
        </w:rPr>
      </w:pPr>
      <w:r>
        <w:rPr>
          <w:sz w:val="22"/>
          <w:szCs w:val="22"/>
        </w:rPr>
        <w:t>Vlastník</w:t>
      </w:r>
      <w:r w:rsidR="00445525">
        <w:rPr>
          <w:sz w:val="22"/>
          <w:szCs w:val="22"/>
        </w:rPr>
        <w:t xml:space="preserve"> se zavazuje podat </w:t>
      </w:r>
      <w:r w:rsidR="000B0035">
        <w:rPr>
          <w:sz w:val="22"/>
          <w:szCs w:val="22"/>
        </w:rPr>
        <w:t xml:space="preserve">příslušný </w:t>
      </w:r>
      <w:r w:rsidR="00445525">
        <w:rPr>
          <w:sz w:val="22"/>
          <w:szCs w:val="22"/>
        </w:rPr>
        <w:t xml:space="preserve">návrh na </w:t>
      </w:r>
      <w:r w:rsidR="00A71020">
        <w:rPr>
          <w:sz w:val="22"/>
          <w:szCs w:val="22"/>
        </w:rPr>
        <w:t>vklad</w:t>
      </w:r>
      <w:r w:rsidR="00445525">
        <w:rPr>
          <w:sz w:val="22"/>
          <w:szCs w:val="22"/>
        </w:rPr>
        <w:t xml:space="preserve"> do katastru nemovitostí </w:t>
      </w:r>
      <w:r w:rsidR="00652FBC">
        <w:rPr>
          <w:sz w:val="22"/>
          <w:szCs w:val="22"/>
        </w:rPr>
        <w:t xml:space="preserve">do 30 dnů ode dne obligačně právní účinnosti Dodatku č. 1 (viz čl. II. odst. 4 Dodatku č. 1), </w:t>
      </w:r>
      <w:r w:rsidR="00445525">
        <w:rPr>
          <w:sz w:val="22"/>
          <w:szCs w:val="22"/>
        </w:rPr>
        <w:t>s tím, že správní poplatek uhradí Stavebník</w:t>
      </w:r>
      <w:r w:rsidR="00122526">
        <w:rPr>
          <w:sz w:val="22"/>
          <w:szCs w:val="22"/>
        </w:rPr>
        <w:t>.</w:t>
      </w:r>
    </w:p>
    <w:p w14:paraId="69C0A915" w14:textId="77777777" w:rsidR="00445525" w:rsidRDefault="00445525" w:rsidP="00445525">
      <w:pPr>
        <w:pStyle w:val="Bezmezer"/>
        <w:ind w:left="397"/>
        <w:jc w:val="both"/>
        <w:rPr>
          <w:sz w:val="22"/>
          <w:szCs w:val="22"/>
        </w:rPr>
      </w:pPr>
    </w:p>
    <w:p w14:paraId="0B87D80B" w14:textId="77777777" w:rsidR="00A71020" w:rsidRDefault="00A71020" w:rsidP="00445525">
      <w:pPr>
        <w:pStyle w:val="Bezmezer"/>
        <w:ind w:left="397"/>
        <w:jc w:val="both"/>
        <w:rPr>
          <w:sz w:val="22"/>
          <w:szCs w:val="22"/>
        </w:rPr>
      </w:pPr>
    </w:p>
    <w:p w14:paraId="1CC9A609" w14:textId="77777777" w:rsidR="00445525" w:rsidRPr="002F7E5E" w:rsidRDefault="00445525" w:rsidP="00FF2C45">
      <w:pPr>
        <w:pStyle w:val="Bezmezer"/>
        <w:ind w:left="567"/>
        <w:jc w:val="both"/>
        <w:rPr>
          <w:sz w:val="22"/>
          <w:szCs w:val="22"/>
        </w:rPr>
      </w:pPr>
    </w:p>
    <w:p w14:paraId="18B7BD2C" w14:textId="7EF36994" w:rsidR="00364A91" w:rsidRPr="002F7E5E" w:rsidRDefault="00364A91" w:rsidP="00364A91">
      <w:pPr>
        <w:pStyle w:val="Bezmezer"/>
        <w:jc w:val="both"/>
        <w:rPr>
          <w:rFonts w:ascii="Arial" w:hAnsi="Arial" w:cs="Arial"/>
          <w:b/>
          <w:bCs/>
          <w:sz w:val="22"/>
          <w:szCs w:val="22"/>
        </w:rPr>
      </w:pPr>
      <w:r w:rsidRPr="002F7E5E">
        <w:rPr>
          <w:rFonts w:ascii="Arial" w:hAnsi="Arial" w:cs="Arial"/>
          <w:b/>
          <w:bCs/>
          <w:sz w:val="22"/>
          <w:szCs w:val="22"/>
        </w:rPr>
        <w:t>Čl. I</w:t>
      </w:r>
      <w:r w:rsidR="005645DC">
        <w:rPr>
          <w:rFonts w:ascii="Arial" w:hAnsi="Arial" w:cs="Arial"/>
          <w:b/>
          <w:bCs/>
          <w:sz w:val="22"/>
          <w:szCs w:val="22"/>
        </w:rPr>
        <w:t>I</w:t>
      </w:r>
      <w:r w:rsidRPr="002F7E5E">
        <w:rPr>
          <w:rFonts w:ascii="Arial" w:hAnsi="Arial" w:cs="Arial"/>
          <w:b/>
          <w:bCs/>
          <w:sz w:val="22"/>
          <w:szCs w:val="22"/>
        </w:rPr>
        <w:t>.</w:t>
      </w:r>
    </w:p>
    <w:p w14:paraId="1CF85B91" w14:textId="743317D2" w:rsidR="00F7372D" w:rsidRPr="00052C24" w:rsidRDefault="00F7372D" w:rsidP="00720FCE">
      <w:pPr>
        <w:pStyle w:val="Bezmezer"/>
        <w:numPr>
          <w:ilvl w:val="0"/>
          <w:numId w:val="2"/>
        </w:numPr>
        <w:suppressAutoHyphens w:val="0"/>
        <w:ind w:left="397"/>
        <w:jc w:val="both"/>
        <w:rPr>
          <w:rFonts w:cs="Arial"/>
          <w:sz w:val="22"/>
          <w:szCs w:val="22"/>
        </w:rPr>
      </w:pPr>
      <w:r w:rsidRPr="00052C24">
        <w:rPr>
          <w:rFonts w:cs="Arial"/>
          <w:sz w:val="22"/>
          <w:szCs w:val="22"/>
        </w:rPr>
        <w:t xml:space="preserve">Ostatní </w:t>
      </w:r>
      <w:r w:rsidR="00364A91" w:rsidRPr="00052C24">
        <w:rPr>
          <w:rFonts w:cs="Arial"/>
          <w:sz w:val="22"/>
          <w:szCs w:val="22"/>
        </w:rPr>
        <w:t>ujednání</w:t>
      </w:r>
      <w:r w:rsidRPr="00052C24">
        <w:rPr>
          <w:rFonts w:cs="Arial"/>
          <w:sz w:val="22"/>
          <w:szCs w:val="22"/>
        </w:rPr>
        <w:t xml:space="preserve"> Smlouvy</w:t>
      </w:r>
      <w:r w:rsidR="00364A91" w:rsidRPr="00052C24">
        <w:rPr>
          <w:rFonts w:cs="Arial"/>
          <w:sz w:val="22"/>
          <w:szCs w:val="22"/>
        </w:rPr>
        <w:t xml:space="preserve"> </w:t>
      </w:r>
      <w:r w:rsidRPr="00052C24">
        <w:rPr>
          <w:rFonts w:cs="Arial"/>
          <w:sz w:val="22"/>
          <w:szCs w:val="22"/>
        </w:rPr>
        <w:t xml:space="preserve">zůstávají </w:t>
      </w:r>
      <w:r w:rsidR="00364A91" w:rsidRPr="00052C24">
        <w:rPr>
          <w:rFonts w:cs="Arial"/>
          <w:sz w:val="22"/>
          <w:szCs w:val="22"/>
        </w:rPr>
        <w:t>nezměněna</w:t>
      </w:r>
      <w:r w:rsidRPr="00052C24">
        <w:rPr>
          <w:rFonts w:cs="Arial"/>
          <w:sz w:val="22"/>
          <w:szCs w:val="22"/>
        </w:rPr>
        <w:t xml:space="preserve">. </w:t>
      </w:r>
    </w:p>
    <w:p w14:paraId="36617D82" w14:textId="77777777" w:rsidR="00445525" w:rsidRPr="00052C24" w:rsidRDefault="00445525" w:rsidP="00052C24">
      <w:pPr>
        <w:pStyle w:val="Bezmezer"/>
        <w:ind w:left="397"/>
        <w:jc w:val="both"/>
        <w:rPr>
          <w:rFonts w:cs="Arial"/>
          <w:sz w:val="22"/>
          <w:szCs w:val="22"/>
        </w:rPr>
      </w:pPr>
    </w:p>
    <w:p w14:paraId="34A8AC15" w14:textId="6AD5193F" w:rsidR="00C1734D" w:rsidRPr="00423569" w:rsidRDefault="00C1734D" w:rsidP="00C1734D">
      <w:pPr>
        <w:pStyle w:val="Bezmezer"/>
        <w:numPr>
          <w:ilvl w:val="0"/>
          <w:numId w:val="2"/>
        </w:numPr>
        <w:suppressAutoHyphens w:val="0"/>
        <w:ind w:left="397"/>
        <w:jc w:val="both"/>
        <w:rPr>
          <w:rFonts w:cs="Arial"/>
          <w:sz w:val="22"/>
          <w:szCs w:val="22"/>
        </w:rPr>
      </w:pPr>
      <w:r w:rsidRPr="00423569">
        <w:rPr>
          <w:sz w:val="22"/>
          <w:szCs w:val="22"/>
        </w:rPr>
        <w:t xml:space="preserve">Smluvní strany shodně prohlašují, že si </w:t>
      </w:r>
      <w:r>
        <w:rPr>
          <w:sz w:val="22"/>
          <w:szCs w:val="22"/>
        </w:rPr>
        <w:t>D</w:t>
      </w:r>
      <w:r w:rsidRPr="00423569">
        <w:rPr>
          <w:sz w:val="22"/>
          <w:szCs w:val="22"/>
        </w:rPr>
        <w:t xml:space="preserve">odatek </w:t>
      </w:r>
      <w:r>
        <w:rPr>
          <w:sz w:val="22"/>
          <w:szCs w:val="22"/>
        </w:rPr>
        <w:t xml:space="preserve">č. 1 </w:t>
      </w:r>
      <w:r w:rsidRPr="00423569">
        <w:rPr>
          <w:sz w:val="22"/>
          <w:szCs w:val="22"/>
        </w:rPr>
        <w:t xml:space="preserve">před jeho podpisem řádně přečetly, byl uzavřen po vzájemném projednání, podle jejich pravé a svobodné vůle, určitě, vážně a srozumitelně, nikoli v tísni za nápadně nevýhodných podmínek, což </w:t>
      </w:r>
      <w:r>
        <w:rPr>
          <w:sz w:val="22"/>
          <w:szCs w:val="22"/>
        </w:rPr>
        <w:t>S</w:t>
      </w:r>
      <w:r w:rsidRPr="00423569">
        <w:rPr>
          <w:sz w:val="22"/>
          <w:szCs w:val="22"/>
        </w:rPr>
        <w:t>mluvní strany potvrzují svými níže uvedenými podpisy.</w:t>
      </w:r>
    </w:p>
    <w:p w14:paraId="7916931D" w14:textId="77777777" w:rsidR="00C1734D" w:rsidRPr="00C1734D" w:rsidRDefault="00C1734D" w:rsidP="00423569">
      <w:pPr>
        <w:pStyle w:val="Bezmezer"/>
        <w:suppressAutoHyphens w:val="0"/>
        <w:jc w:val="both"/>
        <w:rPr>
          <w:rFonts w:cs="Arial"/>
          <w:sz w:val="22"/>
          <w:szCs w:val="22"/>
        </w:rPr>
      </w:pPr>
    </w:p>
    <w:p w14:paraId="05BE79FA" w14:textId="0594A43F" w:rsidR="00F7372D" w:rsidRPr="00052C24" w:rsidRDefault="00F7372D" w:rsidP="00720FCE">
      <w:pPr>
        <w:pStyle w:val="Bezmezer"/>
        <w:numPr>
          <w:ilvl w:val="0"/>
          <w:numId w:val="2"/>
        </w:numPr>
        <w:suppressAutoHyphens w:val="0"/>
        <w:ind w:left="397"/>
        <w:jc w:val="both"/>
        <w:rPr>
          <w:rFonts w:cs="Arial"/>
          <w:sz w:val="22"/>
          <w:szCs w:val="22"/>
        </w:rPr>
      </w:pPr>
      <w:r w:rsidRPr="00052C24">
        <w:rPr>
          <w:rFonts w:cs="Arial"/>
          <w:sz w:val="22"/>
          <w:szCs w:val="22"/>
        </w:rPr>
        <w:t>Smluvní strany berou na vědomí, že Dodatek</w:t>
      </w:r>
      <w:r w:rsidR="00364A91" w:rsidRPr="00052C24">
        <w:rPr>
          <w:rFonts w:cs="Arial"/>
          <w:sz w:val="22"/>
          <w:szCs w:val="22"/>
        </w:rPr>
        <w:t xml:space="preserve"> č. 1</w:t>
      </w:r>
      <w:r w:rsidRPr="00052C24">
        <w:rPr>
          <w:rFonts w:cs="Arial"/>
          <w:sz w:val="22"/>
          <w:szCs w:val="22"/>
        </w:rPr>
        <w:t xml:space="preserve"> bude </w:t>
      </w:r>
      <w:r w:rsidR="00BE130A">
        <w:rPr>
          <w:rFonts w:cs="Arial"/>
          <w:sz w:val="22"/>
          <w:szCs w:val="22"/>
        </w:rPr>
        <w:t xml:space="preserve">spolu se Smlouvou </w:t>
      </w:r>
      <w:r w:rsidRPr="00052C24">
        <w:rPr>
          <w:rFonts w:cs="Arial"/>
          <w:sz w:val="22"/>
          <w:szCs w:val="22"/>
        </w:rPr>
        <w:t>uveřejněn v registru smluv dle zákona č.</w:t>
      </w:r>
      <w:r w:rsidR="00052C24">
        <w:rPr>
          <w:rFonts w:cs="Arial"/>
          <w:sz w:val="22"/>
          <w:szCs w:val="22"/>
        </w:rPr>
        <w:t> </w:t>
      </w:r>
      <w:r w:rsidRPr="00052C24">
        <w:rPr>
          <w:rFonts w:cs="Arial"/>
          <w:sz w:val="22"/>
          <w:szCs w:val="22"/>
        </w:rPr>
        <w:t>340/2015 Sb., o zvláštních podmínkách účinnosti některých smluv, uveřejňování těchto smluv a</w:t>
      </w:r>
      <w:r w:rsidR="00052C24">
        <w:rPr>
          <w:rFonts w:cs="Arial"/>
          <w:sz w:val="22"/>
          <w:szCs w:val="22"/>
        </w:rPr>
        <w:t> </w:t>
      </w:r>
      <w:r w:rsidRPr="00052C24">
        <w:rPr>
          <w:rFonts w:cs="Arial"/>
          <w:sz w:val="22"/>
          <w:szCs w:val="22"/>
        </w:rPr>
        <w:t>o</w:t>
      </w:r>
      <w:r w:rsidR="00052C24">
        <w:rPr>
          <w:rFonts w:cs="Arial"/>
          <w:sz w:val="22"/>
          <w:szCs w:val="22"/>
        </w:rPr>
        <w:t> </w:t>
      </w:r>
      <w:r w:rsidRPr="00052C24">
        <w:rPr>
          <w:rFonts w:cs="Arial"/>
          <w:sz w:val="22"/>
          <w:szCs w:val="22"/>
        </w:rPr>
        <w:t>registru smluv (zákon o registru smluv), ve znění pozdějších předpisů. Smluvní strany se</w:t>
      </w:r>
      <w:r w:rsidR="00BE130A">
        <w:rPr>
          <w:rFonts w:cs="Arial"/>
          <w:sz w:val="22"/>
          <w:szCs w:val="22"/>
        </w:rPr>
        <w:t> </w:t>
      </w:r>
      <w:r w:rsidRPr="00052C24">
        <w:rPr>
          <w:rFonts w:cs="Arial"/>
          <w:sz w:val="22"/>
          <w:szCs w:val="22"/>
        </w:rPr>
        <w:t xml:space="preserve">dohodly, že </w:t>
      </w:r>
      <w:r w:rsidR="00364A91" w:rsidRPr="00052C24">
        <w:rPr>
          <w:rFonts w:cs="Arial"/>
          <w:sz w:val="22"/>
          <w:szCs w:val="22"/>
        </w:rPr>
        <w:t xml:space="preserve">Dodatek č. 1 </w:t>
      </w:r>
      <w:r w:rsidR="00BE130A">
        <w:rPr>
          <w:rFonts w:cs="Arial"/>
          <w:sz w:val="22"/>
          <w:szCs w:val="22"/>
        </w:rPr>
        <w:t>i Smlouvu v registru smluv</w:t>
      </w:r>
      <w:r w:rsidRPr="00052C24">
        <w:rPr>
          <w:rFonts w:cs="Arial"/>
          <w:sz w:val="22"/>
          <w:szCs w:val="22"/>
        </w:rPr>
        <w:t xml:space="preserve"> uveřejní </w:t>
      </w:r>
      <w:r w:rsidR="000472EE">
        <w:rPr>
          <w:rFonts w:cs="Arial"/>
          <w:sz w:val="22"/>
          <w:szCs w:val="22"/>
        </w:rPr>
        <w:t>Vlastník</w:t>
      </w:r>
      <w:r w:rsidRPr="00052C24">
        <w:rPr>
          <w:rFonts w:cs="Arial"/>
          <w:sz w:val="22"/>
          <w:szCs w:val="22"/>
        </w:rPr>
        <w:t xml:space="preserve">. </w:t>
      </w:r>
    </w:p>
    <w:p w14:paraId="25385F3F" w14:textId="55F54454" w:rsidR="005645DC" w:rsidRDefault="005645DC" w:rsidP="005645DC">
      <w:pPr>
        <w:pStyle w:val="Odstavecseseznamem"/>
        <w:rPr>
          <w:rFonts w:cs="Arial"/>
          <w:sz w:val="22"/>
          <w:szCs w:val="22"/>
        </w:rPr>
      </w:pPr>
    </w:p>
    <w:p w14:paraId="09AE4865" w14:textId="1512B349" w:rsidR="00F7372D" w:rsidRPr="005645DC" w:rsidRDefault="00122526" w:rsidP="00720FCE">
      <w:pPr>
        <w:pStyle w:val="Bezmezer"/>
        <w:numPr>
          <w:ilvl w:val="0"/>
          <w:numId w:val="2"/>
        </w:numPr>
        <w:suppressAutoHyphens w:val="0"/>
        <w:ind w:left="39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Dodatek</w:t>
      </w:r>
      <w:r w:rsidR="005645DC" w:rsidRPr="00047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č. 1 </w:t>
      </w:r>
      <w:r w:rsidR="005645DC" w:rsidRPr="000472EE">
        <w:rPr>
          <w:rFonts w:cs="Arial"/>
          <w:sz w:val="22"/>
          <w:szCs w:val="22"/>
        </w:rPr>
        <w:t xml:space="preserve">nabývá platnosti dnem </w:t>
      </w:r>
      <w:r>
        <w:rPr>
          <w:rFonts w:cs="Arial"/>
          <w:sz w:val="22"/>
          <w:szCs w:val="22"/>
        </w:rPr>
        <w:t>jeho</w:t>
      </w:r>
      <w:r w:rsidR="005645DC" w:rsidRPr="000472EE">
        <w:rPr>
          <w:rFonts w:cs="Arial"/>
          <w:sz w:val="22"/>
          <w:szCs w:val="22"/>
        </w:rPr>
        <w:t xml:space="preserve"> uzavření a obligačně právní účinnosti dnem </w:t>
      </w:r>
      <w:r>
        <w:rPr>
          <w:rFonts w:cs="Arial"/>
          <w:sz w:val="22"/>
          <w:szCs w:val="22"/>
        </w:rPr>
        <w:t>jeho</w:t>
      </w:r>
      <w:r w:rsidR="005645DC" w:rsidRPr="000472EE">
        <w:rPr>
          <w:rFonts w:cs="Arial"/>
          <w:sz w:val="22"/>
          <w:szCs w:val="22"/>
        </w:rPr>
        <w:t xml:space="preserve"> uveřejnění </w:t>
      </w:r>
      <w:r>
        <w:rPr>
          <w:rFonts w:cs="Arial"/>
          <w:sz w:val="22"/>
          <w:szCs w:val="22"/>
        </w:rPr>
        <w:t xml:space="preserve">spolu se Smlouvou </w:t>
      </w:r>
      <w:r w:rsidR="00BE130A">
        <w:rPr>
          <w:rFonts w:cs="Arial"/>
          <w:sz w:val="22"/>
          <w:szCs w:val="22"/>
        </w:rPr>
        <w:t>v </w:t>
      </w:r>
      <w:r w:rsidR="005645DC" w:rsidRPr="000472EE">
        <w:rPr>
          <w:rFonts w:cs="Arial"/>
          <w:sz w:val="22"/>
          <w:szCs w:val="22"/>
        </w:rPr>
        <w:t>registru smluv</w:t>
      </w:r>
      <w:r w:rsidR="000472EE" w:rsidRPr="000472EE">
        <w:rPr>
          <w:rFonts w:cs="Arial"/>
          <w:sz w:val="22"/>
          <w:szCs w:val="22"/>
        </w:rPr>
        <w:t>.</w:t>
      </w:r>
    </w:p>
    <w:p w14:paraId="3C171683" w14:textId="77777777" w:rsidR="00364A91" w:rsidRPr="00052C24" w:rsidRDefault="00364A91" w:rsidP="00052C24">
      <w:pPr>
        <w:pStyle w:val="Bezmezer"/>
        <w:suppressAutoHyphens w:val="0"/>
        <w:ind w:left="397"/>
        <w:jc w:val="both"/>
        <w:rPr>
          <w:rFonts w:eastAsia="Arial" w:cs="Arial"/>
          <w:sz w:val="22"/>
          <w:szCs w:val="22"/>
          <w:shd w:val="clear" w:color="auto" w:fill="FFFFFF"/>
        </w:rPr>
      </w:pPr>
    </w:p>
    <w:p w14:paraId="68EF60A2" w14:textId="30DA6249" w:rsidR="00364A91" w:rsidRDefault="00F7372D" w:rsidP="00720FCE">
      <w:pPr>
        <w:pStyle w:val="Bezmezer"/>
        <w:numPr>
          <w:ilvl w:val="0"/>
          <w:numId w:val="2"/>
        </w:numPr>
        <w:suppressAutoHyphens w:val="0"/>
        <w:ind w:left="397"/>
        <w:jc w:val="both"/>
        <w:rPr>
          <w:rFonts w:cs="Arial"/>
          <w:sz w:val="22"/>
          <w:szCs w:val="22"/>
        </w:rPr>
      </w:pPr>
      <w:r w:rsidRPr="00A71020">
        <w:rPr>
          <w:sz w:val="22"/>
          <w:szCs w:val="22"/>
        </w:rPr>
        <w:t>Dodatek</w:t>
      </w:r>
      <w:r w:rsidRPr="00251F0D">
        <w:rPr>
          <w:rFonts w:cs="Arial"/>
          <w:sz w:val="22"/>
          <w:szCs w:val="22"/>
        </w:rPr>
        <w:t xml:space="preserve"> </w:t>
      </w:r>
      <w:r w:rsidR="00652000">
        <w:rPr>
          <w:rFonts w:cs="Arial"/>
          <w:sz w:val="22"/>
          <w:szCs w:val="22"/>
        </w:rPr>
        <w:t xml:space="preserve">č. 1 </w:t>
      </w:r>
      <w:r w:rsidRPr="00251F0D">
        <w:rPr>
          <w:rFonts w:cs="Arial"/>
          <w:sz w:val="22"/>
          <w:szCs w:val="22"/>
        </w:rPr>
        <w:t xml:space="preserve">je vyhotoven </w:t>
      </w:r>
      <w:r w:rsidR="000472EE" w:rsidRPr="00251F0D">
        <w:rPr>
          <w:rFonts w:cs="Arial"/>
          <w:sz w:val="22"/>
          <w:szCs w:val="22"/>
        </w:rPr>
        <w:t>v </w:t>
      </w:r>
      <w:r w:rsidR="00BE130A">
        <w:rPr>
          <w:rFonts w:cs="Arial"/>
          <w:sz w:val="22"/>
          <w:szCs w:val="22"/>
        </w:rPr>
        <w:t>sedmi</w:t>
      </w:r>
      <w:r w:rsidRPr="00251F0D">
        <w:rPr>
          <w:rFonts w:cs="Arial"/>
          <w:sz w:val="22"/>
          <w:szCs w:val="22"/>
        </w:rPr>
        <w:t xml:space="preserve"> vyhotovení</w:t>
      </w:r>
      <w:r w:rsidR="000472EE" w:rsidRPr="00251F0D">
        <w:rPr>
          <w:rFonts w:cs="Arial"/>
          <w:sz w:val="22"/>
          <w:szCs w:val="22"/>
        </w:rPr>
        <w:t xml:space="preserve">ch, z nichž každé má </w:t>
      </w:r>
      <w:r w:rsidRPr="00251F0D">
        <w:rPr>
          <w:rFonts w:cs="Arial"/>
          <w:sz w:val="22"/>
          <w:szCs w:val="22"/>
        </w:rPr>
        <w:t>platnost originálu,</w:t>
      </w:r>
      <w:r w:rsidR="00052C24" w:rsidRPr="00251F0D">
        <w:rPr>
          <w:rFonts w:cs="Arial"/>
          <w:sz w:val="22"/>
          <w:szCs w:val="22"/>
        </w:rPr>
        <w:t xml:space="preserve"> </w:t>
      </w:r>
      <w:r w:rsidR="000472EE" w:rsidRPr="00251F0D">
        <w:rPr>
          <w:rFonts w:cs="Arial"/>
          <w:sz w:val="22"/>
          <w:szCs w:val="22"/>
        </w:rPr>
        <w:t xml:space="preserve">Vlastník obdrží </w:t>
      </w:r>
      <w:r w:rsidR="00BE130A">
        <w:rPr>
          <w:rFonts w:cs="Arial"/>
          <w:sz w:val="22"/>
          <w:szCs w:val="22"/>
        </w:rPr>
        <w:t>čtyři</w:t>
      </w:r>
      <w:r w:rsidR="000472EE" w:rsidRPr="00251F0D">
        <w:rPr>
          <w:rFonts w:cs="Arial"/>
          <w:sz w:val="22"/>
          <w:szCs w:val="22"/>
        </w:rPr>
        <w:t xml:space="preserve"> vyhotovení, Stavebník obdrží </w:t>
      </w:r>
      <w:r w:rsidR="00BE130A">
        <w:rPr>
          <w:rFonts w:cs="Arial"/>
          <w:sz w:val="22"/>
          <w:szCs w:val="22"/>
        </w:rPr>
        <w:t>dvě</w:t>
      </w:r>
      <w:r w:rsidR="000472EE" w:rsidRPr="00251F0D">
        <w:rPr>
          <w:rFonts w:cs="Arial"/>
          <w:sz w:val="22"/>
          <w:szCs w:val="22"/>
        </w:rPr>
        <w:t xml:space="preserve"> vyhotovení a zbývající vyhotovení</w:t>
      </w:r>
      <w:r w:rsidR="00251F0D" w:rsidRPr="00251F0D">
        <w:rPr>
          <w:rFonts w:cs="Arial"/>
          <w:sz w:val="22"/>
          <w:szCs w:val="22"/>
        </w:rPr>
        <w:t xml:space="preserve"> bude podáno s návrhem na</w:t>
      </w:r>
      <w:r w:rsidR="00251F0D">
        <w:rPr>
          <w:rFonts w:cs="Arial"/>
          <w:sz w:val="22"/>
          <w:szCs w:val="22"/>
        </w:rPr>
        <w:t> </w:t>
      </w:r>
      <w:r w:rsidR="00251F0D" w:rsidRPr="00251F0D">
        <w:rPr>
          <w:rFonts w:cs="Arial"/>
          <w:sz w:val="22"/>
          <w:szCs w:val="22"/>
        </w:rPr>
        <w:t>vklad do katastru nemovitostí příslušnému katastrálnímu úřadu</w:t>
      </w:r>
      <w:r w:rsidR="00251F0D">
        <w:rPr>
          <w:rFonts w:cs="Arial"/>
          <w:sz w:val="22"/>
          <w:szCs w:val="22"/>
        </w:rPr>
        <w:t>.</w:t>
      </w:r>
    </w:p>
    <w:p w14:paraId="3D71DBB5" w14:textId="77777777" w:rsidR="00364A91" w:rsidRPr="00D03F61" w:rsidRDefault="00364A91" w:rsidP="00F7372D">
      <w:pPr>
        <w:pStyle w:val="Bezmezer"/>
        <w:suppressAutoHyphens w:val="0"/>
        <w:jc w:val="both"/>
        <w:rPr>
          <w:rFonts w:eastAsia="Arial" w:cs="Arial"/>
          <w:sz w:val="22"/>
          <w:szCs w:val="22"/>
          <w:shd w:val="clear" w:color="auto" w:fill="FFFFFF"/>
        </w:rPr>
      </w:pPr>
    </w:p>
    <w:p w14:paraId="00A5FDBE" w14:textId="77777777" w:rsidR="00F7372D" w:rsidRDefault="00F7372D" w:rsidP="00364A91">
      <w:pPr>
        <w:pStyle w:val="Bezmezer"/>
        <w:suppressAutoHyphens w:val="0"/>
        <w:jc w:val="both"/>
        <w:rPr>
          <w:rFonts w:cs="Arial"/>
          <w:sz w:val="22"/>
          <w:szCs w:val="22"/>
        </w:rPr>
      </w:pPr>
    </w:p>
    <w:p w14:paraId="12A1CA8F" w14:textId="77777777" w:rsidR="00652000" w:rsidRPr="00D03F61" w:rsidRDefault="00652000" w:rsidP="00364A91">
      <w:pPr>
        <w:pStyle w:val="Bezmezer"/>
        <w:suppressAutoHyphens w:val="0"/>
        <w:jc w:val="both"/>
        <w:rPr>
          <w:rFonts w:cs="Arial"/>
          <w:sz w:val="22"/>
          <w:szCs w:val="22"/>
        </w:rPr>
      </w:pPr>
    </w:p>
    <w:p w14:paraId="134BA549" w14:textId="63363D00" w:rsidR="00F7372D" w:rsidRDefault="00F7372D" w:rsidP="00F7372D">
      <w:pPr>
        <w:pStyle w:val="Bezmezer"/>
        <w:jc w:val="both"/>
        <w:rPr>
          <w:rFonts w:ascii="Arial" w:hAnsi="Arial" w:cs="Arial"/>
          <w:b/>
          <w:bCs/>
          <w:sz w:val="22"/>
          <w:szCs w:val="22"/>
        </w:rPr>
      </w:pPr>
      <w:r w:rsidRPr="00D03F6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71020">
        <w:rPr>
          <w:rFonts w:ascii="Arial" w:hAnsi="Arial" w:cs="Arial"/>
          <w:b/>
          <w:bCs/>
          <w:sz w:val="22"/>
          <w:szCs w:val="22"/>
        </w:rPr>
        <w:t>III</w:t>
      </w:r>
      <w:r w:rsidR="00C1734D">
        <w:rPr>
          <w:rFonts w:ascii="Arial" w:hAnsi="Arial" w:cs="Arial"/>
          <w:b/>
          <w:bCs/>
          <w:sz w:val="22"/>
          <w:szCs w:val="22"/>
        </w:rPr>
        <w:t>.</w:t>
      </w:r>
    </w:p>
    <w:p w14:paraId="55C404E2" w14:textId="526F3AD9" w:rsidR="00035AB8" w:rsidRPr="00423569" w:rsidRDefault="00035AB8" w:rsidP="00F7372D">
      <w:pPr>
        <w:pStyle w:val="Bezmezer"/>
        <w:jc w:val="both"/>
        <w:rPr>
          <w:sz w:val="22"/>
          <w:szCs w:val="22"/>
        </w:rPr>
      </w:pPr>
      <w:r w:rsidRPr="00423569">
        <w:rPr>
          <w:sz w:val="22"/>
          <w:szCs w:val="22"/>
        </w:rPr>
        <w:t xml:space="preserve">Uzavření Dodatku č. 1 </w:t>
      </w:r>
      <w:r w:rsidR="00A47D09">
        <w:rPr>
          <w:sz w:val="22"/>
          <w:szCs w:val="22"/>
        </w:rPr>
        <w:t xml:space="preserve">ke </w:t>
      </w:r>
      <w:r w:rsidR="00652000">
        <w:rPr>
          <w:sz w:val="22"/>
          <w:szCs w:val="22"/>
        </w:rPr>
        <w:t xml:space="preserve">Smlouvě </w:t>
      </w:r>
      <w:r w:rsidR="000302AE">
        <w:rPr>
          <w:sz w:val="22"/>
          <w:szCs w:val="22"/>
        </w:rPr>
        <w:t xml:space="preserve">na straně Stavebníka </w:t>
      </w:r>
      <w:r w:rsidRPr="00423569">
        <w:rPr>
          <w:sz w:val="22"/>
          <w:szCs w:val="22"/>
        </w:rPr>
        <w:t xml:space="preserve">odsouhlasilo Ministerstvo průmyslu a obchodu </w:t>
      </w:r>
      <w:r w:rsidR="00652000">
        <w:rPr>
          <w:sz w:val="22"/>
          <w:szCs w:val="22"/>
        </w:rPr>
        <w:t xml:space="preserve">České republiky </w:t>
      </w:r>
      <w:r w:rsidRPr="00423569">
        <w:rPr>
          <w:sz w:val="22"/>
          <w:szCs w:val="22"/>
        </w:rPr>
        <w:t xml:space="preserve">svým dopisem č.j. </w:t>
      </w:r>
      <w:r w:rsidR="00315674">
        <w:rPr>
          <w:sz w:val="22"/>
          <w:szCs w:val="22"/>
        </w:rPr>
        <w:t xml:space="preserve">MPO 119127/2025 </w:t>
      </w:r>
      <w:r w:rsidRPr="00423569">
        <w:rPr>
          <w:sz w:val="22"/>
          <w:szCs w:val="22"/>
        </w:rPr>
        <w:t xml:space="preserve">ze dne </w:t>
      </w:r>
      <w:r w:rsidR="00315674">
        <w:rPr>
          <w:sz w:val="22"/>
          <w:szCs w:val="22"/>
        </w:rPr>
        <w:t>18.11.2025.</w:t>
      </w:r>
    </w:p>
    <w:p w14:paraId="225AA763" w14:textId="77777777" w:rsidR="00035AB8" w:rsidRDefault="00035AB8" w:rsidP="00035AB8">
      <w:pPr>
        <w:pStyle w:val="Bezmezer"/>
        <w:suppressAutoHyphens w:val="0"/>
        <w:jc w:val="both"/>
        <w:rPr>
          <w:rFonts w:cs="Arial"/>
          <w:sz w:val="22"/>
          <w:szCs w:val="22"/>
        </w:rPr>
      </w:pPr>
    </w:p>
    <w:p w14:paraId="3DBDC071" w14:textId="77777777" w:rsidR="00652000" w:rsidRDefault="00652000" w:rsidP="00035AB8">
      <w:pPr>
        <w:pStyle w:val="Bezmezer"/>
        <w:suppressAutoHyphens w:val="0"/>
        <w:jc w:val="both"/>
        <w:rPr>
          <w:rFonts w:cs="Arial"/>
          <w:sz w:val="22"/>
          <w:szCs w:val="22"/>
        </w:rPr>
      </w:pPr>
    </w:p>
    <w:p w14:paraId="2563289D" w14:textId="77777777" w:rsidR="00652000" w:rsidRPr="00D03F61" w:rsidRDefault="00652000" w:rsidP="00035AB8">
      <w:pPr>
        <w:pStyle w:val="Bezmezer"/>
        <w:suppressAutoHyphens w:val="0"/>
        <w:jc w:val="both"/>
        <w:rPr>
          <w:rFonts w:cs="Arial"/>
          <w:sz w:val="22"/>
          <w:szCs w:val="22"/>
        </w:rPr>
      </w:pPr>
    </w:p>
    <w:p w14:paraId="0AD44C92" w14:textId="625C6089" w:rsidR="00035AB8" w:rsidRDefault="00035AB8" w:rsidP="00035AB8">
      <w:pPr>
        <w:pStyle w:val="Bezmezer"/>
        <w:jc w:val="both"/>
        <w:rPr>
          <w:rFonts w:ascii="Arial" w:hAnsi="Arial" w:cs="Arial"/>
          <w:b/>
          <w:bCs/>
          <w:sz w:val="22"/>
          <w:szCs w:val="22"/>
        </w:rPr>
      </w:pPr>
      <w:r w:rsidRPr="00D03F61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IV.</w:t>
      </w:r>
    </w:p>
    <w:p w14:paraId="5810AE52" w14:textId="77777777" w:rsidR="00F7372D" w:rsidRDefault="00F7372D" w:rsidP="00F7372D">
      <w:pPr>
        <w:pStyle w:val="Bezmezer"/>
        <w:suppressAutoHyphens w:val="0"/>
        <w:jc w:val="both"/>
        <w:rPr>
          <w:sz w:val="22"/>
          <w:szCs w:val="22"/>
        </w:rPr>
      </w:pPr>
      <w:r w:rsidRPr="00D03F61">
        <w:rPr>
          <w:sz w:val="22"/>
          <w:szCs w:val="22"/>
        </w:rPr>
        <w:t>Doložka platnosti právního jednání dle § 41 zákona č. 128/2000 Sb., o obcích (obecní zřízení), ve znění pozdějších předpisů:</w:t>
      </w:r>
    </w:p>
    <w:p w14:paraId="1B360A07" w14:textId="6116F2C9" w:rsidR="00A71020" w:rsidRDefault="00A71020" w:rsidP="00720FCE">
      <w:pPr>
        <w:pStyle w:val="Odstavecseseznamem"/>
        <w:numPr>
          <w:ilvl w:val="0"/>
          <w:numId w:val="4"/>
        </w:numPr>
        <w:suppressAutoHyphens w:val="0"/>
        <w:contextualSpacing w:val="0"/>
        <w:jc w:val="both"/>
        <w:rPr>
          <w:sz w:val="22"/>
          <w:szCs w:val="22"/>
        </w:rPr>
      </w:pPr>
      <w:r w:rsidRPr="00584A56">
        <w:rPr>
          <w:szCs w:val="24"/>
        </w:rPr>
        <w:t xml:space="preserve">O </w:t>
      </w:r>
      <w:r w:rsidRPr="00A71020">
        <w:rPr>
          <w:sz w:val="22"/>
          <w:szCs w:val="22"/>
        </w:rPr>
        <w:t xml:space="preserve">záměru </w:t>
      </w:r>
      <w:r w:rsidR="00BE130A">
        <w:rPr>
          <w:sz w:val="22"/>
          <w:szCs w:val="22"/>
        </w:rPr>
        <w:t>změnit Smlouvu a prodloužit dobu trvání práva stavby</w:t>
      </w:r>
      <w:r w:rsidRPr="00A71020">
        <w:rPr>
          <w:sz w:val="22"/>
          <w:szCs w:val="22"/>
        </w:rPr>
        <w:t xml:space="preserve"> rozhodlo zastupitelstvo města dne 2</w:t>
      </w:r>
      <w:r w:rsidR="00BE130A">
        <w:rPr>
          <w:sz w:val="22"/>
          <w:szCs w:val="22"/>
        </w:rPr>
        <w:t>6</w:t>
      </w:r>
      <w:r w:rsidRPr="00A71020">
        <w:rPr>
          <w:sz w:val="22"/>
          <w:szCs w:val="22"/>
        </w:rPr>
        <w:t>.0</w:t>
      </w:r>
      <w:r w:rsidR="00BE130A">
        <w:rPr>
          <w:sz w:val="22"/>
          <w:szCs w:val="22"/>
        </w:rPr>
        <w:t>3</w:t>
      </w:r>
      <w:r w:rsidRPr="00A71020">
        <w:rPr>
          <w:sz w:val="22"/>
          <w:szCs w:val="22"/>
        </w:rPr>
        <w:t xml:space="preserve">.2025 usnesením č. </w:t>
      </w:r>
      <w:r w:rsidR="00BE130A">
        <w:rPr>
          <w:sz w:val="22"/>
          <w:szCs w:val="22"/>
        </w:rPr>
        <w:t>1332</w:t>
      </w:r>
      <w:r w:rsidRPr="00A71020">
        <w:rPr>
          <w:sz w:val="22"/>
          <w:szCs w:val="22"/>
        </w:rPr>
        <w:t>/ZM2226/2</w:t>
      </w:r>
      <w:r w:rsidR="00BE130A">
        <w:rPr>
          <w:sz w:val="22"/>
          <w:szCs w:val="22"/>
        </w:rPr>
        <w:t>2</w:t>
      </w:r>
      <w:r w:rsidRPr="00A71020">
        <w:rPr>
          <w:sz w:val="22"/>
          <w:szCs w:val="22"/>
        </w:rPr>
        <w:t>.</w:t>
      </w:r>
    </w:p>
    <w:p w14:paraId="179D9D30" w14:textId="77777777" w:rsidR="00BE130A" w:rsidRPr="00A71020" w:rsidRDefault="00BE130A" w:rsidP="00BE130A">
      <w:pPr>
        <w:pStyle w:val="Odstavecseseznamem"/>
        <w:suppressAutoHyphens w:val="0"/>
        <w:contextualSpacing w:val="0"/>
        <w:jc w:val="both"/>
        <w:rPr>
          <w:sz w:val="22"/>
          <w:szCs w:val="22"/>
        </w:rPr>
      </w:pPr>
    </w:p>
    <w:p w14:paraId="31DDB12E" w14:textId="02F37ED9" w:rsidR="00A71020" w:rsidRDefault="00A71020" w:rsidP="00720FCE">
      <w:pPr>
        <w:pStyle w:val="Odstavecseseznamem"/>
        <w:numPr>
          <w:ilvl w:val="0"/>
          <w:numId w:val="4"/>
        </w:numPr>
        <w:suppressAutoHyphens w:val="0"/>
        <w:contextualSpacing w:val="0"/>
        <w:jc w:val="both"/>
        <w:rPr>
          <w:sz w:val="22"/>
          <w:szCs w:val="22"/>
        </w:rPr>
      </w:pPr>
      <w:r w:rsidRPr="00A71020">
        <w:rPr>
          <w:sz w:val="22"/>
          <w:szCs w:val="22"/>
        </w:rPr>
        <w:t xml:space="preserve">Záměr města </w:t>
      </w:r>
      <w:r w:rsidR="00BE130A">
        <w:rPr>
          <w:sz w:val="22"/>
          <w:szCs w:val="22"/>
        </w:rPr>
        <w:t>změnit Smlouvu a prodloužit dobu trvání práva stavby</w:t>
      </w:r>
      <w:r w:rsidRPr="00A71020">
        <w:rPr>
          <w:sz w:val="22"/>
          <w:szCs w:val="22"/>
        </w:rPr>
        <w:t xml:space="preserve"> byl zveřejněn na elektronické úřední desce na webových stránkách a na úřední desce Magistrátu města Ostravy od </w:t>
      </w:r>
      <w:r w:rsidR="00BE130A">
        <w:rPr>
          <w:sz w:val="22"/>
          <w:szCs w:val="22"/>
        </w:rPr>
        <w:t>01</w:t>
      </w:r>
      <w:r w:rsidRPr="00A71020">
        <w:rPr>
          <w:sz w:val="22"/>
          <w:szCs w:val="22"/>
        </w:rPr>
        <w:t>.</w:t>
      </w:r>
      <w:r w:rsidR="00BE130A">
        <w:rPr>
          <w:sz w:val="22"/>
          <w:szCs w:val="22"/>
        </w:rPr>
        <w:t>04</w:t>
      </w:r>
      <w:r w:rsidRPr="00A71020">
        <w:rPr>
          <w:sz w:val="22"/>
          <w:szCs w:val="22"/>
        </w:rPr>
        <w:t>.2025 do </w:t>
      </w:r>
      <w:r w:rsidR="00720FCE">
        <w:rPr>
          <w:sz w:val="22"/>
          <w:szCs w:val="22"/>
        </w:rPr>
        <w:t>17.</w:t>
      </w:r>
      <w:r w:rsidR="00E51AC7">
        <w:rPr>
          <w:sz w:val="22"/>
          <w:szCs w:val="22"/>
        </w:rPr>
        <w:t>0</w:t>
      </w:r>
      <w:r w:rsidR="00720FCE">
        <w:rPr>
          <w:sz w:val="22"/>
          <w:szCs w:val="22"/>
        </w:rPr>
        <w:t>4</w:t>
      </w:r>
      <w:r w:rsidRPr="00A71020">
        <w:rPr>
          <w:sz w:val="22"/>
          <w:szCs w:val="22"/>
        </w:rPr>
        <w:t>.2025.</w:t>
      </w:r>
    </w:p>
    <w:p w14:paraId="5AC4FCC0" w14:textId="77777777" w:rsidR="00BE130A" w:rsidRPr="00BE130A" w:rsidRDefault="00BE130A" w:rsidP="00BE130A">
      <w:pPr>
        <w:pStyle w:val="Odstavecseseznamem"/>
        <w:rPr>
          <w:sz w:val="22"/>
          <w:szCs w:val="22"/>
        </w:rPr>
      </w:pPr>
    </w:p>
    <w:p w14:paraId="54D06BD0" w14:textId="6CEA588B" w:rsidR="00BE130A" w:rsidRPr="00720FCE" w:rsidRDefault="00BE130A" w:rsidP="00720FCE">
      <w:pPr>
        <w:pStyle w:val="Odstavecseseznamem"/>
        <w:numPr>
          <w:ilvl w:val="0"/>
          <w:numId w:val="4"/>
        </w:numPr>
        <w:suppressAutoHyphens w:val="0"/>
        <w:contextualSpacing w:val="0"/>
        <w:jc w:val="both"/>
        <w:rPr>
          <w:sz w:val="22"/>
          <w:szCs w:val="22"/>
        </w:rPr>
      </w:pPr>
      <w:r w:rsidRPr="00720FCE">
        <w:rPr>
          <w:sz w:val="22"/>
          <w:szCs w:val="22"/>
        </w:rPr>
        <w:t>O uzavření tohoto Dodatku</w:t>
      </w:r>
      <w:r w:rsidR="00E51AC7">
        <w:rPr>
          <w:sz w:val="22"/>
          <w:szCs w:val="22"/>
        </w:rPr>
        <w:t xml:space="preserve"> č. 1</w:t>
      </w:r>
      <w:r w:rsidRPr="00720FCE">
        <w:rPr>
          <w:sz w:val="22"/>
          <w:szCs w:val="22"/>
        </w:rPr>
        <w:t xml:space="preserve"> rozhodlo na straně Vlastníka zastupitelstvo města usnesením č.</w:t>
      </w:r>
      <w:r w:rsidR="00C21AD6">
        <w:rPr>
          <w:sz w:val="22"/>
          <w:szCs w:val="22"/>
        </w:rPr>
        <w:t> </w:t>
      </w:r>
      <w:r w:rsidR="005509BD">
        <w:rPr>
          <w:sz w:val="22"/>
          <w:szCs w:val="22"/>
        </w:rPr>
        <w:t>1469/ZM2226/24</w:t>
      </w:r>
      <w:r w:rsidR="00C21AD6">
        <w:rPr>
          <w:sz w:val="22"/>
          <w:szCs w:val="22"/>
        </w:rPr>
        <w:t>.</w:t>
      </w:r>
      <w:r w:rsidRPr="00720FCE">
        <w:rPr>
          <w:sz w:val="22"/>
          <w:szCs w:val="22"/>
        </w:rPr>
        <w:t xml:space="preserve"> ze dne</w:t>
      </w:r>
      <w:r w:rsidR="00C21AD6">
        <w:rPr>
          <w:sz w:val="22"/>
          <w:szCs w:val="22"/>
        </w:rPr>
        <w:t xml:space="preserve"> </w:t>
      </w:r>
      <w:r w:rsidR="005509BD">
        <w:rPr>
          <w:sz w:val="22"/>
          <w:szCs w:val="22"/>
        </w:rPr>
        <w:t>18.6.2025</w:t>
      </w:r>
    </w:p>
    <w:p w14:paraId="4CB26A4D" w14:textId="77777777" w:rsidR="00A71020" w:rsidRPr="00A71020" w:rsidRDefault="00A71020" w:rsidP="00F7372D">
      <w:pPr>
        <w:pStyle w:val="Bezmezer"/>
        <w:suppressAutoHyphens w:val="0"/>
        <w:jc w:val="both"/>
        <w:rPr>
          <w:sz w:val="22"/>
          <w:szCs w:val="22"/>
        </w:rPr>
      </w:pPr>
    </w:p>
    <w:p w14:paraId="637C9C18" w14:textId="77777777" w:rsidR="00F7372D" w:rsidRPr="00BC069B" w:rsidRDefault="00F7372D" w:rsidP="00F7372D">
      <w:pPr>
        <w:pStyle w:val="Bezmezer1"/>
        <w:jc w:val="both"/>
      </w:pPr>
    </w:p>
    <w:p w14:paraId="3E7D278D" w14:textId="77777777" w:rsidR="00F7372D" w:rsidRPr="00BC069B" w:rsidRDefault="00F7372D" w:rsidP="00F7372D">
      <w:pPr>
        <w:pStyle w:val="Bezmezer1"/>
        <w:jc w:val="both"/>
      </w:pPr>
    </w:p>
    <w:p w14:paraId="57CBB323" w14:textId="77777777" w:rsidR="0090780F" w:rsidRPr="00BC069B" w:rsidRDefault="0090780F" w:rsidP="0090780F">
      <w:pPr>
        <w:pStyle w:val="Bezmezer"/>
        <w:rPr>
          <w:sz w:val="22"/>
          <w:szCs w:val="22"/>
          <w:lang w:eastAsia="en-US"/>
        </w:rPr>
      </w:pPr>
    </w:p>
    <w:p w14:paraId="0C0B9BBD" w14:textId="77777777" w:rsidR="0090780F" w:rsidRPr="00BC069B" w:rsidRDefault="00F7372D" w:rsidP="0090780F">
      <w:pPr>
        <w:pStyle w:val="Bezmezer"/>
        <w:jc w:val="both"/>
        <w:rPr>
          <w:sz w:val="22"/>
          <w:szCs w:val="22"/>
        </w:rPr>
      </w:pPr>
      <w:r w:rsidRPr="00BC069B">
        <w:rPr>
          <w:sz w:val="22"/>
          <w:szCs w:val="22"/>
        </w:rPr>
        <w:t xml:space="preserve">za </w:t>
      </w:r>
      <w:r w:rsidR="0090780F" w:rsidRPr="00BC069B">
        <w:rPr>
          <w:sz w:val="22"/>
          <w:szCs w:val="22"/>
        </w:rPr>
        <w:t>Vlastníka:</w:t>
      </w:r>
      <w:r w:rsidR="00BE130A" w:rsidRPr="00BC069B">
        <w:rPr>
          <w:sz w:val="22"/>
          <w:szCs w:val="22"/>
        </w:rPr>
        <w:tab/>
      </w:r>
      <w:r w:rsidR="00BE130A" w:rsidRPr="00BC069B">
        <w:rPr>
          <w:sz w:val="22"/>
          <w:szCs w:val="22"/>
        </w:rPr>
        <w:tab/>
      </w:r>
      <w:r w:rsidR="00BE130A" w:rsidRPr="00BC069B">
        <w:rPr>
          <w:sz w:val="22"/>
          <w:szCs w:val="22"/>
        </w:rPr>
        <w:tab/>
      </w:r>
      <w:r w:rsidR="00BE130A" w:rsidRPr="00BC069B">
        <w:rPr>
          <w:sz w:val="22"/>
          <w:szCs w:val="22"/>
        </w:rPr>
        <w:tab/>
      </w:r>
      <w:r w:rsidR="0090780F" w:rsidRPr="00BC069B">
        <w:rPr>
          <w:sz w:val="22"/>
          <w:szCs w:val="22"/>
        </w:rPr>
        <w:tab/>
      </w:r>
      <w:r w:rsidR="0090780F" w:rsidRPr="00BC069B">
        <w:rPr>
          <w:sz w:val="22"/>
          <w:szCs w:val="22"/>
        </w:rPr>
        <w:tab/>
      </w:r>
      <w:r w:rsidR="00BE130A" w:rsidRPr="00BC069B">
        <w:rPr>
          <w:sz w:val="22"/>
          <w:szCs w:val="22"/>
        </w:rPr>
        <w:t xml:space="preserve">za </w:t>
      </w:r>
      <w:r w:rsidR="0090780F" w:rsidRPr="00BC069B">
        <w:rPr>
          <w:sz w:val="22"/>
          <w:szCs w:val="22"/>
        </w:rPr>
        <w:t>Stavebníka:</w:t>
      </w:r>
      <w:r w:rsidR="0090780F" w:rsidRPr="00BC069B">
        <w:rPr>
          <w:sz w:val="22"/>
          <w:szCs w:val="22"/>
        </w:rPr>
        <w:tab/>
      </w:r>
      <w:r w:rsidR="0090780F" w:rsidRPr="00BC069B">
        <w:rPr>
          <w:sz w:val="22"/>
          <w:szCs w:val="22"/>
        </w:rPr>
        <w:tab/>
      </w:r>
      <w:r w:rsidR="0090780F" w:rsidRPr="00BC069B">
        <w:rPr>
          <w:sz w:val="22"/>
          <w:szCs w:val="22"/>
        </w:rPr>
        <w:tab/>
      </w:r>
      <w:r w:rsidR="0090780F" w:rsidRPr="00BC069B">
        <w:rPr>
          <w:sz w:val="22"/>
          <w:szCs w:val="22"/>
        </w:rPr>
        <w:tab/>
      </w:r>
    </w:p>
    <w:p w14:paraId="01F63E42" w14:textId="77777777" w:rsidR="0090780F" w:rsidRPr="00BC069B" w:rsidRDefault="0090780F" w:rsidP="0090780F">
      <w:pPr>
        <w:pStyle w:val="Bezmezer"/>
        <w:jc w:val="both"/>
        <w:rPr>
          <w:sz w:val="22"/>
          <w:szCs w:val="22"/>
        </w:rPr>
      </w:pPr>
    </w:p>
    <w:p w14:paraId="47829D61" w14:textId="789FEED3" w:rsidR="0090780F" w:rsidRPr="00BC069B" w:rsidRDefault="0090780F" w:rsidP="0090780F">
      <w:pPr>
        <w:pStyle w:val="Bezmezer"/>
        <w:jc w:val="both"/>
        <w:rPr>
          <w:sz w:val="22"/>
          <w:szCs w:val="22"/>
        </w:rPr>
      </w:pPr>
      <w:r w:rsidRPr="00BC069B">
        <w:rPr>
          <w:sz w:val="22"/>
          <w:szCs w:val="22"/>
        </w:rPr>
        <w:t>V Ostravě, dne …………</w:t>
      </w:r>
      <w:proofErr w:type="gramStart"/>
      <w:r w:rsidRPr="00BC069B">
        <w:rPr>
          <w:sz w:val="22"/>
          <w:szCs w:val="22"/>
        </w:rPr>
        <w:t>…….</w:t>
      </w:r>
      <w:proofErr w:type="gramEnd"/>
      <w:r w:rsidRPr="00BC069B">
        <w:rPr>
          <w:sz w:val="22"/>
          <w:szCs w:val="22"/>
        </w:rPr>
        <w:t>.</w:t>
      </w:r>
      <w:r w:rsidRPr="00BC069B">
        <w:rPr>
          <w:sz w:val="22"/>
          <w:szCs w:val="22"/>
        </w:rPr>
        <w:tab/>
      </w:r>
      <w:r w:rsidRPr="00BC069B">
        <w:rPr>
          <w:sz w:val="22"/>
          <w:szCs w:val="22"/>
        </w:rPr>
        <w:tab/>
      </w:r>
      <w:r w:rsidRPr="00BC069B">
        <w:rPr>
          <w:sz w:val="22"/>
          <w:szCs w:val="22"/>
        </w:rPr>
        <w:tab/>
      </w:r>
      <w:r w:rsidR="00AE42BD">
        <w:rPr>
          <w:sz w:val="22"/>
          <w:szCs w:val="22"/>
        </w:rPr>
        <w:tab/>
      </w:r>
      <w:r w:rsidRPr="00BC069B">
        <w:rPr>
          <w:sz w:val="22"/>
          <w:szCs w:val="22"/>
        </w:rPr>
        <w:t>V</w:t>
      </w:r>
      <w:r w:rsidR="00035AB8">
        <w:rPr>
          <w:sz w:val="22"/>
          <w:szCs w:val="22"/>
        </w:rPr>
        <w:t> Ostravě,</w:t>
      </w:r>
      <w:r w:rsidR="00035AB8" w:rsidRPr="00BC069B">
        <w:rPr>
          <w:sz w:val="22"/>
          <w:szCs w:val="22"/>
        </w:rPr>
        <w:t xml:space="preserve"> </w:t>
      </w:r>
      <w:r w:rsidRPr="00BC069B">
        <w:rPr>
          <w:sz w:val="22"/>
          <w:szCs w:val="22"/>
        </w:rPr>
        <w:t>dne …</w:t>
      </w:r>
      <w:proofErr w:type="gramStart"/>
      <w:r w:rsidRPr="00BC069B">
        <w:rPr>
          <w:sz w:val="22"/>
          <w:szCs w:val="22"/>
        </w:rPr>
        <w:t>…….</w:t>
      </w:r>
      <w:proofErr w:type="gramEnd"/>
      <w:r w:rsidRPr="00BC069B">
        <w:rPr>
          <w:sz w:val="22"/>
          <w:szCs w:val="22"/>
        </w:rPr>
        <w:t>…</w:t>
      </w:r>
    </w:p>
    <w:p w14:paraId="6AB8FF78" w14:textId="78DC7A76" w:rsidR="0090780F" w:rsidRPr="00BC069B" w:rsidRDefault="0090780F" w:rsidP="0090780F">
      <w:pPr>
        <w:pStyle w:val="Bezmezer"/>
        <w:jc w:val="both"/>
        <w:rPr>
          <w:sz w:val="22"/>
          <w:szCs w:val="22"/>
        </w:rPr>
      </w:pPr>
    </w:p>
    <w:p w14:paraId="562D95A7" w14:textId="77777777" w:rsidR="0090780F" w:rsidRPr="00BC069B" w:rsidRDefault="0090780F" w:rsidP="0090780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0E53C109" w14:textId="5B7210FC" w:rsidR="00F7372D" w:rsidRPr="00BC069B" w:rsidRDefault="00F7372D" w:rsidP="00F7372D">
      <w:pPr>
        <w:pStyle w:val="Bezmezer"/>
        <w:jc w:val="both"/>
        <w:rPr>
          <w:sz w:val="22"/>
          <w:szCs w:val="22"/>
        </w:rPr>
      </w:pPr>
    </w:p>
    <w:p w14:paraId="3E2124BA" w14:textId="77777777" w:rsidR="00F7372D" w:rsidRPr="00BC069B" w:rsidRDefault="00F7372D" w:rsidP="00F7372D">
      <w:pPr>
        <w:pStyle w:val="Bezmezer"/>
        <w:jc w:val="both"/>
        <w:rPr>
          <w:sz w:val="22"/>
          <w:szCs w:val="22"/>
        </w:rPr>
      </w:pPr>
    </w:p>
    <w:p w14:paraId="188ABEBA" w14:textId="77777777" w:rsidR="00F7372D" w:rsidRPr="00BC069B" w:rsidRDefault="00F7372D" w:rsidP="00F7372D">
      <w:pPr>
        <w:pStyle w:val="Bezmezer"/>
        <w:jc w:val="both"/>
        <w:rPr>
          <w:sz w:val="22"/>
          <w:szCs w:val="22"/>
        </w:rPr>
      </w:pPr>
    </w:p>
    <w:p w14:paraId="1DC3A02B" w14:textId="77777777" w:rsidR="00F7372D" w:rsidRPr="00BC069B" w:rsidRDefault="00F7372D" w:rsidP="00F7372D">
      <w:pPr>
        <w:pStyle w:val="Bezmezer"/>
        <w:jc w:val="both"/>
        <w:rPr>
          <w:sz w:val="22"/>
          <w:szCs w:val="22"/>
        </w:rPr>
      </w:pPr>
    </w:p>
    <w:p w14:paraId="74E446BE" w14:textId="77777777" w:rsidR="00F7372D" w:rsidRPr="00BC069B" w:rsidRDefault="00F7372D" w:rsidP="00F7372D">
      <w:pPr>
        <w:pStyle w:val="Bezmezer"/>
        <w:jc w:val="both"/>
        <w:rPr>
          <w:sz w:val="22"/>
          <w:szCs w:val="22"/>
        </w:rPr>
      </w:pPr>
    </w:p>
    <w:p w14:paraId="747ADEE8" w14:textId="0363FF87" w:rsidR="00F7372D" w:rsidRPr="00BC069B" w:rsidRDefault="00F7372D" w:rsidP="00F7372D">
      <w:pPr>
        <w:pStyle w:val="Bezmezer"/>
        <w:jc w:val="both"/>
        <w:rPr>
          <w:sz w:val="22"/>
          <w:szCs w:val="22"/>
        </w:rPr>
      </w:pPr>
      <w:r w:rsidRPr="00BC069B">
        <w:rPr>
          <w:sz w:val="22"/>
          <w:szCs w:val="22"/>
        </w:rPr>
        <w:t>_________________________________</w:t>
      </w:r>
      <w:r w:rsidRPr="00BC069B">
        <w:rPr>
          <w:sz w:val="22"/>
          <w:szCs w:val="22"/>
        </w:rPr>
        <w:tab/>
      </w:r>
      <w:r w:rsidRPr="00BC069B">
        <w:rPr>
          <w:sz w:val="22"/>
          <w:szCs w:val="22"/>
        </w:rPr>
        <w:tab/>
        <w:t>_________________________________</w:t>
      </w:r>
    </w:p>
    <w:p w14:paraId="28C65C19" w14:textId="28C26D29" w:rsidR="00F7372D" w:rsidRPr="00BC069B" w:rsidRDefault="0010257A" w:rsidP="00F7372D">
      <w:pPr>
        <w:pStyle w:val="Bezmezer"/>
        <w:jc w:val="both"/>
        <w:rPr>
          <w:sz w:val="22"/>
          <w:szCs w:val="22"/>
        </w:rPr>
      </w:pPr>
      <w:r w:rsidRPr="00BC069B">
        <w:rPr>
          <w:sz w:val="22"/>
          <w:szCs w:val="22"/>
        </w:rPr>
        <w:t>Jiří Vávra</w:t>
      </w:r>
      <w:r w:rsidR="00035AB8">
        <w:rPr>
          <w:sz w:val="22"/>
          <w:szCs w:val="22"/>
        </w:rPr>
        <w:tab/>
      </w:r>
      <w:r w:rsidR="00035AB8">
        <w:rPr>
          <w:sz w:val="22"/>
          <w:szCs w:val="22"/>
        </w:rPr>
        <w:tab/>
      </w:r>
      <w:r w:rsidR="00035AB8">
        <w:rPr>
          <w:sz w:val="22"/>
          <w:szCs w:val="22"/>
        </w:rPr>
        <w:tab/>
      </w:r>
      <w:r w:rsidR="00035AB8">
        <w:rPr>
          <w:sz w:val="22"/>
          <w:szCs w:val="22"/>
        </w:rPr>
        <w:tab/>
      </w:r>
      <w:r w:rsidR="00035AB8">
        <w:rPr>
          <w:sz w:val="22"/>
          <w:szCs w:val="22"/>
        </w:rPr>
        <w:tab/>
      </w:r>
      <w:r w:rsidR="00035AB8">
        <w:rPr>
          <w:sz w:val="22"/>
          <w:szCs w:val="22"/>
        </w:rPr>
        <w:tab/>
        <w:t>Ing. Rostislav Dudáš</w:t>
      </w:r>
    </w:p>
    <w:p w14:paraId="5CC8019F" w14:textId="650B9055" w:rsidR="00F7372D" w:rsidRPr="00BC069B" w:rsidRDefault="0010257A" w:rsidP="00F7372D">
      <w:pPr>
        <w:pStyle w:val="Bezmezer"/>
        <w:jc w:val="both"/>
        <w:rPr>
          <w:sz w:val="22"/>
          <w:szCs w:val="22"/>
        </w:rPr>
      </w:pPr>
      <w:r w:rsidRPr="00BC069B">
        <w:rPr>
          <w:sz w:val="22"/>
          <w:szCs w:val="22"/>
        </w:rPr>
        <w:t xml:space="preserve">náměstek </w:t>
      </w:r>
      <w:r w:rsidR="00F7372D" w:rsidRPr="00BC069B">
        <w:rPr>
          <w:sz w:val="22"/>
          <w:szCs w:val="22"/>
        </w:rPr>
        <w:t>primátor</w:t>
      </w:r>
      <w:r w:rsidRPr="00BC069B">
        <w:rPr>
          <w:sz w:val="22"/>
          <w:szCs w:val="22"/>
        </w:rPr>
        <w:t>a</w:t>
      </w:r>
      <w:r w:rsidR="00035AB8">
        <w:rPr>
          <w:sz w:val="22"/>
          <w:szCs w:val="22"/>
        </w:rPr>
        <w:tab/>
      </w:r>
      <w:r w:rsidR="00035AB8">
        <w:rPr>
          <w:sz w:val="22"/>
          <w:szCs w:val="22"/>
        </w:rPr>
        <w:tab/>
      </w:r>
      <w:r w:rsidR="00035AB8">
        <w:rPr>
          <w:sz w:val="22"/>
          <w:szCs w:val="22"/>
        </w:rPr>
        <w:tab/>
      </w:r>
      <w:r w:rsidR="00035AB8">
        <w:rPr>
          <w:sz w:val="22"/>
          <w:szCs w:val="22"/>
        </w:rPr>
        <w:tab/>
      </w:r>
      <w:r w:rsidR="00035AB8">
        <w:rPr>
          <w:sz w:val="22"/>
          <w:szCs w:val="22"/>
        </w:rPr>
        <w:tab/>
        <w:t>vedoucí odštěpného závodu</w:t>
      </w:r>
    </w:p>
    <w:p w14:paraId="701AC48B" w14:textId="102DDEB1" w:rsidR="00FD77D8" w:rsidRPr="002F7E5E" w:rsidRDefault="00FD77D8" w:rsidP="001B4C11">
      <w:pPr>
        <w:pStyle w:val="Bezmezer"/>
        <w:jc w:val="both"/>
        <w:rPr>
          <w:sz w:val="22"/>
          <w:szCs w:val="22"/>
        </w:rPr>
      </w:pPr>
    </w:p>
    <w:sectPr w:rsidR="00FD77D8" w:rsidRPr="002F7E5E" w:rsidSect="00DD7231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FED0" w14:textId="77777777" w:rsidR="007C3ABD" w:rsidRDefault="007C3ABD" w:rsidP="00036DD5">
      <w:r>
        <w:separator/>
      </w:r>
    </w:p>
  </w:endnote>
  <w:endnote w:type="continuationSeparator" w:id="0">
    <w:p w14:paraId="6610A029" w14:textId="77777777" w:rsidR="007C3ABD" w:rsidRDefault="007C3ABD" w:rsidP="0003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73EC" w14:textId="57B01B05" w:rsidR="00457073" w:rsidRPr="0095773F" w:rsidRDefault="00457073" w:rsidP="0045707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tab/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17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6C1607">
      <w:rPr>
        <w:rStyle w:val="slostrnky"/>
        <w:rFonts w:cs="Arial"/>
        <w:color w:val="003C69"/>
        <w:sz w:val="16"/>
      </w:rPr>
      <w:t xml:space="preserve"> Dodatek č.1</w:t>
    </w:r>
    <w:r>
      <w:rPr>
        <w:rStyle w:val="slostrnky"/>
        <w:rFonts w:cs="Arial"/>
        <w:color w:val="003C69"/>
        <w:sz w:val="16"/>
      </w:rPr>
      <w:tab/>
    </w:r>
  </w:p>
  <w:p w14:paraId="742B4226" w14:textId="7C2F0AD7" w:rsidR="00036DD5" w:rsidRPr="003F325C" w:rsidRDefault="00036DD5" w:rsidP="00771088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6C9A" w14:textId="77777777" w:rsidR="007C3ABD" w:rsidRDefault="007C3ABD" w:rsidP="00036DD5">
      <w:r>
        <w:separator/>
      </w:r>
    </w:p>
  </w:footnote>
  <w:footnote w:type="continuationSeparator" w:id="0">
    <w:p w14:paraId="3BB4B67C" w14:textId="77777777" w:rsidR="007C3ABD" w:rsidRDefault="007C3ABD" w:rsidP="00036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12A9" w14:textId="1A0950ED" w:rsidR="00457073" w:rsidRPr="002F4255" w:rsidRDefault="00457073" w:rsidP="00457073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</w:rPr>
    </w:pPr>
    <w:r w:rsidRPr="00AF5036"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EB3E8" wp14:editId="727249AB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19AA2" w14:textId="77777777" w:rsidR="00457073" w:rsidRPr="00CA7728" w:rsidRDefault="00457073" w:rsidP="00457073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EB3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33pt;margin-top:-.55pt;width:2in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" filled="f" stroked="f">
              <v:textbox>
                <w:txbxContent>
                  <w:p w14:paraId="35C19AA2" w14:textId="77777777" w:rsidR="00457073" w:rsidRPr="00CA7728" w:rsidRDefault="00457073" w:rsidP="00457073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</w:p>
  <w:p w14:paraId="11C98AF4" w14:textId="2B44CC60" w:rsidR="00457073" w:rsidRDefault="00457073" w:rsidP="00457073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t>m</w:t>
    </w:r>
    <w:r w:rsidRPr="00CA7728">
      <w:rPr>
        <w:rFonts w:cs="Arial"/>
        <w:noProof/>
        <w:color w:val="003C69"/>
      </w:rPr>
      <w:t>agistrát</w:t>
    </w:r>
  </w:p>
  <w:p w14:paraId="7BE476E6" w14:textId="77777777" w:rsidR="00457073" w:rsidRDefault="00457073" w:rsidP="00457073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</w:p>
  <w:p w14:paraId="224A5FFD" w14:textId="07F252F3" w:rsidR="00B40C37" w:rsidRPr="00371AA6" w:rsidRDefault="00B40C37" w:rsidP="00CB17A5">
    <w:pPr>
      <w:pStyle w:val="Zhlav"/>
      <w:tabs>
        <w:tab w:val="clear" w:pos="4536"/>
        <w:tab w:val="clear" w:pos="9072"/>
      </w:tabs>
      <w:ind w:left="4254" w:firstLine="709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AB8235BA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D14AB2C6"/>
    <w:name w:val="WW8Num6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cs="Times New Roman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-436"/>
        </w:tabs>
        <w:ind w:left="644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85BE715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3C13C78"/>
    <w:multiLevelType w:val="hybridMultilevel"/>
    <w:tmpl w:val="0AFE2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5734C"/>
    <w:multiLevelType w:val="hybridMultilevel"/>
    <w:tmpl w:val="3DDA25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17B9C"/>
    <w:multiLevelType w:val="hybridMultilevel"/>
    <w:tmpl w:val="18889E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028625">
    <w:abstractNumId w:val="0"/>
  </w:num>
  <w:num w:numId="2" w16cid:durableId="1577090179">
    <w:abstractNumId w:val="12"/>
  </w:num>
  <w:num w:numId="3" w16cid:durableId="1948151326">
    <w:abstractNumId w:val="11"/>
  </w:num>
  <w:num w:numId="4" w16cid:durableId="163310102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AC"/>
    <w:rsid w:val="00001CFD"/>
    <w:rsid w:val="00010491"/>
    <w:rsid w:val="0001129B"/>
    <w:rsid w:val="00012028"/>
    <w:rsid w:val="00012058"/>
    <w:rsid w:val="0001466F"/>
    <w:rsid w:val="000204BF"/>
    <w:rsid w:val="00024EC9"/>
    <w:rsid w:val="00027AF9"/>
    <w:rsid w:val="00027D69"/>
    <w:rsid w:val="000302AE"/>
    <w:rsid w:val="00030FD0"/>
    <w:rsid w:val="00033368"/>
    <w:rsid w:val="00035AB8"/>
    <w:rsid w:val="00036DD5"/>
    <w:rsid w:val="00037098"/>
    <w:rsid w:val="0004424A"/>
    <w:rsid w:val="000472EE"/>
    <w:rsid w:val="00052C24"/>
    <w:rsid w:val="0006300E"/>
    <w:rsid w:val="00064E24"/>
    <w:rsid w:val="00065934"/>
    <w:rsid w:val="00065C84"/>
    <w:rsid w:val="00073920"/>
    <w:rsid w:val="00074DA0"/>
    <w:rsid w:val="00082E91"/>
    <w:rsid w:val="00084817"/>
    <w:rsid w:val="00085549"/>
    <w:rsid w:val="00090C1A"/>
    <w:rsid w:val="00094194"/>
    <w:rsid w:val="000B0035"/>
    <w:rsid w:val="000B29AC"/>
    <w:rsid w:val="000B6801"/>
    <w:rsid w:val="000C60A9"/>
    <w:rsid w:val="000D2BC7"/>
    <w:rsid w:val="000E2ABE"/>
    <w:rsid w:val="000E682B"/>
    <w:rsid w:val="000F0EC2"/>
    <w:rsid w:val="000F3AC7"/>
    <w:rsid w:val="000F3E98"/>
    <w:rsid w:val="000F475E"/>
    <w:rsid w:val="0010257A"/>
    <w:rsid w:val="00111881"/>
    <w:rsid w:val="00114002"/>
    <w:rsid w:val="00120412"/>
    <w:rsid w:val="00122526"/>
    <w:rsid w:val="00130530"/>
    <w:rsid w:val="00132088"/>
    <w:rsid w:val="00137CAD"/>
    <w:rsid w:val="0014042B"/>
    <w:rsid w:val="001413C8"/>
    <w:rsid w:val="001457E8"/>
    <w:rsid w:val="00145D5C"/>
    <w:rsid w:val="00146D25"/>
    <w:rsid w:val="001470E9"/>
    <w:rsid w:val="001472DF"/>
    <w:rsid w:val="00153EC3"/>
    <w:rsid w:val="00157025"/>
    <w:rsid w:val="0016044B"/>
    <w:rsid w:val="0017032B"/>
    <w:rsid w:val="00173C6F"/>
    <w:rsid w:val="001761D9"/>
    <w:rsid w:val="00180C83"/>
    <w:rsid w:val="0018260E"/>
    <w:rsid w:val="0018672E"/>
    <w:rsid w:val="00192415"/>
    <w:rsid w:val="00195AC9"/>
    <w:rsid w:val="00195D99"/>
    <w:rsid w:val="00196FDC"/>
    <w:rsid w:val="001A497A"/>
    <w:rsid w:val="001A53E1"/>
    <w:rsid w:val="001A5F2F"/>
    <w:rsid w:val="001A605F"/>
    <w:rsid w:val="001B04F5"/>
    <w:rsid w:val="001B0F45"/>
    <w:rsid w:val="001B4C11"/>
    <w:rsid w:val="001C60A3"/>
    <w:rsid w:val="001D5868"/>
    <w:rsid w:val="00212D02"/>
    <w:rsid w:val="0021699E"/>
    <w:rsid w:val="002219C6"/>
    <w:rsid w:val="00221C84"/>
    <w:rsid w:val="0022691F"/>
    <w:rsid w:val="0023321C"/>
    <w:rsid w:val="00235A33"/>
    <w:rsid w:val="002435C2"/>
    <w:rsid w:val="002456E3"/>
    <w:rsid w:val="0024728F"/>
    <w:rsid w:val="00251F0D"/>
    <w:rsid w:val="002523C8"/>
    <w:rsid w:val="0025275E"/>
    <w:rsid w:val="00253CFD"/>
    <w:rsid w:val="00262A90"/>
    <w:rsid w:val="00263E90"/>
    <w:rsid w:val="00267D75"/>
    <w:rsid w:val="00271CF7"/>
    <w:rsid w:val="002744A5"/>
    <w:rsid w:val="00277DFF"/>
    <w:rsid w:val="00280A1A"/>
    <w:rsid w:val="00280D1E"/>
    <w:rsid w:val="00281721"/>
    <w:rsid w:val="002979EA"/>
    <w:rsid w:val="002A38B5"/>
    <w:rsid w:val="002A3A77"/>
    <w:rsid w:val="002B183F"/>
    <w:rsid w:val="002B40ED"/>
    <w:rsid w:val="002B4B01"/>
    <w:rsid w:val="002B6F89"/>
    <w:rsid w:val="002B729E"/>
    <w:rsid w:val="002B78B7"/>
    <w:rsid w:val="002D2932"/>
    <w:rsid w:val="002D78EB"/>
    <w:rsid w:val="002D7B4E"/>
    <w:rsid w:val="002E3923"/>
    <w:rsid w:val="002F3437"/>
    <w:rsid w:val="002F7E5E"/>
    <w:rsid w:val="003057B3"/>
    <w:rsid w:val="003116AF"/>
    <w:rsid w:val="003120B5"/>
    <w:rsid w:val="00315674"/>
    <w:rsid w:val="003213A7"/>
    <w:rsid w:val="003230DD"/>
    <w:rsid w:val="0033724E"/>
    <w:rsid w:val="003421D4"/>
    <w:rsid w:val="00352AAE"/>
    <w:rsid w:val="00354F2C"/>
    <w:rsid w:val="00354F43"/>
    <w:rsid w:val="00356B2C"/>
    <w:rsid w:val="00356B45"/>
    <w:rsid w:val="003612DC"/>
    <w:rsid w:val="00364A91"/>
    <w:rsid w:val="00367AA9"/>
    <w:rsid w:val="00371AA6"/>
    <w:rsid w:val="0037274B"/>
    <w:rsid w:val="00372E0C"/>
    <w:rsid w:val="003731FD"/>
    <w:rsid w:val="00386B51"/>
    <w:rsid w:val="00387921"/>
    <w:rsid w:val="00395A83"/>
    <w:rsid w:val="003B1ECE"/>
    <w:rsid w:val="003B3BB3"/>
    <w:rsid w:val="003B4DA6"/>
    <w:rsid w:val="003B539B"/>
    <w:rsid w:val="003B5D45"/>
    <w:rsid w:val="003B7786"/>
    <w:rsid w:val="003C288B"/>
    <w:rsid w:val="003D0835"/>
    <w:rsid w:val="003D771E"/>
    <w:rsid w:val="003E1940"/>
    <w:rsid w:val="003E27CA"/>
    <w:rsid w:val="003E3097"/>
    <w:rsid w:val="003E34A8"/>
    <w:rsid w:val="003F325C"/>
    <w:rsid w:val="00400E63"/>
    <w:rsid w:val="00406699"/>
    <w:rsid w:val="0040775D"/>
    <w:rsid w:val="00411F24"/>
    <w:rsid w:val="00421C73"/>
    <w:rsid w:val="0042270D"/>
    <w:rsid w:val="00423569"/>
    <w:rsid w:val="00435916"/>
    <w:rsid w:val="00444717"/>
    <w:rsid w:val="00445525"/>
    <w:rsid w:val="004553D6"/>
    <w:rsid w:val="00457073"/>
    <w:rsid w:val="004604B2"/>
    <w:rsid w:val="00460F52"/>
    <w:rsid w:val="004662D5"/>
    <w:rsid w:val="004672CD"/>
    <w:rsid w:val="00474E31"/>
    <w:rsid w:val="00485759"/>
    <w:rsid w:val="0049380D"/>
    <w:rsid w:val="004B2E69"/>
    <w:rsid w:val="004B3F62"/>
    <w:rsid w:val="004B5232"/>
    <w:rsid w:val="004C1301"/>
    <w:rsid w:val="004C58A6"/>
    <w:rsid w:val="004C6D9C"/>
    <w:rsid w:val="004D5935"/>
    <w:rsid w:val="004E2243"/>
    <w:rsid w:val="004F317B"/>
    <w:rsid w:val="004F536B"/>
    <w:rsid w:val="00535AA7"/>
    <w:rsid w:val="00535B54"/>
    <w:rsid w:val="005427E6"/>
    <w:rsid w:val="00545832"/>
    <w:rsid w:val="00546FCF"/>
    <w:rsid w:val="005509BD"/>
    <w:rsid w:val="005531AD"/>
    <w:rsid w:val="00555401"/>
    <w:rsid w:val="005645DC"/>
    <w:rsid w:val="0057280C"/>
    <w:rsid w:val="00581AED"/>
    <w:rsid w:val="00595F9F"/>
    <w:rsid w:val="005A49C5"/>
    <w:rsid w:val="005A7750"/>
    <w:rsid w:val="005B14A1"/>
    <w:rsid w:val="005B23E9"/>
    <w:rsid w:val="005B3F01"/>
    <w:rsid w:val="005B52CF"/>
    <w:rsid w:val="005B7614"/>
    <w:rsid w:val="005C0C28"/>
    <w:rsid w:val="005C601C"/>
    <w:rsid w:val="005D0397"/>
    <w:rsid w:val="005D0F9E"/>
    <w:rsid w:val="005D4A36"/>
    <w:rsid w:val="005D7F70"/>
    <w:rsid w:val="005F3B68"/>
    <w:rsid w:val="00601B90"/>
    <w:rsid w:val="0061046D"/>
    <w:rsid w:val="00611CB5"/>
    <w:rsid w:val="00614EFA"/>
    <w:rsid w:val="006233DB"/>
    <w:rsid w:val="006337BB"/>
    <w:rsid w:val="006375CA"/>
    <w:rsid w:val="00652000"/>
    <w:rsid w:val="00652F96"/>
    <w:rsid w:val="00652FBC"/>
    <w:rsid w:val="0066379D"/>
    <w:rsid w:val="00671D9B"/>
    <w:rsid w:val="0067250E"/>
    <w:rsid w:val="00672CF9"/>
    <w:rsid w:val="00674947"/>
    <w:rsid w:val="006776D4"/>
    <w:rsid w:val="00680454"/>
    <w:rsid w:val="0069039D"/>
    <w:rsid w:val="00695921"/>
    <w:rsid w:val="006A745C"/>
    <w:rsid w:val="006C1607"/>
    <w:rsid w:val="006C37F8"/>
    <w:rsid w:val="006E0730"/>
    <w:rsid w:val="006E1598"/>
    <w:rsid w:val="006E1D10"/>
    <w:rsid w:val="006E296B"/>
    <w:rsid w:val="006E4B51"/>
    <w:rsid w:val="006E5D38"/>
    <w:rsid w:val="006E7EBB"/>
    <w:rsid w:val="006F272E"/>
    <w:rsid w:val="006F4C0E"/>
    <w:rsid w:val="0070168B"/>
    <w:rsid w:val="00702588"/>
    <w:rsid w:val="00710430"/>
    <w:rsid w:val="0071170F"/>
    <w:rsid w:val="00711870"/>
    <w:rsid w:val="00712648"/>
    <w:rsid w:val="00715A18"/>
    <w:rsid w:val="007174B3"/>
    <w:rsid w:val="00720FCE"/>
    <w:rsid w:val="00721BB6"/>
    <w:rsid w:val="0072709A"/>
    <w:rsid w:val="00735913"/>
    <w:rsid w:val="0074214D"/>
    <w:rsid w:val="007426B7"/>
    <w:rsid w:val="007522A5"/>
    <w:rsid w:val="00755AC7"/>
    <w:rsid w:val="00766B92"/>
    <w:rsid w:val="0076778D"/>
    <w:rsid w:val="00767F7A"/>
    <w:rsid w:val="00771088"/>
    <w:rsid w:val="00773914"/>
    <w:rsid w:val="00776151"/>
    <w:rsid w:val="00782B7E"/>
    <w:rsid w:val="00782D61"/>
    <w:rsid w:val="00790C02"/>
    <w:rsid w:val="007A588F"/>
    <w:rsid w:val="007A5EE8"/>
    <w:rsid w:val="007B0162"/>
    <w:rsid w:val="007B45A9"/>
    <w:rsid w:val="007B6B34"/>
    <w:rsid w:val="007B6FE2"/>
    <w:rsid w:val="007C3240"/>
    <w:rsid w:val="007C3ABD"/>
    <w:rsid w:val="007C7FF8"/>
    <w:rsid w:val="007D3E49"/>
    <w:rsid w:val="007D7AEA"/>
    <w:rsid w:val="007E47E5"/>
    <w:rsid w:val="007E7F26"/>
    <w:rsid w:val="007F10D6"/>
    <w:rsid w:val="007F217F"/>
    <w:rsid w:val="007F2529"/>
    <w:rsid w:val="007F336E"/>
    <w:rsid w:val="007F574A"/>
    <w:rsid w:val="00800FB0"/>
    <w:rsid w:val="00803DF3"/>
    <w:rsid w:val="0081376A"/>
    <w:rsid w:val="0082079C"/>
    <w:rsid w:val="008211B3"/>
    <w:rsid w:val="00834AB4"/>
    <w:rsid w:val="00840AED"/>
    <w:rsid w:val="008460F6"/>
    <w:rsid w:val="00851C70"/>
    <w:rsid w:val="008539C9"/>
    <w:rsid w:val="00853F1F"/>
    <w:rsid w:val="00860EE1"/>
    <w:rsid w:val="00861599"/>
    <w:rsid w:val="00866C1C"/>
    <w:rsid w:val="00875EA2"/>
    <w:rsid w:val="008779AE"/>
    <w:rsid w:val="00893FEE"/>
    <w:rsid w:val="00897331"/>
    <w:rsid w:val="008A7C22"/>
    <w:rsid w:val="008C269A"/>
    <w:rsid w:val="008C529B"/>
    <w:rsid w:val="008C63E7"/>
    <w:rsid w:val="008C6978"/>
    <w:rsid w:val="008E004B"/>
    <w:rsid w:val="008E2C8D"/>
    <w:rsid w:val="008E4C5B"/>
    <w:rsid w:val="008E5212"/>
    <w:rsid w:val="008F2610"/>
    <w:rsid w:val="00902E85"/>
    <w:rsid w:val="0090780F"/>
    <w:rsid w:val="00920C45"/>
    <w:rsid w:val="0092447C"/>
    <w:rsid w:val="009333D7"/>
    <w:rsid w:val="00934437"/>
    <w:rsid w:val="00935672"/>
    <w:rsid w:val="009407E9"/>
    <w:rsid w:val="0095106E"/>
    <w:rsid w:val="00956CE8"/>
    <w:rsid w:val="009606DE"/>
    <w:rsid w:val="009775FC"/>
    <w:rsid w:val="0098332A"/>
    <w:rsid w:val="00983B9F"/>
    <w:rsid w:val="00986946"/>
    <w:rsid w:val="009870B6"/>
    <w:rsid w:val="00996BA0"/>
    <w:rsid w:val="009A1A28"/>
    <w:rsid w:val="009B3FDB"/>
    <w:rsid w:val="009B4EBF"/>
    <w:rsid w:val="009B7F3D"/>
    <w:rsid w:val="009C467B"/>
    <w:rsid w:val="009C720E"/>
    <w:rsid w:val="009D54C7"/>
    <w:rsid w:val="009D6294"/>
    <w:rsid w:val="009D7657"/>
    <w:rsid w:val="009D794F"/>
    <w:rsid w:val="009F28ED"/>
    <w:rsid w:val="009F4B52"/>
    <w:rsid w:val="009F53E9"/>
    <w:rsid w:val="009F634C"/>
    <w:rsid w:val="00A03C24"/>
    <w:rsid w:val="00A15896"/>
    <w:rsid w:val="00A16026"/>
    <w:rsid w:val="00A25F7F"/>
    <w:rsid w:val="00A404B3"/>
    <w:rsid w:val="00A47D09"/>
    <w:rsid w:val="00A537EF"/>
    <w:rsid w:val="00A544AB"/>
    <w:rsid w:val="00A61396"/>
    <w:rsid w:val="00A65AEC"/>
    <w:rsid w:val="00A677EA"/>
    <w:rsid w:val="00A70583"/>
    <w:rsid w:val="00A71020"/>
    <w:rsid w:val="00A838DF"/>
    <w:rsid w:val="00A84A25"/>
    <w:rsid w:val="00A84A81"/>
    <w:rsid w:val="00A865AC"/>
    <w:rsid w:val="00A876D8"/>
    <w:rsid w:val="00A87725"/>
    <w:rsid w:val="00A97BB9"/>
    <w:rsid w:val="00AB560B"/>
    <w:rsid w:val="00AB6E74"/>
    <w:rsid w:val="00AC0216"/>
    <w:rsid w:val="00AC416B"/>
    <w:rsid w:val="00AD49FF"/>
    <w:rsid w:val="00AE0C77"/>
    <w:rsid w:val="00AE19B7"/>
    <w:rsid w:val="00AE42BD"/>
    <w:rsid w:val="00B029D9"/>
    <w:rsid w:val="00B03506"/>
    <w:rsid w:val="00B06461"/>
    <w:rsid w:val="00B06F7C"/>
    <w:rsid w:val="00B10AA9"/>
    <w:rsid w:val="00B178B9"/>
    <w:rsid w:val="00B17C49"/>
    <w:rsid w:val="00B21E78"/>
    <w:rsid w:val="00B225AC"/>
    <w:rsid w:val="00B231B2"/>
    <w:rsid w:val="00B31F06"/>
    <w:rsid w:val="00B32296"/>
    <w:rsid w:val="00B40C37"/>
    <w:rsid w:val="00B40E07"/>
    <w:rsid w:val="00B4518E"/>
    <w:rsid w:val="00B55213"/>
    <w:rsid w:val="00B844A6"/>
    <w:rsid w:val="00B91889"/>
    <w:rsid w:val="00B91AC8"/>
    <w:rsid w:val="00B94265"/>
    <w:rsid w:val="00B95F1A"/>
    <w:rsid w:val="00BA05EF"/>
    <w:rsid w:val="00BA3F15"/>
    <w:rsid w:val="00BA49D6"/>
    <w:rsid w:val="00BB7B9D"/>
    <w:rsid w:val="00BB7CA8"/>
    <w:rsid w:val="00BC069B"/>
    <w:rsid w:val="00BC079C"/>
    <w:rsid w:val="00BC659D"/>
    <w:rsid w:val="00BD6AB6"/>
    <w:rsid w:val="00BD7B90"/>
    <w:rsid w:val="00BE130A"/>
    <w:rsid w:val="00BE3B00"/>
    <w:rsid w:val="00BE6F4E"/>
    <w:rsid w:val="00BF1216"/>
    <w:rsid w:val="00BF28BB"/>
    <w:rsid w:val="00BF3F25"/>
    <w:rsid w:val="00C064EA"/>
    <w:rsid w:val="00C07D6D"/>
    <w:rsid w:val="00C1189C"/>
    <w:rsid w:val="00C130FF"/>
    <w:rsid w:val="00C16580"/>
    <w:rsid w:val="00C1734D"/>
    <w:rsid w:val="00C21AD6"/>
    <w:rsid w:val="00C21D6E"/>
    <w:rsid w:val="00C30E0F"/>
    <w:rsid w:val="00C3321E"/>
    <w:rsid w:val="00C5247B"/>
    <w:rsid w:val="00C61E7D"/>
    <w:rsid w:val="00C801A6"/>
    <w:rsid w:val="00C8073B"/>
    <w:rsid w:val="00C84BCC"/>
    <w:rsid w:val="00C859C4"/>
    <w:rsid w:val="00C90F92"/>
    <w:rsid w:val="00CA2D86"/>
    <w:rsid w:val="00CB032B"/>
    <w:rsid w:val="00CB17A5"/>
    <w:rsid w:val="00CB5714"/>
    <w:rsid w:val="00CB5E4A"/>
    <w:rsid w:val="00CB7831"/>
    <w:rsid w:val="00CC17C2"/>
    <w:rsid w:val="00CC187C"/>
    <w:rsid w:val="00CC362C"/>
    <w:rsid w:val="00CC401D"/>
    <w:rsid w:val="00CD24CA"/>
    <w:rsid w:val="00CE57A4"/>
    <w:rsid w:val="00CF1DFB"/>
    <w:rsid w:val="00CF4FA1"/>
    <w:rsid w:val="00D03F61"/>
    <w:rsid w:val="00D04D78"/>
    <w:rsid w:val="00D1298B"/>
    <w:rsid w:val="00D17806"/>
    <w:rsid w:val="00D2442D"/>
    <w:rsid w:val="00D258AF"/>
    <w:rsid w:val="00D2621F"/>
    <w:rsid w:val="00D31C65"/>
    <w:rsid w:val="00D37153"/>
    <w:rsid w:val="00D45AEF"/>
    <w:rsid w:val="00D46403"/>
    <w:rsid w:val="00D5049D"/>
    <w:rsid w:val="00D61136"/>
    <w:rsid w:val="00D63C28"/>
    <w:rsid w:val="00D721F6"/>
    <w:rsid w:val="00D81788"/>
    <w:rsid w:val="00D834CF"/>
    <w:rsid w:val="00DA2376"/>
    <w:rsid w:val="00DB2909"/>
    <w:rsid w:val="00DB55E4"/>
    <w:rsid w:val="00DD0116"/>
    <w:rsid w:val="00DD362D"/>
    <w:rsid w:val="00DD7231"/>
    <w:rsid w:val="00DE0276"/>
    <w:rsid w:val="00DE1301"/>
    <w:rsid w:val="00DE5533"/>
    <w:rsid w:val="00DF002A"/>
    <w:rsid w:val="00E00753"/>
    <w:rsid w:val="00E02440"/>
    <w:rsid w:val="00E112D9"/>
    <w:rsid w:val="00E20CEC"/>
    <w:rsid w:val="00E21251"/>
    <w:rsid w:val="00E23C63"/>
    <w:rsid w:val="00E23CB5"/>
    <w:rsid w:val="00E262E0"/>
    <w:rsid w:val="00E30C8F"/>
    <w:rsid w:val="00E332A3"/>
    <w:rsid w:val="00E402A8"/>
    <w:rsid w:val="00E432D1"/>
    <w:rsid w:val="00E50DFC"/>
    <w:rsid w:val="00E5175B"/>
    <w:rsid w:val="00E51AC7"/>
    <w:rsid w:val="00E51F9E"/>
    <w:rsid w:val="00E52B93"/>
    <w:rsid w:val="00E633F8"/>
    <w:rsid w:val="00E65B3B"/>
    <w:rsid w:val="00E67FFD"/>
    <w:rsid w:val="00E752A3"/>
    <w:rsid w:val="00E763C2"/>
    <w:rsid w:val="00E77604"/>
    <w:rsid w:val="00E8443C"/>
    <w:rsid w:val="00E9281E"/>
    <w:rsid w:val="00E93A66"/>
    <w:rsid w:val="00E97DD2"/>
    <w:rsid w:val="00EA0845"/>
    <w:rsid w:val="00EA09F3"/>
    <w:rsid w:val="00EA33A1"/>
    <w:rsid w:val="00EB20C0"/>
    <w:rsid w:val="00EC7885"/>
    <w:rsid w:val="00ED15EC"/>
    <w:rsid w:val="00EE31EF"/>
    <w:rsid w:val="00EE37B7"/>
    <w:rsid w:val="00EE58C1"/>
    <w:rsid w:val="00EF3B9D"/>
    <w:rsid w:val="00EF4445"/>
    <w:rsid w:val="00F045F2"/>
    <w:rsid w:val="00F065C6"/>
    <w:rsid w:val="00F10160"/>
    <w:rsid w:val="00F16AE1"/>
    <w:rsid w:val="00F1735C"/>
    <w:rsid w:val="00F209D5"/>
    <w:rsid w:val="00F239D0"/>
    <w:rsid w:val="00F3002A"/>
    <w:rsid w:val="00F41EBC"/>
    <w:rsid w:val="00F44E38"/>
    <w:rsid w:val="00F5284C"/>
    <w:rsid w:val="00F53B3A"/>
    <w:rsid w:val="00F56DE1"/>
    <w:rsid w:val="00F620E8"/>
    <w:rsid w:val="00F6445A"/>
    <w:rsid w:val="00F713CB"/>
    <w:rsid w:val="00F7372D"/>
    <w:rsid w:val="00F73F91"/>
    <w:rsid w:val="00F74E18"/>
    <w:rsid w:val="00F81A08"/>
    <w:rsid w:val="00F8611E"/>
    <w:rsid w:val="00F90C54"/>
    <w:rsid w:val="00F917EA"/>
    <w:rsid w:val="00F91B63"/>
    <w:rsid w:val="00F91EBC"/>
    <w:rsid w:val="00F92069"/>
    <w:rsid w:val="00F920B4"/>
    <w:rsid w:val="00FA37E2"/>
    <w:rsid w:val="00FA6524"/>
    <w:rsid w:val="00FA7186"/>
    <w:rsid w:val="00FB4F10"/>
    <w:rsid w:val="00FB64D3"/>
    <w:rsid w:val="00FB722B"/>
    <w:rsid w:val="00FC2A54"/>
    <w:rsid w:val="00FC40E0"/>
    <w:rsid w:val="00FC5961"/>
    <w:rsid w:val="00FC7DF0"/>
    <w:rsid w:val="00FD11FD"/>
    <w:rsid w:val="00FD1C6B"/>
    <w:rsid w:val="00FD1DD7"/>
    <w:rsid w:val="00FD77D8"/>
    <w:rsid w:val="00FE2750"/>
    <w:rsid w:val="00FE2887"/>
    <w:rsid w:val="00FE3DD4"/>
    <w:rsid w:val="00FE45D0"/>
    <w:rsid w:val="00FF2C45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35492"/>
  <w15:docId w15:val="{6F26CA18-A63F-4BA6-A642-3364D032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65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865AC"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22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865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A865AC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865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A865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65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zev">
    <w:name w:val="Title"/>
    <w:basedOn w:val="Normln"/>
    <w:next w:val="Podnadpis"/>
    <w:link w:val="NzevChar"/>
    <w:uiPriority w:val="99"/>
    <w:qFormat/>
    <w:rsid w:val="00A865AC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rsid w:val="00A865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Zhlav">
    <w:name w:val="header"/>
    <w:basedOn w:val="Normln"/>
    <w:link w:val="ZhlavChar"/>
    <w:rsid w:val="00A865AC"/>
    <w:pPr>
      <w:widowControl w:val="0"/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basedOn w:val="Standardnpsmoodstavce"/>
    <w:link w:val="Zhlav"/>
    <w:rsid w:val="00A865A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rsid w:val="00A865AC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A865A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865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865A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865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65A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865AC"/>
    <w:rPr>
      <w:rFonts w:eastAsiaTheme="minorEastAsia"/>
      <w:color w:val="5A5A5A" w:themeColor="text1" w:themeTint="A5"/>
      <w:spacing w:val="15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65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65AC"/>
    <w:rPr>
      <w:rFonts w:ascii="Segoe UI" w:eastAsia="Times New Roman" w:hAnsi="Segoe UI" w:cs="Segoe UI"/>
      <w:sz w:val="18"/>
      <w:szCs w:val="18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5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65A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767F7A"/>
    <w:pPr>
      <w:ind w:left="720"/>
      <w:contextualSpacing/>
    </w:pPr>
  </w:style>
  <w:style w:type="paragraph" w:styleId="Normlnweb">
    <w:name w:val="Normal (Web)"/>
    <w:basedOn w:val="Normln"/>
    <w:unhideWhenUsed/>
    <w:rsid w:val="002A38B5"/>
    <w:pPr>
      <w:suppressAutoHyphens w:val="0"/>
      <w:spacing w:before="100" w:beforeAutospacing="1" w:after="100" w:afterAutospacing="1"/>
    </w:pPr>
    <w:rPr>
      <w:szCs w:val="24"/>
      <w:lang w:eastAsia="cs-CZ"/>
    </w:rPr>
  </w:style>
  <w:style w:type="paragraph" w:styleId="Bezmezer">
    <w:name w:val="No Spacing"/>
    <w:aliases w:val="Uzavřená dle_pod smlouvou,Údaje smluvního partnera"/>
    <w:uiPriority w:val="1"/>
    <w:qFormat/>
    <w:rsid w:val="002A38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textovodkaz">
    <w:name w:val="Hyperlink"/>
    <w:rsid w:val="00D721F6"/>
    <w:rPr>
      <w:color w:val="0000FF"/>
      <w:u w:val="single"/>
    </w:rPr>
  </w:style>
  <w:style w:type="paragraph" w:customStyle="1" w:styleId="a">
    <w:basedOn w:val="Normln"/>
    <w:next w:val="Podnadpis"/>
    <w:link w:val="PodtitulChar"/>
    <w:uiPriority w:val="11"/>
    <w:qFormat/>
    <w:rsid w:val="00FD77D8"/>
    <w:pPr>
      <w:suppressAutoHyphens w:val="0"/>
    </w:pPr>
    <w:rPr>
      <w:rFonts w:asciiTheme="minorHAnsi" w:eastAsiaTheme="minorHAnsi" w:hAnsiTheme="minorHAnsi" w:cstheme="minorBidi"/>
      <w:color w:val="000000"/>
      <w:sz w:val="28"/>
      <w:szCs w:val="22"/>
      <w:lang w:eastAsia="en-US"/>
    </w:rPr>
  </w:style>
  <w:style w:type="character" w:customStyle="1" w:styleId="PodtitulChar">
    <w:name w:val="Podtitul Char"/>
    <w:link w:val="a"/>
    <w:uiPriority w:val="11"/>
    <w:rsid w:val="00FD77D8"/>
    <w:rPr>
      <w:color w:val="000000"/>
      <w:sz w:val="28"/>
    </w:rPr>
  </w:style>
  <w:style w:type="paragraph" w:customStyle="1" w:styleId="Export0">
    <w:name w:val="Export 0"/>
    <w:rsid w:val="00FD77D8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styleId="Textvbloku">
    <w:name w:val="Block Text"/>
    <w:basedOn w:val="Normln"/>
    <w:rsid w:val="00A838DF"/>
    <w:pPr>
      <w:suppressAutoHyphens w:val="0"/>
      <w:ind w:left="-284" w:right="-284"/>
      <w:jc w:val="both"/>
    </w:pPr>
    <w:rPr>
      <w:bCs/>
      <w:szCs w:val="24"/>
      <w:lang w:eastAsia="cs-CZ"/>
    </w:rPr>
  </w:style>
  <w:style w:type="paragraph" w:customStyle="1" w:styleId="mmoradkovani">
    <w:name w:val="_mmo_radkovani"/>
    <w:basedOn w:val="Normln"/>
    <w:rsid w:val="00A838DF"/>
    <w:pPr>
      <w:suppressAutoHyphens w:val="0"/>
      <w:spacing w:line="360" w:lineRule="auto"/>
    </w:pPr>
    <w:rPr>
      <w:rFonts w:ascii="Courier New" w:hAnsi="Courier New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3567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3567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22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styleId="Siln">
    <w:name w:val="Strong"/>
    <w:basedOn w:val="Standardnpsmoodstavce"/>
    <w:uiPriority w:val="22"/>
    <w:qFormat/>
    <w:rsid w:val="0074214D"/>
    <w:rPr>
      <w:b/>
      <w:bCs/>
    </w:rPr>
  </w:style>
  <w:style w:type="character" w:customStyle="1" w:styleId="nowrap">
    <w:name w:val="nowrap"/>
    <w:basedOn w:val="Standardnpsmoodstavce"/>
    <w:rsid w:val="00581AED"/>
  </w:style>
  <w:style w:type="paragraph" w:styleId="Revize">
    <w:name w:val="Revision"/>
    <w:hidden/>
    <w:uiPriority w:val="99"/>
    <w:semiHidden/>
    <w:rsid w:val="006E29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ezmezer1">
    <w:name w:val="Bez mezer1"/>
    <w:next w:val="Bezmezer"/>
    <w:link w:val="BezmezerChar"/>
    <w:uiPriority w:val="1"/>
    <w:qFormat/>
    <w:rsid w:val="001A5F2F"/>
    <w:pPr>
      <w:spacing w:after="0" w:line="240" w:lineRule="auto"/>
    </w:pPr>
  </w:style>
  <w:style w:type="character" w:customStyle="1" w:styleId="BezmezerChar">
    <w:name w:val="Bez mezer Char"/>
    <w:aliases w:val="Uzavřená dle_pod smlouvou Char,Údaje smluvního partnera Char"/>
    <w:basedOn w:val="Standardnpsmoodstavce"/>
    <w:link w:val="Bezmezer1"/>
    <w:uiPriority w:val="1"/>
    <w:qFormat/>
    <w:rsid w:val="001A5F2F"/>
  </w:style>
  <w:style w:type="character" w:styleId="slostrnky">
    <w:name w:val="page number"/>
    <w:basedOn w:val="Standardnpsmoodstavce"/>
    <w:uiPriority w:val="99"/>
    <w:rsid w:val="00457073"/>
  </w:style>
  <w:style w:type="paragraph" w:customStyle="1" w:styleId="Default">
    <w:name w:val="Default"/>
    <w:rsid w:val="005645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tabulky">
    <w:name w:val="Text tabulky"/>
    <w:rsid w:val="00035A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12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7B9AF-9533-4DD2-901D-44C63D61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671</Words>
  <Characters>3998</Characters>
  <Application>Microsoft Office Word</Application>
  <DocSecurity>0</DocSecurity>
  <Lines>108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david.jaluvka@rsd.cz</dc:creator>
  <cp:lastModifiedBy>Troppová Nicola</cp:lastModifiedBy>
  <cp:revision>6</cp:revision>
  <cp:lastPrinted>2021-06-14T08:59:00Z</cp:lastPrinted>
  <dcterms:created xsi:type="dcterms:W3CDTF">2025-06-19T07:21:00Z</dcterms:created>
  <dcterms:modified xsi:type="dcterms:W3CDTF">2025-12-09T09:46:00Z</dcterms:modified>
</cp:coreProperties>
</file>