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9848" w14:textId="77777777" w:rsidR="009E27CD" w:rsidRDefault="009E27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31"/>
        <w:gridCol w:w="1983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6426C9">
        <w:trPr>
          <w:trHeight w:val="397"/>
        </w:trPr>
        <w:tc>
          <w:tcPr>
            <w:tcW w:w="4797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7D273008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EC2DF5" w:rsidRPr="00EC2DF5">
              <w:rPr>
                <w:rFonts w:ascii="Arial" w:hAnsi="Arial" w:cs="Arial"/>
                <w:b/>
                <w:sz w:val="20"/>
                <w:szCs w:val="20"/>
              </w:rPr>
              <w:t>ZL038-OZ-023</w:t>
            </w:r>
          </w:p>
        </w:tc>
        <w:tc>
          <w:tcPr>
            <w:tcW w:w="1983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12A1A6AB" w:rsidR="00FE4105" w:rsidRPr="00464FEC" w:rsidRDefault="006426C9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0C5464">
              <w:rPr>
                <w:rFonts w:ascii="Arial" w:hAnsi="Arial" w:cs="Arial"/>
                <w:sz w:val="20"/>
                <w:szCs w:val="20"/>
              </w:rPr>
              <w:t>2</w:t>
            </w:r>
            <w:r w:rsidR="00EC2DF5">
              <w:rPr>
                <w:rFonts w:ascii="Arial" w:hAnsi="Arial" w:cs="Arial"/>
                <w:sz w:val="20"/>
                <w:szCs w:val="20"/>
              </w:rPr>
              <w:t>4</w:t>
            </w:r>
            <w:r w:rsidRPr="000C546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2DF5">
              <w:rPr>
                <w:rFonts w:ascii="Arial" w:hAnsi="Arial" w:cs="Arial"/>
                <w:sz w:val="20"/>
                <w:szCs w:val="20"/>
              </w:rPr>
              <w:t>11</w:t>
            </w:r>
            <w:r w:rsidRPr="000C5464">
              <w:rPr>
                <w:rFonts w:ascii="Arial" w:hAnsi="Arial" w:cs="Arial"/>
                <w:sz w:val="20"/>
                <w:szCs w:val="20"/>
              </w:rPr>
              <w:t>. 2025</w:t>
            </w:r>
          </w:p>
        </w:tc>
      </w:tr>
      <w:tr w:rsidR="00FE4105" w:rsidRPr="007C1C47" w14:paraId="43F8DDD8" w14:textId="77777777" w:rsidTr="006426C9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531" w:type="dxa"/>
            <w:tcBorders>
              <w:bottom w:val="single" w:sz="18" w:space="0" w:color="auto"/>
            </w:tcBorders>
            <w:vAlign w:val="center"/>
          </w:tcPr>
          <w:p w14:paraId="3487DBED" w14:textId="671F1A7B" w:rsidR="00FE4105" w:rsidRPr="007C1C47" w:rsidRDefault="00295E4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295E49">
              <w:rPr>
                <w:rFonts w:ascii="Arial" w:hAnsi="Arial" w:cs="Arial"/>
                <w:sz w:val="20"/>
                <w:szCs w:val="20"/>
              </w:rPr>
              <w:t>OZ-2</w:t>
            </w:r>
            <w:r w:rsidR="00EC2DF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5E49">
              <w:rPr>
                <w:rFonts w:ascii="Arial" w:hAnsi="Arial" w:cs="Arial"/>
                <w:sz w:val="20"/>
                <w:szCs w:val="20"/>
              </w:rPr>
              <w:t>PV/</w:t>
            </w:r>
            <w:r w:rsidR="00EC2DF5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5E49">
              <w:rPr>
                <w:rFonts w:ascii="Arial" w:hAnsi="Arial" w:cs="Arial"/>
                <w:sz w:val="20"/>
                <w:szCs w:val="20"/>
              </w:rPr>
              <w:t>PPV-</w:t>
            </w:r>
            <w:r w:rsidR="00EC2DF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83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D73771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73771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325E58" w14:paraId="62F6F031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123E4C" w14:textId="77777777" w:rsidR="00DD1640" w:rsidRPr="00325E58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3A6EF909" w:rsidR="00DD1640" w:rsidRPr="00325E58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254446" w:rsidRPr="00325E58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vAlign w:val="center"/>
          </w:tcPr>
          <w:p w14:paraId="111EBAF4" w14:textId="6ECC623F" w:rsidR="00DD1640" w:rsidRPr="00325E58" w:rsidRDefault="00364F87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Oprava položek dle skutečnosti</w:t>
            </w:r>
          </w:p>
        </w:tc>
      </w:tr>
      <w:tr w:rsidR="00DD1640" w:rsidRPr="00325E58" w14:paraId="7ABDE0BF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36696191" w14:textId="77777777" w:rsidR="00DD1640" w:rsidRPr="00325E58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195F49EF" w:rsidR="00DD1640" w:rsidRPr="00325E58" w:rsidRDefault="00EC2DF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SO 4300 Vyhnívací nádrže ASŘ</w:t>
            </w:r>
          </w:p>
        </w:tc>
      </w:tr>
      <w:tr w:rsidR="00DD1640" w:rsidRPr="00325E58" w14:paraId="59B466CC" w14:textId="77777777" w:rsidTr="00364F87">
        <w:trPr>
          <w:trHeight w:val="748"/>
        </w:trPr>
        <w:tc>
          <w:tcPr>
            <w:tcW w:w="9062" w:type="dxa"/>
            <w:gridSpan w:val="4"/>
          </w:tcPr>
          <w:p w14:paraId="6163F399" w14:textId="77777777" w:rsidR="00DD1640" w:rsidRPr="00325E58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13203456" w:rsidR="00DD1640" w:rsidRPr="00325E58" w:rsidRDefault="00295E49" w:rsidP="00295E4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Revize výkazu výměr pro </w:t>
            </w:r>
            <w:r w:rsidR="00EC2DF5" w:rsidRPr="00325E58">
              <w:rPr>
                <w:rFonts w:ascii="Arial" w:hAnsi="Arial" w:cs="Arial"/>
                <w:sz w:val="20"/>
                <w:szCs w:val="20"/>
              </w:rPr>
              <w:t>vyhnívací nádrže a strojovnu;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 objekt </w:t>
            </w:r>
            <w:r w:rsidR="00EC2DF5" w:rsidRPr="00325E58">
              <w:rPr>
                <w:rFonts w:ascii="Arial" w:hAnsi="Arial" w:cs="Arial"/>
                <w:sz w:val="20"/>
                <w:szCs w:val="20"/>
              </w:rPr>
              <w:t>4300 Vyhnívací nádrže</w:t>
            </w:r>
            <w:r w:rsidRPr="00325E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0300" w:rsidRPr="00325E58" w14:paraId="4CFB7E23" w14:textId="77777777" w:rsidTr="002F4757">
        <w:trPr>
          <w:trHeight w:val="3753"/>
        </w:trPr>
        <w:tc>
          <w:tcPr>
            <w:tcW w:w="9062" w:type="dxa"/>
            <w:gridSpan w:val="4"/>
          </w:tcPr>
          <w:p w14:paraId="3D72BAA2" w14:textId="756EB469" w:rsidR="00C53D6F" w:rsidRPr="00325E58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B8A9FDD" w14:textId="3075CA6B" w:rsidR="00295E49" w:rsidRPr="00325E58" w:rsidRDefault="0007618E" w:rsidP="00325E58">
            <w:pPr>
              <w:spacing w:before="6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bCs/>
                <w:sz w:val="20"/>
                <w:szCs w:val="20"/>
              </w:rPr>
              <w:t>Zhotovitel vydal Oznámení</w:t>
            </w:r>
            <w:r w:rsidR="00295E49" w:rsidRPr="00325E58">
              <w:rPr>
                <w:rFonts w:ascii="Arial" w:hAnsi="Arial" w:cs="Arial"/>
                <w:bCs/>
                <w:sz w:val="20"/>
                <w:szCs w:val="20"/>
              </w:rPr>
              <w:t xml:space="preserve"> ev. č. OZ-2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95E49" w:rsidRPr="00325E58">
              <w:rPr>
                <w:rFonts w:ascii="Arial" w:hAnsi="Arial" w:cs="Arial"/>
                <w:bCs/>
                <w:sz w:val="20"/>
                <w:szCs w:val="20"/>
              </w:rPr>
              <w:t xml:space="preserve"> dne 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295E49" w:rsidRPr="00325E58">
              <w:rPr>
                <w:rFonts w:ascii="Arial" w:hAnsi="Arial" w:cs="Arial"/>
                <w:bCs/>
                <w:sz w:val="20"/>
                <w:szCs w:val="20"/>
              </w:rPr>
              <w:t xml:space="preserve">. 9. 2025, které se týká nesouladu mezi 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DPS, RDS a VV</w:t>
            </w:r>
            <w:r w:rsidR="00295E49" w:rsidRPr="00325E58">
              <w:rPr>
                <w:rFonts w:ascii="Arial" w:hAnsi="Arial" w:cs="Arial"/>
                <w:bCs/>
                <w:sz w:val="20"/>
                <w:szCs w:val="20"/>
              </w:rPr>
              <w:t xml:space="preserve"> objektu 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4300 Vyhnívací nádrže, část ASŘ</w:t>
            </w:r>
            <w:r w:rsidR="00295E49" w:rsidRPr="00325E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C091F7E" w14:textId="77777777" w:rsidR="009E27CD" w:rsidRPr="00325E58" w:rsidRDefault="009E27CD" w:rsidP="00325E58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325E58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>Tyto nesoulady se týkají zejména:</w:t>
            </w:r>
          </w:p>
          <w:p w14:paraId="7D4C1507" w14:textId="584B108A" w:rsidR="009E27CD" w:rsidRPr="00325E58" w:rsidRDefault="009E27CD" w:rsidP="00325E5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Chybějících položek konstrukcí uchycení atikové části nádrží,</w:t>
            </w:r>
          </w:p>
          <w:p w14:paraId="6ACF9923" w14:textId="687E8710" w:rsidR="009E27CD" w:rsidRPr="00325E58" w:rsidRDefault="009E27CD" w:rsidP="00325E5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chybějících položek střešní krytiny nádrží,</w:t>
            </w:r>
          </w:p>
          <w:p w14:paraId="73CD0BAD" w14:textId="1F0AB5E5" w:rsidR="00EC2DF5" w:rsidRPr="00325E58" w:rsidRDefault="009E27CD" w:rsidP="00325E58">
            <w:pPr>
              <w:pStyle w:val="Odstavecseseznamem"/>
              <w:numPr>
                <w:ilvl w:val="0"/>
                <w:numId w:val="10"/>
              </w:numPr>
              <w:spacing w:before="6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rozdílů ve výměrách jednotlivých položek na nádržích a objektu strojovny.</w:t>
            </w:r>
          </w:p>
          <w:p w14:paraId="08C4E96F" w14:textId="6869EFD7" w:rsidR="0033450A" w:rsidRPr="00325E58" w:rsidRDefault="0033450A" w:rsidP="00325E58">
            <w:pPr>
              <w:spacing w:before="6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bCs/>
                <w:sz w:val="20"/>
                <w:szCs w:val="20"/>
              </w:rPr>
              <w:t>Pro správné a spravedlivé vypořádání rozsahu činností, jak byly v oznámení Zhotovitele OZ-2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25E58">
              <w:rPr>
                <w:rFonts w:ascii="Arial" w:hAnsi="Arial" w:cs="Arial"/>
                <w:bCs/>
                <w:sz w:val="20"/>
                <w:szCs w:val="20"/>
              </w:rPr>
              <w:t xml:space="preserve"> předloženy, jakož i pro řádné sestavení a vypořádání změnového listu dle § 222 ZZVZ, Zhotovitel navrhnul </w:t>
            </w:r>
            <w:r w:rsidR="00541151" w:rsidRPr="00325E58">
              <w:rPr>
                <w:rFonts w:ascii="Arial" w:hAnsi="Arial" w:cs="Arial"/>
                <w:bCs/>
                <w:sz w:val="20"/>
                <w:szCs w:val="20"/>
              </w:rPr>
              <w:t>opravu</w:t>
            </w:r>
            <w:r w:rsidRPr="00325E58">
              <w:rPr>
                <w:rFonts w:ascii="Arial" w:hAnsi="Arial" w:cs="Arial"/>
                <w:bCs/>
                <w:sz w:val="20"/>
                <w:szCs w:val="20"/>
              </w:rPr>
              <w:t xml:space="preserve"> smluvního oceněného výkazu výměr, tedy přílohy (h) SOD o položky nutné pro provedení Díla dle DPS (viz kalkulace ZL) a Správce stavby dne 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Pr="00325E58">
              <w:rPr>
                <w:rFonts w:ascii="Arial" w:hAnsi="Arial" w:cs="Arial"/>
                <w:bCs/>
                <w:sz w:val="20"/>
                <w:szCs w:val="20"/>
              </w:rPr>
              <w:t>. 9. 2025 pod ev. č. PV/</w:t>
            </w:r>
            <w:r w:rsidR="00EC2DF5" w:rsidRPr="00325E58"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 w:rsidRPr="00325E58">
              <w:rPr>
                <w:rFonts w:ascii="Arial" w:hAnsi="Arial" w:cs="Arial"/>
                <w:bCs/>
                <w:sz w:val="20"/>
                <w:szCs w:val="20"/>
              </w:rPr>
              <w:t xml:space="preserve"> vydal pokyn k Variaci.</w:t>
            </w:r>
          </w:p>
          <w:p w14:paraId="0F699EE2" w14:textId="77777777" w:rsidR="00C30300" w:rsidRPr="00325E58" w:rsidRDefault="00054346" w:rsidP="00325E58">
            <w:pPr>
              <w:spacing w:after="120"/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EC2DF5" w:rsidRPr="00325E58">
              <w:rPr>
                <w:rFonts w:ascii="Arial" w:hAnsi="Arial" w:cs="Arial"/>
                <w:sz w:val="20"/>
                <w:szCs w:val="20"/>
              </w:rPr>
              <w:t>2</w:t>
            </w:r>
            <w:r w:rsidR="00A568D3" w:rsidRPr="00325E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2DF5" w:rsidRPr="00325E58">
              <w:rPr>
                <w:rFonts w:ascii="Arial" w:hAnsi="Arial" w:cs="Arial"/>
                <w:sz w:val="20"/>
                <w:szCs w:val="20"/>
              </w:rPr>
              <w:t>10</w:t>
            </w:r>
            <w:r w:rsidR="00A568D3" w:rsidRPr="00325E58">
              <w:rPr>
                <w:rFonts w:ascii="Arial" w:hAnsi="Arial" w:cs="Arial"/>
                <w:sz w:val="20"/>
                <w:szCs w:val="20"/>
              </w:rPr>
              <w:t>. 2</w:t>
            </w:r>
            <w:r w:rsidRPr="00325E58">
              <w:rPr>
                <w:rFonts w:ascii="Arial" w:hAnsi="Arial" w:cs="Arial"/>
                <w:sz w:val="20"/>
                <w:szCs w:val="20"/>
              </w:rPr>
              <w:t>025.</w:t>
            </w:r>
          </w:p>
          <w:p w14:paraId="23F36F24" w14:textId="3BE74191" w:rsidR="00962F82" w:rsidRPr="00325E58" w:rsidRDefault="00962F82" w:rsidP="00325E58">
            <w:pPr>
              <w:spacing w:after="120"/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Změnový list tímto vypořádává nesoulady, nepřesnosti či opomenuté položky výkazu výměr v části ASŘ podle skutečných rozsahů a činností, nutných pro řádné provedení předmětné části Díla</w:t>
            </w:r>
          </w:p>
        </w:tc>
      </w:tr>
      <w:tr w:rsidR="00C30300" w:rsidRPr="00325E58" w14:paraId="3353F565" w14:textId="77777777" w:rsidTr="00F614B5">
        <w:trPr>
          <w:trHeight w:val="1418"/>
        </w:trPr>
        <w:tc>
          <w:tcPr>
            <w:tcW w:w="9062" w:type="dxa"/>
            <w:gridSpan w:val="4"/>
          </w:tcPr>
          <w:p w14:paraId="15E29343" w14:textId="73478243" w:rsidR="00C30300" w:rsidRPr="00325E58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325E58">
              <w:t xml:space="preserve"> </w:t>
            </w:r>
            <w:r w:rsidRPr="00325E58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0AC12925" w14:textId="77777777" w:rsidR="0033450A" w:rsidRPr="00325E58" w:rsidRDefault="0033450A" w:rsidP="003345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Změna zařazena do odstavce 6 neboť: </w:t>
            </w:r>
          </w:p>
          <w:p w14:paraId="2F541F46" w14:textId="7E6505AC" w:rsidR="0033450A" w:rsidRPr="00325E58" w:rsidRDefault="0033450A" w:rsidP="0033450A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-</w:t>
            </w:r>
            <w:r w:rsidRPr="00325E58">
              <w:rPr>
                <w:rFonts w:ascii="Arial" w:hAnsi="Arial" w:cs="Arial"/>
                <w:sz w:val="20"/>
                <w:szCs w:val="20"/>
              </w:rPr>
              <w:tab/>
              <w:t>potřeba vznikla v důsledku okolností, které zadavatel jednající s náležitou péčí nemohl předvídat,</w:t>
            </w:r>
          </w:p>
          <w:p w14:paraId="49408810" w14:textId="77777777" w:rsidR="0033450A" w:rsidRPr="00325E58" w:rsidRDefault="0033450A" w:rsidP="0033450A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-</w:t>
            </w:r>
            <w:r w:rsidRPr="00325E58">
              <w:rPr>
                <w:rFonts w:ascii="Arial" w:hAnsi="Arial" w:cs="Arial"/>
                <w:sz w:val="20"/>
                <w:szCs w:val="20"/>
              </w:rPr>
              <w:tab/>
              <w:t>skryté překážky – vnitřní rozpory projektové dokumentace, tj. chybějící položky a položky neodpovídající naprojektovanému řešení,</w:t>
            </w:r>
          </w:p>
          <w:p w14:paraId="53E5D61D" w14:textId="205ECF07" w:rsidR="00C53D6F" w:rsidRPr="00325E58" w:rsidRDefault="0033450A" w:rsidP="00364F87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-</w:t>
            </w:r>
            <w:r w:rsidRPr="00325E58">
              <w:rPr>
                <w:rFonts w:ascii="Arial" w:hAnsi="Arial" w:cs="Arial"/>
                <w:sz w:val="20"/>
                <w:szCs w:val="20"/>
              </w:rPr>
              <w:tab/>
              <w:t>změna nemění povahu veřejné zakázky.</w:t>
            </w:r>
          </w:p>
        </w:tc>
      </w:tr>
      <w:tr w:rsidR="00C30300" w:rsidRPr="00325E58" w14:paraId="4314F7A9" w14:textId="77777777" w:rsidTr="00364F87">
        <w:trPr>
          <w:trHeight w:val="1409"/>
        </w:trPr>
        <w:tc>
          <w:tcPr>
            <w:tcW w:w="2901" w:type="dxa"/>
            <w:gridSpan w:val="2"/>
            <w:vAlign w:val="center"/>
          </w:tcPr>
          <w:p w14:paraId="6722D82F" w14:textId="77777777" w:rsidR="00C30300" w:rsidRPr="00325E58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77777777" w:rsidR="00FE4105" w:rsidRPr="00325E58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325E58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 ceny</w:t>
            </w:r>
            <w:r w:rsidRPr="00325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2B1533B7" w14:textId="77777777" w:rsidR="00FE4105" w:rsidRPr="00325E58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53AC9C52" w:rsidR="00FE4105" w:rsidRPr="00325E58" w:rsidRDefault="00EC2DF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bCs/>
                <w:sz w:val="20"/>
                <w:szCs w:val="20"/>
              </w:rPr>
              <w:t>7 099 126,79</w:t>
            </w:r>
            <w:r w:rsidR="0033450A" w:rsidRPr="00325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4105" w:rsidRPr="00325E58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325E58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3393621C" w:rsidR="00FE4105" w:rsidRPr="00325E58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 toho: hodnota víceprací:             </w:t>
            </w:r>
            <w:r w:rsidR="001F377E" w:rsidRPr="00325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DF5" w:rsidRPr="00325E58">
              <w:rPr>
                <w:rFonts w:ascii="Arial" w:hAnsi="Arial" w:cs="Arial"/>
                <w:sz w:val="20"/>
                <w:szCs w:val="20"/>
              </w:rPr>
              <w:t xml:space="preserve">8 798 132,53 </w:t>
            </w:r>
            <w:r w:rsidRPr="00325E58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98B084" w14:textId="3B6A28FA" w:rsidR="00C30300" w:rsidRPr="00325E58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            hodnota méněprací:           </w:t>
            </w:r>
            <w:r w:rsidR="00EC2DF5" w:rsidRPr="00325E58">
              <w:rPr>
                <w:rFonts w:ascii="Arial" w:hAnsi="Arial" w:cs="Arial"/>
                <w:sz w:val="20"/>
                <w:szCs w:val="20"/>
              </w:rPr>
              <w:t xml:space="preserve">-1 699 005,74 </w:t>
            </w:r>
            <w:r w:rsidRPr="00325E58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297C633F" w:rsidR="00C53D6F" w:rsidRPr="00325E58" w:rsidRDefault="00C53D6F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25E58" w14:paraId="6EEB4B78" w14:textId="77777777" w:rsidTr="0033450A">
        <w:trPr>
          <w:trHeight w:val="557"/>
        </w:trPr>
        <w:tc>
          <w:tcPr>
            <w:tcW w:w="9062" w:type="dxa"/>
            <w:gridSpan w:val="4"/>
          </w:tcPr>
          <w:p w14:paraId="2ECB57B7" w14:textId="77777777" w:rsidR="00DD1640" w:rsidRPr="00325E58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325E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325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325E58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89B4144" w14:textId="77777777" w:rsidR="00364F87" w:rsidRPr="00325E58" w:rsidRDefault="00364F87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31463EFD" w14:textId="5766AA83" w:rsidR="002C3F0C" w:rsidRPr="00325E58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25E58" w14:paraId="6781C0E2" w14:textId="77777777" w:rsidTr="0033450A">
        <w:trPr>
          <w:trHeight w:val="497"/>
        </w:trPr>
        <w:tc>
          <w:tcPr>
            <w:tcW w:w="9062" w:type="dxa"/>
            <w:gridSpan w:val="4"/>
          </w:tcPr>
          <w:p w14:paraId="53BB3972" w14:textId="314D6C7E" w:rsidR="00DD1640" w:rsidRPr="00325E58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Stanovisko projektanta (autorský dozor / GP): </w:t>
            </w:r>
            <w:r w:rsidR="0021462D" w:rsidRPr="00325E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325E58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Pr="00325E58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325E58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25E58" w14:paraId="0ADB5871" w14:textId="77777777" w:rsidTr="00364F87">
        <w:trPr>
          <w:trHeight w:val="1190"/>
        </w:trPr>
        <w:tc>
          <w:tcPr>
            <w:tcW w:w="2622" w:type="dxa"/>
            <w:vAlign w:val="center"/>
          </w:tcPr>
          <w:p w14:paraId="77D187D3" w14:textId="2881ECFF" w:rsidR="00DD1640" w:rsidRPr="00325E58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 w:rsidRPr="00325E5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325E58"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325E5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vAlign w:val="center"/>
          </w:tcPr>
          <w:p w14:paraId="73465486" w14:textId="77777777" w:rsidR="001F377E" w:rsidRPr="00325E58" w:rsidRDefault="008E08E0" w:rsidP="0033450A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Kalkulace ZL – změnový rozpočet</w:t>
            </w:r>
            <w:r w:rsidR="00C30300" w:rsidRPr="00325E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A1CB0" w14:textId="25615FDE" w:rsidR="00D73771" w:rsidRPr="00325E58" w:rsidRDefault="00D73771" w:rsidP="0033450A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5E58">
              <w:rPr>
                <w:rFonts w:ascii="Arial" w:hAnsi="Arial" w:cs="Arial"/>
                <w:bCs/>
                <w:sz w:val="20"/>
                <w:szCs w:val="20"/>
              </w:rPr>
              <w:t>RDS</w:t>
            </w:r>
          </w:p>
        </w:tc>
      </w:tr>
    </w:tbl>
    <w:p w14:paraId="4DB57B30" w14:textId="77777777" w:rsidR="009C3A75" w:rsidRPr="00325E58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25E58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25E58" w14:paraId="0A50EA97" w14:textId="77777777" w:rsidTr="00AA51E5">
        <w:tc>
          <w:tcPr>
            <w:tcW w:w="4529" w:type="dxa"/>
          </w:tcPr>
          <w:p w14:paraId="670BC98B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POPDIS ZÁSTUPCE PROJEKTANTA (AD)</w:t>
            </w:r>
          </w:p>
        </w:tc>
      </w:tr>
      <w:tr w:rsidR="00AA51E5" w:rsidRPr="00325E58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325E58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25E5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25E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325E58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25E5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25E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25E58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4F3B2167" w:rsidR="00AA51E5" w:rsidRPr="00325E58" w:rsidRDefault="00AA51E5" w:rsidP="005726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57262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5A9F59C2" w:rsidR="00AA51E5" w:rsidRPr="00325E58" w:rsidRDefault="00AA51E5" w:rsidP="005726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57262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25E58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777FC9AA" w:rsidR="00AA51E5" w:rsidRPr="00325E58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7262E">
              <w:rPr>
                <w:rFonts w:ascii="Arial" w:hAnsi="Arial" w:cs="Arial"/>
                <w:sz w:val="20"/>
                <w:szCs w:val="20"/>
              </w:rPr>
              <w:t>28.11.2025</w:t>
            </w:r>
            <w:proofErr w:type="gramEnd"/>
          </w:p>
        </w:tc>
        <w:tc>
          <w:tcPr>
            <w:tcW w:w="4533" w:type="dxa"/>
          </w:tcPr>
          <w:p w14:paraId="656575AB" w14:textId="3F9B58B9" w:rsidR="00AA51E5" w:rsidRPr="00325E58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7262E">
              <w:rPr>
                <w:rFonts w:ascii="Arial" w:hAnsi="Arial" w:cs="Arial"/>
                <w:sz w:val="20"/>
                <w:szCs w:val="20"/>
              </w:rPr>
              <w:t>28.11.2025</w:t>
            </w:r>
            <w:proofErr w:type="gramEnd"/>
          </w:p>
        </w:tc>
      </w:tr>
      <w:tr w:rsidR="00AA51E5" w:rsidRPr="00325E58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325E58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 / nebude mít dopad do celkového HMG stavby + zdůvodnění </w:t>
            </w:r>
            <w:proofErr w:type="spellStart"/>
            <w:r w:rsidRPr="00325E5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25E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25E58" w14:paraId="1DCA3821" w14:textId="77777777" w:rsidTr="00AA51E5">
        <w:tc>
          <w:tcPr>
            <w:tcW w:w="4529" w:type="dxa"/>
          </w:tcPr>
          <w:p w14:paraId="0B14854C" w14:textId="53FC55C6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 w:rsidRPr="00325E58">
              <w:rPr>
                <w:rFonts w:ascii="Arial" w:hAnsi="Arial" w:cs="Arial"/>
                <w:sz w:val="20"/>
                <w:szCs w:val="20"/>
              </w:rPr>
              <w:t>T</w:t>
            </w:r>
            <w:r w:rsidRPr="00325E58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25E58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325E58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5E5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25E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25E58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6FAAA7F0" w:rsidR="00AA51E5" w:rsidRPr="00325E58" w:rsidRDefault="00AA51E5" w:rsidP="005726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57262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3339EE22" w:rsidR="00AA51E5" w:rsidRPr="00325E58" w:rsidRDefault="00AA51E5" w:rsidP="005726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57262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25E58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3FA4A2CB" w:rsidR="00AA51E5" w:rsidRPr="00325E58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7262E">
              <w:rPr>
                <w:rFonts w:ascii="Arial" w:hAnsi="Arial" w:cs="Arial"/>
                <w:sz w:val="20"/>
                <w:szCs w:val="20"/>
              </w:rPr>
              <w:t>26.11.2025</w:t>
            </w:r>
            <w:proofErr w:type="gramEnd"/>
          </w:p>
        </w:tc>
        <w:tc>
          <w:tcPr>
            <w:tcW w:w="4533" w:type="dxa"/>
          </w:tcPr>
          <w:p w14:paraId="6C2C2AEF" w14:textId="1252BEF1" w:rsidR="00AA51E5" w:rsidRPr="00325E58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57262E">
              <w:rPr>
                <w:rFonts w:ascii="Arial" w:hAnsi="Arial" w:cs="Arial"/>
                <w:sz w:val="20"/>
                <w:szCs w:val="20"/>
              </w:rPr>
              <w:t>28.11.2025</w:t>
            </w:r>
            <w:proofErr w:type="gramEnd"/>
          </w:p>
        </w:tc>
      </w:tr>
      <w:tr w:rsidR="00AA51E5" w:rsidRPr="00325E58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25E58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25E58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325E58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25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5E5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25E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25E58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25E58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604FC885" w14:textId="77777777" w:rsidR="00D73771" w:rsidRPr="00325E58" w:rsidRDefault="00AA51E5" w:rsidP="00D73771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D73771" w:rsidRPr="00325E58">
              <w:rPr>
                <w:rFonts w:ascii="Arial" w:hAnsi="Arial" w:cs="Arial"/>
                <w:sz w:val="20"/>
                <w:szCs w:val="20"/>
              </w:rPr>
              <w:t>Ing. Daniel Struž, MBA</w:t>
            </w:r>
          </w:p>
          <w:p w14:paraId="3017F126" w14:textId="6FCC8489" w:rsidR="00AA51E5" w:rsidRPr="00325E58" w:rsidRDefault="00D73771" w:rsidP="00D73771">
            <w:pPr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 xml:space="preserve">             předseda představenstva 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25E58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7CD06293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5E58">
              <w:rPr>
                <w:rFonts w:ascii="Arial" w:hAnsi="Arial" w:cs="Arial"/>
                <w:sz w:val="20"/>
                <w:szCs w:val="20"/>
              </w:rPr>
              <w:t>Datum: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62E">
              <w:rPr>
                <w:rFonts w:ascii="Arial" w:hAnsi="Arial" w:cs="Arial"/>
                <w:sz w:val="20"/>
                <w:szCs w:val="20"/>
              </w:rPr>
              <w:t>5.12.2025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DCDB5" w14:textId="77777777" w:rsidR="005419BF" w:rsidRDefault="005419BF" w:rsidP="00DD1640">
      <w:r>
        <w:separator/>
      </w:r>
    </w:p>
  </w:endnote>
  <w:endnote w:type="continuationSeparator" w:id="0">
    <w:p w14:paraId="08CFB859" w14:textId="77777777" w:rsidR="005419BF" w:rsidRDefault="005419BF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0C096792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D73771" w:rsidRPr="00D73771">
            <w:rPr>
              <w:rFonts w:ascii="Arial" w:hAnsi="Arial" w:cs="Arial"/>
              <w:sz w:val="16"/>
              <w:szCs w:val="16"/>
            </w:rPr>
            <w:t>ZL038-OZ-023</w:t>
          </w:r>
        </w:p>
      </w:tc>
      <w:tc>
        <w:tcPr>
          <w:tcW w:w="1472" w:type="dxa"/>
        </w:tcPr>
        <w:p w14:paraId="09EC1595" w14:textId="099F8CDD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57262E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57262E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B45E3" w14:textId="77777777" w:rsidR="005419BF" w:rsidRDefault="005419BF" w:rsidP="00DD1640">
      <w:r>
        <w:separator/>
      </w:r>
    </w:p>
  </w:footnote>
  <w:footnote w:type="continuationSeparator" w:id="0">
    <w:p w14:paraId="1FFD7438" w14:textId="77777777" w:rsidR="005419BF" w:rsidRDefault="005419BF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6A3"/>
    <w:multiLevelType w:val="hybridMultilevel"/>
    <w:tmpl w:val="21340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4"/>
    <w:multiLevelType w:val="hybridMultilevel"/>
    <w:tmpl w:val="0A42F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46FF"/>
    <w:multiLevelType w:val="hybridMultilevel"/>
    <w:tmpl w:val="DC3EDFFA"/>
    <w:lvl w:ilvl="0" w:tplc="E6586B2C">
      <w:start w:val="1"/>
      <w:numFmt w:val="upperRoman"/>
      <w:lvlText w:val="%1."/>
      <w:lvlJc w:val="left"/>
      <w:pPr>
        <w:ind w:left="11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4346"/>
    <w:rsid w:val="0005644A"/>
    <w:rsid w:val="00064983"/>
    <w:rsid w:val="00070462"/>
    <w:rsid w:val="0007618E"/>
    <w:rsid w:val="00083B99"/>
    <w:rsid w:val="00092246"/>
    <w:rsid w:val="000A5EB0"/>
    <w:rsid w:val="000C0639"/>
    <w:rsid w:val="000C3701"/>
    <w:rsid w:val="000C5464"/>
    <w:rsid w:val="000D483F"/>
    <w:rsid w:val="00107088"/>
    <w:rsid w:val="00107DB6"/>
    <w:rsid w:val="0011262D"/>
    <w:rsid w:val="00121124"/>
    <w:rsid w:val="00137DD6"/>
    <w:rsid w:val="00154453"/>
    <w:rsid w:val="001761E8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F377E"/>
    <w:rsid w:val="001F3C38"/>
    <w:rsid w:val="0021462D"/>
    <w:rsid w:val="00220BF0"/>
    <w:rsid w:val="002349C6"/>
    <w:rsid w:val="00241BBC"/>
    <w:rsid w:val="00247ACE"/>
    <w:rsid w:val="00254446"/>
    <w:rsid w:val="00277DBF"/>
    <w:rsid w:val="00295E49"/>
    <w:rsid w:val="002A2A3E"/>
    <w:rsid w:val="002B00EE"/>
    <w:rsid w:val="002B4FD5"/>
    <w:rsid w:val="002C3F0C"/>
    <w:rsid w:val="002C611C"/>
    <w:rsid w:val="002D3A9F"/>
    <w:rsid w:val="002E36F1"/>
    <w:rsid w:val="002F4757"/>
    <w:rsid w:val="003039E1"/>
    <w:rsid w:val="00303FCC"/>
    <w:rsid w:val="00325E58"/>
    <w:rsid w:val="0033450A"/>
    <w:rsid w:val="00364F87"/>
    <w:rsid w:val="003845E4"/>
    <w:rsid w:val="00391140"/>
    <w:rsid w:val="003A1908"/>
    <w:rsid w:val="003A6E49"/>
    <w:rsid w:val="003B37BE"/>
    <w:rsid w:val="003C699B"/>
    <w:rsid w:val="003C7058"/>
    <w:rsid w:val="003D0A9B"/>
    <w:rsid w:val="003D29F7"/>
    <w:rsid w:val="003E096B"/>
    <w:rsid w:val="003F5337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501C95"/>
    <w:rsid w:val="0051597C"/>
    <w:rsid w:val="00516EC0"/>
    <w:rsid w:val="00541151"/>
    <w:rsid w:val="005419BF"/>
    <w:rsid w:val="00552317"/>
    <w:rsid w:val="0057262E"/>
    <w:rsid w:val="00595AFC"/>
    <w:rsid w:val="00596D20"/>
    <w:rsid w:val="005A6557"/>
    <w:rsid w:val="005B03DF"/>
    <w:rsid w:val="005B1386"/>
    <w:rsid w:val="005B5F62"/>
    <w:rsid w:val="005F5555"/>
    <w:rsid w:val="00602595"/>
    <w:rsid w:val="00615BC5"/>
    <w:rsid w:val="00615E99"/>
    <w:rsid w:val="006343BD"/>
    <w:rsid w:val="006426C9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364"/>
    <w:rsid w:val="007A05D2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83116"/>
    <w:rsid w:val="008B3A26"/>
    <w:rsid w:val="008B4889"/>
    <w:rsid w:val="008C0165"/>
    <w:rsid w:val="008C124E"/>
    <w:rsid w:val="008C1F18"/>
    <w:rsid w:val="008D7F7E"/>
    <w:rsid w:val="008E08E0"/>
    <w:rsid w:val="008E21F7"/>
    <w:rsid w:val="008E30A4"/>
    <w:rsid w:val="008F17C8"/>
    <w:rsid w:val="0090586B"/>
    <w:rsid w:val="00922BF2"/>
    <w:rsid w:val="00922EAE"/>
    <w:rsid w:val="009237DC"/>
    <w:rsid w:val="00944202"/>
    <w:rsid w:val="0096200D"/>
    <w:rsid w:val="00962F82"/>
    <w:rsid w:val="0096797A"/>
    <w:rsid w:val="00977E45"/>
    <w:rsid w:val="0099339F"/>
    <w:rsid w:val="0099782A"/>
    <w:rsid w:val="009A001C"/>
    <w:rsid w:val="009A5DAD"/>
    <w:rsid w:val="009B0FFE"/>
    <w:rsid w:val="009B182C"/>
    <w:rsid w:val="009C2609"/>
    <w:rsid w:val="009C3A75"/>
    <w:rsid w:val="009D0843"/>
    <w:rsid w:val="009D3DB9"/>
    <w:rsid w:val="009E27CD"/>
    <w:rsid w:val="00A05015"/>
    <w:rsid w:val="00A05D03"/>
    <w:rsid w:val="00A150FE"/>
    <w:rsid w:val="00A17799"/>
    <w:rsid w:val="00A26177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25177"/>
    <w:rsid w:val="00B3250B"/>
    <w:rsid w:val="00B34D00"/>
    <w:rsid w:val="00B53629"/>
    <w:rsid w:val="00B57F57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7FC"/>
    <w:rsid w:val="00D344B5"/>
    <w:rsid w:val="00D34A27"/>
    <w:rsid w:val="00D45B4A"/>
    <w:rsid w:val="00D559A0"/>
    <w:rsid w:val="00D73771"/>
    <w:rsid w:val="00D82424"/>
    <w:rsid w:val="00D878D6"/>
    <w:rsid w:val="00DB2FED"/>
    <w:rsid w:val="00DB5519"/>
    <w:rsid w:val="00DD1640"/>
    <w:rsid w:val="00E115E8"/>
    <w:rsid w:val="00E2212F"/>
    <w:rsid w:val="00E41F73"/>
    <w:rsid w:val="00E94908"/>
    <w:rsid w:val="00EB65DF"/>
    <w:rsid w:val="00EC2DF5"/>
    <w:rsid w:val="00EC57C0"/>
    <w:rsid w:val="00EC6859"/>
    <w:rsid w:val="00EE0DC2"/>
    <w:rsid w:val="00EF0665"/>
    <w:rsid w:val="00EF0C4F"/>
    <w:rsid w:val="00F04B56"/>
    <w:rsid w:val="00F172FA"/>
    <w:rsid w:val="00F463A6"/>
    <w:rsid w:val="00F47E14"/>
    <w:rsid w:val="00F5758B"/>
    <w:rsid w:val="00F60B53"/>
    <w:rsid w:val="00F614B5"/>
    <w:rsid w:val="00F63905"/>
    <w:rsid w:val="00F64770"/>
    <w:rsid w:val="00F92F25"/>
    <w:rsid w:val="00F954F4"/>
    <w:rsid w:val="00FB27CD"/>
    <w:rsid w:val="00FC125E"/>
    <w:rsid w:val="00FD28BF"/>
    <w:rsid w:val="00FD70E7"/>
    <w:rsid w:val="00FE4105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8C21-B5DD-4BD3-BDF3-4F7CB644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3</cp:revision>
  <cp:lastPrinted>2024-11-05T09:49:00Z</cp:lastPrinted>
  <dcterms:created xsi:type="dcterms:W3CDTF">2025-11-24T13:19:00Z</dcterms:created>
  <dcterms:modified xsi:type="dcterms:W3CDTF">2025-12-09T09:01:00Z</dcterms:modified>
</cp:coreProperties>
</file>