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4F0" w14:textId="77777777" w:rsidR="004819C9" w:rsidRPr="00277F88" w:rsidRDefault="004819C9" w:rsidP="001316EA">
      <w:pPr>
        <w:spacing w:after="0" w:line="240" w:lineRule="auto"/>
        <w:ind w:left="0" w:right="569" w:hanging="294"/>
        <w:rPr>
          <w:szCs w:val="20"/>
        </w:rPr>
      </w:pPr>
    </w:p>
    <w:p w14:paraId="05EE9114" w14:textId="77777777" w:rsidR="004819C9" w:rsidRPr="00615E8D" w:rsidRDefault="004819C9" w:rsidP="004819C9">
      <w:pPr>
        <w:pStyle w:val="Nadpis1"/>
        <w:numPr>
          <w:ilvl w:val="0"/>
          <w:numId w:val="13"/>
        </w:numPr>
        <w:spacing w:after="180" w:line="240" w:lineRule="auto"/>
        <w:ind w:left="284" w:hanging="284"/>
        <w:rPr>
          <w:sz w:val="22"/>
        </w:rPr>
      </w:pPr>
      <w:r w:rsidRPr="00615E8D">
        <w:rPr>
          <w:sz w:val="22"/>
        </w:rPr>
        <w:t>Vznik smlouvy a předmět plnění</w:t>
      </w:r>
    </w:p>
    <w:p w14:paraId="3C275363" w14:textId="555F7ECF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Kupní smlouva vzniká na základě objednávky vystavené zadavatelem (Centrum pro regionální rozvoj) na základě nabídky dodavatele učiněné v rámci dynamického nákupního systému dle zákona č. 134/2016 Sb., o zadávání veřejných zakázek.</w:t>
      </w:r>
    </w:p>
    <w:p w14:paraId="4BB6CBDD" w14:textId="3ABF02B9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 xml:space="preserve">Objednávka se vztahuje k veřejné zakázce „Propagační předměty – </w:t>
      </w:r>
      <w:proofErr w:type="spellStart"/>
      <w:r w:rsidRPr="00615E8D">
        <w:rPr>
          <w:rFonts w:ascii="Arial" w:hAnsi="Arial" w:cs="Arial"/>
        </w:rPr>
        <w:t>minitendr</w:t>
      </w:r>
      <w:proofErr w:type="spellEnd"/>
      <w:r w:rsidRPr="00615E8D">
        <w:rPr>
          <w:rFonts w:ascii="Arial" w:hAnsi="Arial" w:cs="Arial"/>
        </w:rPr>
        <w:t xml:space="preserve"> č. 14“, vedené pod číslem jednacím CENT 18231/2025 a označené v systému NEN jako N006/25/V00031058.</w:t>
      </w:r>
    </w:p>
    <w:p w14:paraId="2A82E695" w14:textId="77777777" w:rsidR="004819C9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Předmětem plnění je dodávka propagačních předmětů včetně jejich brandingu dle specifikace uvedené v objednávce.</w:t>
      </w:r>
    </w:p>
    <w:p w14:paraId="253F16AD" w14:textId="2CCC4536" w:rsidR="00315E51" w:rsidRPr="00615E8D" w:rsidRDefault="00315E51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a lhůta </w:t>
      </w:r>
      <w:r w:rsidR="00A13376">
        <w:rPr>
          <w:rFonts w:ascii="Arial" w:hAnsi="Arial" w:cs="Arial"/>
        </w:rPr>
        <w:t xml:space="preserve">plnění </w:t>
      </w:r>
      <w:r>
        <w:rPr>
          <w:rFonts w:ascii="Arial" w:hAnsi="Arial" w:cs="Arial"/>
        </w:rPr>
        <w:t xml:space="preserve">je </w:t>
      </w:r>
      <w:r w:rsidR="00A13376">
        <w:rPr>
          <w:rFonts w:ascii="Arial" w:hAnsi="Arial" w:cs="Arial"/>
        </w:rPr>
        <w:t>uvedena v objednávce zadavatele.</w:t>
      </w:r>
    </w:p>
    <w:p w14:paraId="7AD4A004" w14:textId="77777777" w:rsidR="004819C9" w:rsidRPr="00615E8D" w:rsidRDefault="004819C9" w:rsidP="004819C9">
      <w:pPr>
        <w:spacing w:after="0" w:line="240" w:lineRule="auto"/>
        <w:ind w:left="0" w:right="0" w:firstLine="0"/>
        <w:rPr>
          <w:sz w:val="22"/>
        </w:rPr>
      </w:pPr>
    </w:p>
    <w:p w14:paraId="4A0BBB01" w14:textId="41461E88" w:rsidR="004819C9" w:rsidRPr="00615E8D" w:rsidRDefault="004819C9" w:rsidP="004819C9">
      <w:pPr>
        <w:pStyle w:val="Nadpis1"/>
        <w:numPr>
          <w:ilvl w:val="0"/>
          <w:numId w:val="13"/>
        </w:numPr>
        <w:spacing w:after="180" w:line="240" w:lineRule="auto"/>
        <w:ind w:left="284" w:hanging="284"/>
        <w:rPr>
          <w:sz w:val="22"/>
        </w:rPr>
      </w:pPr>
      <w:r w:rsidRPr="00615E8D">
        <w:rPr>
          <w:sz w:val="22"/>
        </w:rPr>
        <w:t>Přechod vlastnictví a nebezpečí škody</w:t>
      </w:r>
    </w:p>
    <w:p w14:paraId="2E68ABAF" w14:textId="22016E4C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Vlastnické právo ke zboží přechází na zadavatele okamžikem převzetí zboží potvrzeným podpisem dodacího listu</w:t>
      </w:r>
      <w:r w:rsidR="00A13376">
        <w:rPr>
          <w:rFonts w:ascii="Arial" w:hAnsi="Arial" w:cs="Arial"/>
        </w:rPr>
        <w:t xml:space="preserve"> v místě plnění</w:t>
      </w:r>
      <w:r w:rsidRPr="00615E8D">
        <w:rPr>
          <w:rFonts w:ascii="Arial" w:hAnsi="Arial" w:cs="Arial"/>
        </w:rPr>
        <w:t>.</w:t>
      </w:r>
    </w:p>
    <w:p w14:paraId="008F296D" w14:textId="77777777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Nebezpečí škody na zboží přechází na zadavatele rovněž okamžikem převzetí zboží.</w:t>
      </w:r>
    </w:p>
    <w:p w14:paraId="0F34EDB4" w14:textId="77777777" w:rsidR="004819C9" w:rsidRPr="00615E8D" w:rsidRDefault="004819C9" w:rsidP="004819C9">
      <w:pPr>
        <w:spacing w:after="0" w:line="240" w:lineRule="auto"/>
        <w:ind w:left="0" w:right="0" w:firstLine="0"/>
        <w:rPr>
          <w:sz w:val="22"/>
        </w:rPr>
      </w:pPr>
    </w:p>
    <w:p w14:paraId="7C8FC138" w14:textId="3712EFDB" w:rsidR="004819C9" w:rsidRPr="00615E8D" w:rsidRDefault="004819C9" w:rsidP="004819C9">
      <w:pPr>
        <w:pStyle w:val="Nadpis1"/>
        <w:numPr>
          <w:ilvl w:val="0"/>
          <w:numId w:val="13"/>
        </w:numPr>
        <w:spacing w:after="180" w:line="240" w:lineRule="auto"/>
        <w:ind w:left="284" w:hanging="284"/>
        <w:rPr>
          <w:sz w:val="22"/>
        </w:rPr>
      </w:pPr>
      <w:r w:rsidRPr="00615E8D">
        <w:rPr>
          <w:sz w:val="22"/>
        </w:rPr>
        <w:t>Platební podmínky</w:t>
      </w:r>
    </w:p>
    <w:p w14:paraId="0B196526" w14:textId="60DE2A97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Cena za dodané zboží je uvedena v objednávce a je splatná na základě daňového dokladu (faktury) vystaveného dodavatelem</w:t>
      </w:r>
      <w:r w:rsidR="008255D2">
        <w:rPr>
          <w:rFonts w:ascii="Arial" w:hAnsi="Arial" w:cs="Arial"/>
        </w:rPr>
        <w:t xml:space="preserve"> po </w:t>
      </w:r>
      <w:r w:rsidR="00B37591">
        <w:rPr>
          <w:rFonts w:ascii="Arial" w:hAnsi="Arial" w:cs="Arial"/>
        </w:rPr>
        <w:t>převzetí zboží ze strany zadavatele</w:t>
      </w:r>
      <w:r w:rsidRPr="00615E8D">
        <w:rPr>
          <w:rFonts w:ascii="Arial" w:hAnsi="Arial" w:cs="Arial"/>
        </w:rPr>
        <w:t>.</w:t>
      </w:r>
    </w:p>
    <w:p w14:paraId="7B824E21" w14:textId="2C5B20DF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Faktura musí obsahovat systémové číslo veřejné zakázky z NEN (N006/25/V00031058) a veškeré zákonné náležitosti.</w:t>
      </w:r>
    </w:p>
    <w:p w14:paraId="7892BB2B" w14:textId="4222FA1A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 xml:space="preserve">Faktura bude zaslána </w:t>
      </w:r>
      <w:r w:rsidR="00B37591">
        <w:rPr>
          <w:rFonts w:ascii="Arial" w:hAnsi="Arial" w:cs="Arial"/>
        </w:rPr>
        <w:t xml:space="preserve">zadavateli </w:t>
      </w:r>
      <w:r w:rsidRPr="00615E8D">
        <w:rPr>
          <w:rFonts w:ascii="Arial" w:hAnsi="Arial" w:cs="Arial"/>
        </w:rPr>
        <w:t>elektronicky na adresu podatelna@crr.gov.cz.</w:t>
      </w:r>
    </w:p>
    <w:p w14:paraId="58886D80" w14:textId="4106423E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Splatnost faktury činí 30 kalendářních dnů ode dne jejího doručení zadavateli.</w:t>
      </w:r>
    </w:p>
    <w:p w14:paraId="44D4002B" w14:textId="465946FB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Zadavatel neposkytuje zálohy.</w:t>
      </w:r>
    </w:p>
    <w:p w14:paraId="141739DB" w14:textId="77777777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V případě chybějících nebo nesprávných údajů může být faktura vrácena k opravě, přičemž běh lhůty splatnosti se přeruší.</w:t>
      </w:r>
    </w:p>
    <w:p w14:paraId="5A133DEE" w14:textId="77777777" w:rsidR="004819C9" w:rsidRPr="00615E8D" w:rsidRDefault="004819C9" w:rsidP="004819C9">
      <w:pPr>
        <w:spacing w:after="0" w:line="240" w:lineRule="auto"/>
        <w:ind w:left="0" w:right="0" w:firstLine="0"/>
        <w:rPr>
          <w:sz w:val="22"/>
        </w:rPr>
      </w:pPr>
    </w:p>
    <w:p w14:paraId="2F3BB638" w14:textId="44EB071B" w:rsidR="004819C9" w:rsidRPr="00615E8D" w:rsidRDefault="004819C9" w:rsidP="004819C9">
      <w:pPr>
        <w:pStyle w:val="Nadpis1"/>
        <w:numPr>
          <w:ilvl w:val="0"/>
          <w:numId w:val="13"/>
        </w:numPr>
        <w:spacing w:after="180" w:line="240" w:lineRule="auto"/>
        <w:ind w:left="284" w:hanging="284"/>
        <w:rPr>
          <w:sz w:val="22"/>
        </w:rPr>
      </w:pPr>
      <w:r w:rsidRPr="00615E8D">
        <w:rPr>
          <w:sz w:val="22"/>
        </w:rPr>
        <w:t>Záruční podmínky</w:t>
      </w:r>
    </w:p>
    <w:p w14:paraId="0ACFB053" w14:textId="077C644A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 xml:space="preserve">Dodavatel poskytuje na dodané zboží </w:t>
      </w:r>
      <w:r w:rsidR="005F1ADF">
        <w:rPr>
          <w:rFonts w:ascii="Arial" w:hAnsi="Arial" w:cs="Arial"/>
        </w:rPr>
        <w:t>záruku</w:t>
      </w:r>
      <w:r w:rsidR="00BA773D">
        <w:rPr>
          <w:rFonts w:ascii="Arial" w:hAnsi="Arial" w:cs="Arial"/>
        </w:rPr>
        <w:t xml:space="preserve"> za jakost </w:t>
      </w:r>
      <w:r w:rsidR="00BB69DC">
        <w:rPr>
          <w:rFonts w:ascii="Arial" w:hAnsi="Arial" w:cs="Arial"/>
        </w:rPr>
        <w:t xml:space="preserve">se </w:t>
      </w:r>
      <w:r w:rsidRPr="00615E8D">
        <w:rPr>
          <w:rFonts w:ascii="Arial" w:hAnsi="Arial" w:cs="Arial"/>
        </w:rPr>
        <w:t>záruční dob</w:t>
      </w:r>
      <w:r w:rsidR="00BB69DC">
        <w:rPr>
          <w:rFonts w:ascii="Arial" w:hAnsi="Arial" w:cs="Arial"/>
        </w:rPr>
        <w:t>ou</w:t>
      </w:r>
      <w:r w:rsidRPr="00615E8D">
        <w:rPr>
          <w:rFonts w:ascii="Arial" w:hAnsi="Arial" w:cs="Arial"/>
        </w:rPr>
        <w:t xml:space="preserve"> v délce 12 měsíců ode dne převzetí</w:t>
      </w:r>
      <w:r w:rsidR="00BB69DC">
        <w:rPr>
          <w:rFonts w:ascii="Arial" w:hAnsi="Arial" w:cs="Arial"/>
        </w:rPr>
        <w:t xml:space="preserve"> zboží</w:t>
      </w:r>
      <w:r w:rsidRPr="00615E8D">
        <w:rPr>
          <w:rFonts w:ascii="Arial" w:hAnsi="Arial" w:cs="Arial"/>
        </w:rPr>
        <w:t>.</w:t>
      </w:r>
    </w:p>
    <w:p w14:paraId="4FAAE279" w14:textId="6BBCB189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Zadavatel je oprávněn reklamovat vady</w:t>
      </w:r>
      <w:r w:rsidR="00D91B3E">
        <w:rPr>
          <w:rFonts w:ascii="Arial" w:hAnsi="Arial" w:cs="Arial"/>
        </w:rPr>
        <w:t xml:space="preserve"> zboží</w:t>
      </w:r>
      <w:r w:rsidRPr="00615E8D">
        <w:rPr>
          <w:rFonts w:ascii="Arial" w:hAnsi="Arial" w:cs="Arial"/>
        </w:rPr>
        <w:t xml:space="preserve"> bez zbytečného odkladu po jejich zjištění.</w:t>
      </w:r>
    </w:p>
    <w:p w14:paraId="611BD725" w14:textId="4A99464A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Dodavatel je povinen oprávněně reklamované vady</w:t>
      </w:r>
      <w:r w:rsidR="00D91B3E">
        <w:rPr>
          <w:rFonts w:ascii="Arial" w:hAnsi="Arial" w:cs="Arial"/>
        </w:rPr>
        <w:t xml:space="preserve"> zboží</w:t>
      </w:r>
      <w:r w:rsidRPr="00615E8D">
        <w:rPr>
          <w:rFonts w:ascii="Arial" w:hAnsi="Arial" w:cs="Arial"/>
        </w:rPr>
        <w:t xml:space="preserve"> odstranit nejpozději do 15 dnů od jejich oznámení, nedohodnou-li se strany jinak.</w:t>
      </w:r>
    </w:p>
    <w:p w14:paraId="62BF8BCA" w14:textId="1D72E35D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>V případě neodstranitelné vady dodavatel dodá náhradní plnění.</w:t>
      </w:r>
    </w:p>
    <w:p w14:paraId="0374C384" w14:textId="77777777" w:rsidR="004819C9" w:rsidRPr="00615E8D" w:rsidRDefault="004819C9" w:rsidP="004819C9">
      <w:pPr>
        <w:spacing w:after="0" w:line="240" w:lineRule="auto"/>
        <w:ind w:left="0" w:right="0" w:firstLine="0"/>
        <w:rPr>
          <w:sz w:val="22"/>
        </w:rPr>
      </w:pPr>
    </w:p>
    <w:p w14:paraId="6962B7D8" w14:textId="4A202E51" w:rsidR="004819C9" w:rsidRPr="00615E8D" w:rsidRDefault="004819C9" w:rsidP="004819C9">
      <w:pPr>
        <w:pStyle w:val="Nadpis1"/>
        <w:numPr>
          <w:ilvl w:val="0"/>
          <w:numId w:val="13"/>
        </w:numPr>
        <w:spacing w:after="180" w:line="240" w:lineRule="auto"/>
        <w:ind w:left="284" w:hanging="284"/>
        <w:rPr>
          <w:sz w:val="22"/>
        </w:rPr>
      </w:pPr>
      <w:r w:rsidRPr="00615E8D">
        <w:rPr>
          <w:sz w:val="22"/>
        </w:rPr>
        <w:lastRenderedPageBreak/>
        <w:t>Sankce</w:t>
      </w:r>
    </w:p>
    <w:p w14:paraId="0B33D627" w14:textId="4F9DC58C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 xml:space="preserve">V případě prodlení dodavatele s dodáním zboží je </w:t>
      </w:r>
      <w:r w:rsidR="006C7B1A">
        <w:rPr>
          <w:rFonts w:ascii="Arial" w:hAnsi="Arial" w:cs="Arial"/>
        </w:rPr>
        <w:t xml:space="preserve">dodavatel </w:t>
      </w:r>
      <w:r w:rsidR="00EC3ED3">
        <w:rPr>
          <w:rFonts w:ascii="Arial" w:hAnsi="Arial" w:cs="Arial"/>
        </w:rPr>
        <w:t xml:space="preserve">povinen zadavateli uhradit </w:t>
      </w:r>
      <w:r w:rsidRPr="00615E8D">
        <w:rPr>
          <w:rFonts w:ascii="Arial" w:hAnsi="Arial" w:cs="Arial"/>
        </w:rPr>
        <w:t>smluvní pokutu ve výši 0,1 % z ceny nedodaného zboží včetně DPH za každý započatý den prodlení.</w:t>
      </w:r>
    </w:p>
    <w:p w14:paraId="6DA5000F" w14:textId="7636D144" w:rsidR="004819C9" w:rsidRPr="00615E8D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 xml:space="preserve">V případě prodlení s odstraněním vad </w:t>
      </w:r>
      <w:r w:rsidR="006C7B1A">
        <w:rPr>
          <w:rFonts w:ascii="Arial" w:hAnsi="Arial" w:cs="Arial"/>
        </w:rPr>
        <w:t xml:space="preserve">zboží </w:t>
      </w:r>
      <w:r w:rsidRPr="00615E8D">
        <w:rPr>
          <w:rFonts w:ascii="Arial" w:hAnsi="Arial" w:cs="Arial"/>
        </w:rPr>
        <w:t xml:space="preserve">v záruční době je dodavatel povinen uhradit </w:t>
      </w:r>
      <w:r w:rsidR="00EC3ED3">
        <w:rPr>
          <w:rFonts w:ascii="Arial" w:hAnsi="Arial" w:cs="Arial"/>
        </w:rPr>
        <w:t xml:space="preserve">zadavateli </w:t>
      </w:r>
      <w:r w:rsidRPr="00615E8D">
        <w:rPr>
          <w:rFonts w:ascii="Arial" w:hAnsi="Arial" w:cs="Arial"/>
        </w:rPr>
        <w:t>smluvní pokutu ve výši 0,2 % z ceny reklamovaného zboží včetně DPH za každý započatý den prodlení.</w:t>
      </w:r>
    </w:p>
    <w:p w14:paraId="2761248B" w14:textId="1D5BD85C" w:rsidR="004819C9" w:rsidRDefault="004819C9" w:rsidP="004819C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 w:rsidRPr="00615E8D">
        <w:rPr>
          <w:rFonts w:ascii="Arial" w:hAnsi="Arial" w:cs="Arial"/>
        </w:rPr>
        <w:t xml:space="preserve">Zaplacení smluvní pokuty nezbavuje dodavatele povinnosti splnit závazek </w:t>
      </w:r>
      <w:r w:rsidR="009E6E2D">
        <w:rPr>
          <w:rFonts w:ascii="Arial" w:hAnsi="Arial" w:cs="Arial"/>
        </w:rPr>
        <w:t xml:space="preserve">z vad zboží </w:t>
      </w:r>
      <w:r w:rsidRPr="00615E8D">
        <w:rPr>
          <w:rFonts w:ascii="Arial" w:hAnsi="Arial" w:cs="Arial"/>
        </w:rPr>
        <w:t>ani nároku zadavatele na náhradu škody.</w:t>
      </w:r>
    </w:p>
    <w:p w14:paraId="34DA6A87" w14:textId="77777777" w:rsidR="00342D9F" w:rsidRPr="00342D9F" w:rsidRDefault="00342D9F" w:rsidP="00342D9F">
      <w:pPr>
        <w:rPr>
          <w:lang w:eastAsia="en-US"/>
        </w:rPr>
      </w:pPr>
    </w:p>
    <w:p w14:paraId="18CB215B" w14:textId="7E5E42AF" w:rsidR="00025EB9" w:rsidRPr="00337ADA" w:rsidRDefault="005028E1" w:rsidP="00025EB9">
      <w:pPr>
        <w:pStyle w:val="Nadpis1"/>
        <w:numPr>
          <w:ilvl w:val="0"/>
          <w:numId w:val="13"/>
        </w:numPr>
        <w:spacing w:after="180" w:line="240" w:lineRule="auto"/>
        <w:ind w:left="284" w:hanging="284"/>
        <w:rPr>
          <w:sz w:val="22"/>
        </w:rPr>
      </w:pPr>
      <w:r>
        <w:rPr>
          <w:sz w:val="22"/>
        </w:rPr>
        <w:t>Ukončení kupní smlouvy</w:t>
      </w:r>
      <w:r w:rsidR="00A81E5F">
        <w:rPr>
          <w:sz w:val="22"/>
        </w:rPr>
        <w:t xml:space="preserve"> a další ujednání</w:t>
      </w:r>
    </w:p>
    <w:p w14:paraId="43CB6119" w14:textId="0F70AD6F" w:rsidR="00025EB9" w:rsidRPr="002C2BEB" w:rsidRDefault="00337ADA" w:rsidP="00025EB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bookmarkStart w:id="0" w:name="_Ref230566872"/>
      <w:r>
        <w:rPr>
          <w:rFonts w:ascii="Arial" w:hAnsi="Arial" w:cs="Arial"/>
        </w:rPr>
        <w:t xml:space="preserve">Zadavatel </w:t>
      </w:r>
      <w:r w:rsidRPr="00831D83">
        <w:rPr>
          <w:rFonts w:ascii="Arial" w:hAnsi="Arial" w:cs="Arial"/>
        </w:rPr>
        <w:t xml:space="preserve">je oprávněn odstoupit od </w:t>
      </w:r>
      <w:r>
        <w:rPr>
          <w:rFonts w:ascii="Arial" w:hAnsi="Arial" w:cs="Arial"/>
        </w:rPr>
        <w:t xml:space="preserve">kupní smlouvy podle </w:t>
      </w:r>
      <w:r w:rsidR="005028E1">
        <w:rPr>
          <w:rFonts w:ascii="Arial" w:hAnsi="Arial" w:cs="Arial"/>
        </w:rPr>
        <w:t xml:space="preserve">dílčí </w:t>
      </w:r>
      <w:r w:rsidRPr="00831D83">
        <w:rPr>
          <w:rFonts w:ascii="Arial" w:hAnsi="Arial" w:cs="Arial"/>
        </w:rPr>
        <w:t xml:space="preserve">objednávky v případě jejího podstatného porušení </w:t>
      </w:r>
      <w:r w:rsidR="005028E1" w:rsidRPr="00E9757C">
        <w:rPr>
          <w:rFonts w:ascii="Arial" w:hAnsi="Arial" w:cs="Arial"/>
        </w:rPr>
        <w:t>dodavatelem</w:t>
      </w:r>
      <w:r w:rsidRPr="00831D83">
        <w:rPr>
          <w:rFonts w:ascii="Arial" w:hAnsi="Arial" w:cs="Arial"/>
        </w:rPr>
        <w:t>. Za toto podstatné porušení se považuje zejména ale nejen</w:t>
      </w:r>
      <w:bookmarkEnd w:id="0"/>
      <w:r w:rsidRPr="00831D83">
        <w:rPr>
          <w:rFonts w:ascii="Arial" w:hAnsi="Arial" w:cs="Arial"/>
        </w:rPr>
        <w:t xml:space="preserve"> prodlení s plněním </w:t>
      </w:r>
      <w:r w:rsidR="005028E1" w:rsidRPr="002C2BEB">
        <w:rPr>
          <w:rFonts w:ascii="Arial" w:hAnsi="Arial" w:cs="Arial"/>
        </w:rPr>
        <w:t xml:space="preserve">kupní smlouvy </w:t>
      </w:r>
      <w:r w:rsidRPr="00831D83">
        <w:rPr>
          <w:rFonts w:ascii="Arial" w:hAnsi="Arial" w:cs="Arial"/>
        </w:rPr>
        <w:t xml:space="preserve">delší než </w:t>
      </w:r>
      <w:r w:rsidR="005028E1" w:rsidRPr="002C2BEB">
        <w:rPr>
          <w:rFonts w:ascii="Arial" w:hAnsi="Arial" w:cs="Arial"/>
        </w:rPr>
        <w:t xml:space="preserve">patnáct </w:t>
      </w:r>
      <w:r w:rsidRPr="00831D83">
        <w:rPr>
          <w:rFonts w:ascii="Arial" w:hAnsi="Arial" w:cs="Arial"/>
        </w:rPr>
        <w:t>(</w:t>
      </w:r>
      <w:r w:rsidR="005028E1" w:rsidRPr="002C2BEB">
        <w:rPr>
          <w:rFonts w:ascii="Arial" w:hAnsi="Arial" w:cs="Arial"/>
        </w:rPr>
        <w:t>15</w:t>
      </w:r>
      <w:r w:rsidRPr="00831D83">
        <w:rPr>
          <w:rFonts w:ascii="Arial" w:hAnsi="Arial" w:cs="Arial"/>
        </w:rPr>
        <w:t>) kalendářních dn</w:t>
      </w:r>
      <w:r w:rsidR="00A81E5F" w:rsidRPr="002C2BEB">
        <w:rPr>
          <w:rFonts w:ascii="Arial" w:hAnsi="Arial" w:cs="Arial"/>
        </w:rPr>
        <w:t>ů</w:t>
      </w:r>
      <w:r w:rsidRPr="00831D83">
        <w:rPr>
          <w:rFonts w:ascii="Arial" w:hAnsi="Arial" w:cs="Arial"/>
        </w:rPr>
        <w:t>.</w:t>
      </w:r>
    </w:p>
    <w:p w14:paraId="56209799" w14:textId="5E8957E5" w:rsidR="00A81E5F" w:rsidRPr="002C2BEB" w:rsidRDefault="002C2BEB" w:rsidP="00025EB9">
      <w:pPr>
        <w:pStyle w:val="Odstavecseseznamem"/>
        <w:numPr>
          <w:ilvl w:val="1"/>
          <w:numId w:val="13"/>
        </w:numPr>
        <w:spacing w:after="120" w:line="240" w:lineRule="auto"/>
        <w:ind w:left="567" w:right="549" w:hanging="567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>P</w:t>
      </w:r>
      <w:r w:rsidRPr="00831D83">
        <w:rPr>
          <w:rFonts w:ascii="Arial" w:eastAsia="Times New Roman" w:hAnsi="Arial" w:cs="Arial"/>
          <w:szCs w:val="20"/>
          <w:lang w:eastAsia="cs-CZ"/>
        </w:rPr>
        <w:t xml:space="preserve">okud předmět plnění dílčí kupní smlouvy přesáhne peněžní částku ve výši </w:t>
      </w:r>
      <w:proofErr w:type="gramStart"/>
      <w:r w:rsidRPr="00831D83">
        <w:rPr>
          <w:rFonts w:ascii="Arial" w:eastAsia="Times New Roman" w:hAnsi="Arial" w:cs="Arial"/>
          <w:szCs w:val="20"/>
          <w:lang w:eastAsia="cs-CZ"/>
        </w:rPr>
        <w:t>50.000,-</w:t>
      </w:r>
      <w:proofErr w:type="gramEnd"/>
      <w:r w:rsidRPr="00831D83">
        <w:rPr>
          <w:rFonts w:ascii="Arial" w:eastAsia="Times New Roman" w:hAnsi="Arial" w:cs="Arial"/>
          <w:szCs w:val="20"/>
          <w:lang w:eastAsia="cs-CZ"/>
        </w:rPr>
        <w:t xml:space="preserve"> Kč bez DPH, tak ke své účinnosti vyžaduje taková dílčí smlouva uveřejnění v registru smluv podle zákona zákon o registru smluv, s tím, že s tímto uveřejněním takové dílčí smlouvy</w:t>
      </w:r>
      <w:r w:rsidR="00122F80">
        <w:rPr>
          <w:rFonts w:ascii="Arial" w:eastAsia="Times New Roman" w:hAnsi="Arial" w:cs="Arial"/>
          <w:szCs w:val="20"/>
          <w:lang w:eastAsia="cs-CZ"/>
        </w:rPr>
        <w:t xml:space="preserve"> dodavatel </w:t>
      </w:r>
      <w:r w:rsidRPr="00831D83">
        <w:rPr>
          <w:rFonts w:ascii="Arial" w:eastAsia="Times New Roman" w:hAnsi="Arial" w:cs="Arial"/>
          <w:szCs w:val="20"/>
          <w:lang w:eastAsia="cs-CZ"/>
        </w:rPr>
        <w:t>souhlasí</w:t>
      </w:r>
      <w:r w:rsidR="00122F80">
        <w:rPr>
          <w:rFonts w:ascii="Arial" w:eastAsia="Times New Roman" w:hAnsi="Arial" w:cs="Arial"/>
          <w:szCs w:val="20"/>
          <w:lang w:eastAsia="cs-CZ"/>
        </w:rPr>
        <w:t>.</w:t>
      </w:r>
    </w:p>
    <w:p w14:paraId="03434B97" w14:textId="25B2E302" w:rsidR="00342D9F" w:rsidRPr="00342D9F" w:rsidRDefault="00342D9F" w:rsidP="00831D83">
      <w:pPr>
        <w:rPr>
          <w:lang w:eastAsia="en-US"/>
        </w:rPr>
      </w:pPr>
    </w:p>
    <w:sectPr w:rsidR="00342D9F" w:rsidRPr="00342D9F" w:rsidSect="00342D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849" w:bottom="1442" w:left="1416" w:header="284" w:footer="7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165A" w14:textId="77777777" w:rsidR="00CA28DA" w:rsidRDefault="00CA28DA">
      <w:pPr>
        <w:spacing w:after="0" w:line="240" w:lineRule="auto"/>
      </w:pPr>
      <w:r>
        <w:separator/>
      </w:r>
    </w:p>
  </w:endnote>
  <w:endnote w:type="continuationSeparator" w:id="0">
    <w:p w14:paraId="54091675" w14:textId="77777777" w:rsidR="00CA28DA" w:rsidRDefault="00CA28DA">
      <w:pPr>
        <w:spacing w:after="0" w:line="240" w:lineRule="auto"/>
      </w:pPr>
      <w:r>
        <w:continuationSeparator/>
      </w:r>
    </w:p>
  </w:endnote>
  <w:endnote w:type="continuationNotice" w:id="1">
    <w:p w14:paraId="1323D53A" w14:textId="77777777" w:rsidR="00CA28DA" w:rsidRDefault="00CA2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774C" w14:textId="77777777" w:rsidR="002B5B1A" w:rsidRDefault="00485932">
    <w:pPr>
      <w:spacing w:after="0" w:line="224" w:lineRule="auto"/>
      <w:ind w:left="0" w:right="5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DDC39B1" wp14:editId="6DC54B69">
              <wp:simplePos x="0" y="0"/>
              <wp:positionH relativeFrom="page">
                <wp:posOffset>881177</wp:posOffset>
              </wp:positionH>
              <wp:positionV relativeFrom="page">
                <wp:posOffset>9904171</wp:posOffset>
              </wp:positionV>
              <wp:extent cx="5798185" cy="6096"/>
              <wp:effectExtent l="0" t="0" r="0" b="0"/>
              <wp:wrapSquare wrapText="bothSides"/>
              <wp:docPr id="13881" name="Group 13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14452" name="Shape 1445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079A79" id="Group 13881" o:spid="_x0000_s1026" style="position:absolute;margin-left:69.4pt;margin-top:779.85pt;width:456.55pt;height:.5pt;z-index:251657728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">
              <v:shape id="Shape 1445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t xml:space="preserve">Prodloužení </w:t>
    </w:r>
    <w:proofErr w:type="spellStart"/>
    <w:r>
      <w:t>maintenance</w:t>
    </w:r>
    <w:proofErr w:type="spellEnd"/>
    <w:r>
      <w:t xml:space="preserve"> pro licence </w:t>
    </w:r>
    <w:proofErr w:type="spellStart"/>
    <w:r>
      <w:t>Citrix</w:t>
    </w:r>
    <w:proofErr w:type="spellEnd"/>
    <w:r>
      <w:t xml:space="preserve"> na roky </w:t>
    </w:r>
    <w:proofErr w:type="gramStart"/>
    <w:r>
      <w:t>2019 - 2021</w:t>
    </w:r>
    <w:proofErr w:type="gramEnd"/>
    <w:r>
      <w:t xml:space="preserve"> 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6</w:t>
      </w:r>
    </w:fldSimple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2A1A" w14:textId="2EE6BD27" w:rsidR="002B5B1A" w:rsidRDefault="00485932" w:rsidP="00D55399">
    <w:pPr>
      <w:spacing w:after="0" w:line="224" w:lineRule="auto"/>
      <w:ind w:left="0" w:right="574" w:firstLine="0"/>
      <w:jc w:val="right"/>
    </w:pPr>
    <w:r w:rsidRPr="00E24CDC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F74AC2" wp14:editId="44EADD00">
              <wp:simplePos x="0" y="0"/>
              <wp:positionH relativeFrom="page">
                <wp:posOffset>881177</wp:posOffset>
              </wp:positionH>
              <wp:positionV relativeFrom="page">
                <wp:posOffset>9904171</wp:posOffset>
              </wp:positionV>
              <wp:extent cx="5798185" cy="6096"/>
              <wp:effectExtent l="0" t="0" r="0" b="0"/>
              <wp:wrapSquare wrapText="bothSides"/>
              <wp:docPr id="13841" name="Group 138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14450" name="Shape 14450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8193B4" id="Group 13841" o:spid="_x0000_s1026" style="position:absolute;margin-left:69.4pt;margin-top:779.85pt;width:456.55pt;height:.5pt;z-index:25165875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">
              <v:shape id="Shape 1445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622E" w14:textId="77777777" w:rsidR="002B5B1A" w:rsidRDefault="00485932">
    <w:pPr>
      <w:spacing w:after="0" w:line="224" w:lineRule="auto"/>
      <w:ind w:left="0" w:right="5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AFE6BF5" wp14:editId="012D2B89">
              <wp:simplePos x="0" y="0"/>
              <wp:positionH relativeFrom="page">
                <wp:posOffset>881177</wp:posOffset>
              </wp:positionH>
              <wp:positionV relativeFrom="page">
                <wp:posOffset>9904171</wp:posOffset>
              </wp:positionV>
              <wp:extent cx="5798185" cy="6096"/>
              <wp:effectExtent l="0" t="0" r="0" b="0"/>
              <wp:wrapSquare wrapText="bothSides"/>
              <wp:docPr id="13801" name="Group 13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14448" name="Shape 14448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1A88DC" id="Group 13801" o:spid="_x0000_s1026" style="position:absolute;margin-left:69.4pt;margin-top:779.85pt;width:456.55pt;height:.5pt;z-index:251659776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">
              <v:shape id="Shape 14448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t xml:space="preserve">Prodloužení </w:t>
    </w:r>
    <w:proofErr w:type="spellStart"/>
    <w:r>
      <w:t>maintenance</w:t>
    </w:r>
    <w:proofErr w:type="spellEnd"/>
    <w:r>
      <w:t xml:space="preserve"> pro licence </w:t>
    </w:r>
    <w:proofErr w:type="spellStart"/>
    <w:r>
      <w:t>Citrix</w:t>
    </w:r>
    <w:proofErr w:type="spellEnd"/>
    <w:r>
      <w:t xml:space="preserve"> na roky </w:t>
    </w:r>
    <w:proofErr w:type="gramStart"/>
    <w:r>
      <w:t>2019 - 2021</w:t>
    </w:r>
    <w:proofErr w:type="gramEnd"/>
    <w:r>
      <w:t xml:space="preserve"> 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6</w:t>
      </w:r>
    </w:fldSimple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128A" w14:textId="77777777" w:rsidR="00CA28DA" w:rsidRDefault="00CA28DA">
      <w:pPr>
        <w:spacing w:after="0" w:line="240" w:lineRule="auto"/>
      </w:pPr>
      <w:r>
        <w:separator/>
      </w:r>
    </w:p>
  </w:footnote>
  <w:footnote w:type="continuationSeparator" w:id="0">
    <w:p w14:paraId="4AE31A5D" w14:textId="77777777" w:rsidR="00CA28DA" w:rsidRDefault="00CA28DA">
      <w:pPr>
        <w:spacing w:after="0" w:line="240" w:lineRule="auto"/>
      </w:pPr>
      <w:r>
        <w:continuationSeparator/>
      </w:r>
    </w:p>
  </w:footnote>
  <w:footnote w:type="continuationNotice" w:id="1">
    <w:p w14:paraId="4B22F031" w14:textId="77777777" w:rsidR="00CA28DA" w:rsidRDefault="00CA28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8107" w14:textId="77777777" w:rsidR="002B5B1A" w:rsidRDefault="004859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26B97A4" wp14:editId="6C1330D3">
              <wp:simplePos x="0" y="0"/>
              <wp:positionH relativeFrom="page">
                <wp:posOffset>881177</wp:posOffset>
              </wp:positionH>
              <wp:positionV relativeFrom="page">
                <wp:posOffset>958596</wp:posOffset>
              </wp:positionV>
              <wp:extent cx="5798185" cy="18288"/>
              <wp:effectExtent l="0" t="0" r="0" b="0"/>
              <wp:wrapSquare wrapText="bothSides"/>
              <wp:docPr id="13849" name="Group 138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18288"/>
                        <a:chOff x="0" y="0"/>
                        <a:chExt cx="5798185" cy="18288"/>
                      </a:xfrm>
                    </wpg:grpSpPr>
                    <wps:wsp>
                      <wps:cNvPr id="14446" name="Shape 14446"/>
                      <wps:cNvSpPr/>
                      <wps:spPr>
                        <a:xfrm>
                          <a:off x="0" y="0"/>
                          <a:ext cx="579818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1828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16040" id="Group 13849" o:spid="_x0000_s1026" style="position:absolute;margin-left:69.4pt;margin-top:75.5pt;width:456.55pt;height:1.45pt;z-index:251655680;mso-position-horizontal-relative:page;mso-position-vertical-relative:pag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">
              <v:shape id="Shape 14446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" path="m,l5798185,r,18288l,18288,,e" fillcolor="black" stroked="f" strokeweight="0">
                <v:stroke miterlimit="83231f" joinstyle="miter"/>
                <v:path arrowok="t" textboxrect="0,0,5798185,1828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B78BAEA" w14:textId="77777777" w:rsidR="002B5B1A" w:rsidRDefault="0048593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1A79264" w14:textId="77777777" w:rsidR="002B5B1A" w:rsidRDefault="00485932">
    <w:pPr>
      <w:spacing w:after="0" w:line="259" w:lineRule="auto"/>
      <w:ind w:left="0" w:right="0" w:firstLine="0"/>
      <w:jc w:val="left"/>
    </w:pPr>
    <w:r>
      <w:t xml:space="preserve"> </w:t>
    </w:r>
    <w:r>
      <w:tab/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918C" w14:textId="753CE3DC" w:rsidR="002B5B1A" w:rsidRDefault="002B5B1A" w:rsidP="00CC0BCF">
    <w:pPr>
      <w:spacing w:after="0" w:line="259" w:lineRule="auto"/>
      <w:ind w:left="0" w:right="543" w:firstLine="0"/>
      <w:jc w:val="left"/>
    </w:pPr>
  </w:p>
  <w:p w14:paraId="7AC552A3" w14:textId="7AD90999" w:rsidR="00342D9F" w:rsidRPr="00056D13" w:rsidRDefault="007E325C" w:rsidP="00342D9F">
    <w:pPr>
      <w:spacing w:after="0" w:line="240" w:lineRule="auto"/>
      <w:ind w:left="0" w:right="569" w:firstLine="0"/>
      <w:jc w:val="center"/>
      <w:rPr>
        <w:b/>
        <w:sz w:val="32"/>
        <w:szCs w:val="32"/>
      </w:rPr>
    </w:pPr>
    <w:r>
      <w:rPr>
        <w:noProof/>
      </w:rPr>
      <w:drawing>
        <wp:inline distT="0" distB="0" distL="0" distR="0" wp14:anchorId="7F24471A" wp14:editId="71050A24">
          <wp:extent cx="1381125" cy="923925"/>
          <wp:effectExtent l="0" t="0" r="9525" b="9525"/>
          <wp:docPr id="1018568565" name="Obrázek 1018568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2D9F" w:rsidRPr="00342D9F">
      <w:rPr>
        <w:b/>
        <w:sz w:val="32"/>
        <w:szCs w:val="32"/>
      </w:rPr>
      <w:t xml:space="preserve"> </w:t>
    </w:r>
    <w:r w:rsidR="00342D9F">
      <w:rPr>
        <w:b/>
        <w:sz w:val="32"/>
        <w:szCs w:val="32"/>
      </w:rPr>
      <w:t xml:space="preserve">             Příloha č. 2 </w:t>
    </w:r>
    <w:proofErr w:type="gramStart"/>
    <w:r w:rsidR="00342D9F">
      <w:rPr>
        <w:b/>
        <w:sz w:val="32"/>
        <w:szCs w:val="32"/>
      </w:rPr>
      <w:t>ZD - Obchodní</w:t>
    </w:r>
    <w:proofErr w:type="gramEnd"/>
    <w:r w:rsidR="00342D9F">
      <w:rPr>
        <w:b/>
        <w:sz w:val="32"/>
        <w:szCs w:val="32"/>
      </w:rPr>
      <w:t xml:space="preserve"> podmínky</w:t>
    </w:r>
  </w:p>
  <w:p w14:paraId="4ADF5F8B" w14:textId="7F0032B1" w:rsidR="008471D6" w:rsidRDefault="008471D6" w:rsidP="00E56583">
    <w:pPr>
      <w:pStyle w:val="Default"/>
      <w:tabs>
        <w:tab w:val="left" w:pos="9072"/>
      </w:tabs>
      <w:ind w:right="569"/>
      <w:rPr>
        <w:rFonts w:ascii="Arial" w:eastAsiaTheme="minorEastAsia" w:hAnsi="Arial" w:cs="Arial"/>
        <w:sz w:val="20"/>
        <w:szCs w:val="20"/>
      </w:rPr>
    </w:pPr>
  </w:p>
  <w:p w14:paraId="43D685D7" w14:textId="77777777" w:rsidR="008471D6" w:rsidRPr="008471D6" w:rsidRDefault="008471D6" w:rsidP="00E56583">
    <w:pPr>
      <w:pBdr>
        <w:bottom w:val="single" w:sz="8" w:space="1" w:color="auto"/>
      </w:pBdr>
      <w:spacing w:after="0" w:line="259" w:lineRule="auto"/>
      <w:ind w:left="0" w:right="569" w:firstLine="0"/>
      <w:jc w:val="lef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269F" w14:textId="77777777" w:rsidR="002B5B1A" w:rsidRDefault="004859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5A1B77F" wp14:editId="3745045E">
              <wp:simplePos x="0" y="0"/>
              <wp:positionH relativeFrom="page">
                <wp:posOffset>881177</wp:posOffset>
              </wp:positionH>
              <wp:positionV relativeFrom="page">
                <wp:posOffset>958596</wp:posOffset>
              </wp:positionV>
              <wp:extent cx="5798185" cy="18288"/>
              <wp:effectExtent l="0" t="0" r="0" b="0"/>
              <wp:wrapSquare wrapText="bothSides"/>
              <wp:docPr id="13769" name="Group 13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18288"/>
                        <a:chOff x="0" y="0"/>
                        <a:chExt cx="5798185" cy="18288"/>
                      </a:xfrm>
                    </wpg:grpSpPr>
                    <wps:wsp>
                      <wps:cNvPr id="14442" name="Shape 14442"/>
                      <wps:cNvSpPr/>
                      <wps:spPr>
                        <a:xfrm>
                          <a:off x="0" y="0"/>
                          <a:ext cx="579818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18288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D2F658" id="Group 13769" o:spid="_x0000_s1026" style="position:absolute;margin-left:69.4pt;margin-top:75.5pt;width:456.55pt;height:1.45pt;z-index:251656704;mso-position-horizontal-relative:page;mso-position-vertical-relative:pag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">
              <v:shape id="Shape 14442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" path="m,l5798185,r,18288l,18288,,e" fillcolor="black" stroked="f" strokeweight="0">
                <v:stroke miterlimit="83231f" joinstyle="miter"/>
                <v:path arrowok="t" textboxrect="0,0,5798185,1828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D1A803F" w14:textId="77777777" w:rsidR="002B5B1A" w:rsidRDefault="0048593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CB6CC99" w14:textId="77777777" w:rsidR="002B5B1A" w:rsidRDefault="00485932">
    <w:pPr>
      <w:spacing w:after="0" w:line="259" w:lineRule="auto"/>
      <w:ind w:left="0" w:right="0" w:firstLine="0"/>
      <w:jc w:val="left"/>
    </w:pPr>
    <w:r>
      <w:t xml:space="preserve">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F93"/>
    <w:multiLevelType w:val="multilevel"/>
    <w:tmpl w:val="97D41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AF2F2A"/>
    <w:multiLevelType w:val="multilevel"/>
    <w:tmpl w:val="3920E51E"/>
    <w:lvl w:ilvl="0">
      <w:start w:val="5"/>
      <w:numFmt w:val="decimal"/>
      <w:lvlText w:val="%1."/>
      <w:lvlJc w:val="left"/>
      <w:pPr>
        <w:tabs>
          <w:tab w:val="num" w:pos="1262"/>
        </w:tabs>
        <w:ind w:left="1262" w:hanging="70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277"/>
        </w:tabs>
        <w:ind w:left="1277" w:hanging="72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77"/>
        </w:tabs>
        <w:ind w:left="1277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637"/>
        </w:tabs>
        <w:ind w:left="1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37"/>
        </w:tabs>
        <w:ind w:left="16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97"/>
        </w:tabs>
        <w:ind w:left="199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97"/>
        </w:tabs>
        <w:ind w:left="19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17"/>
        </w:tabs>
        <w:ind w:left="2717" w:hanging="2160"/>
      </w:pPr>
      <w:rPr>
        <w:rFonts w:hint="default"/>
      </w:rPr>
    </w:lvl>
  </w:abstractNum>
  <w:abstractNum w:abstractNumId="2" w15:restartNumberingAfterBreak="0">
    <w:nsid w:val="05BC22B3"/>
    <w:multiLevelType w:val="multilevel"/>
    <w:tmpl w:val="CF3E2B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3" w15:restartNumberingAfterBreak="0">
    <w:nsid w:val="0ADE1102"/>
    <w:multiLevelType w:val="hybridMultilevel"/>
    <w:tmpl w:val="883CD414"/>
    <w:lvl w:ilvl="0" w:tplc="C52A78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45FC"/>
    <w:multiLevelType w:val="hybridMultilevel"/>
    <w:tmpl w:val="93268B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9B4"/>
    <w:multiLevelType w:val="hybridMultilevel"/>
    <w:tmpl w:val="61C4135A"/>
    <w:lvl w:ilvl="0" w:tplc="0DAE18E4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982"/>
    <w:multiLevelType w:val="hybridMultilevel"/>
    <w:tmpl w:val="EAB6F384"/>
    <w:lvl w:ilvl="0" w:tplc="BC28F10C">
      <w:start w:val="3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45E66">
      <w:start w:val="1"/>
      <w:numFmt w:val="lowerLetter"/>
      <w:lvlText w:val="%2"/>
      <w:lvlJc w:val="left"/>
      <w:pPr>
        <w:ind w:left="49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92DAEE">
      <w:start w:val="1"/>
      <w:numFmt w:val="lowerRoman"/>
      <w:lvlText w:val="%3"/>
      <w:lvlJc w:val="left"/>
      <w:pPr>
        <w:ind w:left="56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CAA84">
      <w:start w:val="1"/>
      <w:numFmt w:val="decimal"/>
      <w:lvlText w:val="%4"/>
      <w:lvlJc w:val="left"/>
      <w:pPr>
        <w:ind w:left="63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163066">
      <w:start w:val="1"/>
      <w:numFmt w:val="lowerLetter"/>
      <w:lvlText w:val="%5"/>
      <w:lvlJc w:val="left"/>
      <w:pPr>
        <w:ind w:left="7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B01078">
      <w:start w:val="1"/>
      <w:numFmt w:val="lowerRoman"/>
      <w:lvlText w:val="%6"/>
      <w:lvlJc w:val="left"/>
      <w:pPr>
        <w:ind w:left="7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69BE8">
      <w:start w:val="1"/>
      <w:numFmt w:val="decimal"/>
      <w:lvlText w:val="%7"/>
      <w:lvlJc w:val="left"/>
      <w:pPr>
        <w:ind w:left="8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FCFB08">
      <w:start w:val="1"/>
      <w:numFmt w:val="lowerLetter"/>
      <w:lvlText w:val="%8"/>
      <w:lvlJc w:val="left"/>
      <w:pPr>
        <w:ind w:left="9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3EAA22">
      <w:start w:val="1"/>
      <w:numFmt w:val="lowerRoman"/>
      <w:lvlText w:val="%9"/>
      <w:lvlJc w:val="left"/>
      <w:pPr>
        <w:ind w:left="9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6559F9"/>
    <w:multiLevelType w:val="hybridMultilevel"/>
    <w:tmpl w:val="D08AF0A4"/>
    <w:lvl w:ilvl="0" w:tplc="A59C00E6">
      <w:numFmt w:val="bullet"/>
      <w:lvlText w:val="-"/>
      <w:lvlJc w:val="left"/>
      <w:pPr>
        <w:ind w:left="431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8" w15:restartNumberingAfterBreak="0">
    <w:nsid w:val="206D3CF5"/>
    <w:multiLevelType w:val="multilevel"/>
    <w:tmpl w:val="0D2813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F45252"/>
    <w:multiLevelType w:val="hybridMultilevel"/>
    <w:tmpl w:val="C1489552"/>
    <w:lvl w:ilvl="0" w:tplc="0FF23190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C2AA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641E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25F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413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6B5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6087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10C6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C3F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481BFA"/>
    <w:multiLevelType w:val="hybridMultilevel"/>
    <w:tmpl w:val="93268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5059"/>
    <w:multiLevelType w:val="multilevel"/>
    <w:tmpl w:val="CE32DE0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45F451CB"/>
    <w:multiLevelType w:val="multilevel"/>
    <w:tmpl w:val="23E80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7681679"/>
    <w:multiLevelType w:val="hybridMultilevel"/>
    <w:tmpl w:val="990CE6FC"/>
    <w:lvl w:ilvl="0" w:tplc="16CE28E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" w15:restartNumberingAfterBreak="0">
    <w:nsid w:val="50A339BE"/>
    <w:multiLevelType w:val="multilevel"/>
    <w:tmpl w:val="FD5C7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8133FB"/>
    <w:multiLevelType w:val="multilevel"/>
    <w:tmpl w:val="F85EC2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BD487F"/>
    <w:multiLevelType w:val="multilevel"/>
    <w:tmpl w:val="DBCA6E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B760F1"/>
    <w:multiLevelType w:val="hybridMultilevel"/>
    <w:tmpl w:val="3B2693FA"/>
    <w:lvl w:ilvl="0" w:tplc="103879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B67560"/>
    <w:multiLevelType w:val="multilevel"/>
    <w:tmpl w:val="F0626E1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C00308"/>
    <w:multiLevelType w:val="hybridMultilevel"/>
    <w:tmpl w:val="E8744620"/>
    <w:lvl w:ilvl="0" w:tplc="DAC8D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20FCB"/>
    <w:multiLevelType w:val="hybridMultilevel"/>
    <w:tmpl w:val="93268B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12D71"/>
    <w:multiLevelType w:val="multilevel"/>
    <w:tmpl w:val="C3FC2158"/>
    <w:lvl w:ilvl="0">
      <w:start w:val="1"/>
      <w:numFmt w:val="decimal"/>
      <w:lvlText w:val="%1"/>
      <w:lvlJc w:val="left"/>
      <w:pPr>
        <w:ind w:left="1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3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D61028"/>
    <w:multiLevelType w:val="hybridMultilevel"/>
    <w:tmpl w:val="93268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D63A9"/>
    <w:multiLevelType w:val="multilevel"/>
    <w:tmpl w:val="F5263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2F26AE"/>
    <w:multiLevelType w:val="hybridMultilevel"/>
    <w:tmpl w:val="F01AD3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6CE28EA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D775D"/>
    <w:multiLevelType w:val="multilevel"/>
    <w:tmpl w:val="0D2813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55287619">
    <w:abstractNumId w:val="9"/>
  </w:num>
  <w:num w:numId="2" w16cid:durableId="1659115526">
    <w:abstractNumId w:val="21"/>
  </w:num>
  <w:num w:numId="3" w16cid:durableId="1801338050">
    <w:abstractNumId w:val="6"/>
  </w:num>
  <w:num w:numId="4" w16cid:durableId="1373647602">
    <w:abstractNumId w:val="1"/>
  </w:num>
  <w:num w:numId="5" w16cid:durableId="1045565508">
    <w:abstractNumId w:val="2"/>
  </w:num>
  <w:num w:numId="6" w16cid:durableId="424035586">
    <w:abstractNumId w:val="10"/>
  </w:num>
  <w:num w:numId="7" w16cid:durableId="837502133">
    <w:abstractNumId w:val="3"/>
  </w:num>
  <w:num w:numId="8" w16cid:durableId="1059011060">
    <w:abstractNumId w:val="22"/>
  </w:num>
  <w:num w:numId="9" w16cid:durableId="901479843">
    <w:abstractNumId w:val="19"/>
  </w:num>
  <w:num w:numId="10" w16cid:durableId="575674512">
    <w:abstractNumId w:val="18"/>
  </w:num>
  <w:num w:numId="11" w16cid:durableId="606157267">
    <w:abstractNumId w:val="20"/>
  </w:num>
  <w:num w:numId="12" w16cid:durableId="698822442">
    <w:abstractNumId w:val="4"/>
  </w:num>
  <w:num w:numId="13" w16cid:durableId="954484641">
    <w:abstractNumId w:val="23"/>
  </w:num>
  <w:num w:numId="14" w16cid:durableId="1911844251">
    <w:abstractNumId w:val="12"/>
  </w:num>
  <w:num w:numId="15" w16cid:durableId="101078673">
    <w:abstractNumId w:val="25"/>
  </w:num>
  <w:num w:numId="16" w16cid:durableId="1151094262">
    <w:abstractNumId w:val="8"/>
  </w:num>
  <w:num w:numId="17" w16cid:durableId="625962856">
    <w:abstractNumId w:val="11"/>
  </w:num>
  <w:num w:numId="18" w16cid:durableId="455565444">
    <w:abstractNumId w:val="24"/>
  </w:num>
  <w:num w:numId="19" w16cid:durableId="1543050815">
    <w:abstractNumId w:val="14"/>
  </w:num>
  <w:num w:numId="20" w16cid:durableId="1362822105">
    <w:abstractNumId w:val="15"/>
  </w:num>
  <w:num w:numId="21" w16cid:durableId="759178125">
    <w:abstractNumId w:val="17"/>
  </w:num>
  <w:num w:numId="22" w16cid:durableId="818037039">
    <w:abstractNumId w:val="16"/>
  </w:num>
  <w:num w:numId="23" w16cid:durableId="165678897">
    <w:abstractNumId w:val="5"/>
  </w:num>
  <w:num w:numId="24" w16cid:durableId="799882989">
    <w:abstractNumId w:val="7"/>
  </w:num>
  <w:num w:numId="25" w16cid:durableId="1527910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48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1A"/>
    <w:rsid w:val="00007387"/>
    <w:rsid w:val="000219AB"/>
    <w:rsid w:val="0002355D"/>
    <w:rsid w:val="00025EB9"/>
    <w:rsid w:val="00032F77"/>
    <w:rsid w:val="000336A4"/>
    <w:rsid w:val="00033910"/>
    <w:rsid w:val="000359E1"/>
    <w:rsid w:val="000361CC"/>
    <w:rsid w:val="000374CD"/>
    <w:rsid w:val="00043060"/>
    <w:rsid w:val="00043C91"/>
    <w:rsid w:val="00056D13"/>
    <w:rsid w:val="00057D69"/>
    <w:rsid w:val="00077672"/>
    <w:rsid w:val="00080A27"/>
    <w:rsid w:val="00081032"/>
    <w:rsid w:val="00086360"/>
    <w:rsid w:val="00096BF9"/>
    <w:rsid w:val="00097FFA"/>
    <w:rsid w:val="000A34EB"/>
    <w:rsid w:val="000A63F3"/>
    <w:rsid w:val="000A7E77"/>
    <w:rsid w:val="000C3C4F"/>
    <w:rsid w:val="000E53E6"/>
    <w:rsid w:val="000E7030"/>
    <w:rsid w:val="00112AC7"/>
    <w:rsid w:val="00113723"/>
    <w:rsid w:val="00122F80"/>
    <w:rsid w:val="001316EA"/>
    <w:rsid w:val="00133ADD"/>
    <w:rsid w:val="0013520B"/>
    <w:rsid w:val="00150DAF"/>
    <w:rsid w:val="00152E7F"/>
    <w:rsid w:val="0015659B"/>
    <w:rsid w:val="00167D96"/>
    <w:rsid w:val="0017610C"/>
    <w:rsid w:val="00180CF6"/>
    <w:rsid w:val="00184464"/>
    <w:rsid w:val="00186311"/>
    <w:rsid w:val="001A2C70"/>
    <w:rsid w:val="001A35DB"/>
    <w:rsid w:val="001A59CD"/>
    <w:rsid w:val="001B236E"/>
    <w:rsid w:val="001B621E"/>
    <w:rsid w:val="001C22E7"/>
    <w:rsid w:val="001C4AE8"/>
    <w:rsid w:val="001D03B4"/>
    <w:rsid w:val="001D7FF7"/>
    <w:rsid w:val="001E32C3"/>
    <w:rsid w:val="001E556A"/>
    <w:rsid w:val="00203162"/>
    <w:rsid w:val="00203542"/>
    <w:rsid w:val="00212B63"/>
    <w:rsid w:val="00221887"/>
    <w:rsid w:val="00225949"/>
    <w:rsid w:val="00227097"/>
    <w:rsid w:val="00231D6E"/>
    <w:rsid w:val="00253778"/>
    <w:rsid w:val="0025438A"/>
    <w:rsid w:val="002559CB"/>
    <w:rsid w:val="00267F7E"/>
    <w:rsid w:val="00272BEB"/>
    <w:rsid w:val="00277477"/>
    <w:rsid w:val="00277F88"/>
    <w:rsid w:val="00286798"/>
    <w:rsid w:val="00287227"/>
    <w:rsid w:val="002925C8"/>
    <w:rsid w:val="002A1E91"/>
    <w:rsid w:val="002A6B9D"/>
    <w:rsid w:val="002B24DE"/>
    <w:rsid w:val="002B5B1A"/>
    <w:rsid w:val="002B6EB6"/>
    <w:rsid w:val="002C2BEB"/>
    <w:rsid w:val="002E04CD"/>
    <w:rsid w:val="002E77BA"/>
    <w:rsid w:val="002F1BB8"/>
    <w:rsid w:val="002F1C34"/>
    <w:rsid w:val="002F6897"/>
    <w:rsid w:val="003054FA"/>
    <w:rsid w:val="00305BCD"/>
    <w:rsid w:val="0030748E"/>
    <w:rsid w:val="003144FF"/>
    <w:rsid w:val="00315E51"/>
    <w:rsid w:val="00316A49"/>
    <w:rsid w:val="00337ADA"/>
    <w:rsid w:val="00337DAA"/>
    <w:rsid w:val="00337FC7"/>
    <w:rsid w:val="003414B6"/>
    <w:rsid w:val="00341A32"/>
    <w:rsid w:val="00342D9F"/>
    <w:rsid w:val="0035153B"/>
    <w:rsid w:val="0035322C"/>
    <w:rsid w:val="00361D8B"/>
    <w:rsid w:val="0036411A"/>
    <w:rsid w:val="00365705"/>
    <w:rsid w:val="0036643A"/>
    <w:rsid w:val="00380D3A"/>
    <w:rsid w:val="0038155E"/>
    <w:rsid w:val="00382717"/>
    <w:rsid w:val="00383BE6"/>
    <w:rsid w:val="003867D6"/>
    <w:rsid w:val="00393B5B"/>
    <w:rsid w:val="003A1B8D"/>
    <w:rsid w:val="003C18D6"/>
    <w:rsid w:val="003C6F61"/>
    <w:rsid w:val="003D2900"/>
    <w:rsid w:val="003D6784"/>
    <w:rsid w:val="003E1333"/>
    <w:rsid w:val="003E1D03"/>
    <w:rsid w:val="003E26F9"/>
    <w:rsid w:val="003F41F9"/>
    <w:rsid w:val="00400A33"/>
    <w:rsid w:val="00400AD5"/>
    <w:rsid w:val="004015DA"/>
    <w:rsid w:val="00401778"/>
    <w:rsid w:val="004100CC"/>
    <w:rsid w:val="004130A9"/>
    <w:rsid w:val="004131D4"/>
    <w:rsid w:val="00414C2D"/>
    <w:rsid w:val="00420187"/>
    <w:rsid w:val="0043104C"/>
    <w:rsid w:val="00431EC6"/>
    <w:rsid w:val="00454744"/>
    <w:rsid w:val="004819C9"/>
    <w:rsid w:val="00485932"/>
    <w:rsid w:val="0049237F"/>
    <w:rsid w:val="004940D4"/>
    <w:rsid w:val="00495A43"/>
    <w:rsid w:val="004A26A9"/>
    <w:rsid w:val="004C2062"/>
    <w:rsid w:val="004C4CCF"/>
    <w:rsid w:val="004D40AE"/>
    <w:rsid w:val="004D5A24"/>
    <w:rsid w:val="004D63F9"/>
    <w:rsid w:val="004E37E4"/>
    <w:rsid w:val="004E69E0"/>
    <w:rsid w:val="004F03C5"/>
    <w:rsid w:val="004F3AC8"/>
    <w:rsid w:val="004F3E42"/>
    <w:rsid w:val="0050182E"/>
    <w:rsid w:val="005028E1"/>
    <w:rsid w:val="00511358"/>
    <w:rsid w:val="00525D0C"/>
    <w:rsid w:val="0052792C"/>
    <w:rsid w:val="00540D96"/>
    <w:rsid w:val="005418CD"/>
    <w:rsid w:val="00542D75"/>
    <w:rsid w:val="005526DA"/>
    <w:rsid w:val="00552CF3"/>
    <w:rsid w:val="00553A8F"/>
    <w:rsid w:val="005560AB"/>
    <w:rsid w:val="005562D9"/>
    <w:rsid w:val="00562487"/>
    <w:rsid w:val="00563E26"/>
    <w:rsid w:val="00563F36"/>
    <w:rsid w:val="00565168"/>
    <w:rsid w:val="00566296"/>
    <w:rsid w:val="005666C3"/>
    <w:rsid w:val="00567D82"/>
    <w:rsid w:val="00571F7E"/>
    <w:rsid w:val="005751C2"/>
    <w:rsid w:val="00576FE6"/>
    <w:rsid w:val="0058258F"/>
    <w:rsid w:val="00593CF8"/>
    <w:rsid w:val="00594C66"/>
    <w:rsid w:val="005956E9"/>
    <w:rsid w:val="005A0B2A"/>
    <w:rsid w:val="005A5EBA"/>
    <w:rsid w:val="005A695E"/>
    <w:rsid w:val="005B6FD4"/>
    <w:rsid w:val="005C15E8"/>
    <w:rsid w:val="005C28F0"/>
    <w:rsid w:val="005C6435"/>
    <w:rsid w:val="005D2974"/>
    <w:rsid w:val="005D628C"/>
    <w:rsid w:val="005F0F83"/>
    <w:rsid w:val="005F1ADF"/>
    <w:rsid w:val="005F593B"/>
    <w:rsid w:val="0060277C"/>
    <w:rsid w:val="00602EC7"/>
    <w:rsid w:val="00607710"/>
    <w:rsid w:val="00615899"/>
    <w:rsid w:val="00615E8D"/>
    <w:rsid w:val="00621624"/>
    <w:rsid w:val="00621B1C"/>
    <w:rsid w:val="006349F1"/>
    <w:rsid w:val="00645FEF"/>
    <w:rsid w:val="00661783"/>
    <w:rsid w:val="006744EF"/>
    <w:rsid w:val="0068034B"/>
    <w:rsid w:val="0068054C"/>
    <w:rsid w:val="006819F7"/>
    <w:rsid w:val="00687811"/>
    <w:rsid w:val="006928ED"/>
    <w:rsid w:val="006971F7"/>
    <w:rsid w:val="00697720"/>
    <w:rsid w:val="006B5804"/>
    <w:rsid w:val="006C7B1A"/>
    <w:rsid w:val="006D2983"/>
    <w:rsid w:val="006D3EEC"/>
    <w:rsid w:val="006D5F51"/>
    <w:rsid w:val="006D641B"/>
    <w:rsid w:val="006E595A"/>
    <w:rsid w:val="006F030A"/>
    <w:rsid w:val="0072664F"/>
    <w:rsid w:val="007365B9"/>
    <w:rsid w:val="007458A9"/>
    <w:rsid w:val="00753E8A"/>
    <w:rsid w:val="00760833"/>
    <w:rsid w:val="00761A6F"/>
    <w:rsid w:val="00764C3B"/>
    <w:rsid w:val="00775591"/>
    <w:rsid w:val="0078217A"/>
    <w:rsid w:val="00783ED0"/>
    <w:rsid w:val="00785186"/>
    <w:rsid w:val="00786C40"/>
    <w:rsid w:val="00791072"/>
    <w:rsid w:val="00797BEA"/>
    <w:rsid w:val="007A0965"/>
    <w:rsid w:val="007B3016"/>
    <w:rsid w:val="007B5657"/>
    <w:rsid w:val="007B6102"/>
    <w:rsid w:val="007C61FE"/>
    <w:rsid w:val="007C624A"/>
    <w:rsid w:val="007C6FD3"/>
    <w:rsid w:val="007D1151"/>
    <w:rsid w:val="007E07D6"/>
    <w:rsid w:val="007E096F"/>
    <w:rsid w:val="007E325C"/>
    <w:rsid w:val="007F3717"/>
    <w:rsid w:val="007F4C71"/>
    <w:rsid w:val="00801F7B"/>
    <w:rsid w:val="00807DC9"/>
    <w:rsid w:val="008107A0"/>
    <w:rsid w:val="00814637"/>
    <w:rsid w:val="00821874"/>
    <w:rsid w:val="00823B09"/>
    <w:rsid w:val="0082458A"/>
    <w:rsid w:val="0082538A"/>
    <w:rsid w:val="008255D2"/>
    <w:rsid w:val="00831D83"/>
    <w:rsid w:val="0083642D"/>
    <w:rsid w:val="008444E2"/>
    <w:rsid w:val="008471D6"/>
    <w:rsid w:val="008475A6"/>
    <w:rsid w:val="00851FC3"/>
    <w:rsid w:val="00857691"/>
    <w:rsid w:val="008611D2"/>
    <w:rsid w:val="00866488"/>
    <w:rsid w:val="0087005A"/>
    <w:rsid w:val="008709EE"/>
    <w:rsid w:val="00872356"/>
    <w:rsid w:val="00875958"/>
    <w:rsid w:val="0088645F"/>
    <w:rsid w:val="00894F83"/>
    <w:rsid w:val="00895E0C"/>
    <w:rsid w:val="008A2212"/>
    <w:rsid w:val="008A534C"/>
    <w:rsid w:val="008A5E9C"/>
    <w:rsid w:val="008B326C"/>
    <w:rsid w:val="008B7202"/>
    <w:rsid w:val="008B7584"/>
    <w:rsid w:val="008C3031"/>
    <w:rsid w:val="008C3D92"/>
    <w:rsid w:val="008C4248"/>
    <w:rsid w:val="008D1407"/>
    <w:rsid w:val="008D6C8C"/>
    <w:rsid w:val="008E355A"/>
    <w:rsid w:val="008E477F"/>
    <w:rsid w:val="008E559A"/>
    <w:rsid w:val="008F7D2D"/>
    <w:rsid w:val="00901238"/>
    <w:rsid w:val="009013A3"/>
    <w:rsid w:val="00903D94"/>
    <w:rsid w:val="009108ED"/>
    <w:rsid w:val="00910D46"/>
    <w:rsid w:val="00911C55"/>
    <w:rsid w:val="0091667E"/>
    <w:rsid w:val="00924471"/>
    <w:rsid w:val="009270C7"/>
    <w:rsid w:val="0093471E"/>
    <w:rsid w:val="00934725"/>
    <w:rsid w:val="00946A7C"/>
    <w:rsid w:val="009541F8"/>
    <w:rsid w:val="00963CC0"/>
    <w:rsid w:val="009655EB"/>
    <w:rsid w:val="0097021F"/>
    <w:rsid w:val="0097069F"/>
    <w:rsid w:val="0099084D"/>
    <w:rsid w:val="0099511D"/>
    <w:rsid w:val="009A64F9"/>
    <w:rsid w:val="009C13EC"/>
    <w:rsid w:val="009C1A71"/>
    <w:rsid w:val="009C4F9A"/>
    <w:rsid w:val="009D00DF"/>
    <w:rsid w:val="009E1B01"/>
    <w:rsid w:val="009E5A36"/>
    <w:rsid w:val="009E6E2D"/>
    <w:rsid w:val="009F0722"/>
    <w:rsid w:val="009F0C6B"/>
    <w:rsid w:val="009F2743"/>
    <w:rsid w:val="009F3305"/>
    <w:rsid w:val="009F4CBD"/>
    <w:rsid w:val="00A11F2B"/>
    <w:rsid w:val="00A13376"/>
    <w:rsid w:val="00A348A1"/>
    <w:rsid w:val="00A3562B"/>
    <w:rsid w:val="00A367D6"/>
    <w:rsid w:val="00A46621"/>
    <w:rsid w:val="00A46DE4"/>
    <w:rsid w:val="00A51C67"/>
    <w:rsid w:val="00A564EC"/>
    <w:rsid w:val="00A7119A"/>
    <w:rsid w:val="00A734DC"/>
    <w:rsid w:val="00A75B0E"/>
    <w:rsid w:val="00A81E5F"/>
    <w:rsid w:val="00A854D5"/>
    <w:rsid w:val="00AA2073"/>
    <w:rsid w:val="00AA6298"/>
    <w:rsid w:val="00AB170A"/>
    <w:rsid w:val="00AB1ABD"/>
    <w:rsid w:val="00AB3F36"/>
    <w:rsid w:val="00AB596A"/>
    <w:rsid w:val="00AC3523"/>
    <w:rsid w:val="00AC39EB"/>
    <w:rsid w:val="00AE011D"/>
    <w:rsid w:val="00AE20FD"/>
    <w:rsid w:val="00AF7845"/>
    <w:rsid w:val="00B11AE0"/>
    <w:rsid w:val="00B12E59"/>
    <w:rsid w:val="00B14106"/>
    <w:rsid w:val="00B15F87"/>
    <w:rsid w:val="00B170AD"/>
    <w:rsid w:val="00B224D7"/>
    <w:rsid w:val="00B272EB"/>
    <w:rsid w:val="00B275E0"/>
    <w:rsid w:val="00B32D73"/>
    <w:rsid w:val="00B369F5"/>
    <w:rsid w:val="00B37485"/>
    <w:rsid w:val="00B37591"/>
    <w:rsid w:val="00B55F0A"/>
    <w:rsid w:val="00B57A06"/>
    <w:rsid w:val="00B634C8"/>
    <w:rsid w:val="00B73F54"/>
    <w:rsid w:val="00B8142A"/>
    <w:rsid w:val="00BA0B1D"/>
    <w:rsid w:val="00BA5DB7"/>
    <w:rsid w:val="00BA773D"/>
    <w:rsid w:val="00BB037D"/>
    <w:rsid w:val="00BB2B25"/>
    <w:rsid w:val="00BB3D2B"/>
    <w:rsid w:val="00BB69DC"/>
    <w:rsid w:val="00BB76D3"/>
    <w:rsid w:val="00BD6284"/>
    <w:rsid w:val="00BE675A"/>
    <w:rsid w:val="00BF5516"/>
    <w:rsid w:val="00BF5676"/>
    <w:rsid w:val="00BF6A74"/>
    <w:rsid w:val="00BF7BAE"/>
    <w:rsid w:val="00BF7D81"/>
    <w:rsid w:val="00C00674"/>
    <w:rsid w:val="00C04DF4"/>
    <w:rsid w:val="00C06FC5"/>
    <w:rsid w:val="00C14B23"/>
    <w:rsid w:val="00C15948"/>
    <w:rsid w:val="00C22291"/>
    <w:rsid w:val="00C2681C"/>
    <w:rsid w:val="00C34474"/>
    <w:rsid w:val="00C34791"/>
    <w:rsid w:val="00C36037"/>
    <w:rsid w:val="00C366BD"/>
    <w:rsid w:val="00C625E4"/>
    <w:rsid w:val="00C76E10"/>
    <w:rsid w:val="00C84B20"/>
    <w:rsid w:val="00C871D3"/>
    <w:rsid w:val="00C94940"/>
    <w:rsid w:val="00C97A27"/>
    <w:rsid w:val="00CA28DA"/>
    <w:rsid w:val="00CA4D64"/>
    <w:rsid w:val="00CA7BBA"/>
    <w:rsid w:val="00CA7CB2"/>
    <w:rsid w:val="00CB0538"/>
    <w:rsid w:val="00CB4220"/>
    <w:rsid w:val="00CB7CB1"/>
    <w:rsid w:val="00CC0BCF"/>
    <w:rsid w:val="00CC3027"/>
    <w:rsid w:val="00CE3CDB"/>
    <w:rsid w:val="00CF2425"/>
    <w:rsid w:val="00CF30D5"/>
    <w:rsid w:val="00CF4D2E"/>
    <w:rsid w:val="00D03BBB"/>
    <w:rsid w:val="00D10D4F"/>
    <w:rsid w:val="00D25610"/>
    <w:rsid w:val="00D25D80"/>
    <w:rsid w:val="00D44376"/>
    <w:rsid w:val="00D449EE"/>
    <w:rsid w:val="00D54D03"/>
    <w:rsid w:val="00D55399"/>
    <w:rsid w:val="00D61AC3"/>
    <w:rsid w:val="00D7083B"/>
    <w:rsid w:val="00D7245A"/>
    <w:rsid w:val="00D831CD"/>
    <w:rsid w:val="00D8381C"/>
    <w:rsid w:val="00D83CAC"/>
    <w:rsid w:val="00D84EC1"/>
    <w:rsid w:val="00D853E3"/>
    <w:rsid w:val="00D87D76"/>
    <w:rsid w:val="00D90B7B"/>
    <w:rsid w:val="00D91B3E"/>
    <w:rsid w:val="00D92FD5"/>
    <w:rsid w:val="00D93DAC"/>
    <w:rsid w:val="00D9586F"/>
    <w:rsid w:val="00D979E3"/>
    <w:rsid w:val="00DA14ED"/>
    <w:rsid w:val="00DB2ED5"/>
    <w:rsid w:val="00DB6A9D"/>
    <w:rsid w:val="00DC3E7E"/>
    <w:rsid w:val="00DC47F3"/>
    <w:rsid w:val="00DC4ACB"/>
    <w:rsid w:val="00DD3153"/>
    <w:rsid w:val="00DD3A8E"/>
    <w:rsid w:val="00DE6E20"/>
    <w:rsid w:val="00DF1D7A"/>
    <w:rsid w:val="00DF48E9"/>
    <w:rsid w:val="00E07359"/>
    <w:rsid w:val="00E10F7B"/>
    <w:rsid w:val="00E14795"/>
    <w:rsid w:val="00E14E73"/>
    <w:rsid w:val="00E22AAA"/>
    <w:rsid w:val="00E2301B"/>
    <w:rsid w:val="00E24CDC"/>
    <w:rsid w:val="00E3280C"/>
    <w:rsid w:val="00E54703"/>
    <w:rsid w:val="00E553ED"/>
    <w:rsid w:val="00E56583"/>
    <w:rsid w:val="00E60721"/>
    <w:rsid w:val="00E7363F"/>
    <w:rsid w:val="00E73D6A"/>
    <w:rsid w:val="00E75CD6"/>
    <w:rsid w:val="00E80539"/>
    <w:rsid w:val="00E81D98"/>
    <w:rsid w:val="00E840E3"/>
    <w:rsid w:val="00E844D7"/>
    <w:rsid w:val="00E84B8B"/>
    <w:rsid w:val="00E9757C"/>
    <w:rsid w:val="00EA06C3"/>
    <w:rsid w:val="00EA704A"/>
    <w:rsid w:val="00EC3ED3"/>
    <w:rsid w:val="00EC59BE"/>
    <w:rsid w:val="00EC7CAD"/>
    <w:rsid w:val="00ED03CE"/>
    <w:rsid w:val="00ED7808"/>
    <w:rsid w:val="00EE02A9"/>
    <w:rsid w:val="00EE1769"/>
    <w:rsid w:val="00EE3584"/>
    <w:rsid w:val="00EE5090"/>
    <w:rsid w:val="00EF0E0A"/>
    <w:rsid w:val="00EF2495"/>
    <w:rsid w:val="00EF685C"/>
    <w:rsid w:val="00F159C7"/>
    <w:rsid w:val="00F2321F"/>
    <w:rsid w:val="00F33723"/>
    <w:rsid w:val="00F343DD"/>
    <w:rsid w:val="00F427F9"/>
    <w:rsid w:val="00F52DC0"/>
    <w:rsid w:val="00F565B4"/>
    <w:rsid w:val="00F673F3"/>
    <w:rsid w:val="00F67F02"/>
    <w:rsid w:val="00F715B3"/>
    <w:rsid w:val="00F835A3"/>
    <w:rsid w:val="00F86DAF"/>
    <w:rsid w:val="00F86F54"/>
    <w:rsid w:val="00F87F81"/>
    <w:rsid w:val="00F91EF3"/>
    <w:rsid w:val="00FA088B"/>
    <w:rsid w:val="00FA160E"/>
    <w:rsid w:val="00FA20AA"/>
    <w:rsid w:val="00FA2C28"/>
    <w:rsid w:val="00FB0381"/>
    <w:rsid w:val="00FE3D1B"/>
    <w:rsid w:val="00FE48B4"/>
    <w:rsid w:val="00FE783F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5328"/>
  <w15:docId w15:val="{69E39875-1CA2-49B3-B9FB-770A8E14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right="55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4"/>
      <w:ind w:left="10" w:right="56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A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63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34C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34C8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34C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4C8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aliases w:val="Odrážky,Odstavec 1,cp_Odstavec se seznamem,Bullet Number,Bullet List,FooterText,numbered,Paragraphe de liste1,Bulletr List Paragraph,列出段落,列出段落1,List Paragraph21,Listeafsnit1,Parágrafo da Lista1,Odrážkový seznam,Odstavec,リスト段落1"/>
    <w:basedOn w:val="Normln"/>
    <w:link w:val="OdstavecseseznamemChar"/>
    <w:uiPriority w:val="34"/>
    <w:qFormat/>
    <w:rsid w:val="00B8142A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53E8A"/>
    <w:rPr>
      <w:color w:val="0563C1" w:themeColor="hyperlink"/>
      <w:u w:val="single"/>
    </w:rPr>
  </w:style>
  <w:style w:type="paragraph" w:customStyle="1" w:styleId="Default">
    <w:name w:val="Default"/>
    <w:rsid w:val="00B57A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E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16A49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CZodstavec">
    <w:name w:val="CZ odstavec"/>
    <w:link w:val="CZodstavecChar1"/>
    <w:rsid w:val="003D6784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character" w:customStyle="1" w:styleId="CZodstavecChar1">
    <w:name w:val="CZ odstavec Char1"/>
    <w:basedOn w:val="Standardnpsmoodstavce"/>
    <w:link w:val="CZodstavec"/>
    <w:rsid w:val="003D6784"/>
    <w:rPr>
      <w:rFonts w:ascii="Century Gothic" w:eastAsia="Calibri" w:hAnsi="Century Gothic" w:cs="Times New Roman"/>
      <w:sz w:val="20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E53E6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97A27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97A27"/>
    <w:rPr>
      <w:rFonts w:ascii="Times New Roman" w:eastAsia="Times New Roman" w:hAnsi="Times New Roman" w:cs="Times New Roman"/>
      <w:sz w:val="24"/>
      <w:szCs w:val="24"/>
    </w:rPr>
  </w:style>
  <w:style w:type="paragraph" w:customStyle="1" w:styleId="2nesltext">
    <w:name w:val="2nečísl.text"/>
    <w:basedOn w:val="Normln"/>
    <w:qFormat/>
    <w:rsid w:val="00C97A27"/>
    <w:pPr>
      <w:spacing w:before="240" w:after="240" w:line="240" w:lineRule="auto"/>
      <w:ind w:left="0" w:right="0" w:firstLine="0"/>
      <w:contextualSpacing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OdstavecseseznamemChar">
    <w:name w:val="Odstavec se seznamem Char"/>
    <w:aliases w:val="Odrážky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uiPriority w:val="34"/>
    <w:locked/>
    <w:rsid w:val="0050182E"/>
    <w:rPr>
      <w:rFonts w:ascii="Calibri" w:eastAsia="Calibri" w:hAnsi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2229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A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8" ma:contentTypeDescription="Vytvoří nový dokument" ma:contentTypeScope="" ma:versionID="8d48a01e06013564e2a7f90de46e129d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74075dea05ffae606215bfca2aca1f83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94A8D-34AD-424D-A2EA-C32733DAD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2628B-2C04-49A7-81C0-675B0005C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BCAF7-E796-47A9-82BB-2E541D698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59F57-8E2D-4702-B6F1-09FE36BC531A}">
  <ds:schemaRefs>
    <ds:schemaRef ds:uri="http://schemas.microsoft.com/office/2006/metadata/properties"/>
    <ds:schemaRef ds:uri="http://schemas.microsoft.com/office/infopath/2007/PartnerControls"/>
    <ds:schemaRef ds:uri="7704fb33-ebf5-43e0-9ff4-352c21143cc7"/>
    <ds:schemaRef ds:uri="77a4781b-0336-4244-94ba-2613b8ae7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Radka</dc:creator>
  <cp:keywords/>
  <cp:lastModifiedBy>Bohuslavová Denisa</cp:lastModifiedBy>
  <cp:revision>2</cp:revision>
  <cp:lastPrinted>2025-09-25T09:25:00Z</cp:lastPrinted>
  <dcterms:created xsi:type="dcterms:W3CDTF">2025-12-09T08:29:00Z</dcterms:created>
  <dcterms:modified xsi:type="dcterms:W3CDTF">2025-12-09T08:29:00Z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  <property fmtid="{D5CDD505-2E9C-101B-9397-08002B2CF9AE}" pid="3" name="MediaServiceImageTags">
    <vt:lpwstr/>
  </property>
</Properties>
</file>