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DAED0" w14:textId="5E56D904" w:rsidR="004A5ED0" w:rsidRDefault="004A5ED0" w:rsidP="004A5ED0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SMLOUVA O DÍLO</w:t>
      </w:r>
    </w:p>
    <w:p w14:paraId="1E08472B" w14:textId="77777777" w:rsidR="000650E6" w:rsidRPr="008810D7" w:rsidRDefault="000650E6" w:rsidP="004A5ED0">
      <w:pPr>
        <w:jc w:val="center"/>
        <w:rPr>
          <w:rFonts w:ascii="Arial Narrow" w:hAnsi="Arial Narrow"/>
        </w:rPr>
      </w:pPr>
      <w:r w:rsidRPr="008810D7">
        <w:rPr>
          <w:rFonts w:ascii="Arial Narrow" w:hAnsi="Arial Narrow"/>
        </w:rPr>
        <w:t>uzavřená podle ustanovení § 2586 a násl. zákona č. 89/2012 Sb., občanský zákoník v platném znění</w:t>
      </w:r>
    </w:p>
    <w:p w14:paraId="3E9EFBC9" w14:textId="77777777" w:rsidR="004A5ED0" w:rsidRDefault="004A5ED0" w:rsidP="004A5ED0">
      <w:pPr>
        <w:jc w:val="center"/>
        <w:rPr>
          <w:rFonts w:ascii="Arial Narrow" w:hAnsi="Arial Narrow"/>
        </w:rPr>
      </w:pPr>
    </w:p>
    <w:p w14:paraId="742E2C94" w14:textId="77777777" w:rsidR="004A5ED0" w:rsidRDefault="004A5ED0" w:rsidP="004A5ED0">
      <w:pPr>
        <w:jc w:val="center"/>
        <w:rPr>
          <w:rFonts w:ascii="Arial Narrow" w:hAnsi="Arial Narrow"/>
        </w:rPr>
      </w:pPr>
    </w:p>
    <w:p w14:paraId="2A710C73" w14:textId="77777777" w:rsidR="004A5ED0" w:rsidRPr="00447552" w:rsidRDefault="004A5ED0" w:rsidP="004A5ED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Smluvní strany </w:t>
      </w:r>
    </w:p>
    <w:p w14:paraId="4DF753CB" w14:textId="77777777" w:rsidR="004A5ED0" w:rsidRDefault="004A5ED0" w:rsidP="004A5ED0">
      <w:pPr>
        <w:jc w:val="both"/>
        <w:rPr>
          <w:rFonts w:ascii="Arial Narrow" w:hAnsi="Arial Narrow"/>
          <w:b/>
          <w:i/>
        </w:rPr>
      </w:pPr>
    </w:p>
    <w:p w14:paraId="24567F8B" w14:textId="77777777" w:rsidR="004A5ED0" w:rsidRDefault="004A5ED0" w:rsidP="004A5ED0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Objednatel</w:t>
      </w:r>
      <w:r w:rsidRPr="004038F4">
        <w:rPr>
          <w:rFonts w:ascii="Arial Narrow" w:hAnsi="Arial Narrow"/>
        </w:rPr>
        <w:t xml:space="preserve"> </w:t>
      </w:r>
    </w:p>
    <w:p w14:paraId="085CB5F6" w14:textId="77777777" w:rsidR="00A37668" w:rsidRPr="00A37668" w:rsidRDefault="00A37668" w:rsidP="004A5ED0">
      <w:pPr>
        <w:jc w:val="both"/>
        <w:rPr>
          <w:rFonts w:ascii="Arial Narrow" w:hAnsi="Arial Narrow"/>
        </w:rPr>
      </w:pPr>
    </w:p>
    <w:p w14:paraId="347902C1" w14:textId="77777777" w:rsidR="00A37668" w:rsidRPr="00A37668" w:rsidRDefault="00A37668" w:rsidP="00A37668">
      <w:pPr>
        <w:pStyle w:val="Default"/>
        <w:rPr>
          <w:rFonts w:ascii="Arial Narrow" w:hAnsi="Arial Narrow" w:cs="Arial"/>
          <w:b/>
        </w:rPr>
      </w:pPr>
      <w:r w:rsidRPr="00A37668">
        <w:rPr>
          <w:rFonts w:ascii="Arial Narrow" w:hAnsi="Arial Narrow" w:cs="Arial"/>
          <w:b/>
          <w:bCs/>
        </w:rPr>
        <w:t xml:space="preserve">Národní památkový ústav, státní příspěvková organizace </w:t>
      </w:r>
    </w:p>
    <w:p w14:paraId="216B8773" w14:textId="77777777" w:rsidR="00A37668" w:rsidRPr="00A37668" w:rsidRDefault="00A37668" w:rsidP="00A37668">
      <w:pPr>
        <w:pStyle w:val="Default"/>
        <w:rPr>
          <w:rFonts w:ascii="Arial Narrow" w:hAnsi="Arial Narrow" w:cs="Arial"/>
        </w:rPr>
      </w:pPr>
      <w:r w:rsidRPr="00A37668">
        <w:rPr>
          <w:rFonts w:ascii="Arial Narrow" w:hAnsi="Arial Narrow" w:cs="Arial"/>
        </w:rPr>
        <w:t xml:space="preserve">sídlem: Valdštejnské náměstí 162/3, 118 01 Praha 1 – Malá Strana </w:t>
      </w:r>
      <w:r w:rsidRPr="00A37668">
        <w:rPr>
          <w:rFonts w:ascii="Arial Narrow" w:hAnsi="Arial Narrow" w:cs="Arial"/>
          <w:b/>
          <w:bCs/>
        </w:rPr>
        <w:t xml:space="preserve"> </w:t>
      </w:r>
    </w:p>
    <w:p w14:paraId="3537F862" w14:textId="77777777" w:rsidR="00A37668" w:rsidRPr="00A37668" w:rsidRDefault="00A37668" w:rsidP="00A37668">
      <w:pPr>
        <w:pStyle w:val="Default"/>
        <w:rPr>
          <w:rFonts w:ascii="Arial Narrow" w:hAnsi="Arial Narrow" w:cs="Arial"/>
        </w:rPr>
      </w:pPr>
      <w:r w:rsidRPr="00A37668">
        <w:rPr>
          <w:rFonts w:ascii="Arial Narrow" w:hAnsi="Arial Narrow" w:cs="Arial"/>
        </w:rPr>
        <w:t xml:space="preserve">IČ: 75032333 </w:t>
      </w:r>
    </w:p>
    <w:p w14:paraId="3F408485" w14:textId="77777777" w:rsidR="00A37668" w:rsidRPr="00A37668" w:rsidRDefault="00A37668" w:rsidP="00A37668">
      <w:pPr>
        <w:pStyle w:val="Default"/>
        <w:rPr>
          <w:rFonts w:ascii="Arial Narrow" w:hAnsi="Arial Narrow" w:cs="Arial"/>
        </w:rPr>
      </w:pPr>
      <w:r w:rsidRPr="00A37668">
        <w:rPr>
          <w:rFonts w:ascii="Arial Narrow" w:hAnsi="Arial Narrow" w:cs="Arial"/>
        </w:rPr>
        <w:t xml:space="preserve">DIČ: CZ75032333 </w:t>
      </w:r>
    </w:p>
    <w:p w14:paraId="2928AFA5" w14:textId="77777777" w:rsidR="00A37668" w:rsidRPr="00A37668" w:rsidRDefault="00A37668" w:rsidP="00A37668">
      <w:pPr>
        <w:pStyle w:val="Default"/>
        <w:rPr>
          <w:rFonts w:ascii="Arial Narrow" w:hAnsi="Arial Narrow" w:cs="Arial"/>
        </w:rPr>
      </w:pPr>
      <w:r w:rsidRPr="00A37668">
        <w:rPr>
          <w:rFonts w:ascii="Arial Narrow" w:hAnsi="Arial Narrow" w:cs="Arial"/>
        </w:rPr>
        <w:t xml:space="preserve">bankovní spojení: Česká národní banka </w:t>
      </w:r>
    </w:p>
    <w:p w14:paraId="18E711CE" w14:textId="77777777" w:rsidR="00A37668" w:rsidRPr="00A37668" w:rsidRDefault="00A37668" w:rsidP="00A37668">
      <w:pPr>
        <w:pStyle w:val="Default"/>
        <w:rPr>
          <w:rFonts w:ascii="Arial Narrow" w:hAnsi="Arial Narrow" w:cs="Arial"/>
        </w:rPr>
      </w:pPr>
      <w:r w:rsidRPr="00A37668">
        <w:rPr>
          <w:rFonts w:ascii="Arial Narrow" w:hAnsi="Arial Narrow" w:cs="Arial"/>
        </w:rPr>
        <w:t>číslo účtu: 810003-60039011/0710</w:t>
      </w:r>
    </w:p>
    <w:p w14:paraId="73A2BC89" w14:textId="77777777" w:rsidR="00A37668" w:rsidRPr="00A37668" w:rsidRDefault="00A37668" w:rsidP="00A37668">
      <w:pPr>
        <w:pStyle w:val="Default"/>
        <w:rPr>
          <w:rFonts w:ascii="Arial Narrow" w:hAnsi="Arial Narrow" w:cs="Arial"/>
        </w:rPr>
      </w:pPr>
      <w:r w:rsidRPr="00A37668">
        <w:rPr>
          <w:rFonts w:ascii="Arial Narrow" w:hAnsi="Arial Narrow" w:cs="Arial"/>
        </w:rPr>
        <w:t xml:space="preserve">zastoupený: </w:t>
      </w:r>
      <w:r w:rsidRPr="00A37668">
        <w:rPr>
          <w:rFonts w:ascii="Arial Narrow" w:hAnsi="Arial Narrow" w:cs="Arial"/>
          <w:bCs/>
        </w:rPr>
        <w:t>Mgr. Michalem Zezulou, Ph.D.</w:t>
      </w:r>
      <w:r w:rsidRPr="00A37668">
        <w:rPr>
          <w:rFonts w:ascii="Arial Narrow" w:hAnsi="Arial Narrow" w:cs="Arial"/>
          <w:b/>
          <w:bCs/>
        </w:rPr>
        <w:t xml:space="preserve"> </w:t>
      </w:r>
    </w:p>
    <w:p w14:paraId="4527D685" w14:textId="77777777" w:rsidR="00A37668" w:rsidRPr="00A37668" w:rsidRDefault="00A37668" w:rsidP="00A37668">
      <w:pPr>
        <w:pStyle w:val="Default"/>
        <w:rPr>
          <w:rFonts w:ascii="Arial Narrow" w:hAnsi="Arial Narrow" w:cs="Arial"/>
        </w:rPr>
      </w:pPr>
      <w:r w:rsidRPr="00A37668">
        <w:rPr>
          <w:rFonts w:ascii="Arial Narrow" w:hAnsi="Arial Narrow" w:cs="Arial"/>
        </w:rPr>
        <w:t>ředitelem územního odborného pracoviště v Ostravě</w:t>
      </w:r>
    </w:p>
    <w:p w14:paraId="245D84CF" w14:textId="77777777" w:rsidR="00A37668" w:rsidRPr="00A37668" w:rsidRDefault="00A37668" w:rsidP="00A37668">
      <w:pPr>
        <w:pStyle w:val="Default"/>
        <w:rPr>
          <w:rFonts w:ascii="Arial Narrow" w:hAnsi="Arial Narrow" w:cs="Arial"/>
          <w:b/>
          <w:i/>
        </w:rPr>
      </w:pPr>
      <w:r w:rsidRPr="00A37668">
        <w:rPr>
          <w:rFonts w:ascii="Arial Narrow" w:hAnsi="Arial Narrow" w:cs="Arial"/>
          <w:b/>
          <w:i/>
        </w:rPr>
        <w:t xml:space="preserve">Doručovací a fakturační adresa: </w:t>
      </w:r>
    </w:p>
    <w:p w14:paraId="32BCC088" w14:textId="67BD55AA" w:rsidR="00A37668" w:rsidRPr="00A37668" w:rsidRDefault="00A37668" w:rsidP="00A37668">
      <w:pPr>
        <w:pStyle w:val="Default"/>
        <w:rPr>
          <w:rFonts w:ascii="Arial Narrow" w:hAnsi="Arial Narrow" w:cs="Arial"/>
        </w:rPr>
      </w:pPr>
      <w:r w:rsidRPr="00A37668">
        <w:rPr>
          <w:rFonts w:ascii="Arial Narrow" w:hAnsi="Arial Narrow" w:cs="Arial"/>
        </w:rPr>
        <w:t>Národní památkový ústav, územní odborné pracoviště v Ostravě,</w:t>
      </w:r>
    </w:p>
    <w:p w14:paraId="0E32F840" w14:textId="658C368B" w:rsidR="00A37668" w:rsidRPr="00A37668" w:rsidRDefault="00A37668" w:rsidP="00A37668">
      <w:pPr>
        <w:pStyle w:val="Default"/>
        <w:rPr>
          <w:rFonts w:ascii="Arial Narrow" w:hAnsi="Arial Narrow" w:cs="Arial"/>
        </w:rPr>
      </w:pPr>
      <w:r w:rsidRPr="00A37668">
        <w:rPr>
          <w:rFonts w:ascii="Arial Narrow" w:hAnsi="Arial Narrow" w:cs="Arial"/>
        </w:rPr>
        <w:t>Odboje 1941/1, 702 00 Ostrava – Moravská Ostrava</w:t>
      </w:r>
    </w:p>
    <w:p w14:paraId="31F8B99D" w14:textId="77777777" w:rsidR="004A5ED0" w:rsidRPr="004038F4" w:rsidRDefault="004A5ED0" w:rsidP="004A5ED0">
      <w:pPr>
        <w:rPr>
          <w:rFonts w:ascii="Arial Narrow" w:hAnsi="Arial Narrow"/>
        </w:rPr>
      </w:pPr>
    </w:p>
    <w:p w14:paraId="5A26BC2D" w14:textId="1E344165" w:rsidR="004A5ED0" w:rsidRPr="004038F4" w:rsidRDefault="004A5ED0" w:rsidP="004A5ED0">
      <w:pPr>
        <w:tabs>
          <w:tab w:val="left" w:pos="1276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(dále jen „objednatel</w:t>
      </w:r>
      <w:r w:rsidRPr="004038F4">
        <w:rPr>
          <w:rFonts w:ascii="Arial Narrow" w:hAnsi="Arial Narrow"/>
          <w:b/>
        </w:rPr>
        <w:t>“)</w:t>
      </w:r>
    </w:p>
    <w:p w14:paraId="1B0DEB28" w14:textId="77777777" w:rsidR="004A5ED0" w:rsidRPr="004038F4" w:rsidRDefault="004A5ED0" w:rsidP="004A5ED0">
      <w:pPr>
        <w:tabs>
          <w:tab w:val="left" w:pos="1276"/>
        </w:tabs>
        <w:jc w:val="center"/>
        <w:rPr>
          <w:rFonts w:ascii="Arial Narrow" w:hAnsi="Arial Narrow"/>
          <w:b/>
        </w:rPr>
      </w:pPr>
    </w:p>
    <w:p w14:paraId="00032B16" w14:textId="5AC0EB84" w:rsidR="004A5ED0" w:rsidRDefault="004A5ED0" w:rsidP="004A5ED0">
      <w:pPr>
        <w:tabs>
          <w:tab w:val="left" w:pos="1276"/>
        </w:tabs>
        <w:jc w:val="center"/>
        <w:rPr>
          <w:rFonts w:ascii="Arial Narrow" w:hAnsi="Arial Narrow"/>
        </w:rPr>
      </w:pPr>
      <w:r w:rsidRPr="008F2EAB">
        <w:rPr>
          <w:rFonts w:ascii="Arial Narrow" w:hAnsi="Arial Narrow"/>
        </w:rPr>
        <w:t>a</w:t>
      </w:r>
    </w:p>
    <w:p w14:paraId="14989E65" w14:textId="77777777" w:rsidR="004A5ED0" w:rsidRPr="009A6630" w:rsidRDefault="004A5ED0" w:rsidP="004A5ED0">
      <w:pPr>
        <w:tabs>
          <w:tab w:val="left" w:pos="567"/>
          <w:tab w:val="left" w:pos="1134"/>
          <w:tab w:val="left" w:pos="4536"/>
        </w:tabs>
        <w:jc w:val="both"/>
        <w:rPr>
          <w:rFonts w:ascii="Arial Narrow" w:hAnsi="Arial Narrow"/>
          <w:b/>
        </w:rPr>
      </w:pPr>
    </w:p>
    <w:p w14:paraId="3E015366" w14:textId="75D33EE4" w:rsidR="004A5ED0" w:rsidRDefault="00957704" w:rsidP="004A5ED0">
      <w:pPr>
        <w:tabs>
          <w:tab w:val="left" w:pos="567"/>
          <w:tab w:val="left" w:pos="1134"/>
          <w:tab w:val="left" w:pos="4536"/>
        </w:tabs>
        <w:jc w:val="both"/>
        <w:rPr>
          <w:rFonts w:ascii="Arial Narrow" w:hAnsi="Arial Narrow"/>
          <w:b/>
        </w:rPr>
      </w:pPr>
      <w:r w:rsidRPr="009A6630">
        <w:rPr>
          <w:rFonts w:ascii="Arial Narrow" w:hAnsi="Arial Narrow"/>
          <w:b/>
        </w:rPr>
        <w:t>Zhotovitel</w:t>
      </w:r>
    </w:p>
    <w:p w14:paraId="4420A5CB" w14:textId="3385250E" w:rsidR="00EE4128" w:rsidRDefault="00EE4128" w:rsidP="004A5ED0">
      <w:pPr>
        <w:tabs>
          <w:tab w:val="left" w:pos="567"/>
          <w:tab w:val="left" w:pos="1134"/>
          <w:tab w:val="left" w:pos="4536"/>
        </w:tabs>
        <w:jc w:val="both"/>
        <w:rPr>
          <w:rFonts w:ascii="Arial Narrow" w:hAnsi="Arial Narrow"/>
          <w:b/>
        </w:rPr>
      </w:pPr>
    </w:p>
    <w:p w14:paraId="7E465C3B" w14:textId="77777777" w:rsidR="00EE4128" w:rsidRPr="009A6630" w:rsidRDefault="00EE4128" w:rsidP="00EE4128">
      <w:pPr>
        <w:rPr>
          <w:rFonts w:ascii="Arial Narrow" w:hAnsi="Arial Narrow"/>
        </w:rPr>
      </w:pPr>
      <w:r w:rsidRPr="009A6630">
        <w:rPr>
          <w:rFonts w:ascii="Arial Narrow" w:hAnsi="Arial Narrow" w:cs="Arial"/>
          <w:b/>
        </w:rPr>
        <w:t xml:space="preserve">Tiskárna </w:t>
      </w:r>
      <w:proofErr w:type="spellStart"/>
      <w:r w:rsidRPr="009A6630">
        <w:rPr>
          <w:rFonts w:ascii="Arial Narrow" w:hAnsi="Arial Narrow" w:cs="Arial"/>
          <w:b/>
        </w:rPr>
        <w:t>Grafico</w:t>
      </w:r>
      <w:proofErr w:type="spellEnd"/>
      <w:r w:rsidRPr="009A6630">
        <w:rPr>
          <w:rFonts w:ascii="Arial Narrow" w:hAnsi="Arial Narrow" w:cs="Arial"/>
          <w:b/>
        </w:rPr>
        <w:t>, s. r. o.</w:t>
      </w:r>
    </w:p>
    <w:p w14:paraId="6C4D2D15" w14:textId="77777777" w:rsidR="00EE4128" w:rsidRPr="009A6630" w:rsidRDefault="00EE4128" w:rsidP="00EE4128">
      <w:pPr>
        <w:tabs>
          <w:tab w:val="left" w:pos="5780"/>
        </w:tabs>
        <w:rPr>
          <w:rFonts w:ascii="Arial Narrow" w:hAnsi="Arial Narrow" w:cs="Calibri"/>
        </w:rPr>
      </w:pPr>
      <w:r w:rsidRPr="009A6630">
        <w:rPr>
          <w:rFonts w:ascii="Arial Narrow" w:hAnsi="Arial Narrow" w:cs="Calibri"/>
        </w:rPr>
        <w:t>se sídlem: U Panského mlýna 33, 747 06 Opava – Kylešovice</w:t>
      </w:r>
    </w:p>
    <w:p w14:paraId="67C75CF6" w14:textId="77777777" w:rsidR="00EE4128" w:rsidRPr="009A6630" w:rsidRDefault="00EE4128" w:rsidP="00EE4128">
      <w:pPr>
        <w:rPr>
          <w:rFonts w:ascii="Arial Narrow" w:hAnsi="Arial Narrow" w:cs="Calibri"/>
        </w:rPr>
      </w:pPr>
      <w:r w:rsidRPr="009A6630">
        <w:rPr>
          <w:rFonts w:ascii="Arial Narrow" w:hAnsi="Arial Narrow" w:cs="Calibri"/>
        </w:rPr>
        <w:t>zastoupená: Ing. Michalem Štěpánkem, jednatelem</w:t>
      </w:r>
    </w:p>
    <w:p w14:paraId="66463D94" w14:textId="77777777" w:rsidR="00EE4128" w:rsidRPr="009A6630" w:rsidRDefault="00EE4128" w:rsidP="00EE4128">
      <w:pPr>
        <w:rPr>
          <w:rFonts w:ascii="Arial Narrow" w:hAnsi="Arial Narrow" w:cs="Calibri"/>
          <w:highlight w:val="yellow"/>
        </w:rPr>
      </w:pPr>
      <w:r w:rsidRPr="009A6630">
        <w:rPr>
          <w:rFonts w:ascii="Arial Narrow" w:hAnsi="Arial Narrow" w:cs="Calibri"/>
        </w:rPr>
        <w:t xml:space="preserve">bankovní spojení: KB Opava, č. </w:t>
      </w:r>
      <w:proofErr w:type="spellStart"/>
      <w:r w:rsidRPr="009A6630">
        <w:rPr>
          <w:rFonts w:ascii="Arial Narrow" w:hAnsi="Arial Narrow" w:cs="Calibri"/>
        </w:rPr>
        <w:t>ú.</w:t>
      </w:r>
      <w:proofErr w:type="spellEnd"/>
      <w:r w:rsidRPr="009A6630">
        <w:rPr>
          <w:rFonts w:ascii="Arial Narrow" w:hAnsi="Arial Narrow" w:cs="Calibri"/>
        </w:rPr>
        <w:t xml:space="preserve">: 27-5791420257/0100 </w:t>
      </w:r>
    </w:p>
    <w:p w14:paraId="2FB54C68" w14:textId="77777777" w:rsidR="00EE4128" w:rsidRPr="009A6630" w:rsidRDefault="00EE4128" w:rsidP="00EE4128">
      <w:pPr>
        <w:rPr>
          <w:rFonts w:ascii="Arial Narrow" w:hAnsi="Arial Narrow" w:cs="Calibri"/>
        </w:rPr>
      </w:pPr>
      <w:r w:rsidRPr="009A6630">
        <w:rPr>
          <w:rFonts w:ascii="Arial Narrow" w:hAnsi="Arial Narrow" w:cs="Calibri"/>
        </w:rPr>
        <w:t xml:space="preserve">IČO: </w:t>
      </w:r>
      <w:r w:rsidRPr="009A6630">
        <w:rPr>
          <w:rStyle w:val="nowrap"/>
          <w:rFonts w:ascii="Arial Narrow" w:hAnsi="Arial Narrow" w:cs="Calibri"/>
        </w:rPr>
        <w:t xml:space="preserve">25885839, </w:t>
      </w:r>
      <w:r w:rsidRPr="009A6630">
        <w:rPr>
          <w:rFonts w:ascii="Arial Narrow" w:hAnsi="Arial Narrow" w:cs="Calibri"/>
        </w:rPr>
        <w:t>DIČ: CZ</w:t>
      </w:r>
      <w:r w:rsidRPr="009A6630">
        <w:rPr>
          <w:rStyle w:val="nowrap"/>
          <w:rFonts w:ascii="Arial Narrow" w:hAnsi="Arial Narrow" w:cs="Calibri"/>
        </w:rPr>
        <w:t>25885839</w:t>
      </w:r>
    </w:p>
    <w:p w14:paraId="5940EC00" w14:textId="77777777" w:rsidR="00EE4128" w:rsidRPr="009A6630" w:rsidRDefault="00EE4128" w:rsidP="00EE4128">
      <w:pPr>
        <w:rPr>
          <w:rFonts w:ascii="Arial Narrow" w:hAnsi="Arial Narrow" w:cs="Arial"/>
        </w:rPr>
      </w:pPr>
      <w:r w:rsidRPr="009A6630">
        <w:rPr>
          <w:rFonts w:ascii="Arial Narrow" w:hAnsi="Arial Narrow" w:cs="Arial"/>
        </w:rPr>
        <w:t xml:space="preserve">Subjekt je zapsaný v obchodním rejstříku vedeném Krajským soudem v Ostravě, složka C24238 </w:t>
      </w:r>
    </w:p>
    <w:p w14:paraId="78554BE0" w14:textId="77777777" w:rsidR="00092662" w:rsidRPr="004038F4" w:rsidRDefault="00092662" w:rsidP="004A5ED0">
      <w:pPr>
        <w:pStyle w:val="normln0"/>
        <w:tabs>
          <w:tab w:val="left" w:pos="1701"/>
        </w:tabs>
        <w:rPr>
          <w:rFonts w:ascii="Arial Narrow" w:hAnsi="Arial Narrow"/>
          <w:color w:val="000000"/>
          <w:szCs w:val="24"/>
          <w:u w:val="single"/>
        </w:rPr>
      </w:pPr>
    </w:p>
    <w:p w14:paraId="7B4CDAFD" w14:textId="77777777" w:rsidR="004A5ED0" w:rsidRPr="004038F4" w:rsidRDefault="004A5ED0" w:rsidP="004A5ED0">
      <w:pPr>
        <w:tabs>
          <w:tab w:val="left" w:pos="567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(</w:t>
      </w:r>
      <w:r w:rsidR="00957704">
        <w:rPr>
          <w:rFonts w:ascii="Arial Narrow" w:hAnsi="Arial Narrow"/>
          <w:b/>
        </w:rPr>
        <w:t>dále jen</w:t>
      </w:r>
      <w:r>
        <w:rPr>
          <w:rFonts w:ascii="Arial Narrow" w:hAnsi="Arial Narrow"/>
          <w:b/>
        </w:rPr>
        <w:t xml:space="preserve"> „zhotovitel</w:t>
      </w:r>
      <w:r w:rsidRPr="004038F4">
        <w:rPr>
          <w:rFonts w:ascii="Arial Narrow" w:hAnsi="Arial Narrow"/>
          <w:b/>
        </w:rPr>
        <w:t>“)</w:t>
      </w:r>
    </w:p>
    <w:p w14:paraId="4E7A1D9C" w14:textId="6DC7E2DE" w:rsidR="004A5ED0" w:rsidRDefault="004A5ED0" w:rsidP="004A5ED0">
      <w:pPr>
        <w:jc w:val="center"/>
        <w:rPr>
          <w:rFonts w:ascii="Arial Narrow" w:hAnsi="Arial Narrow"/>
          <w:b/>
          <w:i/>
          <w:u w:val="single"/>
        </w:rPr>
      </w:pPr>
    </w:p>
    <w:p w14:paraId="2857588F" w14:textId="77777777" w:rsidR="004823BB" w:rsidRPr="009E3B18" w:rsidRDefault="004823BB" w:rsidP="004A5ED0">
      <w:pPr>
        <w:jc w:val="center"/>
        <w:rPr>
          <w:rFonts w:ascii="Arial Narrow" w:hAnsi="Arial Narrow"/>
          <w:b/>
          <w:i/>
          <w:u w:val="single"/>
        </w:rPr>
      </w:pPr>
    </w:p>
    <w:p w14:paraId="3DCED3B2" w14:textId="77777777" w:rsidR="004A5ED0" w:rsidRDefault="004A5ED0" w:rsidP="004A5ED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uzavírají dnešního dne, měsíce a roku</w:t>
      </w:r>
    </w:p>
    <w:p w14:paraId="429C2E54" w14:textId="39ED2DCE" w:rsidR="004A5ED0" w:rsidRDefault="004A5ED0" w:rsidP="004A5ED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tuto </w:t>
      </w:r>
      <w:r w:rsidR="00D164C4">
        <w:rPr>
          <w:rFonts w:ascii="Arial Narrow" w:hAnsi="Arial Narrow"/>
        </w:rPr>
        <w:t>S</w:t>
      </w:r>
      <w:r>
        <w:rPr>
          <w:rFonts w:ascii="Arial Narrow" w:hAnsi="Arial Narrow"/>
        </w:rPr>
        <w:t>mlouvu o dílo:</w:t>
      </w:r>
    </w:p>
    <w:p w14:paraId="5B031917" w14:textId="77777777" w:rsidR="004823BB" w:rsidRDefault="004823BB" w:rsidP="004A5ED0">
      <w:pPr>
        <w:jc w:val="center"/>
        <w:rPr>
          <w:rFonts w:ascii="Arial Narrow" w:hAnsi="Arial Narrow"/>
        </w:rPr>
      </w:pPr>
    </w:p>
    <w:p w14:paraId="7CAA1E1C" w14:textId="77777777" w:rsidR="004A5ED0" w:rsidRPr="009E3B18" w:rsidRDefault="004A5ED0" w:rsidP="004A5ED0">
      <w:pPr>
        <w:jc w:val="both"/>
        <w:rPr>
          <w:rFonts w:ascii="Arial Narrow" w:hAnsi="Arial Narrow"/>
        </w:rPr>
      </w:pPr>
    </w:p>
    <w:p w14:paraId="255210F5" w14:textId="77777777" w:rsidR="004A5ED0" w:rsidRPr="00447552" w:rsidRDefault="004A5ED0" w:rsidP="004A5ED0">
      <w:pPr>
        <w:jc w:val="center"/>
        <w:rPr>
          <w:rFonts w:ascii="Arial Narrow" w:hAnsi="Arial Narrow"/>
          <w:b/>
        </w:rPr>
      </w:pPr>
      <w:r w:rsidRPr="00447552">
        <w:rPr>
          <w:rFonts w:ascii="Arial Narrow" w:hAnsi="Arial Narrow"/>
          <w:b/>
        </w:rPr>
        <w:t>I.</w:t>
      </w:r>
    </w:p>
    <w:p w14:paraId="58615959" w14:textId="77777777" w:rsidR="004A5ED0" w:rsidRPr="00447552" w:rsidRDefault="004A5ED0" w:rsidP="004A5ED0">
      <w:pPr>
        <w:jc w:val="center"/>
        <w:rPr>
          <w:rFonts w:ascii="Arial Narrow" w:hAnsi="Arial Narrow"/>
          <w:b/>
        </w:rPr>
      </w:pPr>
      <w:r w:rsidRPr="00447552">
        <w:rPr>
          <w:rFonts w:ascii="Arial Narrow" w:hAnsi="Arial Narrow"/>
          <w:b/>
        </w:rPr>
        <w:t>Předmět smlouvy</w:t>
      </w:r>
    </w:p>
    <w:p w14:paraId="29AD9D13" w14:textId="77777777" w:rsidR="004A5ED0" w:rsidRPr="005E0EEC" w:rsidRDefault="004A5ED0" w:rsidP="004A5ED0">
      <w:pPr>
        <w:jc w:val="center"/>
        <w:rPr>
          <w:rFonts w:ascii="Arial" w:hAnsi="Arial" w:cs="Arial"/>
          <w:b/>
        </w:rPr>
      </w:pPr>
    </w:p>
    <w:p w14:paraId="046FB168" w14:textId="56FFAB62" w:rsidR="004A5ED0" w:rsidRDefault="004A5ED0" w:rsidP="009263E6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5E0EEC">
        <w:rPr>
          <w:rFonts w:ascii="Arial Narrow" w:hAnsi="Arial Narrow" w:cs="Arial"/>
        </w:rPr>
        <w:t xml:space="preserve">Předmětem smlouvy je provedení díla, kterým je </w:t>
      </w:r>
      <w:r w:rsidR="00D164C4" w:rsidRPr="005E0EEC">
        <w:rPr>
          <w:rFonts w:ascii="Arial Narrow" w:hAnsi="Arial Narrow" w:cs="Arial"/>
        </w:rPr>
        <w:t xml:space="preserve">zhotovení </w:t>
      </w:r>
      <w:r w:rsidR="001C3C23" w:rsidRPr="005E0EEC">
        <w:rPr>
          <w:rFonts w:ascii="Arial Narrow" w:hAnsi="Arial Narrow" w:cs="Arial"/>
        </w:rPr>
        <w:t>knih</w:t>
      </w:r>
      <w:r w:rsidR="00F54D4A">
        <w:rPr>
          <w:rFonts w:ascii="Arial Narrow" w:hAnsi="Arial Narrow" w:cs="Arial"/>
        </w:rPr>
        <w:t xml:space="preserve">y </w:t>
      </w:r>
      <w:r w:rsidR="00FD5B3B" w:rsidRPr="008A10B2">
        <w:rPr>
          <w:i/>
          <w:color w:val="000000"/>
          <w:shd w:val="clear" w:color="auto" w:fill="FFFFFF"/>
        </w:rPr>
        <w:t xml:space="preserve">V lesku knížecí koruny: stavební a kulturní dějiny </w:t>
      </w:r>
      <w:proofErr w:type="spellStart"/>
      <w:r w:rsidR="00FD5B3B" w:rsidRPr="008A10B2">
        <w:rPr>
          <w:i/>
          <w:color w:val="000000"/>
          <w:shd w:val="clear" w:color="auto" w:fill="FFFFFF"/>
        </w:rPr>
        <w:t>raduňského</w:t>
      </w:r>
      <w:proofErr w:type="spellEnd"/>
      <w:r w:rsidR="00FD5B3B" w:rsidRPr="008A10B2">
        <w:rPr>
          <w:i/>
          <w:color w:val="000000"/>
          <w:shd w:val="clear" w:color="auto" w:fill="FFFFFF"/>
        </w:rPr>
        <w:t xml:space="preserve"> šlechtického sídla</w:t>
      </w:r>
      <w:r w:rsidR="009679FD" w:rsidRPr="005E0EEC">
        <w:rPr>
          <w:rFonts w:ascii="Arial Narrow" w:hAnsi="Arial Narrow" w:cs="Arial"/>
        </w:rPr>
        <w:t>,</w:t>
      </w:r>
      <w:r w:rsidR="00534B98" w:rsidRPr="005E0EEC">
        <w:rPr>
          <w:rFonts w:ascii="Arial Narrow" w:hAnsi="Arial Narrow" w:cs="Arial"/>
          <w:i/>
        </w:rPr>
        <w:t xml:space="preserve"> </w:t>
      </w:r>
      <w:r w:rsidR="00D164C4" w:rsidRPr="005E0EEC">
        <w:rPr>
          <w:rFonts w:ascii="Arial Narrow" w:hAnsi="Arial Narrow" w:cs="Arial"/>
        </w:rPr>
        <w:t>dodávka</w:t>
      </w:r>
      <w:r w:rsidRPr="005E0EEC">
        <w:rPr>
          <w:rFonts w:ascii="Arial Narrow" w:hAnsi="Arial Narrow" w:cs="Arial"/>
        </w:rPr>
        <w:t xml:space="preserve"> zhotovitelem objednateli (dále </w:t>
      </w:r>
      <w:r w:rsidR="00D164C4" w:rsidRPr="005E0EEC">
        <w:rPr>
          <w:rFonts w:ascii="Arial Narrow" w:hAnsi="Arial Narrow" w:cs="Arial"/>
        </w:rPr>
        <w:t xml:space="preserve">zhotovení </w:t>
      </w:r>
      <w:r w:rsidR="001C3C23" w:rsidRPr="005E0EEC">
        <w:rPr>
          <w:rFonts w:ascii="Arial Narrow" w:hAnsi="Arial Narrow" w:cs="Arial"/>
        </w:rPr>
        <w:t>knih</w:t>
      </w:r>
      <w:r w:rsidR="00FD5B3B">
        <w:rPr>
          <w:rFonts w:ascii="Arial Narrow" w:hAnsi="Arial Narrow" w:cs="Arial"/>
        </w:rPr>
        <w:t>y</w:t>
      </w:r>
      <w:r w:rsidR="00A37668" w:rsidRPr="005E0EEC">
        <w:rPr>
          <w:rFonts w:ascii="Arial Narrow" w:hAnsi="Arial Narrow" w:cs="Arial"/>
        </w:rPr>
        <w:t>) a vymezení vzájemných práv a </w:t>
      </w:r>
      <w:r w:rsidRPr="005E0EEC">
        <w:rPr>
          <w:rFonts w:ascii="Arial Narrow" w:hAnsi="Arial Narrow" w:cs="Arial"/>
        </w:rPr>
        <w:t>povinností účastníků této smlouvy.</w:t>
      </w:r>
    </w:p>
    <w:p w14:paraId="1BEDB230" w14:textId="77777777" w:rsidR="00A77D61" w:rsidRPr="005E0EEC" w:rsidRDefault="00A77D61" w:rsidP="00A77D61">
      <w:pPr>
        <w:ind w:left="720"/>
        <w:jc w:val="both"/>
        <w:rPr>
          <w:rFonts w:ascii="Arial Narrow" w:hAnsi="Arial Narrow" w:cs="Arial"/>
        </w:rPr>
      </w:pPr>
    </w:p>
    <w:p w14:paraId="4821EDE5" w14:textId="2A18E788" w:rsidR="00534B98" w:rsidRDefault="004A5ED0" w:rsidP="00534B98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5E0EEC">
        <w:rPr>
          <w:rFonts w:ascii="Arial Narrow" w:hAnsi="Arial Narrow" w:cs="Arial"/>
        </w:rPr>
        <w:t xml:space="preserve">Pro účely této smlouvy se </w:t>
      </w:r>
      <w:r w:rsidR="001B4230" w:rsidRPr="005E0EEC">
        <w:rPr>
          <w:rFonts w:ascii="Arial Narrow" w:hAnsi="Arial Narrow" w:cs="Arial"/>
        </w:rPr>
        <w:t>zhotovením k</w:t>
      </w:r>
      <w:r w:rsidR="001C3C23" w:rsidRPr="005E0EEC">
        <w:rPr>
          <w:rFonts w:ascii="Arial Narrow" w:hAnsi="Arial Narrow" w:cs="Arial"/>
        </w:rPr>
        <w:t>nih</w:t>
      </w:r>
      <w:r w:rsidR="005E3AA1" w:rsidRPr="005E0EEC">
        <w:rPr>
          <w:rFonts w:ascii="Arial Narrow" w:hAnsi="Arial Narrow" w:cs="Arial"/>
        </w:rPr>
        <w:t xml:space="preserve"> rozu</w:t>
      </w:r>
      <w:r w:rsidR="001B4230" w:rsidRPr="005E0EEC">
        <w:rPr>
          <w:rFonts w:ascii="Arial Narrow" w:hAnsi="Arial Narrow" w:cs="Arial"/>
        </w:rPr>
        <w:t>mí vytištění a dodávka publikací</w:t>
      </w:r>
      <w:r w:rsidR="005E3AA1" w:rsidRPr="005E0EEC">
        <w:rPr>
          <w:rFonts w:ascii="Arial Narrow" w:hAnsi="Arial Narrow" w:cs="Arial"/>
        </w:rPr>
        <w:t xml:space="preserve"> o těchto parametrech:</w:t>
      </w:r>
    </w:p>
    <w:p w14:paraId="18770CFF" w14:textId="77777777" w:rsidR="00A77D61" w:rsidRPr="005E0EEC" w:rsidRDefault="00A77D61" w:rsidP="00A77D61">
      <w:pPr>
        <w:ind w:left="720"/>
        <w:jc w:val="both"/>
        <w:rPr>
          <w:rFonts w:ascii="Arial Narrow" w:hAnsi="Arial Narrow" w:cs="Arial"/>
        </w:rPr>
      </w:pPr>
    </w:p>
    <w:p w14:paraId="5E21E351" w14:textId="77777777" w:rsidR="004823BB" w:rsidRPr="00A76CCF" w:rsidRDefault="004823BB" w:rsidP="004823BB">
      <w:pPr>
        <w:ind w:left="709"/>
        <w:rPr>
          <w:rFonts w:ascii="Arial Narrow" w:hAnsi="Arial Narrow" w:cstheme="minorHAnsi"/>
          <w:color w:val="000000"/>
        </w:rPr>
      </w:pPr>
      <w:bookmarkStart w:id="0" w:name="_Hlk215584115"/>
      <w:r w:rsidRPr="00A76CCF">
        <w:rPr>
          <w:rFonts w:ascii="Arial Narrow" w:hAnsi="Arial Narrow" w:cstheme="minorHAnsi"/>
          <w:color w:val="000000"/>
        </w:rPr>
        <w:lastRenderedPageBreak/>
        <w:t>Specifikace tisku:</w:t>
      </w:r>
    </w:p>
    <w:p w14:paraId="551A7611" w14:textId="77777777" w:rsidR="004823BB" w:rsidRPr="00A76CCF" w:rsidRDefault="004823BB" w:rsidP="004823BB">
      <w:pPr>
        <w:ind w:left="709"/>
        <w:rPr>
          <w:rFonts w:ascii="Arial Narrow" w:hAnsi="Arial Narrow"/>
        </w:rPr>
      </w:pPr>
      <w:r w:rsidRPr="00A76CCF">
        <w:rPr>
          <w:rFonts w:ascii="Arial Narrow" w:hAnsi="Arial Narrow"/>
          <w:color w:val="000000"/>
        </w:rPr>
        <w:t xml:space="preserve">Obálka: formát: 220 x 230 mm, barevnost 4/0, papír křída mat 300 g, lamino </w:t>
      </w:r>
      <w:proofErr w:type="spellStart"/>
      <w:r w:rsidRPr="00A76CCF">
        <w:rPr>
          <w:rFonts w:ascii="Arial Narrow" w:hAnsi="Arial Narrow"/>
          <w:color w:val="000000"/>
        </w:rPr>
        <w:t>nepoškrabatelné</w:t>
      </w:r>
      <w:proofErr w:type="spellEnd"/>
      <w:r w:rsidRPr="00A76CCF">
        <w:rPr>
          <w:rFonts w:ascii="Arial Narrow" w:hAnsi="Arial Narrow"/>
          <w:color w:val="000000"/>
        </w:rPr>
        <w:t xml:space="preserve"> 1/0, PUV 1/0 do </w:t>
      </w:r>
      <w:proofErr w:type="gramStart"/>
      <w:r w:rsidRPr="00A76CCF">
        <w:rPr>
          <w:rFonts w:ascii="Arial Narrow" w:hAnsi="Arial Narrow"/>
          <w:color w:val="000000"/>
        </w:rPr>
        <w:t>60%</w:t>
      </w:r>
      <w:proofErr w:type="gramEnd"/>
      <w:r w:rsidRPr="00A76CCF">
        <w:rPr>
          <w:rFonts w:ascii="Arial Narrow" w:hAnsi="Arial Narrow"/>
          <w:color w:val="000000"/>
        </w:rPr>
        <w:t xml:space="preserve"> lesklý</w:t>
      </w:r>
    </w:p>
    <w:p w14:paraId="73303A45" w14:textId="77777777" w:rsidR="004823BB" w:rsidRPr="00A76CCF" w:rsidRDefault="004823BB" w:rsidP="004823BB">
      <w:pPr>
        <w:ind w:left="709"/>
        <w:rPr>
          <w:rFonts w:ascii="Arial Narrow" w:hAnsi="Arial Narrow"/>
        </w:rPr>
      </w:pPr>
      <w:r w:rsidRPr="00A76CCF">
        <w:rPr>
          <w:rFonts w:ascii="Arial Narrow" w:hAnsi="Arial Narrow"/>
        </w:rPr>
        <w:t>Vnitřní listy: formát 210 x 230 mm, 336 stran, barevnost 4/4, papír křída mat 130 g</w:t>
      </w:r>
    </w:p>
    <w:p w14:paraId="1C386FF1" w14:textId="77777777" w:rsidR="004823BB" w:rsidRPr="00A76CCF" w:rsidRDefault="004823BB" w:rsidP="004823BB">
      <w:pPr>
        <w:ind w:left="709"/>
        <w:rPr>
          <w:rFonts w:ascii="Arial Narrow" w:hAnsi="Arial Narrow"/>
        </w:rPr>
      </w:pPr>
      <w:r w:rsidRPr="00A76CCF">
        <w:rPr>
          <w:rFonts w:ascii="Arial Narrow" w:hAnsi="Arial Narrow"/>
        </w:rPr>
        <w:t>Vazba: V4 na široké straně</w:t>
      </w:r>
    </w:p>
    <w:p w14:paraId="53B8A3FC" w14:textId="50503E0D" w:rsidR="00A77D61" w:rsidRDefault="004823BB" w:rsidP="004823BB">
      <w:pPr>
        <w:ind w:left="709"/>
        <w:rPr>
          <w:rFonts w:ascii="Arial Narrow" w:hAnsi="Arial Narrow"/>
        </w:rPr>
      </w:pPr>
      <w:r w:rsidRPr="00A76CCF">
        <w:rPr>
          <w:rFonts w:ascii="Arial Narrow" w:hAnsi="Arial Narrow"/>
        </w:rPr>
        <w:t>Celkový počet výtisků: 500 ks</w:t>
      </w:r>
      <w:bookmarkEnd w:id="0"/>
    </w:p>
    <w:p w14:paraId="31696140" w14:textId="77777777" w:rsidR="004823BB" w:rsidRPr="005E0EEC" w:rsidRDefault="004823BB" w:rsidP="004823BB">
      <w:pPr>
        <w:ind w:left="709"/>
        <w:rPr>
          <w:rFonts w:ascii="Arial Narrow" w:hAnsi="Arial Narrow"/>
        </w:rPr>
      </w:pPr>
    </w:p>
    <w:p w14:paraId="36F8BECC" w14:textId="4232C122" w:rsidR="003868A1" w:rsidRPr="005E0EEC" w:rsidRDefault="003868A1" w:rsidP="005E0EEC">
      <w:pPr>
        <w:jc w:val="both"/>
        <w:rPr>
          <w:rFonts w:ascii="Arial Narrow" w:hAnsi="Arial Narrow"/>
        </w:rPr>
      </w:pPr>
    </w:p>
    <w:p w14:paraId="1EA51F30" w14:textId="77777777" w:rsidR="004A5ED0" w:rsidRPr="005E3AA1" w:rsidRDefault="00957704" w:rsidP="004A5ED0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5E3AA1">
        <w:rPr>
          <w:rFonts w:ascii="Arial Narrow" w:hAnsi="Arial Narrow"/>
        </w:rPr>
        <w:t xml:space="preserve"> </w:t>
      </w:r>
      <w:r w:rsidR="004A5ED0" w:rsidRPr="005E3AA1">
        <w:rPr>
          <w:rFonts w:ascii="Arial Narrow" w:hAnsi="Arial Narrow"/>
        </w:rPr>
        <w:t>Zhotovitel se zavazuje, že za podmínek níže uvedených provede</w:t>
      </w:r>
      <w:r w:rsidR="00E7655E">
        <w:rPr>
          <w:rFonts w:ascii="Arial Narrow" w:hAnsi="Arial Narrow"/>
        </w:rPr>
        <w:t xml:space="preserve"> </w:t>
      </w:r>
      <w:r w:rsidR="00E7655E" w:rsidRPr="008810D7">
        <w:rPr>
          <w:rFonts w:ascii="Arial Narrow" w:hAnsi="Arial Narrow"/>
        </w:rPr>
        <w:t>na svůj náklad a nebezpečí pro objednatele</w:t>
      </w:r>
      <w:r w:rsidR="004A5ED0" w:rsidRPr="005E3AA1">
        <w:rPr>
          <w:rFonts w:ascii="Arial Narrow" w:hAnsi="Arial Narrow"/>
        </w:rPr>
        <w:t xml:space="preserve"> dílo včetně </w:t>
      </w:r>
      <w:r w:rsidR="005E3AA1">
        <w:rPr>
          <w:rFonts w:ascii="Arial Narrow" w:hAnsi="Arial Narrow"/>
        </w:rPr>
        <w:t>jeho dodávky do sídla objednatele</w:t>
      </w:r>
      <w:r w:rsidR="004A5ED0" w:rsidRPr="005E3AA1">
        <w:rPr>
          <w:rFonts w:ascii="Arial Narrow" w:hAnsi="Arial Narrow"/>
        </w:rPr>
        <w:t xml:space="preserve">, a objednatel se zavazuje zaplatit zhotoviteli za dodané dílo sjednanou cenu. </w:t>
      </w:r>
    </w:p>
    <w:p w14:paraId="3FAA4895" w14:textId="77777777" w:rsidR="004A5ED0" w:rsidRPr="009E3B18" w:rsidRDefault="004A5ED0" w:rsidP="004A5ED0">
      <w:pPr>
        <w:jc w:val="both"/>
        <w:rPr>
          <w:rFonts w:ascii="Arial Narrow" w:hAnsi="Arial Narrow"/>
        </w:rPr>
      </w:pPr>
    </w:p>
    <w:p w14:paraId="02AF554C" w14:textId="77777777" w:rsidR="004A5ED0" w:rsidRPr="0086672E" w:rsidRDefault="004A5ED0" w:rsidP="004A5ED0">
      <w:pPr>
        <w:jc w:val="center"/>
        <w:rPr>
          <w:rFonts w:ascii="Arial Narrow" w:hAnsi="Arial Narrow"/>
          <w:b/>
        </w:rPr>
      </w:pPr>
      <w:r w:rsidRPr="0086672E">
        <w:rPr>
          <w:rFonts w:ascii="Arial Narrow" w:hAnsi="Arial Narrow"/>
          <w:b/>
        </w:rPr>
        <w:t>II.</w:t>
      </w:r>
    </w:p>
    <w:p w14:paraId="1B67FDEF" w14:textId="77777777" w:rsidR="004A5ED0" w:rsidRPr="008810D7" w:rsidRDefault="00E7655E" w:rsidP="004A5ED0">
      <w:pPr>
        <w:jc w:val="center"/>
        <w:rPr>
          <w:rFonts w:ascii="Arial Narrow" w:hAnsi="Arial Narrow"/>
          <w:b/>
        </w:rPr>
      </w:pPr>
      <w:r w:rsidRPr="008810D7">
        <w:rPr>
          <w:rFonts w:ascii="Arial Narrow" w:hAnsi="Arial Narrow"/>
          <w:b/>
        </w:rPr>
        <w:t>Termín plnění</w:t>
      </w:r>
    </w:p>
    <w:p w14:paraId="7F856B93" w14:textId="77777777" w:rsidR="004A5ED0" w:rsidRPr="0086672E" w:rsidRDefault="004A5ED0" w:rsidP="004A5ED0">
      <w:pPr>
        <w:jc w:val="center"/>
        <w:rPr>
          <w:rFonts w:ascii="Arial Narrow" w:hAnsi="Arial Narrow"/>
          <w:b/>
        </w:rPr>
      </w:pPr>
    </w:p>
    <w:p w14:paraId="3C7CEE9F" w14:textId="2C49FF52" w:rsidR="004A5ED0" w:rsidRPr="00A7134A" w:rsidRDefault="004A5ED0" w:rsidP="00340190">
      <w:pPr>
        <w:pStyle w:val="Default"/>
        <w:ind w:left="709"/>
        <w:rPr>
          <w:rFonts w:ascii="Arial Narrow" w:hAnsi="Arial Narrow" w:cs="Arial"/>
        </w:rPr>
      </w:pPr>
      <w:r w:rsidRPr="0014056A">
        <w:rPr>
          <w:rFonts w:ascii="Arial Narrow" w:hAnsi="Arial Narrow"/>
        </w:rPr>
        <w:t xml:space="preserve">Zhotovitel se zavazuje </w:t>
      </w:r>
      <w:r w:rsidRPr="0014056A">
        <w:rPr>
          <w:rFonts w:ascii="Arial Narrow" w:hAnsi="Arial Narrow"/>
          <w:b/>
        </w:rPr>
        <w:t xml:space="preserve">dodat </w:t>
      </w:r>
      <w:r w:rsidR="00957704" w:rsidRPr="0014056A">
        <w:rPr>
          <w:rFonts w:ascii="Arial Narrow" w:hAnsi="Arial Narrow"/>
          <w:b/>
        </w:rPr>
        <w:t>dílo</w:t>
      </w:r>
      <w:r w:rsidR="00957704" w:rsidRPr="0014056A">
        <w:rPr>
          <w:rFonts w:ascii="Arial Narrow" w:hAnsi="Arial Narrow"/>
        </w:rPr>
        <w:t xml:space="preserve"> </w:t>
      </w:r>
      <w:r w:rsidR="00957704" w:rsidRPr="0014056A">
        <w:rPr>
          <w:rFonts w:ascii="Arial Narrow" w:hAnsi="Arial Narrow"/>
          <w:b/>
        </w:rPr>
        <w:t xml:space="preserve">nejpozději do </w:t>
      </w:r>
      <w:r w:rsidR="00A77D61">
        <w:rPr>
          <w:rFonts w:ascii="Arial Narrow" w:hAnsi="Arial Narrow"/>
          <w:b/>
        </w:rPr>
        <w:t>19</w:t>
      </w:r>
      <w:r w:rsidR="001C3C23" w:rsidRPr="0014056A">
        <w:rPr>
          <w:rFonts w:ascii="Arial Narrow" w:hAnsi="Arial Narrow"/>
          <w:b/>
        </w:rPr>
        <w:t xml:space="preserve">. </w:t>
      </w:r>
      <w:r w:rsidR="009263E6">
        <w:rPr>
          <w:rFonts w:ascii="Arial Narrow" w:hAnsi="Arial Narrow"/>
          <w:b/>
        </w:rPr>
        <w:t>12</w:t>
      </w:r>
      <w:r w:rsidR="001C3C23" w:rsidRPr="0014056A">
        <w:rPr>
          <w:rFonts w:ascii="Arial Narrow" w:hAnsi="Arial Narrow"/>
          <w:b/>
        </w:rPr>
        <w:t>. 20</w:t>
      </w:r>
      <w:r w:rsidR="003868A1">
        <w:rPr>
          <w:rFonts w:ascii="Arial Narrow" w:hAnsi="Arial Narrow"/>
          <w:b/>
        </w:rPr>
        <w:t>2</w:t>
      </w:r>
      <w:r w:rsidR="00A77D61">
        <w:rPr>
          <w:rFonts w:ascii="Arial Narrow" w:hAnsi="Arial Narrow"/>
          <w:b/>
        </w:rPr>
        <w:t>5</w:t>
      </w:r>
      <w:r w:rsidRPr="0014056A">
        <w:rPr>
          <w:rFonts w:ascii="Arial Narrow" w:hAnsi="Arial Narrow"/>
        </w:rPr>
        <w:t>, a</w:t>
      </w:r>
      <w:r w:rsidR="00A7134A">
        <w:rPr>
          <w:rFonts w:ascii="Arial Narrow" w:hAnsi="Arial Narrow"/>
        </w:rPr>
        <w:t xml:space="preserve"> to na adresu: </w:t>
      </w:r>
      <w:r w:rsidR="00A7134A" w:rsidRPr="00A37668">
        <w:rPr>
          <w:rFonts w:ascii="Arial Narrow" w:hAnsi="Arial Narrow" w:cs="Arial"/>
        </w:rPr>
        <w:t>Odboje 1941/1, 702 00 Ostrava – Moravská Ostrava</w:t>
      </w:r>
      <w:r w:rsidR="00A7134A">
        <w:rPr>
          <w:rFonts w:ascii="Arial Narrow" w:hAnsi="Arial Narrow" w:cs="Arial"/>
        </w:rPr>
        <w:t>.</w:t>
      </w:r>
    </w:p>
    <w:p w14:paraId="1FDB2C4B" w14:textId="77777777" w:rsidR="004A5ED0" w:rsidRDefault="004A5ED0" w:rsidP="00340190">
      <w:pPr>
        <w:ind w:left="709"/>
        <w:jc w:val="both"/>
        <w:rPr>
          <w:rFonts w:ascii="Arial Narrow" w:hAnsi="Arial Narrow"/>
        </w:rPr>
      </w:pPr>
    </w:p>
    <w:p w14:paraId="363F0D9E" w14:textId="77777777" w:rsidR="004A5ED0" w:rsidRDefault="004A5ED0" w:rsidP="004A5ED0">
      <w:pPr>
        <w:jc w:val="center"/>
        <w:rPr>
          <w:rFonts w:ascii="Arial Narrow" w:hAnsi="Arial Narrow"/>
          <w:b/>
        </w:rPr>
      </w:pPr>
      <w:r w:rsidRPr="005365E2">
        <w:rPr>
          <w:rFonts w:ascii="Arial Narrow" w:hAnsi="Arial Narrow"/>
          <w:b/>
        </w:rPr>
        <w:t xml:space="preserve">III. </w:t>
      </w:r>
    </w:p>
    <w:p w14:paraId="2BFA2E1B" w14:textId="77777777" w:rsidR="004A5ED0" w:rsidRDefault="004A5ED0" w:rsidP="004A5ED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</w:t>
      </w:r>
      <w:r w:rsidRPr="005365E2">
        <w:rPr>
          <w:rFonts w:ascii="Arial Narrow" w:hAnsi="Arial Narrow"/>
          <w:b/>
        </w:rPr>
        <w:t>ena</w:t>
      </w:r>
      <w:r>
        <w:rPr>
          <w:rFonts w:ascii="Arial Narrow" w:hAnsi="Arial Narrow"/>
          <w:b/>
        </w:rPr>
        <w:t xml:space="preserve"> a platební podmínky</w:t>
      </w:r>
    </w:p>
    <w:p w14:paraId="37C79521" w14:textId="77777777" w:rsidR="004A5ED0" w:rsidRPr="005365E2" w:rsidRDefault="004A5ED0" w:rsidP="004A5ED0">
      <w:pPr>
        <w:jc w:val="center"/>
        <w:rPr>
          <w:rFonts w:ascii="Arial Narrow" w:hAnsi="Arial Narrow"/>
          <w:b/>
        </w:rPr>
      </w:pPr>
    </w:p>
    <w:p w14:paraId="7EB0EC39" w14:textId="5804379A" w:rsidR="004A5ED0" w:rsidRPr="00E5044A" w:rsidRDefault="004A5ED0" w:rsidP="001C3C23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7F3E5D">
        <w:rPr>
          <w:rFonts w:ascii="Arial Narrow" w:hAnsi="Arial Narrow"/>
        </w:rPr>
        <w:t>Objednatel se zavazuje zaplatit zhotoviteli za řádně provedené dílo</w:t>
      </w:r>
      <w:r w:rsidR="005E0EEC">
        <w:rPr>
          <w:rFonts w:ascii="Arial Narrow" w:hAnsi="Arial Narrow"/>
        </w:rPr>
        <w:t xml:space="preserve"> </w:t>
      </w:r>
      <w:r w:rsidR="00935F55">
        <w:rPr>
          <w:rFonts w:ascii="Arial Narrow" w:hAnsi="Arial Narrow"/>
        </w:rPr>
        <w:t xml:space="preserve">170 000 </w:t>
      </w:r>
      <w:r w:rsidR="00935F55" w:rsidRPr="007F3E5D">
        <w:rPr>
          <w:rFonts w:ascii="Arial Narrow" w:hAnsi="Arial Narrow"/>
        </w:rPr>
        <w:t>Kč</w:t>
      </w:r>
      <w:r w:rsidR="00A77D61">
        <w:rPr>
          <w:rFonts w:ascii="Arial Narrow" w:hAnsi="Arial Narrow"/>
        </w:rPr>
        <w:t xml:space="preserve"> </w:t>
      </w:r>
      <w:r w:rsidR="00441C64">
        <w:rPr>
          <w:rFonts w:ascii="Arial Narrow" w:hAnsi="Arial Narrow"/>
        </w:rPr>
        <w:t>vč.</w:t>
      </w:r>
      <w:r w:rsidR="00A77D61">
        <w:rPr>
          <w:rFonts w:ascii="Arial Narrow" w:hAnsi="Arial Narrow"/>
        </w:rPr>
        <w:t xml:space="preserve"> DPH</w:t>
      </w:r>
      <w:r w:rsidR="007F3E5D" w:rsidRPr="0014056A">
        <w:rPr>
          <w:rFonts w:ascii="Arial Narrow" w:hAnsi="Arial Narrow" w:cs="Tahoma"/>
          <w:color w:val="000000"/>
        </w:rPr>
        <w:t xml:space="preserve">. </w:t>
      </w:r>
      <w:r w:rsidRPr="0014056A">
        <w:rPr>
          <w:rFonts w:ascii="Arial Narrow" w:hAnsi="Arial Narrow"/>
        </w:rPr>
        <w:t xml:space="preserve">Objednatel se zavazuje zaplatit zhotoviteli </w:t>
      </w:r>
      <w:r w:rsidR="00E7655E" w:rsidRPr="0014056A">
        <w:rPr>
          <w:rFonts w:ascii="Arial Narrow" w:hAnsi="Arial Narrow"/>
        </w:rPr>
        <w:t>sjednanou</w:t>
      </w:r>
      <w:r w:rsidR="00E7655E" w:rsidRPr="0014056A">
        <w:rPr>
          <w:rFonts w:ascii="Arial Narrow" w:hAnsi="Arial Narrow"/>
          <w:color w:val="FF0000"/>
        </w:rPr>
        <w:t xml:space="preserve"> </w:t>
      </w:r>
      <w:r w:rsidR="00810BDA" w:rsidRPr="0014056A">
        <w:rPr>
          <w:rFonts w:ascii="Arial Narrow" w:hAnsi="Arial Narrow"/>
        </w:rPr>
        <w:t xml:space="preserve">cenu za řádně provedené dílo do </w:t>
      </w:r>
      <w:r w:rsidR="001C3C23" w:rsidRPr="0014056A">
        <w:rPr>
          <w:rFonts w:ascii="Arial Narrow" w:hAnsi="Arial Narrow"/>
        </w:rPr>
        <w:t>14 dnů od vystavení</w:t>
      </w:r>
      <w:r w:rsidR="001C3C23">
        <w:rPr>
          <w:rFonts w:ascii="Arial Narrow" w:hAnsi="Arial Narrow"/>
        </w:rPr>
        <w:t xml:space="preserve"> faktury</w:t>
      </w:r>
      <w:r w:rsidRPr="007F3E5D">
        <w:rPr>
          <w:rFonts w:ascii="Arial Narrow" w:hAnsi="Arial Narrow"/>
        </w:rPr>
        <w:t xml:space="preserve">, a to na podkladě </w:t>
      </w:r>
      <w:r w:rsidR="00DF752B" w:rsidRPr="007F3E5D">
        <w:rPr>
          <w:rFonts w:ascii="Arial Narrow" w:hAnsi="Arial Narrow"/>
        </w:rPr>
        <w:t xml:space="preserve">daňového dokladu – </w:t>
      </w:r>
      <w:r w:rsidRPr="007F3E5D">
        <w:rPr>
          <w:rFonts w:ascii="Arial Narrow" w:hAnsi="Arial Narrow"/>
        </w:rPr>
        <w:t>faktury vystavené zhotovitelem</w:t>
      </w:r>
      <w:r w:rsidR="00B139FA" w:rsidRPr="007F3E5D">
        <w:rPr>
          <w:rFonts w:ascii="Arial Narrow" w:hAnsi="Arial Narrow"/>
        </w:rPr>
        <w:t xml:space="preserve"> </w:t>
      </w:r>
      <w:r w:rsidR="00534B98" w:rsidRPr="007F3E5D">
        <w:rPr>
          <w:rFonts w:ascii="Arial Narrow" w:hAnsi="Arial Narrow"/>
        </w:rPr>
        <w:t>v den dodání díla,</w:t>
      </w:r>
      <w:r w:rsidRPr="007F3E5D">
        <w:rPr>
          <w:rFonts w:ascii="Arial Narrow" w:hAnsi="Arial Narrow"/>
        </w:rPr>
        <w:t xml:space="preserve"> bezhotovostním převodem na bankovní účet zhotovitele uvedený na daňovém dokladu. Za den zaplacení ceny se považuje den, kdy byla fakturovaná částka </w:t>
      </w:r>
      <w:r w:rsidRPr="00E5044A">
        <w:rPr>
          <w:rFonts w:ascii="Arial Narrow" w:hAnsi="Arial Narrow"/>
        </w:rPr>
        <w:t>odepsána z účtu objednatele.</w:t>
      </w:r>
    </w:p>
    <w:p w14:paraId="452CA812" w14:textId="77777777" w:rsidR="0066298E" w:rsidRPr="00E5044A" w:rsidRDefault="0066298E" w:rsidP="0066298E">
      <w:pPr>
        <w:pStyle w:val="Odstavecseseznamem"/>
        <w:rPr>
          <w:rFonts w:ascii="Arial Narrow" w:hAnsi="Arial Narrow"/>
        </w:rPr>
      </w:pPr>
    </w:p>
    <w:p w14:paraId="5BEF3DF2" w14:textId="77777777" w:rsidR="0066298E" w:rsidRPr="00E5044A" w:rsidRDefault="0066298E" w:rsidP="0066298E">
      <w:pPr>
        <w:numPr>
          <w:ilvl w:val="0"/>
          <w:numId w:val="3"/>
        </w:numPr>
        <w:spacing w:after="60"/>
        <w:jc w:val="both"/>
        <w:rPr>
          <w:rFonts w:ascii="Arial Narrow" w:hAnsi="Arial Narrow"/>
        </w:rPr>
      </w:pPr>
      <w:r w:rsidRPr="00E5044A">
        <w:rPr>
          <w:rFonts w:ascii="Arial Narrow" w:hAnsi="Arial Narrow"/>
        </w:rPr>
        <w:t xml:space="preserve">Zhotovitel prohlašuje, že ke dni podpisu smlouvy není nespolehlivým plátcem DPH dle § 106 zákona č. 235/2004 Sb., o dani z přidané hodnoty, v platném znění, a není vedena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neprodleně (nejpozději do 3 pracovních dnů ode dne, kdy tato skutečnost nastala) na email objednatele uvedený v hlavičce této smlouvy. V případě porušení oznamovací povinnosti je zhotovitel povinen uhradit objednateli jednorázovou smluvní pokutu ve výši 50.000,- Kč. </w:t>
      </w:r>
    </w:p>
    <w:p w14:paraId="646353B8" w14:textId="77777777" w:rsidR="00B727B9" w:rsidRPr="00E5044A" w:rsidRDefault="00B727B9" w:rsidP="004A5ED0">
      <w:pPr>
        <w:jc w:val="both"/>
        <w:rPr>
          <w:rFonts w:ascii="Arial Narrow" w:hAnsi="Arial Narrow"/>
        </w:rPr>
      </w:pPr>
    </w:p>
    <w:p w14:paraId="518FB45A" w14:textId="77777777" w:rsidR="004A5ED0" w:rsidRDefault="004A5ED0" w:rsidP="004A5ED0">
      <w:pPr>
        <w:jc w:val="center"/>
        <w:rPr>
          <w:rFonts w:ascii="Arial Narrow" w:hAnsi="Arial Narrow"/>
          <w:b/>
        </w:rPr>
      </w:pPr>
      <w:r w:rsidRPr="00E5044A">
        <w:rPr>
          <w:rFonts w:ascii="Arial Narrow" w:hAnsi="Arial Narrow"/>
          <w:b/>
        </w:rPr>
        <w:t>IV.</w:t>
      </w:r>
      <w:r>
        <w:rPr>
          <w:rFonts w:ascii="Arial Narrow" w:hAnsi="Arial Narrow"/>
          <w:b/>
        </w:rPr>
        <w:t xml:space="preserve"> </w:t>
      </w:r>
    </w:p>
    <w:p w14:paraId="1106B9DD" w14:textId="77777777" w:rsidR="004A5ED0" w:rsidRPr="005365E2" w:rsidRDefault="004A5ED0" w:rsidP="004A5ED0">
      <w:pPr>
        <w:jc w:val="center"/>
        <w:rPr>
          <w:rFonts w:ascii="Arial Narrow" w:hAnsi="Arial Narrow"/>
          <w:b/>
        </w:rPr>
      </w:pPr>
      <w:r w:rsidRPr="005365E2">
        <w:rPr>
          <w:rFonts w:ascii="Arial Narrow" w:hAnsi="Arial Narrow"/>
          <w:b/>
        </w:rPr>
        <w:t>Povinnosti účastníků</w:t>
      </w:r>
    </w:p>
    <w:p w14:paraId="4A150C9B" w14:textId="77777777" w:rsidR="004A5ED0" w:rsidRPr="005365E2" w:rsidRDefault="004A5ED0" w:rsidP="004A5ED0">
      <w:pPr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Zhotovitel se zavazuje</w:t>
      </w:r>
      <w:r w:rsidRPr="005365E2">
        <w:rPr>
          <w:rFonts w:ascii="Arial Narrow" w:hAnsi="Arial Narrow"/>
        </w:rPr>
        <w:t>:</w:t>
      </w:r>
    </w:p>
    <w:p w14:paraId="24916E6D" w14:textId="77777777" w:rsidR="004A5ED0" w:rsidRDefault="00957704" w:rsidP="004A5ED0">
      <w:pPr>
        <w:numPr>
          <w:ilvl w:val="1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provést dílo řádně,</w:t>
      </w:r>
      <w:r w:rsidR="004A5ED0">
        <w:rPr>
          <w:rFonts w:ascii="Arial Narrow" w:hAnsi="Arial Narrow"/>
        </w:rPr>
        <w:t xml:space="preserve"> včas</w:t>
      </w:r>
      <w:r>
        <w:rPr>
          <w:rFonts w:ascii="Arial Narrow" w:hAnsi="Arial Narrow"/>
        </w:rPr>
        <w:t xml:space="preserve"> a na místo určení</w:t>
      </w:r>
      <w:r w:rsidR="004A5ED0">
        <w:rPr>
          <w:rFonts w:ascii="Arial Narrow" w:hAnsi="Arial Narrow"/>
        </w:rPr>
        <w:t xml:space="preserve">, </w:t>
      </w:r>
      <w:r w:rsidR="004A5ED0" w:rsidRPr="00810BDA">
        <w:rPr>
          <w:rFonts w:ascii="Arial Narrow" w:hAnsi="Arial Narrow"/>
        </w:rPr>
        <w:t>v rozsahu,</w:t>
      </w:r>
      <w:r w:rsidR="004A5ED0">
        <w:rPr>
          <w:rFonts w:ascii="Arial Narrow" w:hAnsi="Arial Narrow"/>
        </w:rPr>
        <w:t xml:space="preserve"> kvalitě a za podmínek </w:t>
      </w:r>
      <w:r w:rsidR="004A5ED0" w:rsidRPr="008810D7">
        <w:rPr>
          <w:rFonts w:ascii="Arial Narrow" w:hAnsi="Arial Narrow"/>
        </w:rPr>
        <w:t>uvedených</w:t>
      </w:r>
      <w:r w:rsidR="00B139FA" w:rsidRPr="008810D7">
        <w:rPr>
          <w:rFonts w:ascii="Arial Narrow" w:hAnsi="Arial Narrow"/>
        </w:rPr>
        <w:t xml:space="preserve"> v této smlouvě</w:t>
      </w:r>
      <w:r w:rsidR="004A5ED0">
        <w:rPr>
          <w:rFonts w:ascii="Arial Narrow" w:hAnsi="Arial Narrow"/>
        </w:rPr>
        <w:t>,</w:t>
      </w:r>
    </w:p>
    <w:p w14:paraId="7A461673" w14:textId="77777777" w:rsidR="004A5ED0" w:rsidRPr="005365E2" w:rsidRDefault="004A5ED0" w:rsidP="004A5ED0">
      <w:pPr>
        <w:numPr>
          <w:ilvl w:val="1"/>
          <w:numId w:val="4"/>
        </w:numPr>
        <w:jc w:val="both"/>
        <w:rPr>
          <w:rFonts w:ascii="Arial Narrow" w:hAnsi="Arial Narrow"/>
        </w:rPr>
      </w:pPr>
      <w:r w:rsidRPr="005365E2">
        <w:rPr>
          <w:rFonts w:ascii="Arial Narrow" w:hAnsi="Arial Narrow"/>
        </w:rPr>
        <w:t xml:space="preserve">v případě </w:t>
      </w:r>
      <w:r>
        <w:rPr>
          <w:rFonts w:ascii="Arial Narrow" w:hAnsi="Arial Narrow"/>
        </w:rPr>
        <w:t>oznámení</w:t>
      </w:r>
      <w:r w:rsidRPr="005365E2">
        <w:rPr>
          <w:rFonts w:ascii="Arial Narrow" w:hAnsi="Arial Narrow"/>
        </w:rPr>
        <w:t xml:space="preserve"> vady</w:t>
      </w:r>
      <w:r>
        <w:rPr>
          <w:rFonts w:ascii="Arial Narrow" w:hAnsi="Arial Narrow"/>
        </w:rPr>
        <w:t xml:space="preserve"> objednatelem nejpozději do 2 pracovních dnů od obdržení oznámení</w:t>
      </w:r>
      <w:r w:rsidR="00957704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vadu bezplatně</w:t>
      </w:r>
      <w:r w:rsidRPr="005365E2">
        <w:rPr>
          <w:rFonts w:ascii="Arial Narrow" w:hAnsi="Arial Narrow"/>
        </w:rPr>
        <w:t xml:space="preserve"> odstranit</w:t>
      </w:r>
      <w:r>
        <w:rPr>
          <w:rFonts w:ascii="Arial Narrow" w:hAnsi="Arial Narrow"/>
        </w:rPr>
        <w:t>, nedohodnou-li se strany na delší lhůtě nebo na jiném způsobu řešení</w:t>
      </w:r>
      <w:r w:rsidR="00092662">
        <w:rPr>
          <w:rFonts w:ascii="Arial Narrow" w:hAnsi="Arial Narrow"/>
        </w:rPr>
        <w:t xml:space="preserve"> výskytu vady díla</w:t>
      </w:r>
      <w:r>
        <w:rPr>
          <w:rFonts w:ascii="Arial Narrow" w:hAnsi="Arial Narrow"/>
        </w:rPr>
        <w:t>.</w:t>
      </w:r>
    </w:p>
    <w:p w14:paraId="6DD82539" w14:textId="77777777" w:rsidR="00534B98" w:rsidRDefault="00F53D3D" w:rsidP="004A5ED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</w:t>
      </w:r>
    </w:p>
    <w:p w14:paraId="1818E7D5" w14:textId="77777777" w:rsidR="004A5ED0" w:rsidRPr="005365E2" w:rsidRDefault="00F53D3D" w:rsidP="0014056A">
      <w:pPr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2.  Objednatel</w:t>
      </w:r>
      <w:r w:rsidR="004A5ED0">
        <w:rPr>
          <w:rFonts w:ascii="Arial Narrow" w:hAnsi="Arial Narrow"/>
        </w:rPr>
        <w:t xml:space="preserve"> je </w:t>
      </w:r>
      <w:r w:rsidR="004A5ED0" w:rsidRPr="005365E2">
        <w:rPr>
          <w:rFonts w:ascii="Arial Narrow" w:hAnsi="Arial Narrow"/>
        </w:rPr>
        <w:t>povinen:</w:t>
      </w:r>
    </w:p>
    <w:p w14:paraId="0E828E0E" w14:textId="77777777" w:rsidR="00092662" w:rsidRDefault="00092662" w:rsidP="00092662">
      <w:pPr>
        <w:ind w:left="1260" w:hanging="18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4A5ED0">
        <w:rPr>
          <w:rFonts w:ascii="Arial Narrow" w:hAnsi="Arial Narrow"/>
        </w:rPr>
        <w:t>řádně dodané a bezvadné dílo</w:t>
      </w:r>
      <w:r w:rsidR="004A5ED0" w:rsidRPr="005365E2">
        <w:rPr>
          <w:rFonts w:ascii="Arial Narrow" w:hAnsi="Arial Narrow"/>
        </w:rPr>
        <w:t xml:space="preserve"> převzít a potvrdit </w:t>
      </w:r>
      <w:r w:rsidR="004A5ED0">
        <w:rPr>
          <w:rFonts w:ascii="Arial Narrow" w:hAnsi="Arial Narrow"/>
        </w:rPr>
        <w:t>zhotoviteli převzetí na předávacím protokol</w:t>
      </w:r>
      <w:r w:rsidR="005E3AA1">
        <w:rPr>
          <w:rFonts w:ascii="Arial Narrow" w:hAnsi="Arial Narrow"/>
        </w:rPr>
        <w:t>u</w:t>
      </w:r>
      <w:r w:rsidR="004A5ED0" w:rsidRPr="005365E2">
        <w:rPr>
          <w:rFonts w:ascii="Arial Narrow" w:hAnsi="Arial Narrow"/>
        </w:rPr>
        <w:t>,</w:t>
      </w:r>
    </w:p>
    <w:p w14:paraId="419060FD" w14:textId="44CCC75B" w:rsidR="004A5ED0" w:rsidRDefault="00092662" w:rsidP="00340190">
      <w:pPr>
        <w:ind w:left="1276" w:hanging="142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- </w:t>
      </w:r>
      <w:r w:rsidR="004A5ED0">
        <w:rPr>
          <w:rFonts w:ascii="Arial Narrow" w:hAnsi="Arial Narrow"/>
        </w:rPr>
        <w:t xml:space="preserve">nejpozději do </w:t>
      </w:r>
      <w:r w:rsidR="00A77D61">
        <w:rPr>
          <w:rFonts w:ascii="Arial Narrow" w:hAnsi="Arial Narrow"/>
        </w:rPr>
        <w:t>tří</w:t>
      </w:r>
      <w:r w:rsidR="004A5ED0">
        <w:rPr>
          <w:rFonts w:ascii="Arial Narrow" w:hAnsi="Arial Narrow"/>
        </w:rPr>
        <w:t xml:space="preserve"> pracovních dnů od převzetí díla </w:t>
      </w:r>
      <w:r w:rsidR="004A5ED0" w:rsidRPr="008810D7">
        <w:rPr>
          <w:rFonts w:ascii="Arial Narrow" w:hAnsi="Arial Narrow"/>
        </w:rPr>
        <w:t xml:space="preserve">provést </w:t>
      </w:r>
      <w:r w:rsidR="00E33D8A" w:rsidRPr="008810D7">
        <w:rPr>
          <w:rFonts w:ascii="Arial Narrow" w:hAnsi="Arial Narrow"/>
        </w:rPr>
        <w:t xml:space="preserve">podrobnou </w:t>
      </w:r>
      <w:r w:rsidR="004A5ED0" w:rsidRPr="008810D7">
        <w:rPr>
          <w:rFonts w:ascii="Arial Narrow" w:hAnsi="Arial Narrow"/>
        </w:rPr>
        <w:t>prohlídku</w:t>
      </w:r>
      <w:r w:rsidR="004A5ED0">
        <w:rPr>
          <w:rFonts w:ascii="Arial Narrow" w:hAnsi="Arial Narrow"/>
        </w:rPr>
        <w:t xml:space="preserve"> díla</w:t>
      </w:r>
      <w:r w:rsidR="00A37668">
        <w:rPr>
          <w:rFonts w:ascii="Arial Narrow" w:hAnsi="Arial Narrow"/>
        </w:rPr>
        <w:t xml:space="preserve"> a </w:t>
      </w:r>
      <w:r w:rsidR="0058196E">
        <w:rPr>
          <w:rFonts w:ascii="Arial Narrow" w:hAnsi="Arial Narrow"/>
        </w:rPr>
        <w:t>v této lhůtě sdělit své výhrady k předanému dílu</w:t>
      </w:r>
      <w:r w:rsidR="004A5ED0">
        <w:rPr>
          <w:rFonts w:ascii="Arial Narrow" w:hAnsi="Arial Narrow"/>
        </w:rPr>
        <w:t xml:space="preserve">. </w:t>
      </w:r>
    </w:p>
    <w:p w14:paraId="5AE5A2B3" w14:textId="77777777" w:rsidR="004A5ED0" w:rsidRDefault="004A5ED0" w:rsidP="004A5ED0">
      <w:pPr>
        <w:ind w:left="1080"/>
        <w:jc w:val="both"/>
        <w:rPr>
          <w:rFonts w:ascii="Arial Narrow" w:hAnsi="Arial Narrow"/>
        </w:rPr>
      </w:pPr>
    </w:p>
    <w:p w14:paraId="369F903C" w14:textId="77777777" w:rsidR="004A5ED0" w:rsidRPr="004E18BB" w:rsidRDefault="004A5ED0" w:rsidP="004A5ED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V.</w:t>
      </w:r>
    </w:p>
    <w:p w14:paraId="226D1428" w14:textId="77777777" w:rsidR="004A5ED0" w:rsidRPr="004E18BB" w:rsidRDefault="004A5ED0" w:rsidP="004A5ED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Smluvní pokuta a</w:t>
      </w:r>
      <w:r w:rsidRPr="004E18BB">
        <w:rPr>
          <w:rFonts w:ascii="Arial Narrow" w:hAnsi="Arial Narrow"/>
          <w:b/>
        </w:rPr>
        <w:t xml:space="preserve"> náhrada škody</w:t>
      </w:r>
    </w:p>
    <w:p w14:paraId="4DAB0B83" w14:textId="77777777" w:rsidR="004A5ED0" w:rsidRPr="009E3B18" w:rsidRDefault="004A5ED0" w:rsidP="004A5ED0">
      <w:pPr>
        <w:jc w:val="both"/>
        <w:rPr>
          <w:rFonts w:ascii="Arial Narrow" w:hAnsi="Arial Narrow"/>
        </w:rPr>
      </w:pPr>
    </w:p>
    <w:p w14:paraId="35E57748" w14:textId="77777777" w:rsidR="004A5ED0" w:rsidRDefault="004A5ED0" w:rsidP="004A5ED0">
      <w:pPr>
        <w:numPr>
          <w:ilvl w:val="2"/>
          <w:numId w:val="4"/>
        </w:numPr>
        <w:tabs>
          <w:tab w:val="clear" w:pos="2340"/>
          <w:tab w:val="num" w:pos="720"/>
        </w:tabs>
        <w:ind w:left="720"/>
        <w:jc w:val="both"/>
        <w:rPr>
          <w:rFonts w:ascii="Arial Narrow" w:hAnsi="Arial Narrow"/>
        </w:rPr>
      </w:pPr>
      <w:r w:rsidRPr="009E3B18">
        <w:rPr>
          <w:rFonts w:ascii="Arial Narrow" w:hAnsi="Arial Narrow"/>
        </w:rPr>
        <w:t xml:space="preserve">Pro případ, že bude </w:t>
      </w:r>
      <w:r>
        <w:rPr>
          <w:rFonts w:ascii="Arial Narrow" w:hAnsi="Arial Narrow"/>
        </w:rPr>
        <w:t>zhotovitel</w:t>
      </w:r>
      <w:r w:rsidRPr="009E3B18">
        <w:rPr>
          <w:rFonts w:ascii="Arial Narrow" w:hAnsi="Arial Narrow"/>
        </w:rPr>
        <w:t xml:space="preserve"> v</w:t>
      </w:r>
      <w:r>
        <w:rPr>
          <w:rFonts w:ascii="Arial Narrow" w:hAnsi="Arial Narrow"/>
        </w:rPr>
        <w:t> </w:t>
      </w:r>
      <w:r w:rsidRPr="009E3B18">
        <w:rPr>
          <w:rFonts w:ascii="Arial Narrow" w:hAnsi="Arial Narrow"/>
        </w:rPr>
        <w:t>prodlení s</w:t>
      </w:r>
      <w:r>
        <w:rPr>
          <w:rFonts w:ascii="Arial Narrow" w:hAnsi="Arial Narrow"/>
        </w:rPr>
        <w:t> </w:t>
      </w:r>
      <w:r w:rsidRPr="009E3B18">
        <w:rPr>
          <w:rFonts w:ascii="Arial Narrow" w:hAnsi="Arial Narrow"/>
        </w:rPr>
        <w:t xml:space="preserve">dodáním </w:t>
      </w:r>
      <w:r>
        <w:rPr>
          <w:rFonts w:ascii="Arial Narrow" w:hAnsi="Arial Narrow"/>
        </w:rPr>
        <w:t>díla</w:t>
      </w:r>
      <w:r w:rsidRPr="009E3B18">
        <w:rPr>
          <w:rFonts w:ascii="Arial Narrow" w:hAnsi="Arial Narrow"/>
        </w:rPr>
        <w:t xml:space="preserve">, zavazuje se zaplatit </w:t>
      </w:r>
      <w:r>
        <w:rPr>
          <w:rFonts w:ascii="Arial Narrow" w:hAnsi="Arial Narrow"/>
        </w:rPr>
        <w:t>objednateli</w:t>
      </w:r>
      <w:r w:rsidRPr="009E3B18">
        <w:rPr>
          <w:rFonts w:ascii="Arial Narrow" w:hAnsi="Arial Narrow"/>
        </w:rPr>
        <w:t xml:space="preserve"> smluvní pokutu ve výši 0,</w:t>
      </w:r>
      <w:r>
        <w:rPr>
          <w:rFonts w:ascii="Arial Narrow" w:hAnsi="Arial Narrow"/>
        </w:rPr>
        <w:t>0</w:t>
      </w:r>
      <w:r w:rsidRPr="009E3B18">
        <w:rPr>
          <w:rFonts w:ascii="Arial Narrow" w:hAnsi="Arial Narrow"/>
        </w:rPr>
        <w:t>5</w:t>
      </w:r>
      <w:r w:rsidR="00194C62">
        <w:rPr>
          <w:rFonts w:ascii="Arial Narrow" w:hAnsi="Arial Narrow"/>
        </w:rPr>
        <w:t> </w:t>
      </w:r>
      <w:r w:rsidRPr="009E3B18">
        <w:rPr>
          <w:rFonts w:ascii="Arial Narrow" w:hAnsi="Arial Narrow"/>
        </w:rPr>
        <w:t xml:space="preserve">% </w:t>
      </w:r>
      <w:r w:rsidR="00D8770B">
        <w:rPr>
          <w:rFonts w:ascii="Arial Narrow" w:hAnsi="Arial Narrow"/>
        </w:rPr>
        <w:t>za každý i započatý den prodlení</w:t>
      </w:r>
      <w:r w:rsidRPr="009E3B18">
        <w:rPr>
          <w:rFonts w:ascii="Arial Narrow" w:hAnsi="Arial Narrow"/>
        </w:rPr>
        <w:t xml:space="preserve"> z</w:t>
      </w:r>
      <w:r>
        <w:rPr>
          <w:rFonts w:ascii="Arial Narrow" w:hAnsi="Arial Narrow"/>
        </w:rPr>
        <w:t> </w:t>
      </w:r>
      <w:r w:rsidRPr="009E3B18">
        <w:rPr>
          <w:rFonts w:ascii="Arial Narrow" w:hAnsi="Arial Narrow"/>
        </w:rPr>
        <w:t xml:space="preserve">celkové ceny </w:t>
      </w:r>
      <w:r>
        <w:rPr>
          <w:rFonts w:ascii="Arial Narrow" w:hAnsi="Arial Narrow"/>
        </w:rPr>
        <w:t>díla</w:t>
      </w:r>
      <w:r w:rsidR="00194C62">
        <w:rPr>
          <w:rFonts w:ascii="Arial Narrow" w:hAnsi="Arial Narrow"/>
        </w:rPr>
        <w:t xml:space="preserve"> dle konkrétní objednávky</w:t>
      </w:r>
      <w:r w:rsidR="00D8770B">
        <w:rPr>
          <w:rFonts w:ascii="Arial Narrow" w:hAnsi="Arial Narrow"/>
        </w:rPr>
        <w:t xml:space="preserve">. </w:t>
      </w:r>
      <w:r w:rsidRPr="009E3B18">
        <w:rPr>
          <w:rFonts w:ascii="Arial Narrow" w:hAnsi="Arial Narrow"/>
        </w:rPr>
        <w:t xml:space="preserve">Úhradou smluvní pokuty není dotčeno právo </w:t>
      </w:r>
      <w:r>
        <w:rPr>
          <w:rFonts w:ascii="Arial Narrow" w:hAnsi="Arial Narrow"/>
        </w:rPr>
        <w:t>objednatele</w:t>
      </w:r>
      <w:r w:rsidRPr="009E3B18">
        <w:rPr>
          <w:rFonts w:ascii="Arial Narrow" w:hAnsi="Arial Narrow"/>
        </w:rPr>
        <w:t xml:space="preserve"> požadovat po </w:t>
      </w:r>
      <w:r>
        <w:rPr>
          <w:rFonts w:ascii="Arial Narrow" w:hAnsi="Arial Narrow"/>
        </w:rPr>
        <w:t>zhotoviteli</w:t>
      </w:r>
      <w:r w:rsidRPr="009E3B18">
        <w:rPr>
          <w:rFonts w:ascii="Arial Narrow" w:hAnsi="Arial Narrow"/>
        </w:rPr>
        <w:t xml:space="preserve"> náhradu škody, která </w:t>
      </w:r>
      <w:r>
        <w:rPr>
          <w:rFonts w:ascii="Arial Narrow" w:hAnsi="Arial Narrow"/>
        </w:rPr>
        <w:t>mu</w:t>
      </w:r>
      <w:r w:rsidRPr="009E3B18">
        <w:rPr>
          <w:rFonts w:ascii="Arial Narrow" w:hAnsi="Arial Narrow"/>
        </w:rPr>
        <w:t xml:space="preserve"> v</w:t>
      </w:r>
      <w:r>
        <w:rPr>
          <w:rFonts w:ascii="Arial Narrow" w:hAnsi="Arial Narrow"/>
        </w:rPr>
        <w:t> </w:t>
      </w:r>
      <w:r w:rsidRPr="009E3B18">
        <w:rPr>
          <w:rFonts w:ascii="Arial Narrow" w:hAnsi="Arial Narrow"/>
        </w:rPr>
        <w:t>souvislosti s</w:t>
      </w:r>
      <w:r>
        <w:rPr>
          <w:rFonts w:ascii="Arial Narrow" w:hAnsi="Arial Narrow"/>
        </w:rPr>
        <w:t> </w:t>
      </w:r>
      <w:r w:rsidRPr="009E3B18">
        <w:rPr>
          <w:rFonts w:ascii="Arial Narrow" w:hAnsi="Arial Narrow"/>
        </w:rPr>
        <w:t xml:space="preserve">prodlením </w:t>
      </w:r>
      <w:r>
        <w:rPr>
          <w:rFonts w:ascii="Arial Narrow" w:hAnsi="Arial Narrow"/>
        </w:rPr>
        <w:t>zhotovitele</w:t>
      </w:r>
      <w:r w:rsidRPr="009E3B18">
        <w:rPr>
          <w:rFonts w:ascii="Arial Narrow" w:hAnsi="Arial Narrow"/>
        </w:rPr>
        <w:t xml:space="preserve"> vznikla.</w:t>
      </w:r>
    </w:p>
    <w:p w14:paraId="3F1DE511" w14:textId="77777777" w:rsidR="004A5ED0" w:rsidRPr="009E3B18" w:rsidRDefault="004A5ED0" w:rsidP="004A5ED0">
      <w:pPr>
        <w:numPr>
          <w:ilvl w:val="2"/>
          <w:numId w:val="4"/>
        </w:numPr>
        <w:tabs>
          <w:tab w:val="clear" w:pos="2340"/>
          <w:tab w:val="num" w:pos="720"/>
        </w:tabs>
        <w:ind w:left="720"/>
        <w:jc w:val="both"/>
        <w:rPr>
          <w:rFonts w:ascii="Arial Narrow" w:hAnsi="Arial Narrow"/>
        </w:rPr>
      </w:pPr>
      <w:r w:rsidRPr="009E3B18">
        <w:rPr>
          <w:rFonts w:ascii="Arial Narrow" w:hAnsi="Arial Narrow"/>
        </w:rPr>
        <w:t xml:space="preserve">Pro případ prodlení </w:t>
      </w:r>
      <w:r>
        <w:rPr>
          <w:rFonts w:ascii="Arial Narrow" w:hAnsi="Arial Narrow"/>
        </w:rPr>
        <w:t>objednatele</w:t>
      </w:r>
      <w:r w:rsidRPr="009E3B18">
        <w:rPr>
          <w:rFonts w:ascii="Arial Narrow" w:hAnsi="Arial Narrow"/>
        </w:rPr>
        <w:t xml:space="preserve"> s</w:t>
      </w:r>
      <w:r>
        <w:rPr>
          <w:rFonts w:ascii="Arial Narrow" w:hAnsi="Arial Narrow"/>
        </w:rPr>
        <w:t> </w:t>
      </w:r>
      <w:r w:rsidRPr="009E3B18">
        <w:rPr>
          <w:rFonts w:ascii="Arial Narrow" w:hAnsi="Arial Narrow"/>
        </w:rPr>
        <w:t>úhradou ceny d</w:t>
      </w:r>
      <w:r>
        <w:rPr>
          <w:rFonts w:ascii="Arial Narrow" w:hAnsi="Arial Narrow"/>
        </w:rPr>
        <w:t>íla</w:t>
      </w:r>
      <w:r w:rsidRPr="009E3B18">
        <w:rPr>
          <w:rFonts w:ascii="Arial Narrow" w:hAnsi="Arial Narrow"/>
        </w:rPr>
        <w:t xml:space="preserve"> je </w:t>
      </w:r>
      <w:r>
        <w:rPr>
          <w:rFonts w:ascii="Arial Narrow" w:hAnsi="Arial Narrow"/>
        </w:rPr>
        <w:t>objednatel</w:t>
      </w:r>
      <w:r w:rsidRPr="009E3B18">
        <w:rPr>
          <w:rFonts w:ascii="Arial Narrow" w:hAnsi="Arial Narrow"/>
        </w:rPr>
        <w:t xml:space="preserve"> povinen zaplatit </w:t>
      </w:r>
      <w:r>
        <w:rPr>
          <w:rFonts w:ascii="Arial Narrow" w:hAnsi="Arial Narrow"/>
        </w:rPr>
        <w:t>zhotoviteli</w:t>
      </w:r>
      <w:r w:rsidRPr="009E3B18">
        <w:rPr>
          <w:rFonts w:ascii="Arial Narrow" w:hAnsi="Arial Narrow"/>
        </w:rPr>
        <w:t xml:space="preserve"> smluvní pokutu ve výši 0,</w:t>
      </w:r>
      <w:r>
        <w:rPr>
          <w:rFonts w:ascii="Arial Narrow" w:hAnsi="Arial Narrow"/>
        </w:rPr>
        <w:t>0</w:t>
      </w:r>
      <w:r w:rsidRPr="009E3B18">
        <w:rPr>
          <w:rFonts w:ascii="Arial Narrow" w:hAnsi="Arial Narrow"/>
        </w:rPr>
        <w:t>5</w:t>
      </w:r>
      <w:r w:rsidR="00194C62">
        <w:rPr>
          <w:rFonts w:ascii="Arial Narrow" w:hAnsi="Arial Narrow"/>
        </w:rPr>
        <w:t> </w:t>
      </w:r>
      <w:r w:rsidRPr="009E3B18">
        <w:rPr>
          <w:rFonts w:ascii="Arial Narrow" w:hAnsi="Arial Narrow"/>
        </w:rPr>
        <w:t xml:space="preserve">% </w:t>
      </w:r>
      <w:r w:rsidR="00D8770B">
        <w:rPr>
          <w:rFonts w:ascii="Arial Narrow" w:hAnsi="Arial Narrow"/>
        </w:rPr>
        <w:t xml:space="preserve">za každý i započatý den prodlení </w:t>
      </w:r>
      <w:r w:rsidRPr="009E3B18">
        <w:rPr>
          <w:rFonts w:ascii="Arial Narrow" w:hAnsi="Arial Narrow"/>
        </w:rPr>
        <w:t>z</w:t>
      </w:r>
      <w:r>
        <w:rPr>
          <w:rFonts w:ascii="Arial Narrow" w:hAnsi="Arial Narrow"/>
        </w:rPr>
        <w:t> </w:t>
      </w:r>
      <w:r w:rsidRPr="009E3B18">
        <w:rPr>
          <w:rFonts w:ascii="Arial Narrow" w:hAnsi="Arial Narrow"/>
        </w:rPr>
        <w:t xml:space="preserve">celkové ceny </w:t>
      </w:r>
      <w:r>
        <w:rPr>
          <w:rFonts w:ascii="Arial Narrow" w:hAnsi="Arial Narrow"/>
        </w:rPr>
        <w:t>díla</w:t>
      </w:r>
      <w:r w:rsidRPr="009E3B18">
        <w:rPr>
          <w:rFonts w:ascii="Arial Narrow" w:hAnsi="Arial Narrow"/>
        </w:rPr>
        <w:t xml:space="preserve"> dle konkrétní objednávky.</w:t>
      </w:r>
    </w:p>
    <w:p w14:paraId="78E983D4" w14:textId="77777777" w:rsidR="004A5ED0" w:rsidRPr="009218AA" w:rsidRDefault="004A5ED0" w:rsidP="004A5ED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VI.</w:t>
      </w:r>
    </w:p>
    <w:p w14:paraId="3173673C" w14:textId="77777777" w:rsidR="004A5ED0" w:rsidRPr="009218AA" w:rsidRDefault="00F53D3D" w:rsidP="004A5ED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Ukončení</w:t>
      </w:r>
      <w:r w:rsidR="004A5ED0">
        <w:rPr>
          <w:rFonts w:ascii="Arial Narrow" w:hAnsi="Arial Narrow"/>
          <w:b/>
        </w:rPr>
        <w:t xml:space="preserve"> smlouvy</w:t>
      </w:r>
    </w:p>
    <w:p w14:paraId="334C2F28" w14:textId="77777777" w:rsidR="004A5ED0" w:rsidRPr="009E3B18" w:rsidRDefault="004A5ED0" w:rsidP="004A5ED0">
      <w:pPr>
        <w:jc w:val="both"/>
        <w:rPr>
          <w:rFonts w:ascii="Arial Narrow" w:hAnsi="Arial Narrow"/>
        </w:rPr>
      </w:pPr>
    </w:p>
    <w:p w14:paraId="0CB9DA84" w14:textId="77777777" w:rsidR="004A5ED0" w:rsidRDefault="004A5ED0" w:rsidP="004A5ED0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9E3B18">
        <w:rPr>
          <w:rFonts w:ascii="Arial Narrow" w:hAnsi="Arial Narrow"/>
        </w:rPr>
        <w:t xml:space="preserve">Pro případ, že bude </w:t>
      </w:r>
      <w:r>
        <w:rPr>
          <w:rFonts w:ascii="Arial Narrow" w:hAnsi="Arial Narrow"/>
        </w:rPr>
        <w:t>zhotovitel</w:t>
      </w:r>
      <w:r w:rsidRPr="009E3B18">
        <w:rPr>
          <w:rFonts w:ascii="Arial Narrow" w:hAnsi="Arial Narrow"/>
        </w:rPr>
        <w:t xml:space="preserve"> v prodlení s dodáním </w:t>
      </w:r>
      <w:r>
        <w:rPr>
          <w:rFonts w:ascii="Arial Narrow" w:hAnsi="Arial Narrow"/>
        </w:rPr>
        <w:t>tiskových služeb</w:t>
      </w:r>
      <w:r w:rsidRPr="009E3B18">
        <w:rPr>
          <w:rFonts w:ascii="Arial Narrow" w:hAnsi="Arial Narrow"/>
        </w:rPr>
        <w:t xml:space="preserve"> po dobu delší </w:t>
      </w:r>
      <w:r>
        <w:rPr>
          <w:rFonts w:ascii="Arial Narrow" w:hAnsi="Arial Narrow"/>
        </w:rPr>
        <w:t>2</w:t>
      </w:r>
      <w:r w:rsidRPr="009E3B18">
        <w:rPr>
          <w:rFonts w:ascii="Arial Narrow" w:hAnsi="Arial Narrow"/>
        </w:rPr>
        <w:t xml:space="preserve">0 dnů, je </w:t>
      </w:r>
      <w:r>
        <w:rPr>
          <w:rFonts w:ascii="Arial Narrow" w:hAnsi="Arial Narrow"/>
        </w:rPr>
        <w:t>objednatel</w:t>
      </w:r>
      <w:r w:rsidRPr="009E3B18">
        <w:rPr>
          <w:rFonts w:ascii="Arial Narrow" w:hAnsi="Arial Narrow"/>
        </w:rPr>
        <w:t xml:space="preserve"> oprávněn od </w:t>
      </w:r>
      <w:r>
        <w:rPr>
          <w:rFonts w:ascii="Arial Narrow" w:hAnsi="Arial Narrow"/>
        </w:rPr>
        <w:t xml:space="preserve">této </w:t>
      </w:r>
      <w:r w:rsidRPr="009E3B18">
        <w:rPr>
          <w:rFonts w:ascii="Arial Narrow" w:hAnsi="Arial Narrow"/>
        </w:rPr>
        <w:t>smlouvy</w:t>
      </w:r>
      <w:r>
        <w:rPr>
          <w:rFonts w:ascii="Arial Narrow" w:hAnsi="Arial Narrow"/>
        </w:rPr>
        <w:t xml:space="preserve"> </w:t>
      </w:r>
      <w:r w:rsidRPr="009E3B18">
        <w:rPr>
          <w:rFonts w:ascii="Arial Narrow" w:hAnsi="Arial Narrow"/>
        </w:rPr>
        <w:t>odstoupit.</w:t>
      </w:r>
    </w:p>
    <w:p w14:paraId="5100AA48" w14:textId="77777777" w:rsidR="004A5ED0" w:rsidRDefault="004A5ED0" w:rsidP="004A5ED0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9E3B18">
        <w:rPr>
          <w:rFonts w:ascii="Arial Narrow" w:hAnsi="Arial Narrow"/>
        </w:rPr>
        <w:t xml:space="preserve">Pro případ, že bude </w:t>
      </w:r>
      <w:r>
        <w:rPr>
          <w:rFonts w:ascii="Arial Narrow" w:hAnsi="Arial Narrow"/>
        </w:rPr>
        <w:t>objednatel</w:t>
      </w:r>
      <w:r w:rsidRPr="009E3B18">
        <w:rPr>
          <w:rFonts w:ascii="Arial Narrow" w:hAnsi="Arial Narrow"/>
        </w:rPr>
        <w:t xml:space="preserve"> v prodlení s úhradou </w:t>
      </w:r>
      <w:r>
        <w:rPr>
          <w:rFonts w:ascii="Arial Narrow" w:hAnsi="Arial Narrow"/>
        </w:rPr>
        <w:t>tiskových služeb</w:t>
      </w:r>
      <w:r w:rsidRPr="009E3B18">
        <w:rPr>
          <w:rFonts w:ascii="Arial Narrow" w:hAnsi="Arial Narrow"/>
        </w:rPr>
        <w:t xml:space="preserve"> po dobu delší </w:t>
      </w:r>
      <w:r>
        <w:rPr>
          <w:rFonts w:ascii="Arial Narrow" w:hAnsi="Arial Narrow"/>
        </w:rPr>
        <w:t>20 dnů, je zhotovitel</w:t>
      </w:r>
      <w:r w:rsidRPr="009E3B18">
        <w:rPr>
          <w:rFonts w:ascii="Arial Narrow" w:hAnsi="Arial Narrow"/>
        </w:rPr>
        <w:t xml:space="preserve"> oprávněn od </w:t>
      </w:r>
      <w:r>
        <w:rPr>
          <w:rFonts w:ascii="Arial Narrow" w:hAnsi="Arial Narrow"/>
        </w:rPr>
        <w:t xml:space="preserve">této </w:t>
      </w:r>
      <w:r w:rsidRPr="009E3B18">
        <w:rPr>
          <w:rFonts w:ascii="Arial Narrow" w:hAnsi="Arial Narrow"/>
        </w:rPr>
        <w:t>smlouvy</w:t>
      </w:r>
      <w:r>
        <w:rPr>
          <w:rFonts w:ascii="Arial Narrow" w:hAnsi="Arial Narrow"/>
        </w:rPr>
        <w:t xml:space="preserve"> </w:t>
      </w:r>
      <w:r w:rsidRPr="009E3B18">
        <w:rPr>
          <w:rFonts w:ascii="Arial Narrow" w:hAnsi="Arial Narrow"/>
        </w:rPr>
        <w:t>odstoupit.</w:t>
      </w:r>
    </w:p>
    <w:p w14:paraId="7532AEB1" w14:textId="77777777" w:rsidR="0066298E" w:rsidRDefault="0066298E" w:rsidP="0066298E">
      <w:pPr>
        <w:ind w:left="720"/>
        <w:jc w:val="both"/>
        <w:rPr>
          <w:rFonts w:ascii="Arial Narrow" w:hAnsi="Arial Narrow"/>
        </w:rPr>
      </w:pPr>
    </w:p>
    <w:p w14:paraId="21916C11" w14:textId="77777777" w:rsidR="004A5ED0" w:rsidRDefault="004A5ED0" w:rsidP="004A5ED0">
      <w:pPr>
        <w:jc w:val="both"/>
        <w:rPr>
          <w:rFonts w:ascii="Arial Narrow" w:hAnsi="Arial Narrow"/>
        </w:rPr>
      </w:pPr>
    </w:p>
    <w:p w14:paraId="62EB8ED5" w14:textId="77777777" w:rsidR="004A5ED0" w:rsidRPr="009218AA" w:rsidRDefault="004A5ED0" w:rsidP="004A5ED0">
      <w:pPr>
        <w:jc w:val="center"/>
        <w:rPr>
          <w:rFonts w:ascii="Arial Narrow" w:hAnsi="Arial Narrow"/>
          <w:b/>
        </w:rPr>
      </w:pPr>
      <w:r w:rsidRPr="009218AA">
        <w:rPr>
          <w:rFonts w:ascii="Arial Narrow" w:hAnsi="Arial Narrow"/>
          <w:b/>
        </w:rPr>
        <w:t>VI</w:t>
      </w:r>
      <w:r>
        <w:rPr>
          <w:rFonts w:ascii="Arial Narrow" w:hAnsi="Arial Narrow"/>
          <w:b/>
        </w:rPr>
        <w:t>I</w:t>
      </w:r>
      <w:r w:rsidRPr="009218AA">
        <w:rPr>
          <w:rFonts w:ascii="Arial Narrow" w:hAnsi="Arial Narrow"/>
          <w:b/>
        </w:rPr>
        <w:t>.</w:t>
      </w:r>
    </w:p>
    <w:p w14:paraId="1AF35F5D" w14:textId="7F08CABE" w:rsidR="0066298E" w:rsidRPr="0066298E" w:rsidRDefault="004A5ED0" w:rsidP="004A5ED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Závěrečná ustanovení</w:t>
      </w:r>
    </w:p>
    <w:p w14:paraId="2605D202" w14:textId="77777777" w:rsidR="004A5ED0" w:rsidRPr="0066298E" w:rsidRDefault="004A5ED0" w:rsidP="004A5ED0">
      <w:pPr>
        <w:jc w:val="both"/>
        <w:rPr>
          <w:rFonts w:ascii="Arial Narrow" w:hAnsi="Arial Narrow"/>
        </w:rPr>
      </w:pPr>
    </w:p>
    <w:p w14:paraId="16B3F11D" w14:textId="105C064F" w:rsidR="0066298E" w:rsidRPr="0066298E" w:rsidRDefault="0066298E" w:rsidP="00E5044A">
      <w:pPr>
        <w:numPr>
          <w:ilvl w:val="0"/>
          <w:numId w:val="7"/>
        </w:numPr>
        <w:tabs>
          <w:tab w:val="clear" w:pos="990"/>
          <w:tab w:val="num" w:pos="720"/>
        </w:tabs>
        <w:ind w:left="720" w:hanging="436"/>
        <w:jc w:val="both"/>
        <w:rPr>
          <w:rFonts w:ascii="Arial Narrow" w:hAnsi="Arial Narrow"/>
        </w:rPr>
      </w:pPr>
      <w:r w:rsidRPr="0066298E">
        <w:rPr>
          <w:rFonts w:ascii="Arial Narrow" w:hAnsi="Arial Narrow"/>
        </w:rPr>
        <w:t>Smlouva se vyhotovuje ve dvou vyhotoveních, z nichž každé vyhotovení má platnost originálu a</w:t>
      </w:r>
      <w:r w:rsidR="00A77D61">
        <w:rPr>
          <w:rFonts w:ascii="Arial Narrow" w:hAnsi="Arial Narrow"/>
        </w:rPr>
        <w:t> </w:t>
      </w:r>
      <w:r w:rsidRPr="0066298E">
        <w:rPr>
          <w:rFonts w:ascii="Arial Narrow" w:hAnsi="Arial Narrow"/>
        </w:rPr>
        <w:t>každá strana obdrží jedno vyhotovení.</w:t>
      </w:r>
    </w:p>
    <w:p w14:paraId="775ACA4C" w14:textId="77777777" w:rsidR="0066298E" w:rsidRPr="00E5044A" w:rsidRDefault="0066298E" w:rsidP="0066298E">
      <w:pPr>
        <w:pStyle w:val="Odstavecseseznamem"/>
        <w:widowControl w:val="0"/>
        <w:numPr>
          <w:ilvl w:val="0"/>
          <w:numId w:val="7"/>
        </w:numPr>
        <w:tabs>
          <w:tab w:val="clear" w:pos="990"/>
          <w:tab w:val="num" w:pos="709"/>
        </w:tabs>
        <w:suppressAutoHyphens/>
        <w:ind w:left="709" w:hanging="425"/>
        <w:contextualSpacing w:val="0"/>
        <w:jc w:val="both"/>
        <w:rPr>
          <w:rFonts w:ascii="Arial Narrow" w:hAnsi="Arial Narrow"/>
          <w:color w:val="000000"/>
        </w:rPr>
      </w:pPr>
      <w:r w:rsidRPr="00E5044A">
        <w:rPr>
          <w:rFonts w:ascii="Arial Narrow" w:hAnsi="Arial Narrow"/>
          <w:color w:val="000000"/>
        </w:rPr>
        <w:t>Smluvní strany berou na vědomí, že tato smlouva může podléhat uveřejnění dle zákona č. 340/2015 Sb., o zvláštních podmínkách účinnosti některých smluv, uveřejňování těchto smluv a o registru smluv (zákon o registru smluv), ve znění pozdějších předpisů. O tom, zda tato smlouva bude v registru uveřejněna, rozhoduje objednatel.</w:t>
      </w:r>
    </w:p>
    <w:p w14:paraId="32580972" w14:textId="498C5ACF" w:rsidR="0066298E" w:rsidRPr="00E5044A" w:rsidRDefault="0066298E" w:rsidP="0066298E">
      <w:pPr>
        <w:pStyle w:val="Odstavecseseznamem"/>
        <w:widowControl w:val="0"/>
        <w:numPr>
          <w:ilvl w:val="0"/>
          <w:numId w:val="7"/>
        </w:numPr>
        <w:tabs>
          <w:tab w:val="clear" w:pos="990"/>
          <w:tab w:val="num" w:pos="709"/>
        </w:tabs>
        <w:suppressAutoHyphens/>
        <w:ind w:left="709" w:hanging="425"/>
        <w:jc w:val="both"/>
        <w:rPr>
          <w:rFonts w:ascii="Arial Narrow" w:hAnsi="Arial Narrow"/>
          <w:color w:val="000000"/>
        </w:rPr>
      </w:pPr>
      <w:r w:rsidRPr="00E5044A">
        <w:rPr>
          <w:rFonts w:ascii="Arial Narrow" w:hAnsi="Arial Narrow"/>
          <w:color w:val="000000"/>
        </w:rPr>
        <w:t>Tato smlouva nabývá platnosti a účinnosti dnem podpisu oběma smluvními stranami. Pokud tato smlouva podléhá povinnosti uveřejnění dle předchozího odstavce, nabude účinnosti dnem uveřejnění.</w:t>
      </w:r>
    </w:p>
    <w:p w14:paraId="3955E6AC" w14:textId="77777777" w:rsidR="0066298E" w:rsidRPr="00E5044A" w:rsidRDefault="0066298E" w:rsidP="0066298E">
      <w:pPr>
        <w:pStyle w:val="Odstavecseseznamem"/>
        <w:widowControl w:val="0"/>
        <w:numPr>
          <w:ilvl w:val="0"/>
          <w:numId w:val="7"/>
        </w:numPr>
        <w:tabs>
          <w:tab w:val="clear" w:pos="990"/>
          <w:tab w:val="num" w:pos="709"/>
        </w:tabs>
        <w:suppressAutoHyphens/>
        <w:ind w:left="709" w:hanging="425"/>
        <w:contextualSpacing w:val="0"/>
        <w:jc w:val="both"/>
        <w:rPr>
          <w:rFonts w:ascii="Arial Narrow" w:hAnsi="Arial Narrow"/>
          <w:color w:val="000000"/>
        </w:rPr>
      </w:pPr>
      <w:r w:rsidRPr="00E5044A">
        <w:rPr>
          <w:rFonts w:ascii="Arial Narrow" w:hAnsi="Arial Narrow"/>
          <w:color w:val="00000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1D0E9055" w14:textId="0AEBB123" w:rsidR="0066298E" w:rsidRPr="00E5044A" w:rsidRDefault="0066298E" w:rsidP="0066298E">
      <w:pPr>
        <w:pStyle w:val="Odstavecseseznamem"/>
        <w:widowControl w:val="0"/>
        <w:numPr>
          <w:ilvl w:val="0"/>
          <w:numId w:val="7"/>
        </w:numPr>
        <w:tabs>
          <w:tab w:val="clear" w:pos="990"/>
          <w:tab w:val="num" w:pos="709"/>
        </w:tabs>
        <w:suppressAutoHyphens/>
        <w:ind w:left="709" w:hanging="425"/>
        <w:contextualSpacing w:val="0"/>
        <w:jc w:val="both"/>
        <w:rPr>
          <w:rFonts w:ascii="Arial Narrow" w:hAnsi="Arial Narrow"/>
          <w:color w:val="000000"/>
        </w:rPr>
      </w:pPr>
      <w:r w:rsidRPr="00E5044A">
        <w:rPr>
          <w:rFonts w:ascii="Arial Narrow" w:hAnsi="Arial Narrow"/>
          <w:color w:val="000000"/>
        </w:rPr>
        <w:t>Smluvní strany berou na vědomí, že tato smlouva může být předmětem zveřejnění dle platných a účinných právních předpisů.</w:t>
      </w:r>
    </w:p>
    <w:p w14:paraId="3C6372F5" w14:textId="77777777" w:rsidR="004A5ED0" w:rsidRPr="0066298E" w:rsidRDefault="004A5ED0" w:rsidP="0066298E">
      <w:pPr>
        <w:numPr>
          <w:ilvl w:val="0"/>
          <w:numId w:val="7"/>
        </w:numPr>
        <w:tabs>
          <w:tab w:val="clear" w:pos="990"/>
          <w:tab w:val="num" w:pos="720"/>
        </w:tabs>
        <w:ind w:left="720" w:hanging="436"/>
        <w:jc w:val="both"/>
        <w:rPr>
          <w:rFonts w:ascii="Arial Narrow" w:hAnsi="Arial Narrow"/>
        </w:rPr>
      </w:pPr>
      <w:r w:rsidRPr="00E5044A">
        <w:rPr>
          <w:rFonts w:ascii="Arial Narrow" w:hAnsi="Arial Narrow"/>
        </w:rPr>
        <w:t>Práva a povinnosti touto smlouvou neupravené</w:t>
      </w:r>
      <w:r w:rsidRPr="0066298E">
        <w:rPr>
          <w:rFonts w:ascii="Arial Narrow" w:hAnsi="Arial Narrow"/>
        </w:rPr>
        <w:t xml:space="preserve"> se řídí </w:t>
      </w:r>
      <w:r w:rsidR="000650E6" w:rsidRPr="0066298E">
        <w:rPr>
          <w:rFonts w:ascii="Arial Narrow" w:hAnsi="Arial Narrow"/>
        </w:rPr>
        <w:t>občanským</w:t>
      </w:r>
      <w:r w:rsidR="000650E6" w:rsidRPr="0066298E">
        <w:rPr>
          <w:rFonts w:ascii="Arial Narrow" w:hAnsi="Arial Narrow"/>
          <w:color w:val="FF0000"/>
        </w:rPr>
        <w:t xml:space="preserve"> </w:t>
      </w:r>
      <w:r w:rsidRPr="0066298E">
        <w:rPr>
          <w:rFonts w:ascii="Arial Narrow" w:hAnsi="Arial Narrow"/>
        </w:rPr>
        <w:t>zákoníkem a ostatními platnými právními předpisy.</w:t>
      </w:r>
    </w:p>
    <w:p w14:paraId="4E3DEF87" w14:textId="77777777" w:rsidR="004A5ED0" w:rsidRPr="0066298E" w:rsidRDefault="004A5ED0" w:rsidP="0066298E">
      <w:pPr>
        <w:numPr>
          <w:ilvl w:val="0"/>
          <w:numId w:val="7"/>
        </w:numPr>
        <w:tabs>
          <w:tab w:val="clear" w:pos="990"/>
          <w:tab w:val="num" w:pos="720"/>
        </w:tabs>
        <w:ind w:left="720" w:hanging="436"/>
        <w:jc w:val="both"/>
        <w:rPr>
          <w:rFonts w:ascii="Arial Narrow" w:hAnsi="Arial Narrow"/>
        </w:rPr>
      </w:pPr>
      <w:r w:rsidRPr="0066298E">
        <w:rPr>
          <w:rFonts w:ascii="Arial Narrow" w:hAnsi="Arial Narrow"/>
        </w:rPr>
        <w:t>Tuto smlouvu lze zrušit nebo její obsah měnit pouze písemným</w:t>
      </w:r>
      <w:r w:rsidR="00D8770B" w:rsidRPr="0066298E">
        <w:rPr>
          <w:rFonts w:ascii="Arial Narrow" w:hAnsi="Arial Narrow"/>
        </w:rPr>
        <w:t>i vzestupně číslovanými</w:t>
      </w:r>
      <w:r w:rsidRPr="0066298E">
        <w:rPr>
          <w:rFonts w:ascii="Arial Narrow" w:hAnsi="Arial Narrow"/>
        </w:rPr>
        <w:t xml:space="preserve"> dodatk</w:t>
      </w:r>
      <w:r w:rsidR="00D8770B" w:rsidRPr="0066298E">
        <w:rPr>
          <w:rFonts w:ascii="Arial Narrow" w:hAnsi="Arial Narrow"/>
        </w:rPr>
        <w:t>y.</w:t>
      </w:r>
    </w:p>
    <w:p w14:paraId="6CFDFA89" w14:textId="0A4F5606" w:rsidR="009263E6" w:rsidRDefault="00194C62" w:rsidP="004A5ED0">
      <w:pPr>
        <w:numPr>
          <w:ilvl w:val="0"/>
          <w:numId w:val="7"/>
        </w:numPr>
        <w:tabs>
          <w:tab w:val="clear" w:pos="990"/>
          <w:tab w:val="num" w:pos="720"/>
        </w:tabs>
        <w:ind w:left="720" w:hanging="436"/>
        <w:jc w:val="both"/>
        <w:rPr>
          <w:rFonts w:ascii="Arial Narrow" w:hAnsi="Arial Narrow"/>
        </w:rPr>
      </w:pPr>
      <w:r w:rsidRPr="0066298E">
        <w:rPr>
          <w:rFonts w:ascii="Arial Narrow" w:hAnsi="Arial Narrow"/>
        </w:rPr>
        <w:t>Obě strany</w:t>
      </w:r>
      <w:r w:rsidR="004A5ED0" w:rsidRPr="0066298E">
        <w:rPr>
          <w:rFonts w:ascii="Arial Narrow" w:hAnsi="Arial Narrow"/>
        </w:rPr>
        <w:t xml:space="preserve"> prohlašují, že tuto smlouvu uzavřel</w:t>
      </w:r>
      <w:r w:rsidR="0066298E" w:rsidRPr="0066298E">
        <w:rPr>
          <w:rFonts w:ascii="Arial Narrow" w:hAnsi="Arial Narrow"/>
        </w:rPr>
        <w:t>y</w:t>
      </w:r>
      <w:r w:rsidR="004A5ED0" w:rsidRPr="0066298E">
        <w:rPr>
          <w:rFonts w:ascii="Arial Narrow" w:hAnsi="Arial Narrow"/>
        </w:rPr>
        <w:t xml:space="preserve"> svobodně a vážně, nikoli v tísni či za nápadně nevýhodných podmínek, na důkaz čehož připojují níže své podpisy</w:t>
      </w:r>
      <w:r w:rsidR="0066298E">
        <w:rPr>
          <w:rFonts w:ascii="Arial Narrow" w:hAnsi="Arial Narrow"/>
        </w:rPr>
        <w:t xml:space="preserve">. </w:t>
      </w:r>
    </w:p>
    <w:p w14:paraId="08B955FD" w14:textId="77777777" w:rsidR="009263E6" w:rsidRDefault="009263E6" w:rsidP="004A5ED0">
      <w:pPr>
        <w:jc w:val="both"/>
        <w:rPr>
          <w:rFonts w:ascii="Arial Narrow" w:hAnsi="Arial Narrow"/>
        </w:rPr>
      </w:pPr>
      <w:bookmarkStart w:id="1" w:name="_GoBack"/>
      <w:bookmarkEnd w:id="1"/>
    </w:p>
    <w:p w14:paraId="168D5F19" w14:textId="74607989" w:rsidR="004A5ED0" w:rsidRDefault="004A5ED0" w:rsidP="004A5ED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="00A7134A">
        <w:rPr>
          <w:rFonts w:ascii="Arial Narrow" w:hAnsi="Arial Narrow"/>
        </w:rPr>
        <w:t> </w:t>
      </w:r>
      <w:r w:rsidR="00F43DCA">
        <w:rPr>
          <w:rFonts w:ascii="Arial Narrow" w:hAnsi="Arial Narrow"/>
        </w:rPr>
        <w:t>Ostravě</w:t>
      </w:r>
      <w:r w:rsidR="00A7134A">
        <w:rPr>
          <w:rFonts w:ascii="Arial Narrow" w:hAnsi="Arial Narrow"/>
        </w:rPr>
        <w:t xml:space="preserve"> </w:t>
      </w:r>
      <w:r w:rsidR="00DF61AC">
        <w:rPr>
          <w:rFonts w:ascii="Arial Narrow" w:hAnsi="Arial Narrow"/>
        </w:rPr>
        <w:t xml:space="preserve">dne </w:t>
      </w:r>
      <w:r w:rsidR="00475D01">
        <w:rPr>
          <w:rFonts w:ascii="Arial Narrow" w:hAnsi="Arial Narrow"/>
        </w:rPr>
        <w:t>5. 12. 2025</w:t>
      </w:r>
      <w:r w:rsidR="00DF61AC">
        <w:rPr>
          <w:rFonts w:ascii="Arial Narrow" w:hAnsi="Arial Narrow"/>
        </w:rPr>
        <w:tab/>
        <w:t xml:space="preserve">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194C62">
        <w:rPr>
          <w:rFonts w:ascii="Arial Narrow" w:hAnsi="Arial Narrow"/>
        </w:rPr>
        <w:t>V</w:t>
      </w:r>
      <w:r w:rsidR="009263E6">
        <w:rPr>
          <w:rFonts w:ascii="Arial Narrow" w:hAnsi="Arial Narrow"/>
        </w:rPr>
        <w:t> </w:t>
      </w:r>
      <w:r w:rsidR="00475D01">
        <w:rPr>
          <w:rFonts w:ascii="Arial Narrow" w:hAnsi="Arial Narrow"/>
        </w:rPr>
        <w:t>Ostravě</w:t>
      </w:r>
      <w:r w:rsidR="00403EEB">
        <w:rPr>
          <w:rFonts w:ascii="Arial Narrow" w:hAnsi="Arial Narrow"/>
        </w:rPr>
        <w:t xml:space="preserve"> dne</w:t>
      </w:r>
      <w:r w:rsidR="00475D01">
        <w:rPr>
          <w:rFonts w:ascii="Arial Narrow" w:hAnsi="Arial Narrow"/>
        </w:rPr>
        <w:t xml:space="preserve"> 5. 12. 2025</w:t>
      </w:r>
    </w:p>
    <w:p w14:paraId="1C917B10" w14:textId="77777777" w:rsidR="0014056A" w:rsidRDefault="0014056A" w:rsidP="004A5ED0">
      <w:pPr>
        <w:jc w:val="both"/>
        <w:rPr>
          <w:rFonts w:ascii="Arial Narrow" w:hAnsi="Arial Narrow"/>
        </w:rPr>
      </w:pPr>
    </w:p>
    <w:p w14:paraId="142AE7E9" w14:textId="6C9EDC60" w:rsidR="004A5ED0" w:rsidRDefault="004A5ED0" w:rsidP="004A5ED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----------------------------------</w:t>
      </w:r>
      <w:r w:rsidR="00E5044A">
        <w:rPr>
          <w:rFonts w:ascii="Arial Narrow" w:hAnsi="Arial Narrow"/>
        </w:rPr>
        <w:tab/>
      </w:r>
      <w:r w:rsidR="00E5044A">
        <w:rPr>
          <w:rFonts w:ascii="Arial Narrow" w:hAnsi="Arial Narrow"/>
        </w:rPr>
        <w:tab/>
      </w:r>
      <w:r w:rsidR="00E5044A">
        <w:rPr>
          <w:rFonts w:ascii="Arial Narrow" w:hAnsi="Arial Narrow"/>
        </w:rPr>
        <w:tab/>
      </w:r>
      <w:r w:rsidR="00E5044A">
        <w:rPr>
          <w:rFonts w:ascii="Arial Narrow" w:hAnsi="Arial Narrow"/>
        </w:rPr>
        <w:tab/>
      </w:r>
      <w:r w:rsidR="00E5044A">
        <w:rPr>
          <w:rFonts w:ascii="Arial Narrow" w:hAnsi="Arial Narrow"/>
        </w:rPr>
        <w:tab/>
      </w:r>
      <w:r w:rsidR="00E5044A">
        <w:rPr>
          <w:rFonts w:ascii="Arial Narrow" w:hAnsi="Arial Narrow"/>
        </w:rPr>
        <w:tab/>
      </w:r>
      <w:r w:rsidR="00194C62">
        <w:rPr>
          <w:rFonts w:ascii="Arial Narrow" w:hAnsi="Arial Narrow"/>
        </w:rPr>
        <w:t>--------------------------------</w:t>
      </w:r>
      <w:r>
        <w:rPr>
          <w:rFonts w:ascii="Arial Narrow" w:hAnsi="Arial Narrow"/>
        </w:rPr>
        <w:tab/>
      </w:r>
    </w:p>
    <w:p w14:paraId="350A5B92" w14:textId="7CD6081A" w:rsidR="00E5044A" w:rsidRDefault="00E5044A" w:rsidP="0008384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Mgr. Michal Zezula, Ph.D.</w:t>
      </w:r>
      <w:r w:rsidR="00534B98">
        <w:rPr>
          <w:rFonts w:ascii="Arial Narrow" w:hAnsi="Arial Narrow"/>
        </w:rPr>
        <w:t xml:space="preserve">    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E147A3">
        <w:rPr>
          <w:rFonts w:ascii="Arial Narrow" w:hAnsi="Arial Narrow"/>
        </w:rPr>
        <w:t>Ing. Michal Štěpánek</w:t>
      </w:r>
    </w:p>
    <w:p w14:paraId="4D0F99FB" w14:textId="0558045E" w:rsidR="004A5ED0" w:rsidRDefault="00E5044A" w:rsidP="00083847">
      <w:pPr>
        <w:jc w:val="both"/>
      </w:pPr>
      <w:r>
        <w:rPr>
          <w:rFonts w:ascii="Arial Narrow" w:hAnsi="Arial Narrow"/>
        </w:rPr>
        <w:t>(</w:t>
      </w:r>
      <w:r w:rsidR="004A5ED0">
        <w:rPr>
          <w:rFonts w:ascii="Arial Narrow" w:hAnsi="Arial Narrow"/>
        </w:rPr>
        <w:t>za objednatele</w:t>
      </w:r>
      <w:r>
        <w:rPr>
          <w:rFonts w:ascii="Arial Narrow" w:hAnsi="Arial Narrow"/>
        </w:rPr>
        <w:t>)</w:t>
      </w:r>
      <w:r w:rsidR="004A5ED0">
        <w:rPr>
          <w:rFonts w:ascii="Arial Narrow" w:hAnsi="Arial Narrow"/>
        </w:rPr>
        <w:tab/>
      </w:r>
      <w:r w:rsidR="004A5ED0">
        <w:rPr>
          <w:rFonts w:ascii="Arial Narrow" w:hAnsi="Arial Narrow"/>
        </w:rPr>
        <w:tab/>
      </w:r>
      <w:r w:rsidR="004A5ED0">
        <w:rPr>
          <w:rFonts w:ascii="Arial Narrow" w:hAnsi="Arial Narrow"/>
        </w:rPr>
        <w:tab/>
      </w:r>
      <w:r w:rsidR="004A5ED0">
        <w:rPr>
          <w:rFonts w:ascii="Arial Narrow" w:hAnsi="Arial Narrow"/>
        </w:rPr>
        <w:tab/>
      </w:r>
      <w:r w:rsidR="004A5ED0">
        <w:rPr>
          <w:rFonts w:ascii="Arial Narrow" w:hAnsi="Arial Narrow"/>
        </w:rPr>
        <w:tab/>
      </w:r>
      <w:r w:rsidR="004A5ED0">
        <w:rPr>
          <w:rFonts w:ascii="Arial Narrow" w:hAnsi="Arial Narrow"/>
        </w:rPr>
        <w:tab/>
      </w:r>
      <w:r w:rsidR="004A5ED0">
        <w:rPr>
          <w:rFonts w:ascii="Arial Narrow" w:hAnsi="Arial Narrow"/>
        </w:rPr>
        <w:tab/>
      </w:r>
      <w:r w:rsidR="00534B98">
        <w:rPr>
          <w:rFonts w:ascii="Arial Narrow" w:hAnsi="Arial Narrow"/>
        </w:rPr>
        <w:t xml:space="preserve">         </w:t>
      </w:r>
      <w:r>
        <w:rPr>
          <w:rFonts w:ascii="Arial Narrow" w:hAnsi="Arial Narrow"/>
        </w:rPr>
        <w:t xml:space="preserve"> </w:t>
      </w:r>
      <w:proofErr w:type="gramStart"/>
      <w:r>
        <w:rPr>
          <w:rFonts w:ascii="Arial Narrow" w:hAnsi="Arial Narrow"/>
        </w:rPr>
        <w:t xml:space="preserve">   (</w:t>
      </w:r>
      <w:proofErr w:type="gramEnd"/>
      <w:r w:rsidR="004A5ED0">
        <w:rPr>
          <w:rFonts w:ascii="Arial Narrow" w:hAnsi="Arial Narrow"/>
        </w:rPr>
        <w:t>za zhotovitele</w:t>
      </w:r>
      <w:r>
        <w:rPr>
          <w:rFonts w:ascii="Arial Narrow" w:hAnsi="Arial Narrow"/>
        </w:rPr>
        <w:t>)</w:t>
      </w:r>
    </w:p>
    <w:sectPr w:rsidR="004A5ED0" w:rsidSect="0014056A">
      <w:footerReference w:type="default" r:id="rId8"/>
      <w:pgSz w:w="11906" w:h="16838"/>
      <w:pgMar w:top="1417" w:right="1417" w:bottom="1417" w:left="1417" w:header="708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EB459" w14:textId="77777777" w:rsidR="00AA72E3" w:rsidRDefault="00AA72E3">
      <w:r>
        <w:separator/>
      </w:r>
    </w:p>
  </w:endnote>
  <w:endnote w:type="continuationSeparator" w:id="0">
    <w:p w14:paraId="3DB42B96" w14:textId="77777777" w:rsidR="00AA72E3" w:rsidRDefault="00AA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547BA" w14:textId="77777777" w:rsidR="00F53D3D" w:rsidRPr="00074BCF" w:rsidRDefault="00F53D3D">
    <w:pPr>
      <w:pStyle w:val="Zpat"/>
      <w:jc w:val="center"/>
    </w:pPr>
    <w:r w:rsidRPr="00074BCF">
      <w:t xml:space="preserve">Stránka </w:t>
    </w:r>
    <w:r w:rsidRPr="00074BCF">
      <w:rPr>
        <w:bCs/>
      </w:rPr>
      <w:fldChar w:fldCharType="begin"/>
    </w:r>
    <w:r w:rsidRPr="00074BCF">
      <w:rPr>
        <w:bCs/>
      </w:rPr>
      <w:instrText>PAGE</w:instrText>
    </w:r>
    <w:r w:rsidRPr="00074BCF">
      <w:rPr>
        <w:bCs/>
      </w:rPr>
      <w:fldChar w:fldCharType="separate"/>
    </w:r>
    <w:r w:rsidR="00DF61AC">
      <w:rPr>
        <w:bCs/>
        <w:noProof/>
      </w:rPr>
      <w:t>4</w:t>
    </w:r>
    <w:r w:rsidRPr="00074BCF">
      <w:rPr>
        <w:bCs/>
      </w:rPr>
      <w:fldChar w:fldCharType="end"/>
    </w:r>
    <w:r w:rsidRPr="00074BCF">
      <w:t xml:space="preserve"> z </w:t>
    </w:r>
    <w:r w:rsidRPr="00074BCF">
      <w:rPr>
        <w:bCs/>
      </w:rPr>
      <w:fldChar w:fldCharType="begin"/>
    </w:r>
    <w:r w:rsidRPr="00074BCF">
      <w:rPr>
        <w:bCs/>
      </w:rPr>
      <w:instrText>NUMPAGES</w:instrText>
    </w:r>
    <w:r w:rsidRPr="00074BCF">
      <w:rPr>
        <w:bCs/>
      </w:rPr>
      <w:fldChar w:fldCharType="separate"/>
    </w:r>
    <w:r w:rsidR="00DF61AC">
      <w:rPr>
        <w:bCs/>
        <w:noProof/>
      </w:rPr>
      <w:t>4</w:t>
    </w:r>
    <w:r w:rsidRPr="00074BCF">
      <w:rPr>
        <w:bCs/>
      </w:rPr>
      <w:fldChar w:fldCharType="end"/>
    </w:r>
  </w:p>
  <w:p w14:paraId="2CFD79B2" w14:textId="77777777" w:rsidR="00F53D3D" w:rsidRDefault="00F53D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EC826" w14:textId="77777777" w:rsidR="00AA72E3" w:rsidRDefault="00AA72E3">
      <w:r>
        <w:separator/>
      </w:r>
    </w:p>
  </w:footnote>
  <w:footnote w:type="continuationSeparator" w:id="0">
    <w:p w14:paraId="5409B22B" w14:textId="77777777" w:rsidR="00AA72E3" w:rsidRDefault="00AA7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4609"/>
    <w:multiLevelType w:val="hybridMultilevel"/>
    <w:tmpl w:val="F710A4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CC4516"/>
    <w:multiLevelType w:val="hybridMultilevel"/>
    <w:tmpl w:val="680E3C2C"/>
    <w:lvl w:ilvl="0" w:tplc="F57C6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3312B"/>
    <w:multiLevelType w:val="hybridMultilevel"/>
    <w:tmpl w:val="FC12CE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403A20"/>
    <w:multiLevelType w:val="hybridMultilevel"/>
    <w:tmpl w:val="4050A8E2"/>
    <w:lvl w:ilvl="0" w:tplc="4246E786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Calibri Light" w:hAnsi="Arial Narrow" w:cs="Calibri Light" w:hint="default"/>
        <w:i w:val="0"/>
      </w:rPr>
    </w:lvl>
    <w:lvl w:ilvl="1" w:tplc="4246E786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 Narrow" w:eastAsia="Calibri Light" w:hAnsi="Arial Narrow" w:cs="Calibri Light" w:hint="default"/>
        <w:i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186BF1"/>
    <w:multiLevelType w:val="multilevel"/>
    <w:tmpl w:val="3AF06C44"/>
    <w:lvl w:ilvl="0">
      <w:start w:val="1"/>
      <w:numFmt w:val="upperRoman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E42E9C"/>
    <w:multiLevelType w:val="hybridMultilevel"/>
    <w:tmpl w:val="BC2423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CF40AC"/>
    <w:multiLevelType w:val="multilevel"/>
    <w:tmpl w:val="E26AB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7" w15:restartNumberingAfterBreak="0">
    <w:nsid w:val="5971134D"/>
    <w:multiLevelType w:val="hybridMultilevel"/>
    <w:tmpl w:val="B3926A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46E786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Calibri Light" w:hAnsi="Arial Narrow" w:cs="Calibri Light" w:hint="default"/>
        <w:i w:val="0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2506B3"/>
    <w:multiLevelType w:val="hybridMultilevel"/>
    <w:tmpl w:val="569AAE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E33906"/>
    <w:multiLevelType w:val="hybridMultilevel"/>
    <w:tmpl w:val="9B00C6F2"/>
    <w:lvl w:ilvl="0" w:tplc="0405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ED0"/>
    <w:rsid w:val="00022BDC"/>
    <w:rsid w:val="000650E6"/>
    <w:rsid w:val="00083847"/>
    <w:rsid w:val="00092662"/>
    <w:rsid w:val="000D3576"/>
    <w:rsid w:val="000D65A2"/>
    <w:rsid w:val="000E0AD7"/>
    <w:rsid w:val="000F7083"/>
    <w:rsid w:val="00101452"/>
    <w:rsid w:val="0013686C"/>
    <w:rsid w:val="00136ACC"/>
    <w:rsid w:val="0014056A"/>
    <w:rsid w:val="00194C62"/>
    <w:rsid w:val="001B4230"/>
    <w:rsid w:val="001B63C2"/>
    <w:rsid w:val="001C3C23"/>
    <w:rsid w:val="001E5586"/>
    <w:rsid w:val="00220889"/>
    <w:rsid w:val="002337AD"/>
    <w:rsid w:val="00284CE8"/>
    <w:rsid w:val="00297417"/>
    <w:rsid w:val="002A4F0E"/>
    <w:rsid w:val="00314943"/>
    <w:rsid w:val="003165E0"/>
    <w:rsid w:val="00340190"/>
    <w:rsid w:val="003606FD"/>
    <w:rsid w:val="00374B71"/>
    <w:rsid w:val="003868A1"/>
    <w:rsid w:val="00403EEB"/>
    <w:rsid w:val="00423757"/>
    <w:rsid w:val="00441C64"/>
    <w:rsid w:val="0044204B"/>
    <w:rsid w:val="00475D01"/>
    <w:rsid w:val="00477D61"/>
    <w:rsid w:val="004823BB"/>
    <w:rsid w:val="004A265A"/>
    <w:rsid w:val="004A5ED0"/>
    <w:rsid w:val="004B761A"/>
    <w:rsid w:val="004C6CB3"/>
    <w:rsid w:val="004F4250"/>
    <w:rsid w:val="00534B98"/>
    <w:rsid w:val="0058196E"/>
    <w:rsid w:val="00594847"/>
    <w:rsid w:val="005B5832"/>
    <w:rsid w:val="005C4F04"/>
    <w:rsid w:val="005D0C60"/>
    <w:rsid w:val="005E0EEC"/>
    <w:rsid w:val="005E3AA1"/>
    <w:rsid w:val="005F5BE1"/>
    <w:rsid w:val="00634946"/>
    <w:rsid w:val="006370D5"/>
    <w:rsid w:val="00653F14"/>
    <w:rsid w:val="00657427"/>
    <w:rsid w:val="0066298E"/>
    <w:rsid w:val="006959EB"/>
    <w:rsid w:val="006C7528"/>
    <w:rsid w:val="006C7D54"/>
    <w:rsid w:val="00767D50"/>
    <w:rsid w:val="007B4609"/>
    <w:rsid w:val="007D4D29"/>
    <w:rsid w:val="007E348E"/>
    <w:rsid w:val="007E6D8C"/>
    <w:rsid w:val="007F3E5D"/>
    <w:rsid w:val="007F63C6"/>
    <w:rsid w:val="00810BDA"/>
    <w:rsid w:val="0081128E"/>
    <w:rsid w:val="00833B63"/>
    <w:rsid w:val="008810D7"/>
    <w:rsid w:val="008B7EB2"/>
    <w:rsid w:val="008F05AD"/>
    <w:rsid w:val="008F1A8B"/>
    <w:rsid w:val="0091323D"/>
    <w:rsid w:val="009263E6"/>
    <w:rsid w:val="00935F55"/>
    <w:rsid w:val="00941538"/>
    <w:rsid w:val="00957704"/>
    <w:rsid w:val="009679FD"/>
    <w:rsid w:val="00995FDB"/>
    <w:rsid w:val="009A6630"/>
    <w:rsid w:val="009E7546"/>
    <w:rsid w:val="00A17293"/>
    <w:rsid w:val="00A37668"/>
    <w:rsid w:val="00A55E8C"/>
    <w:rsid w:val="00A7134A"/>
    <w:rsid w:val="00A77D61"/>
    <w:rsid w:val="00AA72E3"/>
    <w:rsid w:val="00AB0B54"/>
    <w:rsid w:val="00AB31FD"/>
    <w:rsid w:val="00AE729F"/>
    <w:rsid w:val="00B139FA"/>
    <w:rsid w:val="00B30F75"/>
    <w:rsid w:val="00B37D7E"/>
    <w:rsid w:val="00B61510"/>
    <w:rsid w:val="00B727B9"/>
    <w:rsid w:val="00B81347"/>
    <w:rsid w:val="00BC1EF2"/>
    <w:rsid w:val="00BE4D23"/>
    <w:rsid w:val="00C06EC4"/>
    <w:rsid w:val="00C2190F"/>
    <w:rsid w:val="00CC5747"/>
    <w:rsid w:val="00CD3044"/>
    <w:rsid w:val="00CD7E0F"/>
    <w:rsid w:val="00CF23F1"/>
    <w:rsid w:val="00D164C4"/>
    <w:rsid w:val="00D21D22"/>
    <w:rsid w:val="00D45151"/>
    <w:rsid w:val="00D734E7"/>
    <w:rsid w:val="00D7379B"/>
    <w:rsid w:val="00D8770B"/>
    <w:rsid w:val="00D9354E"/>
    <w:rsid w:val="00DB6511"/>
    <w:rsid w:val="00DF51D0"/>
    <w:rsid w:val="00DF61AC"/>
    <w:rsid w:val="00DF752B"/>
    <w:rsid w:val="00E147A3"/>
    <w:rsid w:val="00E23537"/>
    <w:rsid w:val="00E25B4A"/>
    <w:rsid w:val="00E33D8A"/>
    <w:rsid w:val="00E356FC"/>
    <w:rsid w:val="00E46657"/>
    <w:rsid w:val="00E5044A"/>
    <w:rsid w:val="00E67336"/>
    <w:rsid w:val="00E7655E"/>
    <w:rsid w:val="00ED0C62"/>
    <w:rsid w:val="00EE06BB"/>
    <w:rsid w:val="00EE4128"/>
    <w:rsid w:val="00EE7B28"/>
    <w:rsid w:val="00EF2299"/>
    <w:rsid w:val="00F107EC"/>
    <w:rsid w:val="00F43DCA"/>
    <w:rsid w:val="00F53D3D"/>
    <w:rsid w:val="00F54D4A"/>
    <w:rsid w:val="00F62B4C"/>
    <w:rsid w:val="00F634D1"/>
    <w:rsid w:val="00F92BD1"/>
    <w:rsid w:val="00F979F2"/>
    <w:rsid w:val="00FD5B3B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B59A8"/>
  <w15:docId w15:val="{7FF20704-CEFC-4A68-852B-5644AF4E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A5ED0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66298E"/>
    <w:pPr>
      <w:keepNext/>
      <w:keepLines/>
      <w:spacing w:before="240" w:after="240"/>
      <w:ind w:left="284" w:hanging="284"/>
      <w:jc w:val="center"/>
      <w:outlineLvl w:val="0"/>
    </w:pPr>
    <w:rPr>
      <w:b/>
      <w:bCs/>
      <w:sz w:val="28"/>
      <w:szCs w:val="28"/>
      <w:lang w:eastAsia="en-US"/>
    </w:rPr>
  </w:style>
  <w:style w:type="paragraph" w:styleId="Nadpis3">
    <w:name w:val="heading 3"/>
    <w:basedOn w:val="Normln"/>
    <w:next w:val="Normln"/>
    <w:qFormat/>
    <w:rsid w:val="004A5E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A5ED0"/>
    <w:pPr>
      <w:tabs>
        <w:tab w:val="center" w:pos="4536"/>
        <w:tab w:val="right" w:pos="9072"/>
      </w:tabs>
    </w:pPr>
    <w:rPr>
      <w:lang w:val="x-none"/>
    </w:rPr>
  </w:style>
  <w:style w:type="paragraph" w:customStyle="1" w:styleId="normln0">
    <w:name w:val="normální"/>
    <w:basedOn w:val="Normln"/>
    <w:rsid w:val="004A5ED0"/>
    <w:rPr>
      <w:rFonts w:ascii="Arial" w:hAnsi="Arial"/>
      <w:szCs w:val="20"/>
    </w:rPr>
  </w:style>
  <w:style w:type="character" w:customStyle="1" w:styleId="ZhlavChar">
    <w:name w:val="Záhlaví Char"/>
    <w:link w:val="Zhlav"/>
    <w:rsid w:val="004A5ED0"/>
    <w:rPr>
      <w:sz w:val="24"/>
      <w:szCs w:val="24"/>
      <w:lang w:val="x-none" w:eastAsia="cs-CZ" w:bidi="ar-SA"/>
    </w:rPr>
  </w:style>
  <w:style w:type="paragraph" w:styleId="Zpat">
    <w:name w:val="footer"/>
    <w:basedOn w:val="Normln"/>
    <w:link w:val="ZpatChar"/>
    <w:rsid w:val="004A5ED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4A5ED0"/>
    <w:rPr>
      <w:sz w:val="24"/>
      <w:szCs w:val="24"/>
      <w:lang w:val="x-none" w:eastAsia="x-none" w:bidi="ar-SA"/>
    </w:rPr>
  </w:style>
  <w:style w:type="character" w:styleId="Odkaznakoment">
    <w:name w:val="annotation reference"/>
    <w:semiHidden/>
    <w:rsid w:val="004A5ED0"/>
    <w:rPr>
      <w:sz w:val="16"/>
      <w:szCs w:val="16"/>
    </w:rPr>
  </w:style>
  <w:style w:type="paragraph" w:styleId="Textkomente">
    <w:name w:val="annotation text"/>
    <w:basedOn w:val="Normln"/>
    <w:semiHidden/>
    <w:rsid w:val="004A5ED0"/>
    <w:rPr>
      <w:sz w:val="20"/>
      <w:szCs w:val="20"/>
    </w:rPr>
  </w:style>
  <w:style w:type="paragraph" w:styleId="Textbubliny">
    <w:name w:val="Balloon Text"/>
    <w:basedOn w:val="Normln"/>
    <w:semiHidden/>
    <w:rsid w:val="004A5ED0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092662"/>
    <w:rPr>
      <w:b/>
      <w:bCs/>
    </w:rPr>
  </w:style>
  <w:style w:type="character" w:customStyle="1" w:styleId="trzistetableoutputtext">
    <w:name w:val="trzistetableoutputtext"/>
    <w:basedOn w:val="Standardnpsmoodstavce"/>
    <w:rsid w:val="003868A1"/>
  </w:style>
  <w:style w:type="paragraph" w:customStyle="1" w:styleId="Default">
    <w:name w:val="Default"/>
    <w:rsid w:val="00A3766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66298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6298E"/>
    <w:rPr>
      <w:b/>
      <w:bCs/>
      <w:sz w:val="28"/>
      <w:szCs w:val="28"/>
      <w:lang w:eastAsia="en-US"/>
    </w:rPr>
  </w:style>
  <w:style w:type="paragraph" w:customStyle="1" w:styleId="Pododstavec">
    <w:name w:val="Pododstavec"/>
    <w:basedOn w:val="Normln"/>
    <w:qFormat/>
    <w:rsid w:val="0066298E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  <w:style w:type="character" w:customStyle="1" w:styleId="nowrap">
    <w:name w:val="nowrap"/>
    <w:basedOn w:val="Standardnpsmoodstavce"/>
    <w:rsid w:val="009A6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7B260-A4FF-4403-95EA-288741364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951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DÍLO</vt:lpstr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DÍLO</dc:title>
  <dc:creator>Lucka</dc:creator>
  <cp:lastModifiedBy>Batková Petra</cp:lastModifiedBy>
  <cp:revision>5</cp:revision>
  <cp:lastPrinted>2025-12-01T14:20:00Z</cp:lastPrinted>
  <dcterms:created xsi:type="dcterms:W3CDTF">2025-12-05T05:21:00Z</dcterms:created>
  <dcterms:modified xsi:type="dcterms:W3CDTF">2025-12-05T08:58:00Z</dcterms:modified>
</cp:coreProperties>
</file>