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CB04" w14:textId="50BBD67E" w:rsidR="00BC17A6" w:rsidRDefault="00BC17A6" w:rsidP="000B0AA7">
      <w:pPr>
        <w:pStyle w:val="StylDoprava"/>
      </w:pPr>
      <w:r w:rsidRPr="00D06D0F">
        <w:t>Čj.:</w:t>
      </w:r>
      <w:r w:rsidR="0091216A">
        <w:t xml:space="preserve"> </w:t>
      </w:r>
      <w:r w:rsidRPr="00D06D0F">
        <w:t>SPU 446389/2025</w:t>
      </w:r>
    </w:p>
    <w:p w14:paraId="6E68E1CE" w14:textId="77777777" w:rsidR="0091216A" w:rsidRPr="00D06D0F" w:rsidRDefault="0091216A" w:rsidP="000B0AA7">
      <w:pPr>
        <w:pStyle w:val="StylDoprava"/>
      </w:pPr>
    </w:p>
    <w:p w14:paraId="12CE5330" w14:textId="5120878C" w:rsidR="004243BC" w:rsidRPr="00D06D0F" w:rsidRDefault="00BC17A6" w:rsidP="000B0AA7">
      <w:pPr>
        <w:pStyle w:val="StylDoprava"/>
      </w:pPr>
      <w:r w:rsidRPr="00D06D0F">
        <w:t>UID:</w:t>
      </w:r>
      <w:r w:rsidR="0091216A">
        <w:t xml:space="preserve"> </w:t>
      </w:r>
      <w:r w:rsidRPr="00D06D0F">
        <w:t>spudms00000016088629</w:t>
      </w:r>
    </w:p>
    <w:p w14:paraId="29AF9A36" w14:textId="77777777" w:rsidR="0091216A" w:rsidRDefault="0091216A" w:rsidP="00D06D0F">
      <w:pPr>
        <w:rPr>
          <w:rFonts w:ascii="Arial" w:hAnsi="Arial" w:cs="Arial"/>
          <w:b/>
          <w:sz w:val="20"/>
          <w:szCs w:val="20"/>
        </w:rPr>
      </w:pPr>
    </w:p>
    <w:p w14:paraId="105A2026" w14:textId="71C433B0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r w:rsidR="0091216A" w:rsidRPr="000B0AA7">
        <w:rPr>
          <w:rFonts w:ascii="Arial" w:hAnsi="Arial" w:cs="Arial"/>
          <w:b/>
          <w:sz w:val="20"/>
          <w:szCs w:val="20"/>
        </w:rPr>
        <w:t>republika – Státní</w:t>
      </w:r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C8FFEC2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6B2D5814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4598DDFE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14893450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Mlada Augustinová, ředitelka Krajského pozemkového úřadu pro Zlínský kraj</w:t>
      </w:r>
    </w:p>
    <w:p w14:paraId="6EA8AF23" w14:textId="77777777" w:rsidR="00FB6E4E" w:rsidRPr="00D06D0F" w:rsidRDefault="00BC17A6" w:rsidP="000B0AA7">
      <w:pPr>
        <w:pStyle w:val="VnitrniText"/>
        <w:ind w:firstLine="0"/>
      </w:pPr>
      <w:r w:rsidRPr="00D06D0F">
        <w:t>adresa: Zarámí 88, 76041 Zlín</w:t>
      </w:r>
    </w:p>
    <w:p w14:paraId="5853B5E5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D47CAF">
        <w:t>vyplývajícího z platného Podpisového řádu Státního pozemkového úřadu účinného ke dni právního jednání</w:t>
      </w:r>
    </w:p>
    <w:p w14:paraId="1E75E67D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2C180A26" w14:textId="77777777" w:rsidR="00BC17A6" w:rsidRPr="00D06D0F" w:rsidRDefault="00BC17A6" w:rsidP="000B0AA7">
      <w:pPr>
        <w:pStyle w:val="VnitrniText"/>
        <w:ind w:firstLine="0"/>
      </w:pPr>
    </w:p>
    <w:p w14:paraId="314A2B3F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0569E8C1" w14:textId="77777777" w:rsidR="00BC17A6" w:rsidRPr="00D06D0F" w:rsidRDefault="00BC17A6" w:rsidP="000B0AA7">
      <w:pPr>
        <w:pStyle w:val="VnitrniText"/>
        <w:ind w:firstLine="0"/>
      </w:pPr>
    </w:p>
    <w:p w14:paraId="4B12F7EC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Obec Karlovice</w:t>
      </w:r>
    </w:p>
    <w:p w14:paraId="31BE0156" w14:textId="77777777" w:rsidR="00BC17A6" w:rsidRPr="00D06D0F" w:rsidRDefault="00BC17A6" w:rsidP="000B0AA7">
      <w:pPr>
        <w:pStyle w:val="VnitrniText"/>
        <w:ind w:firstLine="0"/>
      </w:pPr>
      <w:r w:rsidRPr="00D06D0F">
        <w:t>se sídlem Karlovice 47, Karlovice, PSČ 76302</w:t>
      </w:r>
    </w:p>
    <w:p w14:paraId="61460998" w14:textId="77777777" w:rsidR="00BC17A6" w:rsidRPr="00D06D0F" w:rsidRDefault="00BC17A6" w:rsidP="000B0AA7">
      <w:pPr>
        <w:pStyle w:val="VnitrniText"/>
        <w:ind w:firstLine="0"/>
      </w:pPr>
      <w:r w:rsidRPr="00D06D0F">
        <w:t>IČO: 46276076</w:t>
      </w:r>
    </w:p>
    <w:p w14:paraId="56EB05C0" w14:textId="77777777" w:rsidR="00BC17A6" w:rsidRDefault="00BC17A6" w:rsidP="000B0AA7">
      <w:pPr>
        <w:pStyle w:val="VnitrniText"/>
        <w:ind w:firstLine="0"/>
      </w:pPr>
      <w:r w:rsidRPr="00D06D0F">
        <w:t>(dále jen "nabyvatel")</w:t>
      </w:r>
    </w:p>
    <w:p w14:paraId="0242B179" w14:textId="5BEAFD13" w:rsidR="002665AB" w:rsidRPr="00D06D0F" w:rsidRDefault="0065406A" w:rsidP="000B0AA7">
      <w:pPr>
        <w:pStyle w:val="VnitrniText"/>
        <w:ind w:firstLine="0"/>
      </w:pPr>
      <w:r>
        <w:t>k</w:t>
      </w:r>
      <w:r w:rsidR="002665AB">
        <w:t xml:space="preserve">terou zastupuje, </w:t>
      </w:r>
      <w:r w:rsidR="00FB2DB2">
        <w:t>Lubomír Řehůřek, starosta obce Karlovice</w:t>
      </w:r>
    </w:p>
    <w:p w14:paraId="1148886B" w14:textId="77777777" w:rsidR="00BC17A6" w:rsidRPr="00D06D0F" w:rsidRDefault="00BC17A6" w:rsidP="000B0AA7">
      <w:pPr>
        <w:pStyle w:val="VnitrniText"/>
        <w:ind w:firstLine="0"/>
      </w:pPr>
    </w:p>
    <w:p w14:paraId="26A63967" w14:textId="77777777" w:rsidR="00CF17C0" w:rsidRPr="00D06D0F" w:rsidRDefault="00CF17C0" w:rsidP="000B0AA7">
      <w:pPr>
        <w:pStyle w:val="VnitrniText"/>
        <w:ind w:firstLine="0"/>
      </w:pPr>
    </w:p>
    <w:p w14:paraId="51F4F7AA" w14:textId="4ACD0DF5" w:rsidR="00A95EBD" w:rsidRPr="00685FE0" w:rsidRDefault="0065406A" w:rsidP="00A95EBD">
      <w:pPr>
        <w:pStyle w:val="vnintext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A95EBD" w:rsidRPr="00685FE0">
        <w:rPr>
          <w:rFonts w:ascii="Arial" w:hAnsi="Arial" w:cs="Arial"/>
          <w:sz w:val="20"/>
        </w:rPr>
        <w:t xml:space="preserve">zavírají podle § 9 odst. 12 zákona č. 139/2002 Sb., </w:t>
      </w:r>
      <w:r w:rsidR="00A95EBD" w:rsidRPr="00CA4256">
        <w:rPr>
          <w:rFonts w:ascii="Arial" w:hAnsi="Arial" w:cs="Arial"/>
          <w:sz w:val="20"/>
        </w:rPr>
        <w:t xml:space="preserve">o pozemkových úpravách a pozemkových úřadech a o změně zákona č. 229/1991 Sb., o úpravě vlastnických vztahů k půdě a jinému zemědělskému majetku, </w:t>
      </w:r>
      <w:r w:rsidR="00A95EBD" w:rsidRPr="00685FE0">
        <w:rPr>
          <w:rFonts w:ascii="Arial" w:hAnsi="Arial" w:cs="Arial"/>
          <w:sz w:val="20"/>
        </w:rPr>
        <w:t>ve znění pozdějších předpisů</w:t>
      </w:r>
      <w:r w:rsidR="00A95EBD">
        <w:rPr>
          <w:rFonts w:ascii="Arial" w:hAnsi="Arial" w:cs="Arial"/>
          <w:sz w:val="20"/>
        </w:rPr>
        <w:t xml:space="preserve"> </w:t>
      </w:r>
      <w:r w:rsidR="00A95EBD" w:rsidRPr="00CA4256">
        <w:rPr>
          <w:rFonts w:ascii="Arial" w:hAnsi="Arial" w:cs="Arial"/>
          <w:sz w:val="20"/>
        </w:rPr>
        <w:t>(dále jen „zákon“)</w:t>
      </w:r>
      <w:r w:rsidR="00A95EBD" w:rsidRPr="00685FE0">
        <w:rPr>
          <w:rFonts w:ascii="Arial" w:hAnsi="Arial" w:cs="Arial"/>
          <w:sz w:val="20"/>
        </w:rPr>
        <w:t>, tuto:</w:t>
      </w:r>
    </w:p>
    <w:p w14:paraId="3DCE0708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23F08251" w14:textId="77777777" w:rsidR="00CF17C0" w:rsidRDefault="00CF17C0" w:rsidP="001274AE"/>
    <w:p w14:paraId="5CC4310B" w14:textId="77777777" w:rsidR="00830569" w:rsidRPr="00D06D0F" w:rsidRDefault="00830569" w:rsidP="001274AE"/>
    <w:p w14:paraId="6D9A681B" w14:textId="77777777" w:rsidR="00A95EBD" w:rsidRPr="00A95EBD" w:rsidRDefault="00A95EBD" w:rsidP="00D06D0F">
      <w:pPr>
        <w:jc w:val="center"/>
        <w:rPr>
          <w:rFonts w:ascii="Arial" w:hAnsi="Arial" w:cs="Arial"/>
          <w:b/>
          <w:sz w:val="20"/>
        </w:rPr>
      </w:pPr>
      <w:r w:rsidRPr="00A95EBD">
        <w:rPr>
          <w:rFonts w:ascii="Arial" w:hAnsi="Arial" w:cs="Arial"/>
          <w:b/>
          <w:sz w:val="20"/>
        </w:rPr>
        <w:t>SMLOUVU O BEZÚPLATNÉM PŘEVODU POZEMK</w:t>
      </w:r>
      <w:r w:rsidR="00711680">
        <w:rPr>
          <w:rFonts w:ascii="Arial" w:hAnsi="Arial" w:cs="Arial"/>
          <w:b/>
          <w:sz w:val="20"/>
        </w:rPr>
        <w:t>Ů</w:t>
      </w:r>
      <w:r w:rsidRPr="00A95EBD">
        <w:rPr>
          <w:rFonts w:ascii="Arial" w:hAnsi="Arial" w:cs="Arial"/>
          <w:b/>
          <w:sz w:val="20"/>
        </w:rPr>
        <w:t xml:space="preserve"> </w:t>
      </w:r>
    </w:p>
    <w:p w14:paraId="5798D057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6005H25/25</w:t>
      </w:r>
    </w:p>
    <w:p w14:paraId="1C7D6F40" w14:textId="77777777" w:rsidR="00CF17C0" w:rsidRPr="00D06D0F" w:rsidRDefault="00CF17C0" w:rsidP="00D06D0F"/>
    <w:p w14:paraId="1321B555" w14:textId="77777777" w:rsidR="00CF17C0" w:rsidRPr="00D06D0F" w:rsidRDefault="00CF17C0" w:rsidP="00D06D0F"/>
    <w:p w14:paraId="0F363182" w14:textId="77777777" w:rsidR="004F0F7F" w:rsidRPr="00F1451D" w:rsidRDefault="004F0F7F" w:rsidP="004F0F7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</w:p>
    <w:p w14:paraId="2D160179" w14:textId="77777777" w:rsidR="00A95EBD" w:rsidRPr="00A80770" w:rsidRDefault="00A95EBD" w:rsidP="00A95EBD">
      <w:pPr>
        <w:tabs>
          <w:tab w:val="left" w:pos="709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A80770">
        <w:rPr>
          <w:rFonts w:ascii="Arial" w:hAnsi="Arial" w:cs="Arial"/>
          <w:sz w:val="20"/>
          <w:szCs w:val="20"/>
        </w:rPr>
        <w:t xml:space="preserve">Státní pozemkový úřad </w:t>
      </w:r>
      <w:r w:rsidRPr="00CA4256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sz w:val="20"/>
        </w:rPr>
        <w:t>SPÚ</w:t>
      </w:r>
      <w:r w:rsidRPr="00CA4256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 xml:space="preserve"> </w:t>
      </w:r>
      <w:r w:rsidRPr="00A80770">
        <w:rPr>
          <w:rFonts w:ascii="Arial" w:hAnsi="Arial" w:cs="Arial"/>
          <w:sz w:val="20"/>
          <w:szCs w:val="20"/>
        </w:rPr>
        <w:t>je ve smyslu zákona č. 503/2012 Sb., o Státním pozemkovém úřadu a o změně některých souvisejících zákonů, ve znění pozdějších předpisů, příslušný hospodařit s níže uvedenými pozemky ve vlastnictví státu:</w:t>
      </w:r>
    </w:p>
    <w:p w14:paraId="4043501B" w14:textId="77777777" w:rsidR="00A95EBD" w:rsidRDefault="00A95EBD" w:rsidP="000B0AA7">
      <w:pPr>
        <w:pStyle w:val="VnitrniText"/>
        <w:ind w:firstLine="0"/>
      </w:pPr>
    </w:p>
    <w:p w14:paraId="7164EAC8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478FE5BB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66D0023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EAB2A50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6C27487" w14:textId="77777777" w:rsidR="00821121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r w:rsidR="00821121" w:rsidRPr="00257EB0">
        <w:rPr>
          <w:rStyle w:val="tabulkyNemovitosti"/>
        </w:rPr>
        <w:t xml:space="preserve">nemovitostí </w:t>
      </w:r>
    </w:p>
    <w:p w14:paraId="1A6DB275" w14:textId="26C71DDA" w:rsidR="008505AD" w:rsidRPr="00257EB0" w:rsidRDefault="00821121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– pozemkové</w:t>
      </w:r>
      <w:r>
        <w:rPr>
          <w:rStyle w:val="tabulkyNemovitosti"/>
        </w:rPr>
        <w:t xml:space="preserve"> </w:t>
      </w:r>
      <w:r w:rsidR="008505AD" w:rsidRPr="00257EB0">
        <w:rPr>
          <w:rStyle w:val="tabulkyNemovitosti"/>
        </w:rPr>
        <w:t>Karlovice</w:t>
      </w:r>
      <w:r w:rsidR="008505AD" w:rsidRPr="00257EB0">
        <w:rPr>
          <w:rStyle w:val="tabulkyNemovitosti"/>
        </w:rPr>
        <w:tab/>
        <w:t>Karlovice u Zlína</w:t>
      </w:r>
      <w:r w:rsidR="008505AD" w:rsidRPr="00257EB0">
        <w:rPr>
          <w:rStyle w:val="tabulkyNemovitosti"/>
        </w:rPr>
        <w:tab/>
        <w:t>446</w:t>
      </w:r>
      <w:r w:rsidR="008505AD" w:rsidRPr="00257EB0">
        <w:rPr>
          <w:rStyle w:val="tabulkyNemovitosti"/>
        </w:rPr>
        <w:tab/>
        <w:t>ostatní plocha</w:t>
      </w:r>
      <w:r w:rsidR="008505AD" w:rsidRPr="00257EB0">
        <w:rPr>
          <w:rStyle w:val="tabulkyNemovitosti"/>
        </w:rPr>
        <w:tab/>
        <w:t>10002</w:t>
      </w:r>
    </w:p>
    <w:p w14:paraId="7D63E66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1955AC5" w14:textId="77777777" w:rsidR="00821121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r w:rsidR="00821121" w:rsidRPr="00257EB0">
        <w:rPr>
          <w:rStyle w:val="tabulkyNemovitosti"/>
        </w:rPr>
        <w:t>nemovitostí</w:t>
      </w:r>
    </w:p>
    <w:p w14:paraId="1CF9E94B" w14:textId="58B7E6F6" w:rsidR="008505AD" w:rsidRPr="00257EB0" w:rsidRDefault="00821121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– pozemkové</w:t>
      </w:r>
      <w:r>
        <w:rPr>
          <w:rStyle w:val="tabulkyNemovitosti"/>
        </w:rPr>
        <w:t xml:space="preserve"> </w:t>
      </w:r>
      <w:r w:rsidR="008505AD" w:rsidRPr="00257EB0">
        <w:rPr>
          <w:rStyle w:val="tabulkyNemovitosti"/>
        </w:rPr>
        <w:t>Karlovice</w:t>
      </w:r>
      <w:r w:rsidR="008505AD" w:rsidRPr="00257EB0">
        <w:rPr>
          <w:rStyle w:val="tabulkyNemovitosti"/>
        </w:rPr>
        <w:tab/>
        <w:t>Karlovice u Zlína</w:t>
      </w:r>
      <w:r w:rsidR="008505AD" w:rsidRPr="00257EB0">
        <w:rPr>
          <w:rStyle w:val="tabulkyNemovitosti"/>
        </w:rPr>
        <w:tab/>
        <w:t>472</w:t>
      </w:r>
      <w:r w:rsidR="008505AD" w:rsidRPr="00257EB0">
        <w:rPr>
          <w:rStyle w:val="tabulkyNemovitosti"/>
        </w:rPr>
        <w:tab/>
        <w:t>ostatní plocha</w:t>
      </w:r>
      <w:r w:rsidR="008505AD" w:rsidRPr="00257EB0">
        <w:rPr>
          <w:rStyle w:val="tabulkyNemovitosti"/>
        </w:rPr>
        <w:tab/>
        <w:t>10002</w:t>
      </w:r>
    </w:p>
    <w:p w14:paraId="3A77B2C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7CAA78E" w14:textId="77777777" w:rsidR="00821121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r w:rsidR="00821121" w:rsidRPr="00257EB0">
        <w:rPr>
          <w:rStyle w:val="tabulkyNemovitosti"/>
        </w:rPr>
        <w:t>nemovitostí</w:t>
      </w:r>
    </w:p>
    <w:p w14:paraId="7C022DB4" w14:textId="10D11FBE" w:rsidR="008505AD" w:rsidRPr="00257EB0" w:rsidRDefault="00821121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– pozemkové</w:t>
      </w:r>
      <w:r>
        <w:rPr>
          <w:rStyle w:val="tabulkyNemovitosti"/>
        </w:rPr>
        <w:t xml:space="preserve"> </w:t>
      </w:r>
      <w:r w:rsidR="008505AD" w:rsidRPr="00257EB0">
        <w:rPr>
          <w:rStyle w:val="tabulkyNemovitosti"/>
        </w:rPr>
        <w:t>Karlovice</w:t>
      </w:r>
      <w:r w:rsidR="008505AD" w:rsidRPr="00257EB0">
        <w:rPr>
          <w:rStyle w:val="tabulkyNemovitosti"/>
        </w:rPr>
        <w:tab/>
        <w:t>Karlovice u Zlína</w:t>
      </w:r>
      <w:r w:rsidR="008505AD" w:rsidRPr="00257EB0">
        <w:rPr>
          <w:rStyle w:val="tabulkyNemovitosti"/>
        </w:rPr>
        <w:tab/>
        <w:t>512</w:t>
      </w:r>
      <w:r w:rsidR="008505AD" w:rsidRPr="00257EB0">
        <w:rPr>
          <w:rStyle w:val="tabulkyNemovitosti"/>
        </w:rPr>
        <w:tab/>
        <w:t>ostatní plocha</w:t>
      </w:r>
      <w:r w:rsidR="008505AD" w:rsidRPr="00257EB0">
        <w:rPr>
          <w:rStyle w:val="tabulkyNemovitosti"/>
        </w:rPr>
        <w:tab/>
        <w:t>10002</w:t>
      </w:r>
    </w:p>
    <w:p w14:paraId="7AA03EE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7C0D50C" w14:textId="593C98C0" w:rsidR="00A95EBD" w:rsidRDefault="009B091D" w:rsidP="004F1963">
      <w:pPr>
        <w:pStyle w:val="VnitrniText"/>
        <w:ind w:firstLine="0"/>
      </w:pPr>
      <w:r>
        <w:t>zapsaný na výše uvedeném LV u Katastrálního úřadu pro Zlínský kraj, Katastrální pracoviště Zlín.</w:t>
      </w:r>
      <w:r w:rsidR="004F1963">
        <w:t xml:space="preserve"> </w:t>
      </w:r>
      <w:r w:rsidR="00A95EBD" w:rsidRPr="00A80770">
        <w:t>(dále jen ”</w:t>
      </w:r>
      <w:r w:rsidR="00FA6612">
        <w:t xml:space="preserve"> </w:t>
      </w:r>
      <w:r w:rsidR="00A95EBD">
        <w:t>pozemky</w:t>
      </w:r>
      <w:r w:rsidR="00A95EBD" w:rsidRPr="00A80770">
        <w:t>”</w:t>
      </w:r>
      <w:r w:rsidR="00A95EBD">
        <w:t xml:space="preserve"> nebo též „majetek“</w:t>
      </w:r>
      <w:r w:rsidR="00A95EBD" w:rsidRPr="00A80770">
        <w:t>)</w:t>
      </w:r>
    </w:p>
    <w:p w14:paraId="208C8CE1" w14:textId="77777777" w:rsidR="00D359BD" w:rsidRDefault="00D359BD" w:rsidP="00A95EBD">
      <w:pPr>
        <w:ind w:left="284" w:hanging="284"/>
        <w:rPr>
          <w:rFonts w:ascii="Arial" w:hAnsi="Arial" w:cs="Arial"/>
          <w:sz w:val="20"/>
          <w:szCs w:val="20"/>
        </w:rPr>
      </w:pPr>
    </w:p>
    <w:p w14:paraId="4BBA1330" w14:textId="77777777" w:rsidR="00A95EBD" w:rsidRPr="00A80770" w:rsidRDefault="00A95EBD" w:rsidP="00A95EBD">
      <w:pPr>
        <w:ind w:left="284" w:hanging="284"/>
        <w:rPr>
          <w:rFonts w:ascii="Arial" w:hAnsi="Arial" w:cs="Arial"/>
          <w:sz w:val="20"/>
          <w:szCs w:val="20"/>
        </w:rPr>
      </w:pPr>
    </w:p>
    <w:p w14:paraId="3C7EEC82" w14:textId="20424FD0" w:rsidR="00A95EBD" w:rsidRDefault="00C45A9D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A95EBD" w:rsidRPr="004E708A">
        <w:rPr>
          <w:rFonts w:ascii="Arial" w:hAnsi="Arial" w:cs="Arial"/>
          <w:sz w:val="20"/>
          <w:szCs w:val="20"/>
        </w:rPr>
        <w:t>SPÚ nabyl uveden</w:t>
      </w:r>
      <w:r w:rsidR="00FA6612">
        <w:rPr>
          <w:rFonts w:ascii="Arial" w:hAnsi="Arial" w:cs="Arial"/>
          <w:sz w:val="20"/>
          <w:szCs w:val="20"/>
        </w:rPr>
        <w:t>é</w:t>
      </w:r>
      <w:r w:rsidR="00A95EBD" w:rsidRPr="004E708A">
        <w:rPr>
          <w:rFonts w:ascii="Arial" w:hAnsi="Arial" w:cs="Arial"/>
          <w:sz w:val="20"/>
          <w:szCs w:val="20"/>
        </w:rPr>
        <w:t xml:space="preserve"> pozemk</w:t>
      </w:r>
      <w:r w:rsidR="00FA6612">
        <w:rPr>
          <w:rFonts w:ascii="Arial" w:hAnsi="Arial" w:cs="Arial"/>
          <w:sz w:val="20"/>
          <w:szCs w:val="20"/>
        </w:rPr>
        <w:t>y</w:t>
      </w:r>
      <w:r w:rsidR="00A95EBD" w:rsidRPr="004E708A">
        <w:rPr>
          <w:rFonts w:ascii="Arial" w:hAnsi="Arial" w:cs="Arial"/>
          <w:sz w:val="20"/>
          <w:szCs w:val="20"/>
        </w:rPr>
        <w:t xml:space="preserve"> na základě rozhodnutí SPÚ</w:t>
      </w:r>
      <w:r w:rsidR="00173AA9">
        <w:rPr>
          <w:rFonts w:ascii="Arial" w:hAnsi="Arial" w:cs="Arial"/>
          <w:sz w:val="20"/>
          <w:szCs w:val="20"/>
        </w:rPr>
        <w:t xml:space="preserve">, Krajského pozemkového úřad pro </w:t>
      </w:r>
      <w:r w:rsidR="00581861">
        <w:rPr>
          <w:rFonts w:ascii="Arial" w:hAnsi="Arial" w:cs="Arial"/>
          <w:sz w:val="20"/>
          <w:szCs w:val="20"/>
        </w:rPr>
        <w:t>Z</w:t>
      </w:r>
      <w:r w:rsidR="00173AA9">
        <w:rPr>
          <w:rFonts w:ascii="Arial" w:hAnsi="Arial" w:cs="Arial"/>
          <w:sz w:val="20"/>
          <w:szCs w:val="20"/>
        </w:rPr>
        <w:t>línský kraj, Pobočky Zlín</w:t>
      </w:r>
      <w:r w:rsidR="00A95EBD" w:rsidRPr="004E708A">
        <w:rPr>
          <w:rFonts w:ascii="Arial" w:hAnsi="Arial" w:cs="Arial"/>
          <w:sz w:val="20"/>
          <w:szCs w:val="20"/>
        </w:rPr>
        <w:t xml:space="preserve"> o výměně nebo přechodu vlastnických práv č.j. </w:t>
      </w:r>
      <w:r w:rsidR="004E708A">
        <w:rPr>
          <w:rFonts w:ascii="Arial" w:hAnsi="Arial" w:cs="Arial"/>
          <w:sz w:val="20"/>
          <w:szCs w:val="20"/>
        </w:rPr>
        <w:t>SPU 133115/2019</w:t>
      </w:r>
      <w:r w:rsidR="00A95EBD" w:rsidRPr="004E708A">
        <w:rPr>
          <w:rFonts w:ascii="Arial" w:hAnsi="Arial" w:cs="Arial"/>
          <w:sz w:val="20"/>
          <w:szCs w:val="20"/>
        </w:rPr>
        <w:t>, které nabylo právní moci dne</w:t>
      </w:r>
      <w:r w:rsidR="004E708A">
        <w:rPr>
          <w:rFonts w:ascii="Arial" w:hAnsi="Arial" w:cs="Arial"/>
          <w:sz w:val="20"/>
          <w:szCs w:val="20"/>
        </w:rPr>
        <w:t xml:space="preserve"> 18.7.2019 </w:t>
      </w:r>
      <w:r w:rsidR="00A95EBD" w:rsidRPr="004E708A">
        <w:rPr>
          <w:rFonts w:ascii="Arial" w:hAnsi="Arial" w:cs="Arial"/>
          <w:sz w:val="20"/>
          <w:szCs w:val="20"/>
        </w:rPr>
        <w:t>v rámci komplexních</w:t>
      </w:r>
      <w:r w:rsidR="004B25C7">
        <w:rPr>
          <w:rFonts w:ascii="Arial" w:hAnsi="Arial" w:cs="Arial"/>
          <w:sz w:val="20"/>
          <w:szCs w:val="20"/>
        </w:rPr>
        <w:t xml:space="preserve"> </w:t>
      </w:r>
      <w:r w:rsidR="00A95EBD" w:rsidRPr="004E708A">
        <w:rPr>
          <w:rFonts w:ascii="Arial" w:hAnsi="Arial" w:cs="Arial"/>
          <w:sz w:val="20"/>
          <w:szCs w:val="20"/>
        </w:rPr>
        <w:t>pozemkových úprav v k.ú</w:t>
      </w:r>
      <w:r w:rsidR="004E708A">
        <w:rPr>
          <w:rFonts w:ascii="Arial" w:hAnsi="Arial" w:cs="Arial"/>
          <w:sz w:val="20"/>
          <w:szCs w:val="20"/>
        </w:rPr>
        <w:t xml:space="preserve"> Karlovice u Zlína</w:t>
      </w:r>
      <w:r w:rsidR="00A95EBD" w:rsidRPr="004E708A">
        <w:rPr>
          <w:rFonts w:ascii="Arial" w:hAnsi="Arial" w:cs="Arial"/>
          <w:sz w:val="20"/>
          <w:szCs w:val="20"/>
        </w:rPr>
        <w:t xml:space="preserve">. </w:t>
      </w:r>
    </w:p>
    <w:p w14:paraId="1DE3E0E2" w14:textId="77777777" w:rsidR="004F1963" w:rsidRPr="004E708A" w:rsidRDefault="004F1963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297FE762" w14:textId="541A721B" w:rsidR="00DC0CCB" w:rsidRDefault="00C45A9D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F1531A">
        <w:rPr>
          <w:rFonts w:ascii="Arial" w:hAnsi="Arial" w:cs="Arial"/>
          <w:sz w:val="20"/>
          <w:szCs w:val="20"/>
        </w:rPr>
        <w:t>Na pozem</w:t>
      </w:r>
      <w:r w:rsidR="009E04C2">
        <w:rPr>
          <w:rFonts w:ascii="Arial" w:hAnsi="Arial" w:cs="Arial"/>
          <w:sz w:val="20"/>
          <w:szCs w:val="20"/>
        </w:rPr>
        <w:t>cích uvedených v bodě 1 byla realizována stavba společného zařízení</w:t>
      </w:r>
      <w:r w:rsidR="00CC13F9">
        <w:rPr>
          <w:rFonts w:ascii="Arial" w:hAnsi="Arial" w:cs="Arial"/>
          <w:sz w:val="20"/>
          <w:szCs w:val="20"/>
        </w:rPr>
        <w:t xml:space="preserve"> – Protierozní opatření v k.ú. Karlovice u Zlína (</w:t>
      </w:r>
      <w:r w:rsidR="00DE7514">
        <w:rPr>
          <w:rFonts w:ascii="Arial" w:hAnsi="Arial" w:cs="Arial"/>
          <w:sz w:val="20"/>
          <w:szCs w:val="20"/>
        </w:rPr>
        <w:t>S</w:t>
      </w:r>
      <w:r w:rsidR="00F80E6B">
        <w:rPr>
          <w:rFonts w:ascii="Arial" w:hAnsi="Arial" w:cs="Arial"/>
          <w:sz w:val="20"/>
          <w:szCs w:val="20"/>
        </w:rPr>
        <w:t>tavba byla obci Karlovice předána 19.9.2023</w:t>
      </w:r>
      <w:r w:rsidR="00B43F11">
        <w:rPr>
          <w:rFonts w:ascii="Arial" w:hAnsi="Arial" w:cs="Arial"/>
          <w:sz w:val="20"/>
          <w:szCs w:val="20"/>
        </w:rPr>
        <w:t>. Spolu s </w:t>
      </w:r>
      <w:r w:rsidR="00DE7514">
        <w:rPr>
          <w:rFonts w:ascii="Arial" w:hAnsi="Arial" w:cs="Arial"/>
          <w:sz w:val="20"/>
          <w:szCs w:val="20"/>
        </w:rPr>
        <w:t>pozemky</w:t>
      </w:r>
      <w:r w:rsidR="00B43F11">
        <w:rPr>
          <w:rFonts w:ascii="Arial" w:hAnsi="Arial" w:cs="Arial"/>
          <w:sz w:val="20"/>
          <w:szCs w:val="20"/>
        </w:rPr>
        <w:t xml:space="preserve"> bude předána obci pouze výsadba s následnou 3letou péčí</w:t>
      </w:r>
      <w:r w:rsidR="00245C49">
        <w:rPr>
          <w:rFonts w:ascii="Arial" w:hAnsi="Arial" w:cs="Arial"/>
          <w:sz w:val="20"/>
          <w:szCs w:val="20"/>
        </w:rPr>
        <w:t>). Účelem této stavby navržené na základě rozhodnutí</w:t>
      </w:r>
      <w:r w:rsidR="00AB611B">
        <w:rPr>
          <w:rFonts w:ascii="Arial" w:hAnsi="Arial" w:cs="Arial"/>
          <w:sz w:val="20"/>
          <w:szCs w:val="20"/>
        </w:rPr>
        <w:t xml:space="preserve"> SPU, Krajského pozemkového úřadu pro Zlínský kraj, Pobočky Zlín</w:t>
      </w:r>
      <w:r w:rsidR="00157623">
        <w:rPr>
          <w:rFonts w:ascii="Arial" w:hAnsi="Arial" w:cs="Arial"/>
          <w:sz w:val="20"/>
          <w:szCs w:val="20"/>
        </w:rPr>
        <w:t xml:space="preserve"> č.j. SPU 055363/2019 o schválení návrhu </w:t>
      </w:r>
      <w:r w:rsidR="00157623">
        <w:rPr>
          <w:rFonts w:ascii="Arial" w:hAnsi="Arial" w:cs="Arial"/>
          <w:sz w:val="20"/>
          <w:szCs w:val="20"/>
        </w:rPr>
        <w:lastRenderedPageBreak/>
        <w:t>pozemkových úprav</w:t>
      </w:r>
      <w:r w:rsidR="001458C4">
        <w:rPr>
          <w:rFonts w:ascii="Arial" w:hAnsi="Arial" w:cs="Arial"/>
          <w:sz w:val="20"/>
          <w:szCs w:val="20"/>
        </w:rPr>
        <w:t xml:space="preserve"> v k.ú. Karlovice u Zlína ze dne 20.2.2019, které nabylo právní moci dne </w:t>
      </w:r>
      <w:r w:rsidR="009F1957">
        <w:rPr>
          <w:rFonts w:ascii="Arial" w:hAnsi="Arial" w:cs="Arial"/>
          <w:sz w:val="20"/>
          <w:szCs w:val="20"/>
        </w:rPr>
        <w:t xml:space="preserve">25.3.2019 </w:t>
      </w:r>
      <w:r w:rsidR="00812C0C">
        <w:rPr>
          <w:rFonts w:ascii="Arial" w:hAnsi="Arial" w:cs="Arial"/>
          <w:sz w:val="20"/>
          <w:szCs w:val="20"/>
        </w:rPr>
        <w:t>je zachycení vody</w:t>
      </w:r>
      <w:r w:rsidR="0032694C">
        <w:rPr>
          <w:rFonts w:ascii="Arial" w:hAnsi="Arial" w:cs="Arial"/>
          <w:sz w:val="20"/>
          <w:szCs w:val="20"/>
        </w:rPr>
        <w:t xml:space="preserve"> záchytným průlehem PR3a</w:t>
      </w:r>
      <w:r w:rsidR="00812C0C">
        <w:rPr>
          <w:rFonts w:ascii="Arial" w:hAnsi="Arial" w:cs="Arial"/>
          <w:sz w:val="20"/>
          <w:szCs w:val="20"/>
        </w:rPr>
        <w:t xml:space="preserve"> z přilehlého nepřerušeného svahu a zvýšení tak retenční kapaci</w:t>
      </w:r>
      <w:r w:rsidR="0032694C">
        <w:rPr>
          <w:rFonts w:ascii="Arial" w:hAnsi="Arial" w:cs="Arial"/>
          <w:sz w:val="20"/>
          <w:szCs w:val="20"/>
        </w:rPr>
        <w:t>ty území</w:t>
      </w:r>
      <w:r w:rsidR="002E1045">
        <w:rPr>
          <w:rFonts w:ascii="Arial" w:hAnsi="Arial" w:cs="Arial"/>
          <w:sz w:val="20"/>
          <w:szCs w:val="20"/>
        </w:rPr>
        <w:t xml:space="preserve">, následné bezpečné odvedení přebytečné vody do recipientu </w:t>
      </w:r>
      <w:r w:rsidR="0022790D">
        <w:rPr>
          <w:rFonts w:ascii="Arial" w:hAnsi="Arial" w:cs="Arial"/>
          <w:sz w:val="20"/>
          <w:szCs w:val="20"/>
        </w:rPr>
        <w:t>protierozním příkopem PR3b</w:t>
      </w:r>
      <w:r w:rsidR="002737FD">
        <w:rPr>
          <w:rFonts w:ascii="Arial" w:hAnsi="Arial" w:cs="Arial"/>
          <w:sz w:val="20"/>
          <w:szCs w:val="20"/>
        </w:rPr>
        <w:t xml:space="preserve"> a zvýšení ekologické stability</w:t>
      </w:r>
      <w:r w:rsidR="009700E9">
        <w:rPr>
          <w:rFonts w:ascii="Arial" w:hAnsi="Arial" w:cs="Arial"/>
          <w:sz w:val="20"/>
          <w:szCs w:val="20"/>
        </w:rPr>
        <w:t xml:space="preserve"> území</w:t>
      </w:r>
      <w:r w:rsidR="002737FD">
        <w:rPr>
          <w:rFonts w:ascii="Arial" w:hAnsi="Arial" w:cs="Arial"/>
          <w:sz w:val="20"/>
          <w:szCs w:val="20"/>
        </w:rPr>
        <w:t xml:space="preserve"> </w:t>
      </w:r>
      <w:r w:rsidR="00F0671C">
        <w:rPr>
          <w:rFonts w:ascii="Arial" w:hAnsi="Arial" w:cs="Arial"/>
          <w:sz w:val="20"/>
          <w:szCs w:val="20"/>
        </w:rPr>
        <w:t>náhradní výsadbou.</w:t>
      </w:r>
    </w:p>
    <w:p w14:paraId="131F7D84" w14:textId="410B3700" w:rsidR="00BC7B90" w:rsidRPr="009700E9" w:rsidRDefault="00BC7B90" w:rsidP="009700E9">
      <w:pPr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092A580B" w14:textId="7E31ABF8" w:rsidR="00A95EBD" w:rsidRDefault="00C45A9D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4.</w:t>
      </w:r>
      <w:r>
        <w:rPr>
          <w:rFonts w:ascii="Arial" w:hAnsi="Arial" w:cs="Arial"/>
          <w:iCs/>
          <w:sz w:val="20"/>
          <w:szCs w:val="20"/>
        </w:rPr>
        <w:tab/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Společné zařízení výše uvedené bylo realizováno ve veřejném zájmu.  Je součástí </w:t>
      </w:r>
      <w:r w:rsidR="00A95EBD">
        <w:rPr>
          <w:rFonts w:ascii="Arial" w:hAnsi="Arial" w:cs="Arial"/>
          <w:iCs/>
          <w:sz w:val="20"/>
          <w:szCs w:val="20"/>
        </w:rPr>
        <w:t>pozemk</w:t>
      </w:r>
      <w:r w:rsidR="00FA6612">
        <w:rPr>
          <w:rFonts w:ascii="Arial" w:hAnsi="Arial" w:cs="Arial"/>
          <w:iCs/>
          <w:sz w:val="20"/>
          <w:szCs w:val="20"/>
        </w:rPr>
        <w:t>ů</w:t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 uveden</w:t>
      </w:r>
      <w:r w:rsidR="00FA6612">
        <w:rPr>
          <w:rFonts w:ascii="Arial" w:hAnsi="Arial" w:cs="Arial"/>
          <w:iCs/>
          <w:sz w:val="20"/>
          <w:szCs w:val="20"/>
        </w:rPr>
        <w:t>ých</w:t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 v bodě 1</w:t>
      </w:r>
      <w:r w:rsidR="00A95EBD">
        <w:rPr>
          <w:rFonts w:ascii="Arial" w:hAnsi="Arial" w:cs="Arial"/>
          <w:iCs/>
          <w:sz w:val="20"/>
          <w:szCs w:val="20"/>
        </w:rPr>
        <w:t>.</w:t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 a tvoří majetek, jež nepodléhá zápisu do katastru nemovitostí.</w:t>
      </w:r>
    </w:p>
    <w:p w14:paraId="114A0828" w14:textId="77777777" w:rsidR="009700E9" w:rsidRPr="00676170" w:rsidRDefault="009700E9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38804F60" w14:textId="1224F563" w:rsidR="00A95EBD" w:rsidRPr="00676170" w:rsidRDefault="00C45A9D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="00A95EBD" w:rsidRPr="00676170">
        <w:rPr>
          <w:rFonts w:ascii="Arial" w:hAnsi="Arial" w:cs="Arial"/>
          <w:sz w:val="20"/>
          <w:szCs w:val="20"/>
        </w:rPr>
        <w:t>Komplexní pozemkové úpravy v k.ú.</w:t>
      </w:r>
      <w:r w:rsidR="00C31FD5">
        <w:rPr>
          <w:rFonts w:ascii="Arial" w:hAnsi="Arial" w:cs="Arial"/>
          <w:sz w:val="20"/>
          <w:szCs w:val="20"/>
        </w:rPr>
        <w:t xml:space="preserve"> Karlovice u Zlína </w:t>
      </w:r>
      <w:r w:rsidR="00A95EBD" w:rsidRPr="00676170">
        <w:rPr>
          <w:rFonts w:ascii="Arial" w:hAnsi="Arial" w:cs="Arial"/>
          <w:sz w:val="20"/>
          <w:szCs w:val="20"/>
        </w:rPr>
        <w:t xml:space="preserve">včetně rozhodnutí jsou </w:t>
      </w:r>
      <w:r w:rsidR="00A95EBD">
        <w:rPr>
          <w:rFonts w:ascii="Arial" w:hAnsi="Arial" w:cs="Arial"/>
          <w:sz w:val="20"/>
          <w:szCs w:val="20"/>
        </w:rPr>
        <w:t xml:space="preserve">prováděny </w:t>
      </w:r>
      <w:r w:rsidR="00A95EBD" w:rsidRPr="00676170">
        <w:rPr>
          <w:rFonts w:ascii="Arial" w:hAnsi="Arial" w:cs="Arial"/>
          <w:sz w:val="20"/>
          <w:szCs w:val="20"/>
        </w:rPr>
        <w:t>v režimu právních norem platných po 1. 8. 2016 (souvisí s novelou zákona č. 185/2016 Sb.).</w:t>
      </w:r>
    </w:p>
    <w:p w14:paraId="64936E17" w14:textId="77777777" w:rsidR="008B3AB8" w:rsidRDefault="008B3AB8" w:rsidP="008B3AB8">
      <w:pPr>
        <w:pStyle w:val="para"/>
        <w:jc w:val="left"/>
        <w:rPr>
          <w:rFonts w:ascii="Arial" w:hAnsi="Arial" w:cs="Arial"/>
          <w:sz w:val="20"/>
        </w:rPr>
      </w:pPr>
    </w:p>
    <w:p w14:paraId="7D3E018D" w14:textId="77777777" w:rsidR="008B3AB8" w:rsidRDefault="008B3AB8" w:rsidP="008B3AB8">
      <w:pPr>
        <w:pStyle w:val="para"/>
        <w:jc w:val="left"/>
        <w:rPr>
          <w:rFonts w:ascii="Arial" w:hAnsi="Arial" w:cs="Arial"/>
          <w:sz w:val="20"/>
        </w:rPr>
      </w:pPr>
    </w:p>
    <w:p w14:paraId="054E44F1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26B7954A" w14:textId="6342286E" w:rsidR="00A95EBD" w:rsidRDefault="00A95EBD" w:rsidP="00A95E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Převádějící převádí majetek uvedený v čl. I. této smlouvy, tj. pozemk</w:t>
      </w:r>
      <w:r w:rsidR="00FA661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včetně všech součástí a příslušenství a se všemi právy a povinnostmi do vlastnictví nabyvatele. Nabyvatel byl </w:t>
      </w:r>
      <w:r w:rsidRPr="0040415F">
        <w:rPr>
          <w:rFonts w:ascii="Arial" w:hAnsi="Arial" w:cs="Arial"/>
          <w:sz w:val="20"/>
          <w:szCs w:val="20"/>
        </w:rPr>
        <w:t>seznámen se stavem pře</w:t>
      </w:r>
      <w:r>
        <w:rPr>
          <w:rFonts w:ascii="Arial" w:hAnsi="Arial" w:cs="Arial"/>
          <w:sz w:val="20"/>
          <w:szCs w:val="20"/>
        </w:rPr>
        <w:t>váděného majetku</w:t>
      </w:r>
      <w:r w:rsidRPr="0040415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nabývá jej</w:t>
      </w:r>
      <w:r w:rsidRPr="0040415F">
        <w:rPr>
          <w:rFonts w:ascii="Arial" w:hAnsi="Arial" w:cs="Arial"/>
          <w:sz w:val="20"/>
          <w:szCs w:val="20"/>
        </w:rPr>
        <w:t xml:space="preserve"> do svého vlastnictví bez výhrad.</w:t>
      </w:r>
    </w:p>
    <w:p w14:paraId="04CA8F41" w14:textId="77777777" w:rsidR="008B3AB8" w:rsidRDefault="008B3AB8" w:rsidP="00A95EBD">
      <w:pPr>
        <w:jc w:val="both"/>
        <w:rPr>
          <w:rFonts w:ascii="Arial" w:hAnsi="Arial" w:cs="Arial"/>
          <w:sz w:val="20"/>
          <w:szCs w:val="20"/>
        </w:rPr>
      </w:pPr>
    </w:p>
    <w:p w14:paraId="25F28688" w14:textId="77777777" w:rsidR="008B3AB8" w:rsidRDefault="008B3AB8" w:rsidP="00A95EBD">
      <w:pPr>
        <w:jc w:val="both"/>
        <w:rPr>
          <w:rFonts w:ascii="Arial" w:hAnsi="Arial" w:cs="Arial"/>
          <w:sz w:val="20"/>
          <w:szCs w:val="20"/>
        </w:rPr>
      </w:pPr>
    </w:p>
    <w:p w14:paraId="160AECA6" w14:textId="77777777" w:rsidR="006E33CA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III.</w:t>
      </w:r>
    </w:p>
    <w:p w14:paraId="35471E73" w14:textId="77777777" w:rsidR="008B3AB8" w:rsidRPr="00F1451D" w:rsidRDefault="008B3AB8" w:rsidP="006069E5">
      <w:pPr>
        <w:pStyle w:val="para"/>
        <w:rPr>
          <w:rFonts w:ascii="Arial" w:hAnsi="Arial" w:cs="Arial"/>
          <w:sz w:val="20"/>
        </w:rPr>
      </w:pPr>
    </w:p>
    <w:p w14:paraId="3C2548E3" w14:textId="77777777" w:rsidR="00A95EBD" w:rsidRDefault="00A95EBD" w:rsidP="00A95EB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1</w:t>
      </w:r>
      <w:r w:rsidR="00D520B2">
        <w:rPr>
          <w:rFonts w:ascii="Arial" w:hAnsi="Arial" w:cs="Arial"/>
          <w:sz w:val="20"/>
          <w:szCs w:val="20"/>
        </w:rPr>
        <w:t>.</w:t>
      </w:r>
      <w:r w:rsidRPr="00685FE0">
        <w:rPr>
          <w:rFonts w:ascii="Arial" w:hAnsi="Arial" w:cs="Arial"/>
          <w:sz w:val="20"/>
          <w:szCs w:val="20"/>
        </w:rPr>
        <w:tab/>
        <w:t>Převod shora uvedeného majetku se realizuje bezúplatně.</w:t>
      </w:r>
    </w:p>
    <w:p w14:paraId="242F8DF1" w14:textId="77777777" w:rsidR="008B3AB8" w:rsidRPr="00685FE0" w:rsidRDefault="008B3AB8" w:rsidP="00A95EB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7D6A0939" w14:textId="77777777" w:rsidR="00A95EBD" w:rsidRPr="00685FE0" w:rsidRDefault="00A95EBD" w:rsidP="00A95EB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2</w:t>
      </w:r>
      <w:r w:rsidR="00D520B2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ab/>
        <w:t xml:space="preserve">Účetní ocenění předávaného majetku z účetnictví 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>převádějícího</w:t>
      </w: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 xml:space="preserve"> ve smyslu ust. § 25 odst. 6 zákona č.</w:t>
      </w:r>
      <w:r w:rsidR="00584DF2">
        <w:rPr>
          <w:rFonts w:ascii="Arial" w:hAnsi="Arial" w:cs="Arial"/>
          <w:sz w:val="20"/>
          <w:szCs w:val="20"/>
          <w:bdr w:val="none" w:sz="0" w:space="0" w:color="auto" w:frame="1"/>
        </w:rPr>
        <w:t> </w:t>
      </w: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563/1991 Sb., o účetnictví, ve znění pozdějších předpisů, činí:</w:t>
      </w:r>
    </w:p>
    <w:p w14:paraId="67F0CAF6" w14:textId="77777777" w:rsidR="00A95EBD" w:rsidRDefault="00A95EBD" w:rsidP="00A95EBD">
      <w:pPr>
        <w:jc w:val="both"/>
        <w:rPr>
          <w:rFonts w:ascii="Arial" w:hAnsi="Arial" w:cs="Arial"/>
          <w:iCs/>
          <w:sz w:val="20"/>
          <w:szCs w:val="20"/>
          <w:bdr w:val="none" w:sz="0" w:space="0" w:color="auto" w:frame="1"/>
        </w:rPr>
      </w:pPr>
    </w:p>
    <w:p w14:paraId="1BA737EE" w14:textId="77777777" w:rsidR="00E339F6" w:rsidRPr="00D06D0F" w:rsidRDefault="00E339F6" w:rsidP="00E339F6">
      <w:pPr>
        <w:pStyle w:val="VnitrniText"/>
        <w:ind w:firstLine="0"/>
      </w:pPr>
      <w:r w:rsidRPr="00D06D0F">
        <w:t>Pozemk</w:t>
      </w:r>
      <w:r w:rsidR="00FA6612">
        <w:t>y</w:t>
      </w:r>
      <w:r w:rsidRPr="00D06D0F">
        <w:t>:</w:t>
      </w:r>
    </w:p>
    <w:p w14:paraId="791962E6" w14:textId="77777777" w:rsidR="00E339F6" w:rsidRDefault="00E339F6" w:rsidP="00E339F6">
      <w:pPr>
        <w:pStyle w:val="cary"/>
      </w:pPr>
      <w:r>
        <w:t>-------------------------------------------------------------------------------------------------------------------------------------</w:t>
      </w:r>
    </w:p>
    <w:p w14:paraId="5DF40FA8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E36F12">
        <w:rPr>
          <w:rStyle w:val="Styl11b"/>
        </w:rPr>
        <w:t xml:space="preserve">Katastrální území </w:t>
      </w:r>
      <w:r w:rsidRPr="00E36F12">
        <w:rPr>
          <w:rStyle w:val="Styl11b"/>
        </w:rPr>
        <w:tab/>
        <w:t>Parcelní číslo</w:t>
      </w:r>
      <w:r w:rsidRPr="00E36F12">
        <w:rPr>
          <w:rStyle w:val="Styl11b"/>
        </w:rPr>
        <w:tab/>
        <w:t>Účetní hodnota</w:t>
      </w:r>
    </w:p>
    <w:p w14:paraId="770994D7" w14:textId="77777777" w:rsidR="00E339F6" w:rsidRPr="00E36F12" w:rsidRDefault="00E339F6" w:rsidP="00E339F6">
      <w:pPr>
        <w:pStyle w:val="cary"/>
      </w:pPr>
      <w:r>
        <w:t>-------------------------------------------------------------------------------------------------------------------------------------</w:t>
      </w:r>
    </w:p>
    <w:p w14:paraId="45A00320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E36F12">
        <w:rPr>
          <w:rStyle w:val="Styl11b"/>
          <w:sz w:val="16"/>
          <w:szCs w:val="16"/>
        </w:rPr>
        <w:t>Karlovice u Zlína</w:t>
      </w:r>
      <w:r w:rsidRPr="00E36F12">
        <w:rPr>
          <w:rStyle w:val="Styl11b"/>
          <w:sz w:val="16"/>
          <w:szCs w:val="16"/>
        </w:rPr>
        <w:tab/>
        <w:t>446</w:t>
      </w:r>
      <w:r w:rsidRPr="00E36F12">
        <w:rPr>
          <w:rStyle w:val="Styl11b"/>
          <w:sz w:val="16"/>
          <w:szCs w:val="16"/>
        </w:rPr>
        <w:tab/>
        <w:t>67 383,24 Kč</w:t>
      </w:r>
    </w:p>
    <w:p w14:paraId="26A4C8C1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AB65DB2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E36F12">
        <w:rPr>
          <w:rStyle w:val="Styl11b"/>
          <w:sz w:val="16"/>
          <w:szCs w:val="16"/>
        </w:rPr>
        <w:t>Karlovice u Zlína</w:t>
      </w:r>
      <w:r w:rsidRPr="00E36F12">
        <w:rPr>
          <w:rStyle w:val="Styl11b"/>
          <w:sz w:val="16"/>
          <w:szCs w:val="16"/>
        </w:rPr>
        <w:tab/>
        <w:t>472</w:t>
      </w:r>
      <w:r w:rsidRPr="00E36F12">
        <w:rPr>
          <w:rStyle w:val="Styl11b"/>
          <w:sz w:val="16"/>
          <w:szCs w:val="16"/>
        </w:rPr>
        <w:tab/>
        <w:t>22 218,32 Kč</w:t>
      </w:r>
    </w:p>
    <w:p w14:paraId="61353760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19A432D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E36F12">
        <w:rPr>
          <w:rStyle w:val="Styl11b"/>
          <w:sz w:val="16"/>
          <w:szCs w:val="16"/>
        </w:rPr>
        <w:t>Karlovice u Zlína</w:t>
      </w:r>
      <w:r w:rsidRPr="00E36F12">
        <w:rPr>
          <w:rStyle w:val="Styl11b"/>
          <w:sz w:val="16"/>
          <w:szCs w:val="16"/>
        </w:rPr>
        <w:tab/>
        <w:t>512</w:t>
      </w:r>
      <w:r w:rsidRPr="00E36F12">
        <w:rPr>
          <w:rStyle w:val="Styl11b"/>
          <w:sz w:val="16"/>
          <w:szCs w:val="16"/>
        </w:rPr>
        <w:tab/>
        <w:t>47 881,52 Kč</w:t>
      </w:r>
    </w:p>
    <w:p w14:paraId="2610055E" w14:textId="77777777" w:rsidR="00E339F6" w:rsidRPr="00E36F12" w:rsidRDefault="00E339F6" w:rsidP="00E339F6">
      <w:pPr>
        <w:pStyle w:val="cary"/>
      </w:pPr>
      <w:r>
        <w:t>-------------------------------------------------------------------------------------------------------------------------------------</w:t>
      </w:r>
    </w:p>
    <w:p w14:paraId="4FAAAFD4" w14:textId="77777777" w:rsidR="00E339F6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137 483,08 Kč</w:t>
      </w:r>
    </w:p>
    <w:p w14:paraId="62283932" w14:textId="77777777" w:rsidR="00A95EBD" w:rsidRPr="00685FE0" w:rsidRDefault="00A95EBD" w:rsidP="00A95EBD">
      <w:pPr>
        <w:tabs>
          <w:tab w:val="left" w:pos="8222"/>
        </w:tabs>
        <w:jc w:val="both"/>
        <w:rPr>
          <w:rFonts w:ascii="Arial" w:hAnsi="Arial" w:cs="Arial"/>
          <w:i/>
          <w:sz w:val="20"/>
          <w:szCs w:val="20"/>
          <w:bdr w:val="none" w:sz="0" w:space="0" w:color="auto" w:frame="1"/>
        </w:rPr>
      </w:pPr>
    </w:p>
    <w:p w14:paraId="774EE5E3" w14:textId="77777777" w:rsidR="008B3AB8" w:rsidRDefault="008B3AB8" w:rsidP="00A95EBD">
      <w:pPr>
        <w:tabs>
          <w:tab w:val="left" w:pos="8222"/>
        </w:tabs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3C27238F" w14:textId="28D62410" w:rsidR="00A95EBD" w:rsidRDefault="00A95EBD" w:rsidP="00A95EBD">
      <w:pPr>
        <w:tabs>
          <w:tab w:val="left" w:pos="8222"/>
        </w:tabs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Majetek, který nepodléhá zápisu do katastru nemovitostí:</w:t>
      </w:r>
    </w:p>
    <w:p w14:paraId="448BEA1C" w14:textId="77777777" w:rsidR="00AF3286" w:rsidRPr="007431BA" w:rsidRDefault="00AF3286" w:rsidP="00AF3286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6A100C0" w14:textId="68916CCE" w:rsidR="00A7171C" w:rsidRPr="008857B6" w:rsidRDefault="00A7171C" w:rsidP="00A7171C">
      <w:pPr>
        <w:tabs>
          <w:tab w:val="left" w:pos="1701"/>
          <w:tab w:val="left" w:pos="5670"/>
          <w:tab w:val="right" w:pos="9639"/>
        </w:tabs>
        <w:rPr>
          <w:rStyle w:val="Styl11b"/>
        </w:rPr>
      </w:pPr>
      <w:r w:rsidRPr="008857B6">
        <w:rPr>
          <w:rStyle w:val="Styl11b"/>
        </w:rPr>
        <w:t>Katastrální</w:t>
      </w:r>
      <w:r w:rsidRPr="008857B6">
        <w:rPr>
          <w:rStyle w:val="Styl11b"/>
        </w:rPr>
        <w:tab/>
        <w:t xml:space="preserve">Specifikace </w:t>
      </w:r>
      <w:r w:rsidRPr="008857B6">
        <w:rPr>
          <w:rStyle w:val="Styl11b"/>
        </w:rPr>
        <w:tab/>
        <w:t>Na pozemku</w:t>
      </w:r>
      <w:r w:rsidR="008B3AB8">
        <w:rPr>
          <w:rStyle w:val="Styl11b"/>
        </w:rPr>
        <w:t xml:space="preserve">                                     </w:t>
      </w:r>
      <w:r w:rsidRPr="008857B6">
        <w:rPr>
          <w:rStyle w:val="Styl11b"/>
        </w:rPr>
        <w:t>Účetní</w:t>
      </w:r>
    </w:p>
    <w:p w14:paraId="29A691A7" w14:textId="7E67620A" w:rsidR="00A7171C" w:rsidRPr="008857B6" w:rsidRDefault="00A7171C" w:rsidP="00A7171C">
      <w:pPr>
        <w:tabs>
          <w:tab w:val="left" w:pos="1701"/>
          <w:tab w:val="left" w:pos="5670"/>
          <w:tab w:val="right" w:pos="9639"/>
        </w:tabs>
        <w:rPr>
          <w:rStyle w:val="Styl11b"/>
        </w:rPr>
      </w:pPr>
      <w:r w:rsidRPr="008857B6">
        <w:rPr>
          <w:rStyle w:val="Styl11b"/>
        </w:rPr>
        <w:t>území</w:t>
      </w:r>
      <w:r w:rsidRPr="008857B6">
        <w:rPr>
          <w:rStyle w:val="Styl11b"/>
        </w:rPr>
        <w:tab/>
        <w:t>majetku</w:t>
      </w:r>
      <w:r w:rsidRPr="008857B6">
        <w:rPr>
          <w:rStyle w:val="Styl11b"/>
        </w:rPr>
        <w:tab/>
        <w:t>parc. č.</w:t>
      </w:r>
      <w:r w:rsidR="008B3AB8">
        <w:rPr>
          <w:rStyle w:val="Styl11b"/>
        </w:rPr>
        <w:t xml:space="preserve">                                            </w:t>
      </w:r>
      <w:r w:rsidR="009B0C72">
        <w:rPr>
          <w:rStyle w:val="Styl11b"/>
        </w:rPr>
        <w:t xml:space="preserve"> </w:t>
      </w:r>
      <w:r w:rsidRPr="008857B6">
        <w:rPr>
          <w:rStyle w:val="Styl11b"/>
        </w:rPr>
        <w:t>hodnota</w:t>
      </w:r>
    </w:p>
    <w:p w14:paraId="762E8D94" w14:textId="77777777" w:rsidR="00A7171C" w:rsidRPr="008857B6" w:rsidRDefault="00A7171C" w:rsidP="00A7171C">
      <w:pPr>
        <w:pStyle w:val="cary"/>
      </w:pPr>
      <w:r>
        <w:t>-------------------------------------------------------------------------------------------------------------------------------------</w:t>
      </w:r>
    </w:p>
    <w:tbl>
      <w:tblPr>
        <w:tblStyle w:val="Mkatabulky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3969"/>
        <w:gridCol w:w="2517"/>
        <w:gridCol w:w="1843"/>
      </w:tblGrid>
      <w:tr w:rsidR="00A7171C" w:rsidRPr="00F95393" w14:paraId="16868E24" w14:textId="77777777" w:rsidTr="008B3AB8">
        <w:tc>
          <w:tcPr>
            <w:tcW w:w="1702" w:type="dxa"/>
          </w:tcPr>
          <w:p w14:paraId="72FA65C4" w14:textId="24083897" w:rsidR="00A7171C" w:rsidRPr="00F95393" w:rsidRDefault="00A7171C" w:rsidP="001B0095">
            <w:pPr>
              <w:pStyle w:val="cary"/>
              <w:rPr>
                <w:sz w:val="16"/>
                <w:szCs w:val="16"/>
              </w:rPr>
            </w:pPr>
            <w:r w:rsidRPr="00F95393">
              <w:rPr>
                <w:sz w:val="16"/>
                <w:szCs w:val="16"/>
              </w:rPr>
              <w:t>Karlovice u Zlína</w:t>
            </w:r>
          </w:p>
        </w:tc>
        <w:tc>
          <w:tcPr>
            <w:tcW w:w="3969" w:type="dxa"/>
          </w:tcPr>
          <w:p w14:paraId="472F41FA" w14:textId="3819D873" w:rsidR="008B3AB8" w:rsidRDefault="00A7171C" w:rsidP="008B3AB8">
            <w:pPr>
              <w:pStyle w:val="cary"/>
              <w:jc w:val="both"/>
              <w:rPr>
                <w:sz w:val="16"/>
                <w:szCs w:val="16"/>
              </w:rPr>
            </w:pPr>
            <w:r w:rsidRPr="00F95393">
              <w:rPr>
                <w:sz w:val="16"/>
                <w:szCs w:val="16"/>
              </w:rPr>
              <w:t xml:space="preserve">Protierozní opatření v k.ú. Karlovice u Zlína </w:t>
            </w:r>
            <w:r w:rsidR="008B3AB8">
              <w:rPr>
                <w:sz w:val="16"/>
                <w:szCs w:val="16"/>
              </w:rPr>
              <w:t>–</w:t>
            </w:r>
          </w:p>
          <w:p w14:paraId="3F1AD6FD" w14:textId="77777777" w:rsidR="008B3AB8" w:rsidRDefault="00A7171C" w:rsidP="008B3AB8">
            <w:pPr>
              <w:pStyle w:val="cary"/>
              <w:jc w:val="both"/>
              <w:rPr>
                <w:sz w:val="16"/>
                <w:szCs w:val="16"/>
              </w:rPr>
            </w:pPr>
            <w:r w:rsidRPr="00F95393">
              <w:rPr>
                <w:sz w:val="16"/>
                <w:szCs w:val="16"/>
              </w:rPr>
              <w:t xml:space="preserve">náhradní výsadba včetně 3leté následné péče </w:t>
            </w:r>
          </w:p>
          <w:p w14:paraId="0B1F0BEA" w14:textId="4070B69F" w:rsidR="00A7171C" w:rsidRPr="00F95393" w:rsidRDefault="00A7171C" w:rsidP="008B3AB8">
            <w:pPr>
              <w:pStyle w:val="cary"/>
              <w:jc w:val="both"/>
              <w:rPr>
                <w:sz w:val="16"/>
                <w:szCs w:val="16"/>
              </w:rPr>
            </w:pPr>
            <w:r w:rsidRPr="00F95393">
              <w:rPr>
                <w:sz w:val="16"/>
                <w:szCs w:val="16"/>
              </w:rPr>
              <w:t>o porost</w:t>
            </w:r>
          </w:p>
        </w:tc>
        <w:tc>
          <w:tcPr>
            <w:tcW w:w="2517" w:type="dxa"/>
          </w:tcPr>
          <w:p w14:paraId="4118BF4A" w14:textId="581A9971" w:rsidR="00A7171C" w:rsidRPr="00F95393" w:rsidRDefault="008B3AB8" w:rsidP="001B0095">
            <w:pPr>
              <w:pStyle w:val="cary"/>
              <w:rPr>
                <w:sz w:val="16"/>
                <w:szCs w:val="16"/>
              </w:rPr>
            </w:pPr>
            <w:r w:rsidRPr="00F95393">
              <w:rPr>
                <w:sz w:val="16"/>
                <w:szCs w:val="16"/>
              </w:rPr>
              <w:t>PKN – pozemkové</w:t>
            </w:r>
            <w:r w:rsidR="00A7171C" w:rsidRPr="00F95393">
              <w:rPr>
                <w:sz w:val="16"/>
                <w:szCs w:val="16"/>
              </w:rPr>
              <w:t xml:space="preserve"> 446</w:t>
            </w:r>
          </w:p>
          <w:p w14:paraId="60B56B5B" w14:textId="417CCC03" w:rsidR="00A7171C" w:rsidRPr="00F95393" w:rsidRDefault="008B3AB8" w:rsidP="00626C8C">
            <w:pPr>
              <w:pStyle w:val="cary"/>
              <w:rPr>
                <w:sz w:val="16"/>
                <w:szCs w:val="16"/>
              </w:rPr>
            </w:pPr>
            <w:r w:rsidRPr="00F95393">
              <w:rPr>
                <w:sz w:val="16"/>
                <w:szCs w:val="16"/>
              </w:rPr>
              <w:t>PKN – pozemkové</w:t>
            </w:r>
            <w:r w:rsidR="00A7171C" w:rsidRPr="00F95393">
              <w:rPr>
                <w:sz w:val="16"/>
                <w:szCs w:val="16"/>
              </w:rPr>
              <w:t xml:space="preserve"> 512</w:t>
            </w:r>
          </w:p>
        </w:tc>
        <w:tc>
          <w:tcPr>
            <w:tcW w:w="1843" w:type="dxa"/>
          </w:tcPr>
          <w:p w14:paraId="2AE461BE" w14:textId="60222E09" w:rsidR="00A7171C" w:rsidRPr="00F95393" w:rsidRDefault="009B0C72" w:rsidP="009B0C72">
            <w:pPr>
              <w:pStyle w:val="cary"/>
              <w:jc w:val="center"/>
              <w:rPr>
                <w:sz w:val="16"/>
                <w:szCs w:val="16"/>
              </w:rPr>
            </w:pPr>
            <w:r>
              <w:rPr>
                <w:rStyle w:val="Styl11b"/>
                <w:sz w:val="16"/>
                <w:szCs w:val="16"/>
              </w:rPr>
              <w:t xml:space="preserve">          </w:t>
            </w:r>
            <w:r w:rsidR="00A7171C" w:rsidRPr="00F95393">
              <w:rPr>
                <w:rStyle w:val="Styl11b"/>
                <w:sz w:val="16"/>
                <w:szCs w:val="16"/>
              </w:rPr>
              <w:t>467 836,8</w:t>
            </w:r>
            <w:r w:rsidR="00E52EA2">
              <w:rPr>
                <w:rStyle w:val="Styl11b"/>
                <w:sz w:val="16"/>
                <w:szCs w:val="16"/>
              </w:rPr>
              <w:t>8</w:t>
            </w:r>
            <w:r w:rsidR="00A7171C" w:rsidRPr="00F95393">
              <w:rPr>
                <w:rStyle w:val="Styl11b"/>
                <w:sz w:val="16"/>
                <w:szCs w:val="16"/>
              </w:rPr>
              <w:t xml:space="preserve"> Kč</w:t>
            </w:r>
          </w:p>
        </w:tc>
      </w:tr>
    </w:tbl>
    <w:p w14:paraId="4307C5EE" w14:textId="77777777" w:rsidR="00A7171C" w:rsidRPr="008857B6" w:rsidRDefault="00A7171C" w:rsidP="00A7171C">
      <w:pPr>
        <w:pStyle w:val="cary"/>
      </w:pPr>
      <w:r>
        <w:t>-------------------------------------------------------------------------------------------------------------------------------------</w:t>
      </w:r>
    </w:p>
    <w:p w14:paraId="1C4126E9" w14:textId="77777777" w:rsidR="00A95EBD" w:rsidRDefault="00A95EBD" w:rsidP="00A95EBD">
      <w:pPr>
        <w:jc w:val="both"/>
        <w:rPr>
          <w:rFonts w:ascii="Arial" w:hAnsi="Arial" w:cs="Arial"/>
          <w:sz w:val="20"/>
          <w:szCs w:val="20"/>
        </w:rPr>
      </w:pPr>
    </w:p>
    <w:p w14:paraId="0A7E7E42" w14:textId="77777777" w:rsidR="00A95EBD" w:rsidRDefault="00A95EBD" w:rsidP="00A95E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uvedený majetek </w:t>
      </w:r>
      <w:r w:rsidRPr="00CA4256">
        <w:rPr>
          <w:rFonts w:ascii="Arial" w:hAnsi="Arial" w:cs="Arial"/>
          <w:sz w:val="20"/>
          <w:szCs w:val="20"/>
        </w:rPr>
        <w:t>pře</w:t>
      </w:r>
      <w:r>
        <w:rPr>
          <w:rFonts w:ascii="Arial" w:hAnsi="Arial" w:cs="Arial"/>
          <w:sz w:val="20"/>
          <w:szCs w:val="20"/>
        </w:rPr>
        <w:t>vádí</w:t>
      </w:r>
      <w:r w:rsidRPr="00CA4256">
        <w:rPr>
          <w:rFonts w:ascii="Arial" w:hAnsi="Arial" w:cs="Arial"/>
          <w:sz w:val="20"/>
          <w:szCs w:val="20"/>
        </w:rPr>
        <w:t xml:space="preserve"> pře</w:t>
      </w:r>
      <w:r>
        <w:rPr>
          <w:rFonts w:ascii="Arial" w:hAnsi="Arial" w:cs="Arial"/>
          <w:sz w:val="20"/>
          <w:szCs w:val="20"/>
        </w:rPr>
        <w:t>vádějící</w:t>
      </w:r>
      <w:r w:rsidRPr="00CA4256">
        <w:rPr>
          <w:rFonts w:ascii="Arial" w:hAnsi="Arial" w:cs="Arial"/>
          <w:sz w:val="20"/>
          <w:szCs w:val="20"/>
        </w:rPr>
        <w:t xml:space="preserve"> do vlastnictví a účetní a majetkové evidence </w:t>
      </w:r>
      <w:r>
        <w:rPr>
          <w:rFonts w:ascii="Arial" w:hAnsi="Arial" w:cs="Arial"/>
          <w:sz w:val="20"/>
          <w:szCs w:val="20"/>
        </w:rPr>
        <w:t>nabyvatele</w:t>
      </w:r>
      <w:r w:rsidRPr="00CA4256">
        <w:rPr>
          <w:rFonts w:ascii="Arial" w:hAnsi="Arial" w:cs="Arial"/>
          <w:sz w:val="20"/>
          <w:szCs w:val="20"/>
        </w:rPr>
        <w:t xml:space="preserve"> v souladu s § 12 odst. </w:t>
      </w:r>
      <w:r w:rsidR="00220727">
        <w:rPr>
          <w:rFonts w:ascii="Arial" w:hAnsi="Arial" w:cs="Arial"/>
          <w:sz w:val="20"/>
          <w:szCs w:val="20"/>
        </w:rPr>
        <w:t>5</w:t>
      </w:r>
      <w:r w:rsidRPr="00CA4256">
        <w:rPr>
          <w:rFonts w:ascii="Arial" w:hAnsi="Arial" w:cs="Arial"/>
          <w:sz w:val="20"/>
          <w:szCs w:val="20"/>
        </w:rPr>
        <w:t xml:space="preserve"> zákona</w:t>
      </w:r>
      <w:r>
        <w:rPr>
          <w:rFonts w:ascii="Arial" w:hAnsi="Arial" w:cs="Arial"/>
          <w:sz w:val="20"/>
          <w:szCs w:val="20"/>
        </w:rPr>
        <w:t>.</w:t>
      </w:r>
    </w:p>
    <w:p w14:paraId="31BE53A3" w14:textId="77777777" w:rsidR="00CF17C0" w:rsidRDefault="00D4325F" w:rsidP="000B0AA7">
      <w:pPr>
        <w:pStyle w:val="VnitrniText"/>
      </w:pPr>
      <w:r w:rsidRPr="00D06D0F">
        <w:t xml:space="preserve"> </w:t>
      </w:r>
    </w:p>
    <w:p w14:paraId="4E6183EF" w14:textId="77777777" w:rsidR="009B0C72" w:rsidRPr="00D06D0F" w:rsidRDefault="009B0C72" w:rsidP="000B0AA7">
      <w:pPr>
        <w:pStyle w:val="VnitrniText"/>
      </w:pPr>
    </w:p>
    <w:p w14:paraId="6D9B6DC0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7ECE6146" w14:textId="0E0F347B" w:rsidR="00A95EBD" w:rsidRPr="003011F2" w:rsidRDefault="00A95EBD" w:rsidP="00A95EBD">
      <w:pPr>
        <w:pStyle w:val="Odstavecseseznamem"/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Smluvní strany se zavazují předat a převzít předmět této smlouvy nejpozději do </w:t>
      </w:r>
      <w:r w:rsidR="006C54B0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dnů ode dne účinnosti této smlouvy. </w:t>
      </w:r>
      <w:r w:rsidRPr="00A03432">
        <w:rPr>
          <w:rFonts w:ascii="Arial" w:hAnsi="Arial" w:cs="Arial"/>
          <w:sz w:val="20"/>
          <w:szCs w:val="20"/>
        </w:rPr>
        <w:t xml:space="preserve">O předání a převzetí předmětu této smlouvy se všemi součástmi a příslušenstvím bude sepsán písemný protokol o předání a převzetí, podepsaný oběma smluvními stranami. Přílohu protokolu bude tvořit technická dokumentace společného zařízení účetní dokumentace a veškeré doklady vztahující se k předmětu této smlouvy, včetně dále uvedené smlouvy o dílo, aj.   </w:t>
      </w:r>
      <w:bookmarkStart w:id="0" w:name="_Hlk43192619"/>
    </w:p>
    <w:bookmarkEnd w:id="0"/>
    <w:p w14:paraId="4E76A474" w14:textId="77777777" w:rsidR="00E45108" w:rsidRDefault="00E45108" w:rsidP="00864B6B">
      <w:pPr>
        <w:pStyle w:val="VnitrniText"/>
      </w:pPr>
    </w:p>
    <w:p w14:paraId="22B6D099" w14:textId="77777777" w:rsidR="009B0C72" w:rsidRDefault="009B0C72" w:rsidP="00864B6B">
      <w:pPr>
        <w:pStyle w:val="VnitrniText"/>
      </w:pPr>
    </w:p>
    <w:p w14:paraId="388FD0E1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004D204F" w14:textId="77777777" w:rsidR="00A95EBD" w:rsidRDefault="00A95EBD" w:rsidP="00A95E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Nabyvatel</w:t>
      </w:r>
      <w:r w:rsidRPr="00EB1E29">
        <w:rPr>
          <w:rFonts w:ascii="Arial" w:hAnsi="Arial" w:cs="Arial"/>
          <w:sz w:val="20"/>
          <w:szCs w:val="20"/>
        </w:rPr>
        <w:t>:</w:t>
      </w:r>
    </w:p>
    <w:p w14:paraId="29DD1EA3" w14:textId="77777777" w:rsidR="00A95EBD" w:rsidRDefault="005F2D2B" w:rsidP="005F2D2B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 w:rsidR="00A95EBD">
        <w:rPr>
          <w:rFonts w:ascii="Arial" w:hAnsi="Arial" w:cs="Arial"/>
          <w:sz w:val="20"/>
          <w:szCs w:val="20"/>
        </w:rPr>
        <w:t>Je srozuměn s povinností</w:t>
      </w:r>
      <w:r w:rsidR="00A95EBD" w:rsidRPr="00FE09D2">
        <w:rPr>
          <w:rFonts w:ascii="Arial" w:hAnsi="Arial" w:cs="Arial"/>
          <w:sz w:val="20"/>
          <w:szCs w:val="20"/>
        </w:rPr>
        <w:t xml:space="preserve"> zajistit správu, údržbu a provozuschopnost, resp. funkčnost společného zařízení. </w:t>
      </w:r>
    </w:p>
    <w:p w14:paraId="22ED25F0" w14:textId="77777777" w:rsidR="00A95EBD" w:rsidRDefault="005F2D2B" w:rsidP="005F2D2B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</w:t>
      </w:r>
      <w:r>
        <w:rPr>
          <w:rFonts w:ascii="Arial" w:hAnsi="Arial" w:cs="Arial"/>
          <w:sz w:val="20"/>
          <w:szCs w:val="20"/>
        </w:rPr>
        <w:tab/>
      </w:r>
      <w:r w:rsidR="00A95EBD">
        <w:rPr>
          <w:rFonts w:ascii="Arial" w:hAnsi="Arial" w:cs="Arial"/>
          <w:sz w:val="20"/>
          <w:szCs w:val="20"/>
        </w:rPr>
        <w:t>N</w:t>
      </w:r>
      <w:r w:rsidR="00A95EBD" w:rsidRPr="00FE09D2">
        <w:rPr>
          <w:rFonts w:ascii="Arial" w:hAnsi="Arial" w:cs="Arial"/>
          <w:sz w:val="20"/>
          <w:szCs w:val="20"/>
        </w:rPr>
        <w:t xml:space="preserve">ení oprávněn provádět s předávaným </w:t>
      </w:r>
      <w:r w:rsidR="00A95EBD">
        <w:rPr>
          <w:rFonts w:ascii="Arial" w:hAnsi="Arial" w:cs="Arial"/>
          <w:sz w:val="20"/>
          <w:szCs w:val="20"/>
        </w:rPr>
        <w:t>majetkem</w:t>
      </w:r>
      <w:r w:rsidR="00A95EBD" w:rsidRPr="00FE09D2">
        <w:rPr>
          <w:rFonts w:ascii="Arial" w:hAnsi="Arial" w:cs="Arial"/>
          <w:sz w:val="20"/>
          <w:szCs w:val="20"/>
        </w:rPr>
        <w:t xml:space="preserve"> takové úkony, které by byly v rozporu s využíváním společného zařízení ve veřejném zájmu. </w:t>
      </w:r>
    </w:p>
    <w:p w14:paraId="22469191" w14:textId="77777777" w:rsidR="00872223" w:rsidRDefault="00872223" w:rsidP="005F2D2B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7ED53E6D" w14:textId="52709753" w:rsidR="009068A2" w:rsidRPr="00A62A2E" w:rsidRDefault="005F2D2B" w:rsidP="00BB6A66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A95EBD">
        <w:rPr>
          <w:rFonts w:ascii="Arial" w:hAnsi="Arial" w:cs="Arial"/>
          <w:sz w:val="20"/>
          <w:szCs w:val="20"/>
        </w:rPr>
        <w:t>Je si</w:t>
      </w:r>
      <w:r w:rsidR="00A95EBD" w:rsidRPr="00FE09D2">
        <w:rPr>
          <w:rFonts w:ascii="Arial" w:hAnsi="Arial" w:cs="Arial"/>
          <w:sz w:val="20"/>
          <w:szCs w:val="20"/>
        </w:rPr>
        <w:t xml:space="preserve"> vědom skutečnosti</w:t>
      </w:r>
      <w:r w:rsidR="00A95EBD" w:rsidRPr="00332E0F">
        <w:rPr>
          <w:rFonts w:ascii="Arial" w:hAnsi="Arial" w:cs="Arial"/>
          <w:sz w:val="20"/>
          <w:szCs w:val="20"/>
        </w:rPr>
        <w:t>, že zhotovitel</w:t>
      </w:r>
      <w:r w:rsidR="00EC63EF">
        <w:rPr>
          <w:rFonts w:ascii="Arial" w:hAnsi="Arial" w:cs="Arial"/>
          <w:sz w:val="20"/>
          <w:szCs w:val="20"/>
        </w:rPr>
        <w:t xml:space="preserve"> stavby</w:t>
      </w:r>
      <w:r w:rsidR="00A95EBD" w:rsidRPr="00332E0F">
        <w:rPr>
          <w:rFonts w:ascii="Arial" w:hAnsi="Arial" w:cs="Arial"/>
          <w:sz w:val="20"/>
          <w:szCs w:val="20"/>
        </w:rPr>
        <w:t xml:space="preserve"> </w:t>
      </w:r>
      <w:r w:rsidR="00E3659E">
        <w:rPr>
          <w:rFonts w:ascii="Arial" w:hAnsi="Arial" w:cs="Arial"/>
          <w:sz w:val="20"/>
          <w:szCs w:val="20"/>
        </w:rPr>
        <w:t xml:space="preserve">Protierozní opatření v k.ú. Karlovice u </w:t>
      </w:r>
      <w:r w:rsidR="00872223">
        <w:rPr>
          <w:rFonts w:ascii="Arial" w:hAnsi="Arial" w:cs="Arial"/>
          <w:sz w:val="20"/>
          <w:szCs w:val="20"/>
        </w:rPr>
        <w:t>Zlína – náhradní</w:t>
      </w:r>
      <w:r w:rsidR="00E3659E">
        <w:rPr>
          <w:rFonts w:ascii="Arial" w:hAnsi="Arial" w:cs="Arial"/>
          <w:sz w:val="20"/>
          <w:szCs w:val="20"/>
        </w:rPr>
        <w:t xml:space="preserve"> výsadba včetně 3leté následné péče o porost </w:t>
      </w:r>
      <w:r w:rsidR="00A95EBD">
        <w:rPr>
          <w:rFonts w:ascii="Arial" w:hAnsi="Arial" w:cs="Arial"/>
          <w:iCs/>
          <w:sz w:val="20"/>
          <w:szCs w:val="20"/>
        </w:rPr>
        <w:t xml:space="preserve">je </w:t>
      </w:r>
      <w:r w:rsidR="00A95EBD" w:rsidRPr="00FE09D2">
        <w:rPr>
          <w:rFonts w:ascii="Arial" w:hAnsi="Arial" w:cs="Arial"/>
          <w:sz w:val="20"/>
          <w:szCs w:val="20"/>
        </w:rPr>
        <w:t>povinen ve vztahu k </w:t>
      </w:r>
      <w:r w:rsidR="00A95EBD">
        <w:rPr>
          <w:rFonts w:ascii="Arial" w:hAnsi="Arial" w:cs="Arial"/>
          <w:sz w:val="20"/>
          <w:szCs w:val="20"/>
        </w:rPr>
        <w:t>nabyvateli</w:t>
      </w:r>
      <w:r w:rsidR="00A95EBD" w:rsidRPr="00FE09D2">
        <w:rPr>
          <w:rFonts w:ascii="Arial" w:hAnsi="Arial" w:cs="Arial"/>
          <w:sz w:val="20"/>
          <w:szCs w:val="20"/>
        </w:rPr>
        <w:t xml:space="preserve"> plnit veškeré závazky, které pro něj vyplývají z ustanovení čl.</w:t>
      </w:r>
      <w:r w:rsidR="005A1374">
        <w:rPr>
          <w:rFonts w:ascii="Arial" w:hAnsi="Arial" w:cs="Arial"/>
          <w:sz w:val="20"/>
          <w:szCs w:val="20"/>
        </w:rPr>
        <w:t xml:space="preserve"> XII</w:t>
      </w:r>
      <w:r w:rsidR="007E63D3">
        <w:rPr>
          <w:rFonts w:ascii="Arial" w:hAnsi="Arial" w:cs="Arial"/>
          <w:sz w:val="20"/>
          <w:szCs w:val="20"/>
        </w:rPr>
        <w:t xml:space="preserve"> </w:t>
      </w:r>
      <w:r w:rsidR="00A95EBD" w:rsidRPr="00FE09D2">
        <w:rPr>
          <w:rFonts w:ascii="Arial" w:hAnsi="Arial" w:cs="Arial"/>
          <w:sz w:val="20"/>
          <w:szCs w:val="20"/>
        </w:rPr>
        <w:t xml:space="preserve">smlouvy o dílo na zhotovení stavby č.j. objednatele </w:t>
      </w:r>
      <w:r w:rsidR="00E3659E">
        <w:rPr>
          <w:rFonts w:ascii="Arial" w:hAnsi="Arial" w:cs="Arial"/>
          <w:sz w:val="20"/>
          <w:szCs w:val="20"/>
        </w:rPr>
        <w:t>SPU 259878/2022</w:t>
      </w:r>
      <w:r w:rsidR="00A95EBD" w:rsidRPr="00FE09D2">
        <w:rPr>
          <w:rFonts w:ascii="Arial" w:hAnsi="Arial" w:cs="Arial"/>
          <w:sz w:val="20"/>
          <w:szCs w:val="20"/>
        </w:rPr>
        <w:t xml:space="preserve"> č.j. zhotovitele</w:t>
      </w:r>
      <w:r w:rsidR="00E3659E">
        <w:rPr>
          <w:rFonts w:ascii="Arial" w:hAnsi="Arial" w:cs="Arial"/>
          <w:sz w:val="20"/>
          <w:szCs w:val="20"/>
        </w:rPr>
        <w:t xml:space="preserve"> 25/2022</w:t>
      </w:r>
      <w:r w:rsidR="00A95EBD" w:rsidRPr="00FE09D2">
        <w:rPr>
          <w:rFonts w:ascii="Arial" w:hAnsi="Arial" w:cs="Arial"/>
          <w:sz w:val="20"/>
          <w:szCs w:val="20"/>
        </w:rPr>
        <w:t xml:space="preserve"> uzavřené dne</w:t>
      </w:r>
      <w:r w:rsidR="00E3659E">
        <w:rPr>
          <w:rFonts w:ascii="Arial" w:hAnsi="Arial" w:cs="Arial"/>
          <w:sz w:val="20"/>
          <w:szCs w:val="20"/>
        </w:rPr>
        <w:t xml:space="preserve"> 26.7.2022</w:t>
      </w:r>
      <w:r w:rsidR="00A95EBD" w:rsidRPr="00FE09D2">
        <w:rPr>
          <w:rFonts w:ascii="Arial" w:hAnsi="Arial" w:cs="Arial"/>
          <w:sz w:val="20"/>
          <w:szCs w:val="20"/>
        </w:rPr>
        <w:t xml:space="preserve">, zejména závazky týkající se záruční doby, záruky na jakost a uplatnění a odstranění vad díla. </w:t>
      </w:r>
      <w:r w:rsidR="00A95EBD">
        <w:rPr>
          <w:rFonts w:ascii="Arial" w:hAnsi="Arial" w:cs="Arial"/>
          <w:sz w:val="20"/>
          <w:szCs w:val="20"/>
        </w:rPr>
        <w:t xml:space="preserve">Nabyvatel nabytím účinnosti této smlouvy vstupuje do práv a povinností objednatele z výše uvedené smlouvy o dílo.  Smlouva o dílo č. </w:t>
      </w:r>
      <w:r w:rsidR="00E3659E">
        <w:rPr>
          <w:rFonts w:ascii="Arial" w:hAnsi="Arial" w:cs="Arial"/>
          <w:sz w:val="20"/>
          <w:szCs w:val="20"/>
        </w:rPr>
        <w:t>631-2022-525201</w:t>
      </w:r>
      <w:r w:rsidR="00A95EBD">
        <w:rPr>
          <w:rFonts w:ascii="Arial" w:hAnsi="Arial" w:cs="Arial"/>
          <w:sz w:val="20"/>
          <w:szCs w:val="20"/>
        </w:rPr>
        <w:t xml:space="preserve"> tvoří přílohu protokolu o předání a převzetí s veškerou dokumentaci vázající se k jejímu plnění. </w:t>
      </w:r>
      <w:r w:rsidR="00A95EBD" w:rsidRPr="00387735">
        <w:rPr>
          <w:rFonts w:ascii="Arial" w:hAnsi="Arial" w:cs="Arial"/>
          <w:sz w:val="20"/>
          <w:szCs w:val="20"/>
        </w:rPr>
        <w:t>Zhotovitel podpisem výše uvedené smlouvy souhlasil s přechodem uvedených práv objednatele na nabyvatele</w:t>
      </w:r>
      <w:r w:rsidR="00A95EBD">
        <w:rPr>
          <w:rFonts w:ascii="Arial" w:hAnsi="Arial" w:cs="Arial"/>
          <w:sz w:val="20"/>
          <w:szCs w:val="20"/>
        </w:rPr>
        <w:t xml:space="preserve">. Nabyvatel bez zbytečného odkladu po nabytí účinnosti této smlouvy informuje zhotovitele o přechodu práv a povinností objednatele ze smlouvy o dílo na nabyvatele. </w:t>
      </w:r>
    </w:p>
    <w:p w14:paraId="1AB1C6B8" w14:textId="77777777" w:rsidR="00872223" w:rsidRDefault="00872223" w:rsidP="006069E5">
      <w:pPr>
        <w:pStyle w:val="para"/>
        <w:rPr>
          <w:rFonts w:ascii="Arial" w:hAnsi="Arial" w:cs="Arial"/>
          <w:sz w:val="20"/>
        </w:rPr>
      </w:pPr>
    </w:p>
    <w:p w14:paraId="55C8DE6C" w14:textId="7058D35F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1609B4C5" w14:textId="77777777" w:rsidR="00A62A2E" w:rsidRPr="00266D6D" w:rsidRDefault="00F66E72" w:rsidP="005F2D2B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A62A2E">
        <w:rPr>
          <w:rFonts w:ascii="Arial" w:hAnsi="Arial" w:cs="Arial"/>
          <w:sz w:val="20"/>
          <w:szCs w:val="20"/>
        </w:rPr>
        <w:t>1</w:t>
      </w:r>
      <w:r w:rsidR="003316EA" w:rsidRPr="00A62A2E">
        <w:rPr>
          <w:rFonts w:ascii="Arial" w:hAnsi="Arial" w:cs="Arial"/>
          <w:sz w:val="20"/>
          <w:szCs w:val="20"/>
        </w:rPr>
        <w:t>.</w:t>
      </w:r>
      <w:r w:rsidR="005F2D2B">
        <w:rPr>
          <w:rFonts w:ascii="Arial" w:hAnsi="Arial" w:cs="Arial"/>
          <w:sz w:val="20"/>
          <w:szCs w:val="20"/>
        </w:rPr>
        <w:tab/>
      </w:r>
      <w:r w:rsidR="00A62A2E" w:rsidRPr="00685FE0">
        <w:rPr>
          <w:rFonts w:ascii="Arial" w:hAnsi="Arial" w:cs="Arial"/>
          <w:sz w:val="20"/>
          <w:szCs w:val="20"/>
        </w:rPr>
        <w:t xml:space="preserve">Obě smluvní strany shodně prohlašují, že jim nejsou známy žádné skutečnosti, které by uzavření smlouvy bránily. </w:t>
      </w:r>
    </w:p>
    <w:p w14:paraId="0D68B3C0" w14:textId="77777777" w:rsidR="0037157C" w:rsidRPr="00A62A2E" w:rsidRDefault="00A62A2E" w:rsidP="005F2D2B">
      <w:pPr>
        <w:ind w:left="284"/>
        <w:jc w:val="both"/>
        <w:rPr>
          <w:rFonts w:ascii="Arial" w:hAnsi="Arial" w:cs="Arial"/>
          <w:sz w:val="20"/>
          <w:szCs w:val="20"/>
        </w:rPr>
      </w:pPr>
      <w:r w:rsidRPr="00A62A2E">
        <w:rPr>
          <w:rFonts w:ascii="Arial" w:hAnsi="Arial" w:cs="Arial"/>
          <w:sz w:val="20"/>
          <w:szCs w:val="20"/>
        </w:rPr>
        <w:t>Smluvní strany berou na vědomí, že na pozem</w:t>
      </w:r>
      <w:r w:rsidR="00FA6612">
        <w:rPr>
          <w:rFonts w:ascii="Arial" w:hAnsi="Arial" w:cs="Arial"/>
          <w:sz w:val="20"/>
          <w:szCs w:val="20"/>
        </w:rPr>
        <w:t>cích</w:t>
      </w:r>
      <w:r w:rsidRPr="00A62A2E">
        <w:rPr>
          <w:rFonts w:ascii="Arial" w:hAnsi="Arial" w:cs="Arial"/>
          <w:sz w:val="20"/>
          <w:szCs w:val="20"/>
        </w:rPr>
        <w:t xml:space="preserve"> může být umístěno vedení nebo zařízení veřejné technické infrastruktury, k nimž existují oprávnění, jakož i omezení užívání pozemk</w:t>
      </w:r>
      <w:r w:rsidR="00FA6612">
        <w:rPr>
          <w:rFonts w:ascii="Arial" w:hAnsi="Arial" w:cs="Arial"/>
          <w:sz w:val="20"/>
          <w:szCs w:val="20"/>
        </w:rPr>
        <w:t>ů</w:t>
      </w:r>
      <w:r w:rsidRPr="00A62A2E">
        <w:rPr>
          <w:rFonts w:ascii="Arial" w:hAnsi="Arial" w:cs="Arial"/>
          <w:sz w:val="20"/>
          <w:szCs w:val="20"/>
        </w:rPr>
        <w:t xml:space="preserve"> vzniklá podle předchozích právních úprav, která se nezapisovala do pozemkových knih, evidence nemovitostí, ani katastru nemovitostí. Tato omezení a oprávnění přecházejí na nabyvatele pozemk</w:t>
      </w:r>
      <w:r w:rsidR="00FA6612">
        <w:rPr>
          <w:rFonts w:ascii="Arial" w:hAnsi="Arial" w:cs="Arial"/>
          <w:sz w:val="20"/>
          <w:szCs w:val="20"/>
        </w:rPr>
        <w:t>ů</w:t>
      </w:r>
      <w:r w:rsidR="0037157C" w:rsidRPr="00A62A2E">
        <w:rPr>
          <w:rFonts w:ascii="Arial" w:hAnsi="Arial" w:cs="Arial"/>
          <w:sz w:val="20"/>
          <w:szCs w:val="20"/>
        </w:rPr>
        <w:t>.</w:t>
      </w:r>
    </w:p>
    <w:p w14:paraId="00754E63" w14:textId="4F53AC78" w:rsidR="00642DD9" w:rsidRDefault="00642DD9" w:rsidP="00C51B72">
      <w:pPr>
        <w:pStyle w:val="VnitrniText"/>
        <w:ind w:firstLine="0"/>
      </w:pPr>
    </w:p>
    <w:p w14:paraId="2F4CD241" w14:textId="2FF35D80" w:rsidR="007D2608" w:rsidRDefault="00C51B72" w:rsidP="00642DD9">
      <w:pPr>
        <w:pStyle w:val="VnitrniText"/>
        <w:ind w:left="284" w:hanging="284"/>
      </w:pPr>
      <w:r>
        <w:t>2</w:t>
      </w:r>
      <w:r w:rsidR="007D2608">
        <w:t>. Pozemek převáděný z vlastnictví státu do vlastnictví nabyvatele je součástí společenstevní honitby Kaménka, jejímž držitelem je Honební společenstvo Kaménka-Oldřichovice. Tyto pozemky jsou ve smyslu zákona o SPÚ v režimu přičlenění.</w:t>
      </w:r>
    </w:p>
    <w:p w14:paraId="6866F5DE" w14:textId="77777777" w:rsidR="00F43000" w:rsidRDefault="00F43000" w:rsidP="00642DD9">
      <w:pPr>
        <w:pStyle w:val="VnitrniText"/>
        <w:ind w:left="284" w:hanging="284"/>
      </w:pPr>
    </w:p>
    <w:p w14:paraId="1F5B72EA" w14:textId="212D164E" w:rsidR="00F43000" w:rsidRDefault="00F43000" w:rsidP="00642DD9">
      <w:pPr>
        <w:pStyle w:val="VnitrniText"/>
        <w:ind w:left="284" w:hanging="284"/>
      </w:pPr>
      <w:r>
        <w:t xml:space="preserve">3. </w:t>
      </w:r>
      <w:r w:rsidR="00E86B53">
        <w:t xml:space="preserve"> </w:t>
      </w:r>
      <w:r w:rsidR="00B958C4">
        <w:t xml:space="preserve">Přejímající se zavazuje, že se společné zařízení bude užívat k účelu, ke kterému byla stavba </w:t>
      </w:r>
      <w:r w:rsidR="00E86B53">
        <w:t>povolena a kolaudována.</w:t>
      </w:r>
    </w:p>
    <w:p w14:paraId="312ADA7D" w14:textId="77777777" w:rsidR="007D2608" w:rsidRDefault="007D2608" w:rsidP="00642DD9">
      <w:pPr>
        <w:pStyle w:val="VnitrniText"/>
        <w:ind w:left="284" w:hanging="284"/>
      </w:pPr>
    </w:p>
    <w:p w14:paraId="540CA857" w14:textId="77777777" w:rsidR="0037157C" w:rsidRDefault="0037157C" w:rsidP="00642DD9">
      <w:pPr>
        <w:pStyle w:val="VnitrniText"/>
        <w:ind w:left="284" w:hanging="284"/>
      </w:pPr>
    </w:p>
    <w:p w14:paraId="04A2F946" w14:textId="77777777" w:rsidR="006B5A37" w:rsidRPr="00D06D0F" w:rsidRDefault="006B5A37" w:rsidP="00EB6C54">
      <w:pPr>
        <w:pStyle w:val="VnitrniText"/>
      </w:pPr>
    </w:p>
    <w:p w14:paraId="7B419E2F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1F5E7447" w14:textId="77777777" w:rsidR="006B5A37" w:rsidRDefault="006B5A37" w:rsidP="005F2D2B">
      <w:pPr>
        <w:pStyle w:val="vnintext"/>
        <w:tabs>
          <w:tab w:val="clear" w:pos="709"/>
        </w:tabs>
        <w:ind w:left="284" w:hanging="284"/>
        <w:rPr>
          <w:rFonts w:ascii="Arial" w:hAnsi="Arial" w:cs="Arial"/>
          <w:sz w:val="20"/>
        </w:rPr>
      </w:pPr>
      <w:r w:rsidRPr="00685FE0">
        <w:rPr>
          <w:rFonts w:ascii="Arial" w:hAnsi="Arial" w:cs="Arial"/>
          <w:sz w:val="20"/>
        </w:rPr>
        <w:t>1</w:t>
      </w:r>
      <w:r w:rsidR="005F2D2B">
        <w:rPr>
          <w:rFonts w:ascii="Arial" w:hAnsi="Arial" w:cs="Arial"/>
          <w:sz w:val="20"/>
        </w:rPr>
        <w:t>.</w:t>
      </w:r>
      <w:r w:rsidR="005F2D2B">
        <w:rPr>
          <w:rFonts w:ascii="Arial" w:hAnsi="Arial" w:cs="Arial"/>
          <w:sz w:val="20"/>
        </w:rPr>
        <w:tab/>
      </w:r>
      <w:r w:rsidRPr="00685FE0">
        <w:rPr>
          <w:rFonts w:ascii="Arial" w:hAnsi="Arial" w:cs="Arial"/>
          <w:sz w:val="20"/>
        </w:rPr>
        <w:t xml:space="preserve">Smluvní strany se dohodly, že převádějící podá návrh na vklad vlastnického práva na základě této smlouvy u příslušného katastrálního úřadu do </w:t>
      </w:r>
      <w:r w:rsidRPr="00685FE0">
        <w:rPr>
          <w:rFonts w:ascii="Arial" w:hAnsi="Arial" w:cs="Arial"/>
          <w:bCs/>
          <w:iCs/>
          <w:sz w:val="20"/>
        </w:rPr>
        <w:t>30</w:t>
      </w:r>
      <w:r w:rsidRPr="00685FE0">
        <w:rPr>
          <w:rFonts w:ascii="Arial" w:hAnsi="Arial" w:cs="Arial"/>
          <w:sz w:val="20"/>
        </w:rPr>
        <w:t xml:space="preserve"> dnů ode dne účinnosti této smlouvy.</w:t>
      </w:r>
    </w:p>
    <w:p w14:paraId="7576DD39" w14:textId="77777777" w:rsidR="000B3BD1" w:rsidRPr="00685FE0" w:rsidRDefault="000B3BD1" w:rsidP="005F2D2B">
      <w:pPr>
        <w:pStyle w:val="vnintext"/>
        <w:tabs>
          <w:tab w:val="clear" w:pos="709"/>
        </w:tabs>
        <w:ind w:left="284" w:hanging="284"/>
        <w:rPr>
          <w:rFonts w:ascii="Arial" w:hAnsi="Arial" w:cs="Arial"/>
          <w:sz w:val="20"/>
        </w:rPr>
      </w:pPr>
    </w:p>
    <w:p w14:paraId="059F7D5F" w14:textId="77777777" w:rsidR="006B5A37" w:rsidRDefault="006B5A37" w:rsidP="005F2D2B">
      <w:pPr>
        <w:pStyle w:val="vnintext"/>
        <w:spacing w:before="60"/>
        <w:ind w:left="284" w:hanging="284"/>
        <w:rPr>
          <w:rFonts w:ascii="Arial" w:hAnsi="Arial" w:cs="Arial"/>
          <w:sz w:val="20"/>
        </w:rPr>
      </w:pPr>
      <w:r w:rsidRPr="00685FE0">
        <w:rPr>
          <w:rFonts w:ascii="Arial" w:hAnsi="Arial" w:cs="Arial"/>
          <w:sz w:val="20"/>
        </w:rPr>
        <w:t>2</w:t>
      </w:r>
      <w:r w:rsidR="005F2D2B">
        <w:rPr>
          <w:rFonts w:ascii="Arial" w:hAnsi="Arial" w:cs="Arial"/>
          <w:sz w:val="20"/>
        </w:rPr>
        <w:t>.</w:t>
      </w:r>
      <w:r w:rsidR="005F2D2B">
        <w:rPr>
          <w:rFonts w:ascii="Arial" w:hAnsi="Arial" w:cs="Arial"/>
          <w:sz w:val="20"/>
        </w:rPr>
        <w:tab/>
      </w:r>
      <w:r w:rsidRPr="00685FE0">
        <w:rPr>
          <w:rFonts w:ascii="Arial" w:hAnsi="Arial" w:cs="Arial"/>
          <w:sz w:val="20"/>
        </w:rPr>
        <w:t xml:space="preserve">Převádějící je ve smyslu zákona č. 634/2004 Sb., o správních poplatcích, ve znění pozdějších předpisů, osvobozen od správních poplatků. </w:t>
      </w:r>
    </w:p>
    <w:p w14:paraId="4D67954E" w14:textId="77777777" w:rsidR="00BC527C" w:rsidRDefault="00BC527C" w:rsidP="005F2D2B">
      <w:pPr>
        <w:pStyle w:val="vnintext"/>
        <w:spacing w:before="60"/>
        <w:ind w:left="284" w:hanging="284"/>
        <w:rPr>
          <w:rFonts w:ascii="Arial" w:hAnsi="Arial" w:cs="Arial"/>
          <w:sz w:val="20"/>
        </w:rPr>
      </w:pPr>
    </w:p>
    <w:p w14:paraId="5299541E" w14:textId="491C96BE" w:rsidR="00F13861" w:rsidRPr="004D5A68" w:rsidRDefault="00F13861" w:rsidP="00F13861">
      <w:pPr>
        <w:pStyle w:val="vnintext"/>
        <w:spacing w:before="60"/>
        <w:ind w:left="284" w:hanging="284"/>
        <w:rPr>
          <w:rFonts w:ascii="Arial" w:hAnsi="Arial" w:cs="Arial"/>
          <w:sz w:val="20"/>
        </w:rPr>
      </w:pPr>
      <w:bookmarkStart w:id="1" w:name="_Hlk147479198"/>
      <w:r>
        <w:rPr>
          <w:rFonts w:ascii="Arial" w:hAnsi="Arial" w:cs="Arial"/>
          <w:sz w:val="20"/>
        </w:rPr>
        <w:t xml:space="preserve">3. </w:t>
      </w:r>
      <w:r w:rsidRPr="004D5A68">
        <w:rPr>
          <w:rFonts w:ascii="Arial" w:hAnsi="Arial" w:cs="Arial"/>
          <w:sz w:val="20"/>
        </w:rPr>
        <w:t xml:space="preserve">Nabyvatel prohlašuje, že majetkovou dispozici podle této smlouvy odsouhlasilo zastupitelstvo </w:t>
      </w:r>
      <w:r>
        <w:rPr>
          <w:rFonts w:ascii="Arial" w:hAnsi="Arial" w:cs="Arial"/>
          <w:sz w:val="20"/>
        </w:rPr>
        <w:t>obce Karlovice</w:t>
      </w:r>
      <w:r w:rsidRPr="004D5A68">
        <w:rPr>
          <w:rFonts w:ascii="Arial" w:hAnsi="Arial" w:cs="Arial"/>
          <w:sz w:val="20"/>
        </w:rPr>
        <w:t xml:space="preserve"> </w:t>
      </w:r>
      <w:r w:rsidRPr="00B962ED">
        <w:rPr>
          <w:rFonts w:ascii="Arial" w:hAnsi="Arial" w:cs="Arial"/>
          <w:sz w:val="20"/>
        </w:rPr>
        <w:t>dne</w:t>
      </w:r>
      <w:r w:rsidR="00BC527C" w:rsidRPr="00B962ED">
        <w:rPr>
          <w:rFonts w:ascii="Arial" w:hAnsi="Arial" w:cs="Arial"/>
          <w:sz w:val="20"/>
        </w:rPr>
        <w:t xml:space="preserve"> </w:t>
      </w:r>
      <w:r w:rsidR="005B7978" w:rsidRPr="00B962ED">
        <w:rPr>
          <w:rFonts w:ascii="Arial" w:hAnsi="Arial" w:cs="Arial"/>
          <w:sz w:val="20"/>
        </w:rPr>
        <w:t>13.11.2025 usnesením</w:t>
      </w:r>
      <w:r w:rsidRPr="00B962ED">
        <w:rPr>
          <w:rFonts w:ascii="Arial" w:hAnsi="Arial" w:cs="Arial"/>
          <w:sz w:val="20"/>
        </w:rPr>
        <w:t xml:space="preserve"> č.</w:t>
      </w:r>
      <w:r w:rsidR="00146F68" w:rsidRPr="00B962ED">
        <w:rPr>
          <w:rFonts w:ascii="Arial" w:hAnsi="Arial" w:cs="Arial"/>
          <w:sz w:val="20"/>
        </w:rPr>
        <w:t xml:space="preserve"> 11/23/2025</w:t>
      </w:r>
      <w:r w:rsidRPr="00B962ED">
        <w:rPr>
          <w:rFonts w:ascii="Arial" w:hAnsi="Arial" w:cs="Arial"/>
          <w:sz w:val="20"/>
        </w:rPr>
        <w:t>.</w:t>
      </w:r>
    </w:p>
    <w:bookmarkEnd w:id="1"/>
    <w:p w14:paraId="5F3CDBFD" w14:textId="77777777" w:rsidR="00D4325F" w:rsidRPr="00D06D0F" w:rsidRDefault="00D4325F" w:rsidP="00D4325F"/>
    <w:p w14:paraId="3CD051A0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1ED8435D" w14:textId="77777777" w:rsidR="006B5A37" w:rsidRDefault="006B5A37" w:rsidP="000C6F03">
      <w:pPr>
        <w:pStyle w:val="adresa"/>
        <w:tabs>
          <w:tab w:val="clear" w:pos="3402"/>
          <w:tab w:val="clear" w:pos="6237"/>
          <w:tab w:val="left" w:pos="284"/>
        </w:tabs>
        <w:spacing w:before="60"/>
        <w:ind w:left="284" w:hanging="284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1</w:t>
      </w:r>
      <w:r w:rsidR="000C6F03">
        <w:rPr>
          <w:rFonts w:ascii="Arial" w:hAnsi="Arial" w:cs="Arial"/>
          <w:sz w:val="20"/>
          <w:szCs w:val="20"/>
        </w:rPr>
        <w:t>.</w:t>
      </w:r>
      <w:r w:rsidR="000C6F03">
        <w:rPr>
          <w:rFonts w:ascii="Arial" w:hAnsi="Arial" w:cs="Arial"/>
          <w:sz w:val="20"/>
          <w:szCs w:val="20"/>
        </w:rPr>
        <w:tab/>
      </w:r>
      <w:r w:rsidRPr="00685FE0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na základě dohody účastníků smlouvy.</w:t>
      </w:r>
    </w:p>
    <w:p w14:paraId="0A11A753" w14:textId="77777777" w:rsidR="003554D5" w:rsidRPr="00685FE0" w:rsidRDefault="003554D5" w:rsidP="000C6F03">
      <w:pPr>
        <w:pStyle w:val="adresa"/>
        <w:tabs>
          <w:tab w:val="clear" w:pos="3402"/>
          <w:tab w:val="clear" w:pos="6237"/>
          <w:tab w:val="left" w:pos="284"/>
        </w:tabs>
        <w:spacing w:before="60"/>
        <w:ind w:left="284" w:hanging="284"/>
        <w:rPr>
          <w:rFonts w:ascii="Arial" w:hAnsi="Arial" w:cs="Arial"/>
          <w:sz w:val="20"/>
          <w:szCs w:val="20"/>
        </w:rPr>
      </w:pPr>
    </w:p>
    <w:p w14:paraId="699D1143" w14:textId="77777777" w:rsidR="006B5A37" w:rsidRDefault="006B5A37" w:rsidP="000C6F03">
      <w:pPr>
        <w:pStyle w:val="adresa"/>
        <w:tabs>
          <w:tab w:val="clear" w:pos="3402"/>
          <w:tab w:val="clear" w:pos="6237"/>
          <w:tab w:val="left" w:pos="284"/>
        </w:tabs>
        <w:spacing w:before="60"/>
        <w:ind w:left="284" w:hanging="284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2</w:t>
      </w:r>
      <w:r w:rsidR="000C6F03">
        <w:rPr>
          <w:rFonts w:ascii="Arial" w:hAnsi="Arial" w:cs="Arial"/>
          <w:sz w:val="20"/>
          <w:szCs w:val="20"/>
        </w:rPr>
        <w:t>.</w:t>
      </w:r>
      <w:r w:rsidR="000C6F03">
        <w:rPr>
          <w:rFonts w:ascii="Arial" w:hAnsi="Arial" w:cs="Arial"/>
          <w:sz w:val="20"/>
          <w:szCs w:val="20"/>
        </w:rPr>
        <w:tab/>
      </w:r>
      <w:r w:rsidRPr="00685FE0">
        <w:rPr>
          <w:rFonts w:ascii="Arial" w:hAnsi="Arial" w:cs="Arial"/>
          <w:sz w:val="20"/>
          <w:szCs w:val="20"/>
        </w:rPr>
        <w:t xml:space="preserve">Tato smlouva je vyhotovena ve </w:t>
      </w:r>
      <w:r w:rsidR="004F36AC" w:rsidRPr="004F36AC">
        <w:rPr>
          <w:rFonts w:ascii="Arial" w:hAnsi="Arial" w:cs="Arial"/>
          <w:sz w:val="20"/>
          <w:szCs w:val="20"/>
        </w:rPr>
        <w:t>3</w:t>
      </w:r>
      <w:r w:rsidRPr="00685FE0">
        <w:rPr>
          <w:rFonts w:ascii="Arial" w:hAnsi="Arial" w:cs="Arial"/>
          <w:sz w:val="20"/>
          <w:szCs w:val="20"/>
        </w:rPr>
        <w:t xml:space="preserve"> stejnopisech, z nichž každý má platnost originálu. Nabyvatel obdrží </w:t>
      </w:r>
      <w:r w:rsidR="004F36AC">
        <w:rPr>
          <w:rFonts w:ascii="Arial" w:hAnsi="Arial" w:cs="Arial"/>
          <w:sz w:val="20"/>
          <w:szCs w:val="20"/>
        </w:rPr>
        <w:t>1</w:t>
      </w:r>
      <w:r w:rsidRPr="00685FE0">
        <w:rPr>
          <w:rFonts w:ascii="Arial" w:hAnsi="Arial" w:cs="Arial"/>
          <w:sz w:val="20"/>
          <w:szCs w:val="20"/>
        </w:rPr>
        <w:t xml:space="preserve"> stejnopis a ostatní jsou určeny pro převádějícího.</w:t>
      </w:r>
    </w:p>
    <w:p w14:paraId="38B69B9E" w14:textId="77777777" w:rsidR="003554D5" w:rsidRPr="00685FE0" w:rsidRDefault="003554D5" w:rsidP="000C6F03">
      <w:pPr>
        <w:pStyle w:val="adresa"/>
        <w:tabs>
          <w:tab w:val="clear" w:pos="3402"/>
          <w:tab w:val="clear" w:pos="6237"/>
          <w:tab w:val="left" w:pos="284"/>
        </w:tabs>
        <w:spacing w:before="60"/>
        <w:ind w:left="284" w:hanging="284"/>
        <w:rPr>
          <w:rFonts w:ascii="Arial" w:hAnsi="Arial" w:cs="Arial"/>
          <w:sz w:val="20"/>
          <w:szCs w:val="20"/>
        </w:rPr>
      </w:pPr>
    </w:p>
    <w:p w14:paraId="49AC264F" w14:textId="77777777" w:rsidR="006B5A37" w:rsidRDefault="006B5A37" w:rsidP="000C6F03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bCs/>
          <w:sz w:val="20"/>
          <w:szCs w:val="20"/>
        </w:rPr>
        <w:t>3</w:t>
      </w:r>
      <w:r w:rsidR="000C6F03">
        <w:rPr>
          <w:rFonts w:ascii="Arial" w:hAnsi="Arial" w:cs="Arial"/>
          <w:bCs/>
          <w:sz w:val="20"/>
          <w:szCs w:val="20"/>
        </w:rPr>
        <w:t>.</w:t>
      </w:r>
      <w:r w:rsidR="000C6F03">
        <w:rPr>
          <w:rFonts w:ascii="Arial" w:hAnsi="Arial" w:cs="Arial"/>
          <w:bCs/>
          <w:sz w:val="20"/>
          <w:szCs w:val="20"/>
        </w:rPr>
        <w:tab/>
      </w:r>
      <w:r w:rsidRPr="00685FE0">
        <w:rPr>
          <w:rFonts w:ascii="Arial" w:hAnsi="Arial" w:cs="Arial"/>
          <w:bCs/>
          <w:sz w:val="20"/>
          <w:szCs w:val="20"/>
        </w:rPr>
        <w:t>Tato smlouva nabývá platnosti dnem podpisu oběma smluvními stranami a účinnosti dnem jejího uveřejnění v Registru smluv dle zákona č.</w:t>
      </w:r>
      <w:r w:rsidRPr="00685FE0">
        <w:rPr>
          <w:rFonts w:ascii="Arial" w:hAnsi="Arial" w:cs="Arial"/>
          <w:sz w:val="20"/>
          <w:szCs w:val="20"/>
        </w:rPr>
        <w:t xml:space="preserve"> 340/2015 Sb., o zvláštních podmínkách účinnosti některých smluv, uveřejňování těchto smluv a o registru smluv, ve znění pozdějších předpisů</w:t>
      </w:r>
      <w:r w:rsidRPr="00685FE0">
        <w:rPr>
          <w:rFonts w:ascii="Arial" w:hAnsi="Arial" w:cs="Arial"/>
          <w:bCs/>
          <w:sz w:val="20"/>
          <w:szCs w:val="20"/>
        </w:rPr>
        <w:t>.</w:t>
      </w:r>
      <w:r w:rsidRPr="00685FE0">
        <w:rPr>
          <w:rFonts w:ascii="Arial" w:hAnsi="Arial" w:cs="Arial"/>
          <w:sz w:val="20"/>
          <w:szCs w:val="20"/>
        </w:rPr>
        <w:t xml:space="preserve"> Smluvní strany se dohodly, že uveřejnění této smlouvy </w:t>
      </w:r>
      <w:r w:rsidRPr="00685FE0">
        <w:rPr>
          <w:rFonts w:ascii="Arial" w:hAnsi="Arial" w:cs="Arial"/>
          <w:bCs/>
          <w:sz w:val="20"/>
          <w:szCs w:val="20"/>
        </w:rPr>
        <w:t>v Registru smluv dle zákona č.</w:t>
      </w:r>
      <w:r w:rsidRPr="00685FE0">
        <w:rPr>
          <w:rFonts w:ascii="Arial" w:hAnsi="Arial" w:cs="Arial"/>
          <w:sz w:val="20"/>
          <w:szCs w:val="20"/>
        </w:rPr>
        <w:t xml:space="preserve"> 340/2015 Sb., o zvláštních podmínkách účinnosti některých smluv, ve znění pozdějších předpisů, zajistí Státní pozemkový úřad.</w:t>
      </w:r>
    </w:p>
    <w:p w14:paraId="5DB87069" w14:textId="77777777" w:rsidR="003554D5" w:rsidRPr="00685FE0" w:rsidRDefault="003554D5" w:rsidP="000C6F03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C467EE9" w14:textId="4F5C65E0" w:rsidR="006B5A37" w:rsidRPr="00685FE0" w:rsidRDefault="006B5A37" w:rsidP="000C6F0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4</w:t>
      </w:r>
      <w:r w:rsidR="000C6F03">
        <w:rPr>
          <w:rFonts w:ascii="Arial" w:hAnsi="Arial" w:cs="Arial"/>
          <w:sz w:val="20"/>
          <w:szCs w:val="20"/>
        </w:rPr>
        <w:t>.</w:t>
      </w:r>
      <w:r w:rsidR="000C6F03">
        <w:rPr>
          <w:rFonts w:ascii="Arial" w:hAnsi="Arial" w:cs="Arial"/>
          <w:sz w:val="20"/>
          <w:szCs w:val="20"/>
        </w:rPr>
        <w:tab/>
      </w:r>
      <w:r w:rsidRPr="00685FE0">
        <w:rPr>
          <w:rFonts w:ascii="Arial" w:hAnsi="Arial" w:cs="Arial"/>
          <w:sz w:val="20"/>
          <w:szCs w:val="20"/>
        </w:rPr>
        <w:t xml:space="preserve">V souvislosti s realizací práv a povinností vyplývajících z této smlouvy bude mít nabyvatel přístup k osobním údajům fyzických osob, které jsou uvedeny ve smlouvě, které byly těmito osobami uzavřeny se Státním pozemkovým úřadem.  Nabyvatel se zavazuje, že přijme veškerá technická a bezpečnostní opatření, v rámci nabyvatele s nimi budou seznámeni jen případní zaměstnanci a partneři nabyvatele a nabyvatel nezpřístupní tyto osobní údaje třetím osobám. Nabyvatel prohlašuje, že je oprávněn shromažďovat, </w:t>
      </w:r>
      <w:r w:rsidRPr="00685FE0">
        <w:rPr>
          <w:rFonts w:ascii="Arial" w:hAnsi="Arial" w:cs="Arial"/>
          <w:sz w:val="20"/>
          <w:szCs w:val="20"/>
        </w:rPr>
        <w:lastRenderedPageBreak/>
        <w:t xml:space="preserve">používat, přenášet, ukládat nebo jiným způsobem zpracovávat informace předávané </w:t>
      </w:r>
      <w:r>
        <w:rPr>
          <w:rFonts w:ascii="Arial" w:hAnsi="Arial" w:cs="Arial"/>
          <w:sz w:val="20"/>
          <w:szCs w:val="20"/>
        </w:rPr>
        <w:t>Státním pozemkovým úřadem</w:t>
      </w:r>
      <w:r w:rsidRPr="00685FE0">
        <w:rPr>
          <w:rFonts w:ascii="Arial" w:hAnsi="Arial" w:cs="Arial"/>
          <w:sz w:val="20"/>
          <w:szCs w:val="20"/>
        </w:rPr>
        <w:t>, včetně osobních údajů, jak jsou definovány příslušnými právními předpisy.</w:t>
      </w:r>
    </w:p>
    <w:p w14:paraId="677FA528" w14:textId="77777777" w:rsidR="006B5A37" w:rsidRDefault="006B5A37" w:rsidP="000C6F03">
      <w:pPr>
        <w:ind w:left="284"/>
        <w:jc w:val="both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Obě smluvní strany se zavazují, že budou postupovat v souladu se zákonem 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6EFDAC1" w14:textId="77777777" w:rsidR="00651DC0" w:rsidRDefault="00651DC0" w:rsidP="00651DC0">
      <w:pPr>
        <w:pStyle w:val="VnitrniText"/>
      </w:pPr>
    </w:p>
    <w:p w14:paraId="5AA7F52E" w14:textId="77777777" w:rsidR="00092D97" w:rsidRPr="00D917C5" w:rsidRDefault="00AE4A60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IX.</w:t>
      </w:r>
    </w:p>
    <w:p w14:paraId="7875C218" w14:textId="77777777" w:rsidR="006B5A37" w:rsidRPr="00685FE0" w:rsidRDefault="006B5A37" w:rsidP="006B5A37">
      <w:pPr>
        <w:pStyle w:val="vnintext0"/>
        <w:ind w:firstLine="0"/>
        <w:rPr>
          <w:rFonts w:ascii="Arial" w:hAnsi="Arial" w:cs="Arial"/>
          <w:sz w:val="20"/>
        </w:rPr>
      </w:pPr>
      <w:r w:rsidRPr="00685FE0">
        <w:rPr>
          <w:rFonts w:ascii="Arial" w:hAnsi="Arial" w:cs="Arial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58A4117F" w14:textId="77777777" w:rsidR="00EB6C54" w:rsidRPr="006856AD" w:rsidRDefault="00EB6C54" w:rsidP="00230457">
      <w:pPr>
        <w:pStyle w:val="VnitrniText"/>
      </w:pPr>
    </w:p>
    <w:p w14:paraId="29401BDD" w14:textId="77777777" w:rsidR="00230457" w:rsidRDefault="00230457" w:rsidP="003D6A83"/>
    <w:p w14:paraId="1B79C840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53F7D244" w14:textId="77777777" w:rsidTr="005C2DEC">
        <w:tc>
          <w:tcPr>
            <w:tcW w:w="4888" w:type="dxa"/>
            <w:hideMark/>
          </w:tcPr>
          <w:p w14:paraId="2A04065C" w14:textId="5570D425" w:rsidR="005C2DEC" w:rsidRDefault="005C2DEC">
            <w:pPr>
              <w:pStyle w:val="VnitrniText"/>
              <w:ind w:firstLine="0"/>
            </w:pPr>
            <w:r>
              <w:t>Ve Zlíně dne</w:t>
            </w:r>
            <w:r w:rsidR="00D5534B">
              <w:t>: 21.11.2025</w:t>
            </w:r>
          </w:p>
        </w:tc>
        <w:tc>
          <w:tcPr>
            <w:tcW w:w="4889" w:type="dxa"/>
            <w:hideMark/>
          </w:tcPr>
          <w:p w14:paraId="7774B95B" w14:textId="339B9FDC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3C6697">
              <w:t>Karlovicích</w:t>
            </w:r>
            <w:r>
              <w:t xml:space="preserve"> dne</w:t>
            </w:r>
            <w:r w:rsidR="00D5534B">
              <w:t>: 21.11.2025</w:t>
            </w:r>
          </w:p>
        </w:tc>
      </w:tr>
    </w:tbl>
    <w:p w14:paraId="654A5E6E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71159918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649F2694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3DBD373B" w14:textId="77777777" w:rsidTr="005C2DEC">
        <w:tc>
          <w:tcPr>
            <w:tcW w:w="4888" w:type="dxa"/>
          </w:tcPr>
          <w:p w14:paraId="4897D528" w14:textId="4C4BF419" w:rsidR="005C2DEC" w:rsidRPr="00604E04" w:rsidRDefault="00604E04">
            <w:pPr>
              <w:pStyle w:val="VnitrniText"/>
              <w:ind w:firstLine="0"/>
              <w:rPr>
                <w:i/>
                <w:iCs/>
              </w:rPr>
            </w:pPr>
            <w:r>
              <w:t xml:space="preserve">  </w:t>
            </w:r>
            <w:r w:rsidR="00626C8C">
              <w:t>„</w:t>
            </w:r>
            <w:r w:rsidRPr="00604E04">
              <w:rPr>
                <w:i/>
                <w:iCs/>
              </w:rPr>
              <w:t>elektronicky podepsáno</w:t>
            </w:r>
            <w:r w:rsidR="00626C8C">
              <w:rPr>
                <w:i/>
                <w:iCs/>
              </w:rPr>
              <w:t>“</w:t>
            </w:r>
          </w:p>
        </w:tc>
        <w:tc>
          <w:tcPr>
            <w:tcW w:w="4889" w:type="dxa"/>
          </w:tcPr>
          <w:p w14:paraId="03D92DC3" w14:textId="4F7D7103" w:rsidR="005C2DEC" w:rsidRDefault="0023000A">
            <w:pPr>
              <w:pStyle w:val="VnitrniText"/>
              <w:tabs>
                <w:tab w:val="left" w:pos="5103"/>
              </w:tabs>
              <w:ind w:firstLine="0"/>
            </w:pPr>
            <w:r>
              <w:t xml:space="preserve"> </w:t>
            </w:r>
          </w:p>
        </w:tc>
      </w:tr>
      <w:tr w:rsidR="005C2DEC" w14:paraId="6ABEF80F" w14:textId="77777777" w:rsidTr="005C2DEC">
        <w:tc>
          <w:tcPr>
            <w:tcW w:w="4888" w:type="dxa"/>
          </w:tcPr>
          <w:p w14:paraId="1EFC9E6A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5C560307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5C2DEC" w14:paraId="2778801F" w14:textId="77777777" w:rsidTr="005C2DEC">
        <w:tc>
          <w:tcPr>
            <w:tcW w:w="4888" w:type="dxa"/>
          </w:tcPr>
          <w:p w14:paraId="3B3F5375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07717A96" w14:textId="3162DA67" w:rsidR="003C6697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Karlovice</w:t>
            </w:r>
          </w:p>
        </w:tc>
      </w:tr>
      <w:tr w:rsidR="005C2DEC" w14:paraId="5F821BD9" w14:textId="77777777" w:rsidTr="005C2DEC">
        <w:tc>
          <w:tcPr>
            <w:tcW w:w="4888" w:type="dxa"/>
          </w:tcPr>
          <w:p w14:paraId="54D7DE82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89" w:type="dxa"/>
          </w:tcPr>
          <w:p w14:paraId="787FF25F" w14:textId="1BAADE6C" w:rsidR="005C2DEC" w:rsidRDefault="003C669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Starosta obce Karlovice</w:t>
            </w:r>
          </w:p>
        </w:tc>
      </w:tr>
      <w:tr w:rsidR="005C2DEC" w14:paraId="5D1F5B8E" w14:textId="77777777" w:rsidTr="005C2DEC">
        <w:tc>
          <w:tcPr>
            <w:tcW w:w="4888" w:type="dxa"/>
          </w:tcPr>
          <w:p w14:paraId="1D733F0F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Mlada Augustinová</w:t>
            </w:r>
          </w:p>
        </w:tc>
        <w:tc>
          <w:tcPr>
            <w:tcW w:w="4889" w:type="dxa"/>
          </w:tcPr>
          <w:p w14:paraId="6946D327" w14:textId="0804677E" w:rsidR="005C2DEC" w:rsidRDefault="003C669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Lubom</w:t>
            </w:r>
            <w:r w:rsidR="002C3849">
              <w:rPr>
                <w:rFonts w:ascii="Arial" w:hAnsi="Arial" w:cs="Arial"/>
                <w:sz w:val="20"/>
                <w:szCs w:val="20"/>
              </w:rPr>
              <w:t>ír Řehůřek</w:t>
            </w:r>
          </w:p>
        </w:tc>
      </w:tr>
      <w:tr w:rsidR="005C2DEC" w14:paraId="0A1C2F89" w14:textId="77777777" w:rsidTr="005C2DEC">
        <w:tc>
          <w:tcPr>
            <w:tcW w:w="4888" w:type="dxa"/>
          </w:tcPr>
          <w:p w14:paraId="17082F01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2FFFF9BA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5861E0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AFB6AD" w14:textId="77777777" w:rsidR="00326A1C" w:rsidRDefault="00326A1C" w:rsidP="00326A1C">
      <w:pPr>
        <w:pStyle w:val="VnitrniText"/>
        <w:ind w:firstLine="142"/>
      </w:pPr>
    </w:p>
    <w:p w14:paraId="6AFFDEB1" w14:textId="77777777" w:rsidR="00722C9B" w:rsidRPr="00D06D0F" w:rsidRDefault="00722C9B" w:rsidP="000B0AA7">
      <w:pPr>
        <w:pStyle w:val="VnitrniText"/>
      </w:pPr>
    </w:p>
    <w:p w14:paraId="750F0FF4" w14:textId="77777777" w:rsidR="00F66E72" w:rsidRDefault="00F66E72" w:rsidP="000B0AA7">
      <w:pPr>
        <w:pStyle w:val="VnitrniText"/>
        <w:ind w:firstLine="0"/>
      </w:pPr>
    </w:p>
    <w:p w14:paraId="6AD69504" w14:textId="0D915EB4" w:rsidR="00B4772C" w:rsidRDefault="00B4772C" w:rsidP="000B0AA7">
      <w:pPr>
        <w:pStyle w:val="VnitrniText"/>
        <w:ind w:firstLine="0"/>
      </w:pPr>
    </w:p>
    <w:p w14:paraId="6A2974BA" w14:textId="1789945C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B4878">
        <w:t xml:space="preserve"> </w:t>
      </w:r>
      <w:r w:rsidRPr="00B4772C">
        <w:t xml:space="preserve">vedoucí </w:t>
      </w:r>
      <w:r w:rsidR="00604E04">
        <w:t>Pobočky Zlín</w:t>
      </w:r>
      <w:r w:rsidR="00B6067D">
        <w:t>, KPÚ pro Zlínský kraj Ing. Roman Hák</w:t>
      </w:r>
    </w:p>
    <w:p w14:paraId="5370050C" w14:textId="77777777" w:rsidR="00CB4878" w:rsidRDefault="00CB4878" w:rsidP="00CB4878">
      <w:pPr>
        <w:pStyle w:val="VnitrniText"/>
        <w:ind w:firstLine="0"/>
      </w:pPr>
    </w:p>
    <w:p w14:paraId="0B7E7268" w14:textId="77777777" w:rsidR="00CB4878" w:rsidRDefault="00CB4878" w:rsidP="00CB4878">
      <w:pPr>
        <w:pStyle w:val="VnitrniText"/>
        <w:ind w:firstLine="0"/>
      </w:pPr>
    </w:p>
    <w:p w14:paraId="0CF7B97B" w14:textId="2C367D50" w:rsidR="00CB4878" w:rsidRPr="00604E04" w:rsidRDefault="00604E04" w:rsidP="00CB4878">
      <w:pPr>
        <w:pStyle w:val="VnitrniText"/>
        <w:ind w:firstLine="0"/>
        <w:rPr>
          <w:i/>
          <w:iCs/>
        </w:rPr>
      </w:pPr>
      <w:r>
        <w:t xml:space="preserve">    </w:t>
      </w:r>
      <w:r w:rsidR="00626C8C">
        <w:t>„</w:t>
      </w:r>
      <w:r w:rsidRPr="00604E04">
        <w:rPr>
          <w:i/>
          <w:iCs/>
        </w:rPr>
        <w:t>elektronicky podepsáno</w:t>
      </w:r>
      <w:r w:rsidR="00626C8C">
        <w:rPr>
          <w:i/>
          <w:iCs/>
        </w:rPr>
        <w:t>“</w:t>
      </w:r>
    </w:p>
    <w:p w14:paraId="169351EB" w14:textId="77777777" w:rsidR="00CB4878" w:rsidRDefault="00CB4878" w:rsidP="00CB4878">
      <w:pPr>
        <w:pStyle w:val="VnitrniText"/>
        <w:ind w:firstLine="0"/>
      </w:pPr>
      <w:r>
        <w:t>.................................................</w:t>
      </w:r>
    </w:p>
    <w:p w14:paraId="2CBA5A9F" w14:textId="77777777" w:rsidR="00CB4878" w:rsidRDefault="00CB4878" w:rsidP="00CB4878">
      <w:pPr>
        <w:pStyle w:val="VnitrniText"/>
        <w:ind w:firstLine="0"/>
      </w:pPr>
      <w:r>
        <w:tab/>
        <w:t>podpis</w:t>
      </w:r>
    </w:p>
    <w:p w14:paraId="04334CB9" w14:textId="77777777" w:rsidR="00CB4878" w:rsidRDefault="00CB4878" w:rsidP="00CB4878">
      <w:pPr>
        <w:pStyle w:val="VnitrniText"/>
        <w:ind w:firstLine="0"/>
      </w:pPr>
    </w:p>
    <w:p w14:paraId="3F130935" w14:textId="77777777" w:rsidR="00CB4878" w:rsidRDefault="00CB4878" w:rsidP="00CB4878">
      <w:pPr>
        <w:pStyle w:val="VnitrniText"/>
        <w:ind w:firstLine="0"/>
      </w:pPr>
    </w:p>
    <w:p w14:paraId="35CA0F56" w14:textId="77777777" w:rsidR="002C3849" w:rsidRDefault="002C3849" w:rsidP="00CB4878">
      <w:pPr>
        <w:pStyle w:val="VnitrniText"/>
        <w:ind w:firstLine="0"/>
      </w:pPr>
    </w:p>
    <w:p w14:paraId="521B9F39" w14:textId="77777777" w:rsidR="00722C9B" w:rsidRPr="00D06D0F" w:rsidRDefault="00722C9B" w:rsidP="000B0AA7">
      <w:pPr>
        <w:pStyle w:val="VnitrniText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34B4" w14:textId="77777777" w:rsidR="004801A3" w:rsidRDefault="004801A3">
      <w:r>
        <w:separator/>
      </w:r>
    </w:p>
  </w:endnote>
  <w:endnote w:type="continuationSeparator" w:id="0">
    <w:p w14:paraId="584C7F43" w14:textId="77777777" w:rsidR="004801A3" w:rsidRDefault="0048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A5FE" w14:textId="77777777" w:rsidR="004801A3" w:rsidRDefault="004801A3">
      <w:r>
        <w:separator/>
      </w:r>
    </w:p>
  </w:footnote>
  <w:footnote w:type="continuationSeparator" w:id="0">
    <w:p w14:paraId="63656655" w14:textId="77777777" w:rsidR="004801A3" w:rsidRDefault="00480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5E75971"/>
    <w:multiLevelType w:val="hybridMultilevel"/>
    <w:tmpl w:val="FFFFFFFF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796C2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1765660">
    <w:abstractNumId w:val="0"/>
  </w:num>
  <w:num w:numId="2" w16cid:durableId="529951293">
    <w:abstractNumId w:val="1"/>
  </w:num>
  <w:num w:numId="3" w16cid:durableId="66149656">
    <w:abstractNumId w:val="2"/>
  </w:num>
  <w:num w:numId="4" w16cid:durableId="558977963">
    <w:abstractNumId w:val="3"/>
  </w:num>
  <w:num w:numId="5" w16cid:durableId="134881828">
    <w:abstractNumId w:val="4"/>
  </w:num>
  <w:num w:numId="6" w16cid:durableId="23598027">
    <w:abstractNumId w:val="5"/>
  </w:num>
  <w:num w:numId="7" w16cid:durableId="23305358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1134372">
    <w:abstractNumId w:val="8"/>
  </w:num>
  <w:num w:numId="9" w16cid:durableId="1799378807">
    <w:abstractNumId w:val="6"/>
  </w:num>
  <w:num w:numId="10" w16cid:durableId="941650970">
    <w:abstractNumId w:val="7"/>
  </w:num>
  <w:num w:numId="11" w16cid:durableId="1759599843">
    <w:abstractNumId w:val="10"/>
  </w:num>
  <w:num w:numId="12" w16cid:durableId="9108958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5931877">
    <w:abstractNumId w:val="9"/>
  </w:num>
  <w:num w:numId="14" w16cid:durableId="1645967634">
    <w:abstractNumId w:val="12"/>
  </w:num>
  <w:num w:numId="15" w16cid:durableId="1781681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1605C"/>
    <w:rsid w:val="000249BB"/>
    <w:rsid w:val="00030C15"/>
    <w:rsid w:val="00035978"/>
    <w:rsid w:val="000528C7"/>
    <w:rsid w:val="00057863"/>
    <w:rsid w:val="00057CBA"/>
    <w:rsid w:val="00060CE4"/>
    <w:rsid w:val="000713C9"/>
    <w:rsid w:val="000738A5"/>
    <w:rsid w:val="000746DA"/>
    <w:rsid w:val="00075977"/>
    <w:rsid w:val="00077DDA"/>
    <w:rsid w:val="00080A5E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B3BD1"/>
    <w:rsid w:val="000C6F03"/>
    <w:rsid w:val="000D1676"/>
    <w:rsid w:val="000D609F"/>
    <w:rsid w:val="000E2F54"/>
    <w:rsid w:val="00100347"/>
    <w:rsid w:val="00101C6D"/>
    <w:rsid w:val="00103375"/>
    <w:rsid w:val="001067E4"/>
    <w:rsid w:val="00112F3C"/>
    <w:rsid w:val="00122A67"/>
    <w:rsid w:val="00122D7B"/>
    <w:rsid w:val="00126EEB"/>
    <w:rsid w:val="001274AE"/>
    <w:rsid w:val="00132361"/>
    <w:rsid w:val="00136F17"/>
    <w:rsid w:val="00140462"/>
    <w:rsid w:val="00143674"/>
    <w:rsid w:val="001458C4"/>
    <w:rsid w:val="00146F68"/>
    <w:rsid w:val="00150B15"/>
    <w:rsid w:val="00157623"/>
    <w:rsid w:val="00166E69"/>
    <w:rsid w:val="00170A4E"/>
    <w:rsid w:val="00173815"/>
    <w:rsid w:val="00173AA9"/>
    <w:rsid w:val="00181A52"/>
    <w:rsid w:val="0018318A"/>
    <w:rsid w:val="00190EA1"/>
    <w:rsid w:val="0019777F"/>
    <w:rsid w:val="001A00D9"/>
    <w:rsid w:val="001B0095"/>
    <w:rsid w:val="001C0D55"/>
    <w:rsid w:val="001C387A"/>
    <w:rsid w:val="001C6B2B"/>
    <w:rsid w:val="001D0ED0"/>
    <w:rsid w:val="001D73FD"/>
    <w:rsid w:val="001E19A5"/>
    <w:rsid w:val="001E1CF7"/>
    <w:rsid w:val="001E47B8"/>
    <w:rsid w:val="001F2A5E"/>
    <w:rsid w:val="002029BF"/>
    <w:rsid w:val="00206BEA"/>
    <w:rsid w:val="00212954"/>
    <w:rsid w:val="00213082"/>
    <w:rsid w:val="002163B4"/>
    <w:rsid w:val="00220727"/>
    <w:rsid w:val="002242C8"/>
    <w:rsid w:val="0022597E"/>
    <w:rsid w:val="00227370"/>
    <w:rsid w:val="0022790D"/>
    <w:rsid w:val="00227CC5"/>
    <w:rsid w:val="0023000A"/>
    <w:rsid w:val="00230457"/>
    <w:rsid w:val="00232E62"/>
    <w:rsid w:val="002350B4"/>
    <w:rsid w:val="00235E99"/>
    <w:rsid w:val="0023665E"/>
    <w:rsid w:val="00245A89"/>
    <w:rsid w:val="00245C49"/>
    <w:rsid w:val="0024684B"/>
    <w:rsid w:val="002469A8"/>
    <w:rsid w:val="002502CD"/>
    <w:rsid w:val="00250D32"/>
    <w:rsid w:val="00250FE2"/>
    <w:rsid w:val="00253121"/>
    <w:rsid w:val="002553D3"/>
    <w:rsid w:val="00257EB0"/>
    <w:rsid w:val="00260A8B"/>
    <w:rsid w:val="00261B6F"/>
    <w:rsid w:val="00263AF3"/>
    <w:rsid w:val="002665AB"/>
    <w:rsid w:val="00266D6D"/>
    <w:rsid w:val="002737FD"/>
    <w:rsid w:val="002774C6"/>
    <w:rsid w:val="002809F9"/>
    <w:rsid w:val="002832E4"/>
    <w:rsid w:val="00293BF9"/>
    <w:rsid w:val="0029466F"/>
    <w:rsid w:val="002A6E8A"/>
    <w:rsid w:val="002B1AFF"/>
    <w:rsid w:val="002C0E97"/>
    <w:rsid w:val="002C3849"/>
    <w:rsid w:val="002C4372"/>
    <w:rsid w:val="002C4C46"/>
    <w:rsid w:val="002C5ED7"/>
    <w:rsid w:val="002D7E4C"/>
    <w:rsid w:val="002E1045"/>
    <w:rsid w:val="002E5E8D"/>
    <w:rsid w:val="002E7356"/>
    <w:rsid w:val="002E7B91"/>
    <w:rsid w:val="002F0280"/>
    <w:rsid w:val="002F47C2"/>
    <w:rsid w:val="002F4AE1"/>
    <w:rsid w:val="003011F2"/>
    <w:rsid w:val="003012FD"/>
    <w:rsid w:val="00303660"/>
    <w:rsid w:val="003057BA"/>
    <w:rsid w:val="0031058A"/>
    <w:rsid w:val="00311FF0"/>
    <w:rsid w:val="003224C9"/>
    <w:rsid w:val="0032694C"/>
    <w:rsid w:val="00326A1C"/>
    <w:rsid w:val="003307CF"/>
    <w:rsid w:val="003316EA"/>
    <w:rsid w:val="00332E0F"/>
    <w:rsid w:val="003336E0"/>
    <w:rsid w:val="003339D6"/>
    <w:rsid w:val="00337C94"/>
    <w:rsid w:val="003430A1"/>
    <w:rsid w:val="003554D5"/>
    <w:rsid w:val="00361578"/>
    <w:rsid w:val="0036537D"/>
    <w:rsid w:val="00365BF0"/>
    <w:rsid w:val="003673F1"/>
    <w:rsid w:val="0037157C"/>
    <w:rsid w:val="0038399F"/>
    <w:rsid w:val="00387735"/>
    <w:rsid w:val="00390A13"/>
    <w:rsid w:val="00394854"/>
    <w:rsid w:val="00394B2D"/>
    <w:rsid w:val="0039790A"/>
    <w:rsid w:val="003A432A"/>
    <w:rsid w:val="003B4003"/>
    <w:rsid w:val="003B7D4F"/>
    <w:rsid w:val="003C3CC3"/>
    <w:rsid w:val="003C4278"/>
    <w:rsid w:val="003C6600"/>
    <w:rsid w:val="003C6697"/>
    <w:rsid w:val="003D4F2E"/>
    <w:rsid w:val="003D5654"/>
    <w:rsid w:val="003D6A83"/>
    <w:rsid w:val="003E5100"/>
    <w:rsid w:val="003F56C5"/>
    <w:rsid w:val="0040389C"/>
    <w:rsid w:val="0040415F"/>
    <w:rsid w:val="00411A01"/>
    <w:rsid w:val="004243BC"/>
    <w:rsid w:val="00425A7B"/>
    <w:rsid w:val="00425E6C"/>
    <w:rsid w:val="00430663"/>
    <w:rsid w:val="004316D8"/>
    <w:rsid w:val="0043238D"/>
    <w:rsid w:val="004331FA"/>
    <w:rsid w:val="00436C6B"/>
    <w:rsid w:val="00453ABD"/>
    <w:rsid w:val="00464535"/>
    <w:rsid w:val="004801A3"/>
    <w:rsid w:val="00491D41"/>
    <w:rsid w:val="004A3F22"/>
    <w:rsid w:val="004A5163"/>
    <w:rsid w:val="004A5A92"/>
    <w:rsid w:val="004B25C7"/>
    <w:rsid w:val="004D5A68"/>
    <w:rsid w:val="004D615B"/>
    <w:rsid w:val="004E11C1"/>
    <w:rsid w:val="004E368B"/>
    <w:rsid w:val="004E6319"/>
    <w:rsid w:val="004E708A"/>
    <w:rsid w:val="004F0F7F"/>
    <w:rsid w:val="004F1963"/>
    <w:rsid w:val="004F36AC"/>
    <w:rsid w:val="004F54C5"/>
    <w:rsid w:val="005211F0"/>
    <w:rsid w:val="00526280"/>
    <w:rsid w:val="00556316"/>
    <w:rsid w:val="0056118C"/>
    <w:rsid w:val="00565DF2"/>
    <w:rsid w:val="00576EE6"/>
    <w:rsid w:val="00581861"/>
    <w:rsid w:val="00583F66"/>
    <w:rsid w:val="00584DF2"/>
    <w:rsid w:val="005A08E9"/>
    <w:rsid w:val="005A1374"/>
    <w:rsid w:val="005B0329"/>
    <w:rsid w:val="005B7978"/>
    <w:rsid w:val="005C2DEC"/>
    <w:rsid w:val="005C5AF6"/>
    <w:rsid w:val="005D1D35"/>
    <w:rsid w:val="005D5BA8"/>
    <w:rsid w:val="005D7048"/>
    <w:rsid w:val="005F2D2B"/>
    <w:rsid w:val="005F70A8"/>
    <w:rsid w:val="00604E04"/>
    <w:rsid w:val="006069E5"/>
    <w:rsid w:val="0061270B"/>
    <w:rsid w:val="00614963"/>
    <w:rsid w:val="006178AD"/>
    <w:rsid w:val="006227AE"/>
    <w:rsid w:val="00623EF0"/>
    <w:rsid w:val="00626C8C"/>
    <w:rsid w:val="00634DC7"/>
    <w:rsid w:val="00637E47"/>
    <w:rsid w:val="00642DD9"/>
    <w:rsid w:val="006479E9"/>
    <w:rsid w:val="00651DC0"/>
    <w:rsid w:val="006536BE"/>
    <w:rsid w:val="0065406A"/>
    <w:rsid w:val="00660772"/>
    <w:rsid w:val="00675AA1"/>
    <w:rsid w:val="00676170"/>
    <w:rsid w:val="00676CFF"/>
    <w:rsid w:val="006856AD"/>
    <w:rsid w:val="00685FE0"/>
    <w:rsid w:val="0068647E"/>
    <w:rsid w:val="006A6C71"/>
    <w:rsid w:val="006B2EB0"/>
    <w:rsid w:val="006B51FD"/>
    <w:rsid w:val="006B5A37"/>
    <w:rsid w:val="006C4C9A"/>
    <w:rsid w:val="006C54B0"/>
    <w:rsid w:val="006D086F"/>
    <w:rsid w:val="006D0D71"/>
    <w:rsid w:val="006D1A0C"/>
    <w:rsid w:val="006D5D8D"/>
    <w:rsid w:val="006D7824"/>
    <w:rsid w:val="006E1896"/>
    <w:rsid w:val="006E336F"/>
    <w:rsid w:val="006E33CA"/>
    <w:rsid w:val="006E59C4"/>
    <w:rsid w:val="006E70AE"/>
    <w:rsid w:val="006F29C4"/>
    <w:rsid w:val="006F6A1B"/>
    <w:rsid w:val="007057A6"/>
    <w:rsid w:val="0070591A"/>
    <w:rsid w:val="00711680"/>
    <w:rsid w:val="007153F9"/>
    <w:rsid w:val="0071659D"/>
    <w:rsid w:val="00722843"/>
    <w:rsid w:val="007228A4"/>
    <w:rsid w:val="00722C9B"/>
    <w:rsid w:val="00737777"/>
    <w:rsid w:val="007431BA"/>
    <w:rsid w:val="0074433C"/>
    <w:rsid w:val="00753420"/>
    <w:rsid w:val="007537E0"/>
    <w:rsid w:val="0076112C"/>
    <w:rsid w:val="00761B51"/>
    <w:rsid w:val="007633D3"/>
    <w:rsid w:val="007825A7"/>
    <w:rsid w:val="00784CED"/>
    <w:rsid w:val="0079412E"/>
    <w:rsid w:val="007A0E22"/>
    <w:rsid w:val="007B15D9"/>
    <w:rsid w:val="007D2608"/>
    <w:rsid w:val="007E63D3"/>
    <w:rsid w:val="007F0181"/>
    <w:rsid w:val="007F1B83"/>
    <w:rsid w:val="007F44FD"/>
    <w:rsid w:val="008046CB"/>
    <w:rsid w:val="00812C0C"/>
    <w:rsid w:val="00814339"/>
    <w:rsid w:val="008173E3"/>
    <w:rsid w:val="00821121"/>
    <w:rsid w:val="0082535B"/>
    <w:rsid w:val="00830569"/>
    <w:rsid w:val="008345B3"/>
    <w:rsid w:val="008445AB"/>
    <w:rsid w:val="008505AD"/>
    <w:rsid w:val="00854569"/>
    <w:rsid w:val="00864B6B"/>
    <w:rsid w:val="00872223"/>
    <w:rsid w:val="008851FA"/>
    <w:rsid w:val="008857B6"/>
    <w:rsid w:val="00895CF0"/>
    <w:rsid w:val="008A4DA6"/>
    <w:rsid w:val="008A54CA"/>
    <w:rsid w:val="008B3AB8"/>
    <w:rsid w:val="008B6B62"/>
    <w:rsid w:val="008C1227"/>
    <w:rsid w:val="008D5012"/>
    <w:rsid w:val="008D52B4"/>
    <w:rsid w:val="008D5C23"/>
    <w:rsid w:val="008E07E0"/>
    <w:rsid w:val="008F7719"/>
    <w:rsid w:val="008F7B5E"/>
    <w:rsid w:val="00903810"/>
    <w:rsid w:val="009068A2"/>
    <w:rsid w:val="0091216A"/>
    <w:rsid w:val="0092090F"/>
    <w:rsid w:val="00930423"/>
    <w:rsid w:val="00930F4F"/>
    <w:rsid w:val="00940D5C"/>
    <w:rsid w:val="00950B68"/>
    <w:rsid w:val="009579A9"/>
    <w:rsid w:val="009603E5"/>
    <w:rsid w:val="00961005"/>
    <w:rsid w:val="009700E9"/>
    <w:rsid w:val="00970C02"/>
    <w:rsid w:val="00970EE4"/>
    <w:rsid w:val="00971DFB"/>
    <w:rsid w:val="00974B19"/>
    <w:rsid w:val="00986FFC"/>
    <w:rsid w:val="009A30E2"/>
    <w:rsid w:val="009B091D"/>
    <w:rsid w:val="009B0C72"/>
    <w:rsid w:val="009B300A"/>
    <w:rsid w:val="009B6B30"/>
    <w:rsid w:val="009C2C86"/>
    <w:rsid w:val="009C6747"/>
    <w:rsid w:val="009C6A18"/>
    <w:rsid w:val="009D0DDC"/>
    <w:rsid w:val="009D1A88"/>
    <w:rsid w:val="009D2F14"/>
    <w:rsid w:val="009D4580"/>
    <w:rsid w:val="009E04C2"/>
    <w:rsid w:val="009E2AED"/>
    <w:rsid w:val="009F1957"/>
    <w:rsid w:val="009F1EB1"/>
    <w:rsid w:val="00A01666"/>
    <w:rsid w:val="00A03432"/>
    <w:rsid w:val="00A05720"/>
    <w:rsid w:val="00A06BBA"/>
    <w:rsid w:val="00A07F0F"/>
    <w:rsid w:val="00A111A6"/>
    <w:rsid w:val="00A1698F"/>
    <w:rsid w:val="00A21E6E"/>
    <w:rsid w:val="00A3392F"/>
    <w:rsid w:val="00A34803"/>
    <w:rsid w:val="00A35A72"/>
    <w:rsid w:val="00A44D36"/>
    <w:rsid w:val="00A4751B"/>
    <w:rsid w:val="00A536BF"/>
    <w:rsid w:val="00A621EF"/>
    <w:rsid w:val="00A62A2E"/>
    <w:rsid w:val="00A66E77"/>
    <w:rsid w:val="00A7171C"/>
    <w:rsid w:val="00A73D4E"/>
    <w:rsid w:val="00A74BA3"/>
    <w:rsid w:val="00A7544F"/>
    <w:rsid w:val="00A7577B"/>
    <w:rsid w:val="00A80770"/>
    <w:rsid w:val="00A87810"/>
    <w:rsid w:val="00A93619"/>
    <w:rsid w:val="00A95EBD"/>
    <w:rsid w:val="00AA7507"/>
    <w:rsid w:val="00AB611B"/>
    <w:rsid w:val="00AC1FD6"/>
    <w:rsid w:val="00AC3EC5"/>
    <w:rsid w:val="00AC7C6B"/>
    <w:rsid w:val="00AD27BC"/>
    <w:rsid w:val="00AE18A9"/>
    <w:rsid w:val="00AE38E1"/>
    <w:rsid w:val="00AE4A60"/>
    <w:rsid w:val="00AF0382"/>
    <w:rsid w:val="00AF03B3"/>
    <w:rsid w:val="00AF2149"/>
    <w:rsid w:val="00AF3286"/>
    <w:rsid w:val="00AF5FDA"/>
    <w:rsid w:val="00AF72B3"/>
    <w:rsid w:val="00B042AF"/>
    <w:rsid w:val="00B10575"/>
    <w:rsid w:val="00B211B3"/>
    <w:rsid w:val="00B23058"/>
    <w:rsid w:val="00B244BF"/>
    <w:rsid w:val="00B27B5C"/>
    <w:rsid w:val="00B42E23"/>
    <w:rsid w:val="00B4353D"/>
    <w:rsid w:val="00B43F11"/>
    <w:rsid w:val="00B4772C"/>
    <w:rsid w:val="00B47C55"/>
    <w:rsid w:val="00B51D84"/>
    <w:rsid w:val="00B6067D"/>
    <w:rsid w:val="00B6447E"/>
    <w:rsid w:val="00B757A7"/>
    <w:rsid w:val="00B9043A"/>
    <w:rsid w:val="00B9324E"/>
    <w:rsid w:val="00B958C4"/>
    <w:rsid w:val="00B962ED"/>
    <w:rsid w:val="00BA3C66"/>
    <w:rsid w:val="00BB37D9"/>
    <w:rsid w:val="00BB6A66"/>
    <w:rsid w:val="00BB6A7B"/>
    <w:rsid w:val="00BB6F6B"/>
    <w:rsid w:val="00BC17A6"/>
    <w:rsid w:val="00BC24BD"/>
    <w:rsid w:val="00BC39B1"/>
    <w:rsid w:val="00BC527C"/>
    <w:rsid w:val="00BC66CD"/>
    <w:rsid w:val="00BC7B90"/>
    <w:rsid w:val="00BD1BBC"/>
    <w:rsid w:val="00BD2928"/>
    <w:rsid w:val="00C05330"/>
    <w:rsid w:val="00C10AEE"/>
    <w:rsid w:val="00C15F34"/>
    <w:rsid w:val="00C16C9A"/>
    <w:rsid w:val="00C221A2"/>
    <w:rsid w:val="00C22BC8"/>
    <w:rsid w:val="00C30794"/>
    <w:rsid w:val="00C31774"/>
    <w:rsid w:val="00C31FD5"/>
    <w:rsid w:val="00C37A15"/>
    <w:rsid w:val="00C45A9D"/>
    <w:rsid w:val="00C51B72"/>
    <w:rsid w:val="00C5272C"/>
    <w:rsid w:val="00C5620B"/>
    <w:rsid w:val="00C62E0E"/>
    <w:rsid w:val="00C6727E"/>
    <w:rsid w:val="00C708DD"/>
    <w:rsid w:val="00C75CFA"/>
    <w:rsid w:val="00C8663B"/>
    <w:rsid w:val="00C9018E"/>
    <w:rsid w:val="00CA4256"/>
    <w:rsid w:val="00CA53EA"/>
    <w:rsid w:val="00CA5922"/>
    <w:rsid w:val="00CB35F4"/>
    <w:rsid w:val="00CB4878"/>
    <w:rsid w:val="00CB5F51"/>
    <w:rsid w:val="00CC1097"/>
    <w:rsid w:val="00CC13F9"/>
    <w:rsid w:val="00CC4CBF"/>
    <w:rsid w:val="00CC5483"/>
    <w:rsid w:val="00CD0A4B"/>
    <w:rsid w:val="00CD194E"/>
    <w:rsid w:val="00CD348C"/>
    <w:rsid w:val="00CE10CA"/>
    <w:rsid w:val="00CE60A0"/>
    <w:rsid w:val="00CF17C0"/>
    <w:rsid w:val="00CF1CED"/>
    <w:rsid w:val="00D010C4"/>
    <w:rsid w:val="00D02FD6"/>
    <w:rsid w:val="00D06D0F"/>
    <w:rsid w:val="00D12D2D"/>
    <w:rsid w:val="00D17DB5"/>
    <w:rsid w:val="00D23BE9"/>
    <w:rsid w:val="00D24258"/>
    <w:rsid w:val="00D359BD"/>
    <w:rsid w:val="00D36269"/>
    <w:rsid w:val="00D4325F"/>
    <w:rsid w:val="00D43C07"/>
    <w:rsid w:val="00D4409F"/>
    <w:rsid w:val="00D45704"/>
    <w:rsid w:val="00D471AC"/>
    <w:rsid w:val="00D47CAF"/>
    <w:rsid w:val="00D51881"/>
    <w:rsid w:val="00D51A2A"/>
    <w:rsid w:val="00D520B2"/>
    <w:rsid w:val="00D536D6"/>
    <w:rsid w:val="00D53A35"/>
    <w:rsid w:val="00D5534B"/>
    <w:rsid w:val="00D917C5"/>
    <w:rsid w:val="00DA417E"/>
    <w:rsid w:val="00DA5819"/>
    <w:rsid w:val="00DA6E53"/>
    <w:rsid w:val="00DB4B6D"/>
    <w:rsid w:val="00DB57EC"/>
    <w:rsid w:val="00DC0CCB"/>
    <w:rsid w:val="00DC7E37"/>
    <w:rsid w:val="00DD1E59"/>
    <w:rsid w:val="00DD5FE3"/>
    <w:rsid w:val="00DD691A"/>
    <w:rsid w:val="00DE0D0A"/>
    <w:rsid w:val="00DE2D14"/>
    <w:rsid w:val="00DE5EC4"/>
    <w:rsid w:val="00DE7514"/>
    <w:rsid w:val="00E16933"/>
    <w:rsid w:val="00E16B45"/>
    <w:rsid w:val="00E20243"/>
    <w:rsid w:val="00E227E9"/>
    <w:rsid w:val="00E339F6"/>
    <w:rsid w:val="00E356EB"/>
    <w:rsid w:val="00E3659E"/>
    <w:rsid w:val="00E36F12"/>
    <w:rsid w:val="00E45108"/>
    <w:rsid w:val="00E46414"/>
    <w:rsid w:val="00E503CF"/>
    <w:rsid w:val="00E52EA2"/>
    <w:rsid w:val="00E60971"/>
    <w:rsid w:val="00E61F91"/>
    <w:rsid w:val="00E63A04"/>
    <w:rsid w:val="00E75539"/>
    <w:rsid w:val="00E85F55"/>
    <w:rsid w:val="00E86B53"/>
    <w:rsid w:val="00E90AF1"/>
    <w:rsid w:val="00E92626"/>
    <w:rsid w:val="00EA18D8"/>
    <w:rsid w:val="00EA19FB"/>
    <w:rsid w:val="00EA42E5"/>
    <w:rsid w:val="00EA7FBC"/>
    <w:rsid w:val="00EB1E29"/>
    <w:rsid w:val="00EB6C54"/>
    <w:rsid w:val="00EC467B"/>
    <w:rsid w:val="00EC63EF"/>
    <w:rsid w:val="00ED2AC2"/>
    <w:rsid w:val="00ED43D6"/>
    <w:rsid w:val="00EE4E00"/>
    <w:rsid w:val="00EE55DE"/>
    <w:rsid w:val="00EF2483"/>
    <w:rsid w:val="00F02239"/>
    <w:rsid w:val="00F02A82"/>
    <w:rsid w:val="00F0671C"/>
    <w:rsid w:val="00F06757"/>
    <w:rsid w:val="00F13861"/>
    <w:rsid w:val="00F13881"/>
    <w:rsid w:val="00F1451D"/>
    <w:rsid w:val="00F1531A"/>
    <w:rsid w:val="00F17E6F"/>
    <w:rsid w:val="00F2225C"/>
    <w:rsid w:val="00F23993"/>
    <w:rsid w:val="00F247E1"/>
    <w:rsid w:val="00F26A5F"/>
    <w:rsid w:val="00F27662"/>
    <w:rsid w:val="00F4287B"/>
    <w:rsid w:val="00F43000"/>
    <w:rsid w:val="00F500AD"/>
    <w:rsid w:val="00F61148"/>
    <w:rsid w:val="00F65859"/>
    <w:rsid w:val="00F66559"/>
    <w:rsid w:val="00F66E72"/>
    <w:rsid w:val="00F80E6B"/>
    <w:rsid w:val="00F84387"/>
    <w:rsid w:val="00F95393"/>
    <w:rsid w:val="00F95BB8"/>
    <w:rsid w:val="00FA091E"/>
    <w:rsid w:val="00FA1CE3"/>
    <w:rsid w:val="00FA41FA"/>
    <w:rsid w:val="00FA6612"/>
    <w:rsid w:val="00FA7FF5"/>
    <w:rsid w:val="00FB2DB2"/>
    <w:rsid w:val="00FB5B12"/>
    <w:rsid w:val="00FB6E4E"/>
    <w:rsid w:val="00FE09D2"/>
    <w:rsid w:val="00FE37AE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7BC5E"/>
  <w14:defaultImageDpi w14:val="0"/>
  <w15:docId w15:val="{C6E7B069-0FBD-4052-ACEF-4DC9EED7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A95EBD"/>
    <w:pPr>
      <w:tabs>
        <w:tab w:val="left" w:pos="709"/>
      </w:tabs>
      <w:ind w:firstLine="426"/>
      <w:jc w:val="both"/>
    </w:pPr>
    <w:rPr>
      <w:szCs w:val="20"/>
      <w:u w:color="000000"/>
    </w:rPr>
  </w:style>
  <w:style w:type="paragraph" w:styleId="Zkladntext">
    <w:name w:val="Body Text"/>
    <w:basedOn w:val="Normln"/>
    <w:link w:val="ZkladntextChar"/>
    <w:uiPriority w:val="99"/>
    <w:rsid w:val="00A95E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95EBD"/>
    <w:rPr>
      <w:rFonts w:cs="Times New Roman"/>
      <w:sz w:val="24"/>
      <w:szCs w:val="24"/>
      <w:lang w:val="x-none" w:eastAsia="ar-SA" w:bidi="ar-SA"/>
    </w:rPr>
  </w:style>
  <w:style w:type="paragraph" w:styleId="Zpat">
    <w:name w:val="footer"/>
    <w:basedOn w:val="Normln"/>
    <w:link w:val="ZpatChar"/>
    <w:uiPriority w:val="99"/>
    <w:rsid w:val="00A62A2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tabs>
        <w:tab w:val="center" w:pos="4536"/>
        <w:tab w:val="right" w:pos="9072"/>
      </w:tabs>
      <w:suppressAutoHyphens w:val="0"/>
    </w:pPr>
    <w:rPr>
      <w:color w:val="000000"/>
      <w:u w:color="00000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A62A2E"/>
    <w:rPr>
      <w:rFonts w:cs="Times New Roman"/>
      <w:color w:val="000000"/>
      <w:sz w:val="24"/>
      <w:szCs w:val="24"/>
      <w:u w:color="000000"/>
    </w:rPr>
  </w:style>
  <w:style w:type="paragraph" w:customStyle="1" w:styleId="vnintext0">
    <w:name w:val="vniřnítext"/>
    <w:basedOn w:val="Normln"/>
    <w:rsid w:val="006B5A37"/>
    <w:pPr>
      <w:tabs>
        <w:tab w:val="left" w:pos="709"/>
      </w:tabs>
      <w:suppressAutoHyphens w:val="0"/>
      <w:ind w:firstLine="426"/>
      <w:jc w:val="both"/>
    </w:pPr>
    <w:rPr>
      <w:szCs w:val="20"/>
      <w:u w:color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A6E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6E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6E8A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E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6E8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98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15AB3-1FC1-4891-9ADA-E971896D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1613</Words>
  <Characters>9519</Characters>
  <Application>Microsoft Office Word</Application>
  <DocSecurity>0</DocSecurity>
  <Lines>79</Lines>
  <Paragraphs>22</Paragraphs>
  <ScaleCrop>false</ScaleCrop>
  <Company>Pozemkový Fond ČR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Gášek Jiří Ing.</dc:creator>
  <cp:keywords/>
  <dc:description/>
  <cp:lastModifiedBy>Vítková Jana</cp:lastModifiedBy>
  <cp:revision>67</cp:revision>
  <cp:lastPrinted>2025-11-19T09:43:00Z</cp:lastPrinted>
  <dcterms:created xsi:type="dcterms:W3CDTF">2025-10-31T06:47:00Z</dcterms:created>
  <dcterms:modified xsi:type="dcterms:W3CDTF">2025-12-05T09:04:00Z</dcterms:modified>
</cp:coreProperties>
</file>