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5E1D" w14:textId="77777777" w:rsidR="000D53ED" w:rsidRPr="0013464C" w:rsidRDefault="000D53ED" w:rsidP="00BB3BE9">
      <w:pPr>
        <w:pStyle w:val="Bezmezer"/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bookmarkStart w:id="0" w:name="_Hlk43361353"/>
    </w:p>
    <w:p w14:paraId="4445BA99" w14:textId="02F66D5B" w:rsidR="000D53ED" w:rsidRPr="0013464C" w:rsidRDefault="0013464C" w:rsidP="00267FB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13464C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274C17">
        <w:rPr>
          <w:rFonts w:ascii="Arial" w:hAnsi="Arial" w:cs="Arial"/>
          <w:b/>
          <w:bCs/>
          <w:sz w:val="28"/>
          <w:szCs w:val="28"/>
        </w:rPr>
        <w:t>4</w:t>
      </w:r>
      <w:r w:rsidR="00530220">
        <w:rPr>
          <w:rFonts w:ascii="Arial" w:hAnsi="Arial" w:cs="Arial"/>
          <w:b/>
          <w:bCs/>
          <w:sz w:val="28"/>
          <w:szCs w:val="28"/>
        </w:rPr>
        <w:t xml:space="preserve"> KE SMLOUVĚ </w:t>
      </w:r>
      <w:r w:rsidRPr="0013464C">
        <w:rPr>
          <w:rFonts w:ascii="Arial" w:hAnsi="Arial" w:cs="Arial"/>
          <w:b/>
          <w:bCs/>
          <w:sz w:val="28"/>
          <w:szCs w:val="28"/>
        </w:rPr>
        <w:t>O POSKYTOVÁNÍ SLUŽEB</w:t>
      </w:r>
    </w:p>
    <w:p w14:paraId="7BB3888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02D1C4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6F823DAE" w14:textId="5E4174DD" w:rsidR="0013464C" w:rsidRPr="001B2D30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č. </w:t>
      </w:r>
      <w:r w:rsidR="00F45EA6" w:rsidRPr="001B2D30">
        <w:rPr>
          <w:rFonts w:ascii="Arial" w:hAnsi="Arial" w:cs="Arial"/>
          <w:bCs/>
          <w:sz w:val="22"/>
          <w:szCs w:val="22"/>
        </w:rPr>
        <w:t>S/ŘVC/0</w:t>
      </w:r>
      <w:r w:rsidR="0035440E" w:rsidRPr="001B2D30">
        <w:rPr>
          <w:rFonts w:ascii="Arial" w:hAnsi="Arial" w:cs="Arial"/>
          <w:bCs/>
          <w:sz w:val="22"/>
          <w:szCs w:val="22"/>
        </w:rPr>
        <w:t>15</w:t>
      </w:r>
      <w:r w:rsidR="00F45EA6" w:rsidRPr="001B2D30">
        <w:rPr>
          <w:rFonts w:ascii="Arial" w:hAnsi="Arial" w:cs="Arial"/>
          <w:bCs/>
          <w:sz w:val="22"/>
          <w:szCs w:val="22"/>
        </w:rPr>
        <w:t>/R/</w:t>
      </w:r>
      <w:r w:rsidR="00286A4F" w:rsidRPr="001B2D30">
        <w:rPr>
          <w:rFonts w:ascii="Arial" w:hAnsi="Arial" w:cs="Arial"/>
          <w:bCs/>
          <w:sz w:val="22"/>
          <w:szCs w:val="22"/>
        </w:rPr>
        <w:t>PřS</w:t>
      </w:r>
      <w:r w:rsidR="00F45EA6" w:rsidRPr="001B2D30">
        <w:rPr>
          <w:rFonts w:ascii="Arial" w:hAnsi="Arial" w:cs="Arial"/>
          <w:bCs/>
          <w:sz w:val="22"/>
          <w:szCs w:val="22"/>
        </w:rPr>
        <w:t>/202</w:t>
      </w:r>
      <w:r w:rsidR="0035440E" w:rsidRPr="001B2D30">
        <w:rPr>
          <w:rFonts w:ascii="Arial" w:hAnsi="Arial" w:cs="Arial"/>
          <w:bCs/>
          <w:sz w:val="22"/>
          <w:szCs w:val="22"/>
        </w:rPr>
        <w:t>1</w:t>
      </w:r>
      <w:r w:rsidR="00286A4F" w:rsidRPr="001B2D30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1B2D30">
        <w:rPr>
          <w:rFonts w:ascii="Arial" w:hAnsi="Arial" w:cs="Arial"/>
          <w:bCs/>
          <w:sz w:val="22"/>
          <w:szCs w:val="22"/>
        </w:rPr>
        <w:t>(</w:t>
      </w:r>
      <w:r w:rsidRPr="001B2D30">
        <w:rPr>
          <w:rFonts w:ascii="Arial" w:hAnsi="Arial" w:cs="Arial"/>
          <w:sz w:val="22"/>
          <w:szCs w:val="22"/>
        </w:rPr>
        <w:t>ev. č. Smlouvy Objednatele)</w:t>
      </w:r>
    </w:p>
    <w:p w14:paraId="0FCE24DC" w14:textId="41D44E31" w:rsidR="00E6139D" w:rsidRPr="001B2D30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č. </w:t>
      </w:r>
      <w:r w:rsidR="003A10FE" w:rsidRPr="001B2D30">
        <w:rPr>
          <w:rFonts w:ascii="Arial" w:hAnsi="Arial" w:cs="Arial"/>
          <w:sz w:val="22"/>
          <w:szCs w:val="22"/>
        </w:rPr>
        <w:t>S/KCB/2021/201</w:t>
      </w:r>
      <w:r w:rsidRPr="001B2D30">
        <w:rPr>
          <w:rFonts w:ascii="Arial" w:hAnsi="Arial" w:cs="Arial"/>
          <w:sz w:val="22"/>
          <w:szCs w:val="22"/>
        </w:rPr>
        <w:t xml:space="preserve"> (ev. č. Smlouvy Konzultanta)</w:t>
      </w:r>
    </w:p>
    <w:p w14:paraId="4F7015C8" w14:textId="77777777" w:rsidR="0013464C" w:rsidRPr="001B2D30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87E71A5" w14:textId="2CEC533F" w:rsidR="001D3486" w:rsidRPr="001B2D30" w:rsidRDefault="001867A5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b/>
          <w:color w:val="000000" w:themeColor="text1"/>
          <w:sz w:val="22"/>
          <w:szCs w:val="22"/>
        </w:rPr>
        <w:t>Smlouva o poskytování služeb</w:t>
      </w:r>
    </w:p>
    <w:p w14:paraId="699C6613" w14:textId="251911B2" w:rsidR="0035440E" w:rsidRPr="001B2D30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509317927"/>
      <w:r w:rsidRPr="001B2D30">
        <w:rPr>
          <w:rFonts w:ascii="Arial" w:hAnsi="Arial" w:cs="Arial"/>
          <w:b/>
          <w:bCs/>
          <w:sz w:val="22"/>
          <w:szCs w:val="22"/>
        </w:rPr>
        <w:t>Zvýšení ponorů na Vltavské vodní cestě</w:t>
      </w:r>
      <w:bookmarkEnd w:id="1"/>
    </w:p>
    <w:p w14:paraId="4DC8B2AE" w14:textId="77777777" w:rsidR="0035440E" w:rsidRPr="001B2D30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7E8FA9" w14:textId="77777777" w:rsidR="0035440E" w:rsidRPr="001B2D30" w:rsidRDefault="0035440E" w:rsidP="00267FB7">
      <w:pPr>
        <w:tabs>
          <w:tab w:val="left" w:pos="8417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509316206"/>
      <w:bookmarkStart w:id="3" w:name="_Hlk62111663"/>
      <w:bookmarkStart w:id="4" w:name="_Hlk62115157"/>
      <w:r w:rsidRPr="001B2D30">
        <w:rPr>
          <w:rFonts w:ascii="Arial" w:hAnsi="Arial" w:cs="Arial"/>
          <w:b/>
          <w:bCs/>
          <w:sz w:val="22"/>
          <w:szCs w:val="22"/>
        </w:rPr>
        <w:t>Zvýšení ponorů na Vltavské vodní cestě, Vraňansko – Hořínský kanál – Správce stavby</w:t>
      </w:r>
    </w:p>
    <w:bookmarkEnd w:id="2"/>
    <w:bookmarkEnd w:id="3"/>
    <w:bookmarkEnd w:id="4"/>
    <w:p w14:paraId="01425AA7" w14:textId="77777777" w:rsidR="0035440E" w:rsidRPr="001B2D30" w:rsidRDefault="0035440E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B62E22" w14:textId="7FA975C6" w:rsidR="00D7548F" w:rsidRPr="001B2D30" w:rsidRDefault="00D7548F" w:rsidP="00267FB7">
      <w:pPr>
        <w:spacing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>(číslo projektu</w:t>
      </w:r>
      <w:r w:rsidR="00BA5343" w:rsidRPr="001B2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440E" w:rsidRPr="001B2D30">
        <w:rPr>
          <w:rFonts w:ascii="Arial" w:hAnsi="Arial" w:cs="Arial"/>
          <w:sz w:val="22"/>
          <w:szCs w:val="22"/>
        </w:rPr>
        <w:t xml:space="preserve">500 554 0004 </w:t>
      </w:r>
      <w:r w:rsidR="00BF014B" w:rsidRPr="001B2D30">
        <w:rPr>
          <w:rFonts w:ascii="Arial" w:hAnsi="Arial" w:cs="Arial"/>
          <w:sz w:val="22"/>
          <w:szCs w:val="22"/>
        </w:rPr>
        <w:t>j</w:t>
      </w:r>
      <w:r w:rsidR="0035440E" w:rsidRPr="001B2D30">
        <w:rPr>
          <w:rFonts w:ascii="Arial" w:hAnsi="Arial" w:cs="Arial"/>
          <w:sz w:val="22"/>
          <w:szCs w:val="22"/>
        </w:rPr>
        <w:t>en pro kontro</w:t>
      </w:r>
      <w:r w:rsidR="00BF014B" w:rsidRPr="001B2D30">
        <w:rPr>
          <w:rFonts w:ascii="Arial" w:hAnsi="Arial" w:cs="Arial"/>
          <w:sz w:val="22"/>
          <w:szCs w:val="22"/>
        </w:rPr>
        <w:t>l</w:t>
      </w:r>
      <w:r w:rsidR="0035440E" w:rsidRPr="001B2D30">
        <w:rPr>
          <w:rFonts w:ascii="Arial" w:hAnsi="Arial" w:cs="Arial"/>
          <w:sz w:val="22"/>
          <w:szCs w:val="22"/>
        </w:rPr>
        <w:t xml:space="preserve">u dokumentace část příprava </w:t>
      </w:r>
      <w:proofErr w:type="spellStart"/>
      <w:r w:rsidR="0035440E" w:rsidRPr="001B2D30">
        <w:rPr>
          <w:rFonts w:ascii="Arial" w:hAnsi="Arial" w:cs="Arial"/>
          <w:sz w:val="22"/>
          <w:szCs w:val="22"/>
        </w:rPr>
        <w:t>a,b,c</w:t>
      </w:r>
      <w:proofErr w:type="spellEnd"/>
      <w:r w:rsidR="0035440E" w:rsidRPr="001B2D30">
        <w:rPr>
          <w:rFonts w:ascii="Arial" w:hAnsi="Arial" w:cs="Arial"/>
          <w:sz w:val="22"/>
          <w:szCs w:val="22"/>
        </w:rPr>
        <w:t>.</w:t>
      </w:r>
      <w:r w:rsidR="00DD4097" w:rsidRPr="001B2D3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D50B93C" w14:textId="41168DD8" w:rsidR="0035440E" w:rsidRPr="001B2D30" w:rsidRDefault="0035440E" w:rsidP="00267FB7">
      <w:pPr>
        <w:spacing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 xml:space="preserve">(číslo projektu </w:t>
      </w:r>
      <w:r w:rsidRPr="001B2D30">
        <w:rPr>
          <w:rFonts w:ascii="Arial" w:hAnsi="Arial" w:cs="Arial"/>
          <w:sz w:val="22"/>
          <w:szCs w:val="22"/>
        </w:rPr>
        <w:t>521 551 0014 platí pro část realizace d</w:t>
      </w:r>
      <w:r w:rsidR="005E01DC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 xml:space="preserve">- </w:t>
      </w:r>
      <w:r w:rsidR="005E01DC" w:rsidRPr="001B2D30">
        <w:rPr>
          <w:rFonts w:ascii="Arial" w:hAnsi="Arial" w:cs="Arial"/>
          <w:sz w:val="22"/>
          <w:szCs w:val="22"/>
        </w:rPr>
        <w:t>m</w:t>
      </w:r>
      <w:r w:rsidRPr="001B2D30">
        <w:rPr>
          <w:rFonts w:ascii="Arial" w:hAnsi="Arial" w:cs="Arial"/>
          <w:sz w:val="22"/>
          <w:szCs w:val="22"/>
        </w:rPr>
        <w:t>.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94C6CE4" w14:textId="0F6E6E4B" w:rsidR="00712DBF" w:rsidRPr="001B2D30" w:rsidRDefault="00712DBF" w:rsidP="00E81132">
      <w:pPr>
        <w:spacing w:before="240"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>(dále také jen „</w:t>
      </w:r>
      <w:r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>dodatek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“ či „</w:t>
      </w:r>
      <w:r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Dodatek č. </w:t>
      </w:r>
      <w:r w:rsidR="00274C17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“)</w:t>
      </w:r>
    </w:p>
    <w:p w14:paraId="6504BB2E" w14:textId="77777777" w:rsidR="000D53ED" w:rsidRPr="001B2D30" w:rsidRDefault="000D53ED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6BB8F1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A2E112" w14:textId="49758F55" w:rsidR="001D3486" w:rsidRPr="001B2D30" w:rsidRDefault="006E0261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uzavřený</w:t>
      </w:r>
      <w:r w:rsidR="001D3486" w:rsidRPr="001B2D30">
        <w:rPr>
          <w:rFonts w:ascii="Arial" w:hAnsi="Arial" w:cs="Arial"/>
          <w:sz w:val="22"/>
          <w:szCs w:val="22"/>
        </w:rPr>
        <w:t xml:space="preserve"> mezi</w:t>
      </w:r>
    </w:p>
    <w:p w14:paraId="6DA1627A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34BD4BC" w14:textId="06012687" w:rsidR="001867A5" w:rsidRPr="001B2D30" w:rsidRDefault="00E6139D" w:rsidP="00267FB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1B2D30">
        <w:rPr>
          <w:rFonts w:ascii="Arial" w:hAnsi="Arial" w:cs="Arial"/>
          <w:b/>
          <w:sz w:val="22"/>
          <w:szCs w:val="22"/>
        </w:rPr>
        <w:t>Česká republika – Ředitelství vodních cest ČR</w:t>
      </w:r>
      <w:r w:rsidRPr="001B2D30" w:rsidDel="00E6139D">
        <w:rPr>
          <w:rFonts w:ascii="Arial" w:hAnsi="Arial" w:cs="Arial"/>
          <w:b/>
          <w:sz w:val="22"/>
          <w:szCs w:val="22"/>
        </w:rPr>
        <w:t xml:space="preserve"> </w:t>
      </w:r>
    </w:p>
    <w:p w14:paraId="4D88FD2D" w14:textId="1CB061B8" w:rsidR="00E6139D" w:rsidRPr="001B2D30" w:rsidRDefault="00E6139D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 w:rsidRPr="001B2D30">
        <w:rPr>
          <w:rFonts w:ascii="Arial" w:hAnsi="Arial" w:cs="Arial"/>
          <w:sz w:val="22"/>
          <w:szCs w:val="22"/>
        </w:rPr>
        <w:t>,</w:t>
      </w:r>
      <w:r w:rsidR="001226A8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9</w:t>
      </w:r>
      <w:r w:rsidR="007971AD" w:rsidRPr="001B2D30">
        <w:rPr>
          <w:rFonts w:ascii="Arial" w:hAnsi="Arial" w:cs="Arial"/>
          <w:sz w:val="22"/>
          <w:szCs w:val="22"/>
        </w:rPr>
        <w:t>, 10, 11 a 12</w:t>
      </w:r>
      <w:r w:rsidRPr="001B2D30">
        <w:rPr>
          <w:rFonts w:ascii="Arial" w:hAnsi="Arial" w:cs="Arial"/>
          <w:sz w:val="22"/>
          <w:szCs w:val="22"/>
        </w:rPr>
        <w:t>)</w:t>
      </w:r>
    </w:p>
    <w:p w14:paraId="6F2D1838" w14:textId="43E4460A" w:rsidR="001867A5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</w:t>
      </w:r>
      <w:r w:rsidR="001D3486" w:rsidRPr="001B2D30">
        <w:rPr>
          <w:rFonts w:ascii="Arial" w:hAnsi="Arial" w:cs="Arial"/>
          <w:sz w:val="22"/>
          <w:szCs w:val="22"/>
        </w:rPr>
        <w:t xml:space="preserve">e sídlem: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nábř. L. Svobody 122/12, 110 15 Praha 1</w:t>
      </w:r>
    </w:p>
    <w:p w14:paraId="30071A13" w14:textId="7D2D6D40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IČ</w:t>
      </w:r>
      <w:r w:rsidR="00E6139D" w:rsidRPr="001B2D30">
        <w:rPr>
          <w:rFonts w:ascii="Arial" w:hAnsi="Arial" w:cs="Arial"/>
          <w:sz w:val="22"/>
          <w:szCs w:val="22"/>
        </w:rPr>
        <w:t>O</w:t>
      </w:r>
      <w:r w:rsidRPr="001B2D30">
        <w:rPr>
          <w:rFonts w:ascii="Arial" w:hAnsi="Arial" w:cs="Arial"/>
          <w:sz w:val="22"/>
          <w:szCs w:val="22"/>
        </w:rPr>
        <w:t>: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67981801</w:t>
      </w:r>
    </w:p>
    <w:p w14:paraId="1B801CF4" w14:textId="717C0856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DIČ: 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Pr="001B2D30">
        <w:rPr>
          <w:rFonts w:ascii="Arial" w:hAnsi="Arial" w:cs="Arial"/>
          <w:sz w:val="22"/>
          <w:szCs w:val="22"/>
        </w:rPr>
        <w:t>CZ</w:t>
      </w:r>
      <w:r w:rsidR="009C169E" w:rsidRPr="001B2D30">
        <w:rPr>
          <w:rFonts w:ascii="Arial" w:hAnsi="Arial" w:cs="Arial"/>
          <w:sz w:val="22"/>
          <w:szCs w:val="22"/>
        </w:rPr>
        <w:t>67981801</w:t>
      </w:r>
    </w:p>
    <w:p w14:paraId="7260E4C6" w14:textId="03F5D8AD" w:rsidR="00F41E65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1D3486" w:rsidRPr="001B2D30">
        <w:rPr>
          <w:rFonts w:ascii="Arial" w:hAnsi="Arial" w:cs="Arial"/>
          <w:sz w:val="22"/>
          <w:szCs w:val="22"/>
        </w:rPr>
        <w:t>astoupen</w:t>
      </w:r>
      <w:r w:rsidR="00B25A78" w:rsidRPr="001B2D30">
        <w:rPr>
          <w:rFonts w:ascii="Arial" w:hAnsi="Arial" w:cs="Arial"/>
          <w:sz w:val="22"/>
          <w:szCs w:val="22"/>
        </w:rPr>
        <w:t>á</w:t>
      </w:r>
      <w:r w:rsidR="001D3486" w:rsidRPr="001B2D30">
        <w:rPr>
          <w:rFonts w:ascii="Arial" w:hAnsi="Arial" w:cs="Arial"/>
          <w:sz w:val="22"/>
          <w:szCs w:val="22"/>
        </w:rPr>
        <w:t xml:space="preserve">: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1867A5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Ing. Lubomírem Fojtů, ředitelem</w:t>
      </w:r>
      <w:r w:rsidR="009C169E" w:rsidRPr="001B2D30" w:rsidDel="009C169E">
        <w:rPr>
          <w:rFonts w:ascii="Arial" w:hAnsi="Arial" w:cs="Arial"/>
          <w:sz w:val="22"/>
          <w:szCs w:val="22"/>
        </w:rPr>
        <w:t xml:space="preserve"> </w:t>
      </w:r>
      <w:r w:rsidR="00F41E65" w:rsidRPr="001B2D30">
        <w:rPr>
          <w:rFonts w:ascii="Arial" w:hAnsi="Arial" w:cs="Arial"/>
          <w:sz w:val="22"/>
          <w:szCs w:val="22"/>
        </w:rPr>
        <w:t xml:space="preserve"> </w:t>
      </w:r>
    </w:p>
    <w:p w14:paraId="1CE36C26" w14:textId="6B863A5E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p</w:t>
      </w:r>
      <w:r w:rsidR="009C169E" w:rsidRPr="001B2D30">
        <w:rPr>
          <w:rFonts w:ascii="Arial" w:hAnsi="Arial" w:cs="Arial"/>
          <w:sz w:val="22"/>
          <w:szCs w:val="22"/>
        </w:rPr>
        <w:t>eněžní ústav:</w:t>
      </w:r>
      <w:r w:rsidR="009C169E" w:rsidRPr="001B2D30">
        <w:rPr>
          <w:rFonts w:ascii="Arial" w:hAnsi="Arial" w:cs="Arial"/>
          <w:sz w:val="22"/>
          <w:szCs w:val="22"/>
        </w:rPr>
        <w:tab/>
      </w:r>
    </w:p>
    <w:p w14:paraId="1E25E9DE" w14:textId="177A0CC8" w:rsidR="009C169E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č</w:t>
      </w:r>
      <w:r w:rsidR="009C169E" w:rsidRPr="001B2D30">
        <w:rPr>
          <w:rFonts w:ascii="Arial" w:hAnsi="Arial" w:cs="Arial"/>
          <w:sz w:val="22"/>
          <w:szCs w:val="22"/>
        </w:rPr>
        <w:t>. účtu:</w:t>
      </w:r>
      <w:r w:rsidR="009C169E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ab/>
        <w:t xml:space="preserve"> </w:t>
      </w:r>
    </w:p>
    <w:p w14:paraId="5BB8A76C" w14:textId="0D1C4ABC" w:rsidR="00E2356B" w:rsidRPr="001B2D30" w:rsidRDefault="00E2356B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B9252A2" w14:textId="48260994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(dále jen „</w:t>
      </w:r>
      <w:r w:rsidRPr="001B2D30">
        <w:rPr>
          <w:rFonts w:ascii="Arial" w:hAnsi="Arial" w:cs="Arial"/>
          <w:b/>
          <w:sz w:val="22"/>
          <w:szCs w:val="22"/>
        </w:rPr>
        <w:t>Objednatel</w:t>
      </w:r>
      <w:r w:rsidRPr="001B2D30">
        <w:rPr>
          <w:rFonts w:ascii="Arial" w:hAnsi="Arial" w:cs="Arial"/>
          <w:sz w:val="22"/>
          <w:szCs w:val="22"/>
        </w:rPr>
        <w:t>“) na straně jedn</w:t>
      </w:r>
      <w:r w:rsidRPr="001B2D30">
        <w:rPr>
          <w:rFonts w:ascii="Arial" w:eastAsia="Malgun Gothic Semilight" w:hAnsi="Arial" w:cs="Arial"/>
          <w:sz w:val="22"/>
          <w:szCs w:val="22"/>
        </w:rPr>
        <w:t>é</w:t>
      </w:r>
      <w:r w:rsidR="00F41E65" w:rsidRPr="001B2D30">
        <w:rPr>
          <w:rFonts w:ascii="Arial" w:eastAsia="Malgun Gothic Semilight" w:hAnsi="Arial" w:cs="Arial"/>
          <w:sz w:val="22"/>
          <w:szCs w:val="22"/>
        </w:rPr>
        <w:t xml:space="preserve"> </w:t>
      </w:r>
    </w:p>
    <w:p w14:paraId="7778EEBC" w14:textId="77777777" w:rsidR="001F2F2F" w:rsidRPr="001B2D30" w:rsidRDefault="001F2F2F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56B92FC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a</w:t>
      </w:r>
    </w:p>
    <w:p w14:paraId="3AF2D4F1" w14:textId="77777777" w:rsidR="001F2F2F" w:rsidRPr="001B2D30" w:rsidRDefault="001F2F2F" w:rsidP="00267FB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10E00416" w14:textId="2122C552" w:rsidR="001D3486" w:rsidRPr="001B2D30" w:rsidRDefault="00C313C7" w:rsidP="00267FB7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1B2D30">
        <w:rPr>
          <w:rFonts w:ascii="Arial" w:hAnsi="Arial" w:cs="Arial"/>
          <w:b/>
          <w:sz w:val="22"/>
          <w:szCs w:val="22"/>
        </w:rPr>
        <w:t>Koncept CB spol. s r.o.</w:t>
      </w:r>
    </w:p>
    <w:p w14:paraId="3FF47467" w14:textId="77777777" w:rsidR="00C313C7" w:rsidRPr="001B2D30" w:rsidRDefault="009A3136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</w:t>
      </w:r>
      <w:r w:rsidR="001D3486" w:rsidRPr="001B2D30">
        <w:rPr>
          <w:rFonts w:ascii="Arial" w:hAnsi="Arial" w:cs="Arial"/>
          <w:sz w:val="22"/>
          <w:szCs w:val="22"/>
        </w:rPr>
        <w:t>e sídlem</w:t>
      </w:r>
      <w:r w:rsidR="009C169E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 xml:space="preserve">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nám. Švabinského 961/10, České Budějovice 6, 370 08</w:t>
      </w:r>
    </w:p>
    <w:p w14:paraId="7D096DFF" w14:textId="13C677F3" w:rsidR="001D3486" w:rsidRPr="001B2D30" w:rsidRDefault="00C313C7" w:rsidP="00A938A0">
      <w:pPr>
        <w:pStyle w:val="Bezmezer"/>
        <w:spacing w:line="276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České Budějovice</w:t>
      </w:r>
    </w:p>
    <w:p w14:paraId="6DCDBDB4" w14:textId="0E70B009" w:rsidR="001D3486" w:rsidRPr="001B2D30" w:rsidRDefault="001867A5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IČ</w:t>
      </w:r>
      <w:r w:rsidR="009C169E" w:rsidRPr="001B2D30">
        <w:rPr>
          <w:rFonts w:ascii="Arial" w:hAnsi="Arial" w:cs="Arial"/>
          <w:sz w:val="22"/>
          <w:szCs w:val="22"/>
        </w:rPr>
        <w:t>O</w:t>
      </w:r>
      <w:r w:rsidR="001D3486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25151258</w:t>
      </w:r>
    </w:p>
    <w:p w14:paraId="08F39C27" w14:textId="28A1D08B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DIČ: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CZ25151258</w:t>
      </w:r>
    </w:p>
    <w:p w14:paraId="04BA3E17" w14:textId="40490609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1D3486" w:rsidRPr="001B2D30">
        <w:rPr>
          <w:rFonts w:ascii="Arial" w:hAnsi="Arial" w:cs="Arial"/>
          <w:sz w:val="22"/>
          <w:szCs w:val="22"/>
        </w:rPr>
        <w:t>astoupen</w:t>
      </w:r>
      <w:r w:rsidR="00C313C7" w:rsidRPr="001B2D30">
        <w:rPr>
          <w:rFonts w:ascii="Arial" w:hAnsi="Arial" w:cs="Arial"/>
          <w:sz w:val="22"/>
          <w:szCs w:val="22"/>
        </w:rPr>
        <w:t>á</w:t>
      </w:r>
      <w:r w:rsidR="009C169E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</w:p>
    <w:p w14:paraId="77ECBB7D" w14:textId="4C7955A5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b</w:t>
      </w:r>
      <w:r w:rsidR="001D3486" w:rsidRPr="001B2D30">
        <w:rPr>
          <w:rFonts w:ascii="Arial" w:hAnsi="Arial" w:cs="Arial"/>
          <w:sz w:val="22"/>
          <w:szCs w:val="22"/>
        </w:rPr>
        <w:t>ankovní spojení:</w:t>
      </w:r>
      <w:r w:rsidR="001D3486" w:rsidRPr="001B2D30">
        <w:rPr>
          <w:rFonts w:ascii="Arial" w:hAnsi="Arial" w:cs="Arial"/>
          <w:sz w:val="22"/>
          <w:szCs w:val="22"/>
        </w:rPr>
        <w:tab/>
      </w:r>
    </w:p>
    <w:p w14:paraId="300AD8C2" w14:textId="77777777" w:rsidR="00B22929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E2356B" w:rsidRPr="001B2D30">
        <w:rPr>
          <w:rFonts w:ascii="Arial" w:hAnsi="Arial" w:cs="Arial"/>
          <w:sz w:val="22"/>
          <w:szCs w:val="22"/>
        </w:rPr>
        <w:t>apsan</w:t>
      </w:r>
      <w:r w:rsidR="009C169E" w:rsidRPr="001B2D30">
        <w:rPr>
          <w:rFonts w:ascii="Arial" w:hAnsi="Arial" w:cs="Arial"/>
          <w:sz w:val="22"/>
          <w:szCs w:val="22"/>
        </w:rPr>
        <w:t>ý</w:t>
      </w:r>
      <w:r w:rsidR="00E2356B" w:rsidRPr="001B2D30">
        <w:rPr>
          <w:rFonts w:ascii="Arial" w:hAnsi="Arial" w:cs="Arial"/>
          <w:sz w:val="22"/>
          <w:szCs w:val="22"/>
        </w:rPr>
        <w:t xml:space="preserve"> v obchodním rejstříku vedeném </w:t>
      </w:r>
      <w:r w:rsidR="00B22929" w:rsidRPr="001B2D30">
        <w:rPr>
          <w:rFonts w:ascii="Arial" w:hAnsi="Arial" w:cs="Arial"/>
          <w:sz w:val="22"/>
          <w:szCs w:val="22"/>
        </w:rPr>
        <w:t>Krajským soudem v Českých Budějovicích oddíl C,</w:t>
      </w:r>
    </w:p>
    <w:p w14:paraId="1DEB2B57" w14:textId="7BA0A246" w:rsidR="001F2F2F" w:rsidRPr="001B2D30" w:rsidRDefault="00B22929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vložka 6228</w:t>
      </w:r>
    </w:p>
    <w:p w14:paraId="5C7E64E5" w14:textId="77777777" w:rsidR="00C144C2" w:rsidRPr="001B2D30" w:rsidRDefault="00C144C2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568342" w14:textId="7610ED5E" w:rsidR="00871374" w:rsidRPr="0013464C" w:rsidRDefault="001D3486" w:rsidP="005A43A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(dále jen „</w:t>
      </w:r>
      <w:r w:rsidRPr="001B2D30">
        <w:rPr>
          <w:rFonts w:ascii="Arial" w:hAnsi="Arial" w:cs="Arial"/>
          <w:b/>
          <w:sz w:val="22"/>
          <w:szCs w:val="22"/>
        </w:rPr>
        <w:t>Konzultant</w:t>
      </w:r>
      <w:r w:rsidRPr="001B2D30">
        <w:rPr>
          <w:rFonts w:ascii="Arial" w:hAnsi="Arial" w:cs="Arial"/>
          <w:sz w:val="22"/>
          <w:szCs w:val="22"/>
        </w:rPr>
        <w:t>“) na straně druh</w:t>
      </w:r>
      <w:r w:rsidRPr="001B2D30">
        <w:rPr>
          <w:rFonts w:ascii="Arial" w:eastAsia="Malgun Gothic Semilight" w:hAnsi="Arial" w:cs="Arial"/>
          <w:sz w:val="22"/>
          <w:szCs w:val="22"/>
        </w:rPr>
        <w:t>é</w:t>
      </w:r>
      <w:r w:rsidRPr="001B2D30">
        <w:rPr>
          <w:rFonts w:ascii="Arial" w:hAnsi="Arial" w:cs="Arial"/>
          <w:sz w:val="22"/>
          <w:szCs w:val="22"/>
        </w:rPr>
        <w:t>.</w:t>
      </w:r>
      <w:r w:rsidR="007F3D8C" w:rsidRPr="001B2D30">
        <w:rPr>
          <w:rFonts w:ascii="Arial" w:hAnsi="Arial" w:cs="Arial"/>
          <w:sz w:val="22"/>
          <w:szCs w:val="22"/>
        </w:rPr>
        <w:t xml:space="preserve"> Objednatel a Konzultant dále společně </w:t>
      </w:r>
      <w:r w:rsidR="00B20CFA" w:rsidRPr="001B2D30">
        <w:rPr>
          <w:rFonts w:ascii="Arial" w:hAnsi="Arial" w:cs="Arial"/>
          <w:sz w:val="22"/>
          <w:szCs w:val="22"/>
        </w:rPr>
        <w:t>(</w:t>
      </w:r>
      <w:r w:rsidR="007F3D8C" w:rsidRPr="001B2D30">
        <w:rPr>
          <w:rFonts w:ascii="Arial" w:hAnsi="Arial" w:cs="Arial"/>
          <w:sz w:val="22"/>
          <w:szCs w:val="22"/>
        </w:rPr>
        <w:t>také jen</w:t>
      </w:r>
      <w:r w:rsidR="00B20CFA" w:rsidRPr="001B2D30">
        <w:rPr>
          <w:rFonts w:ascii="Arial" w:hAnsi="Arial" w:cs="Arial"/>
          <w:sz w:val="22"/>
          <w:szCs w:val="22"/>
        </w:rPr>
        <w:t xml:space="preserve"> </w:t>
      </w:r>
      <w:r w:rsidR="007F3D8C" w:rsidRPr="001B2D30">
        <w:rPr>
          <w:rFonts w:ascii="Arial" w:hAnsi="Arial" w:cs="Arial"/>
          <w:sz w:val="22"/>
          <w:szCs w:val="22"/>
        </w:rPr>
        <w:t>„</w:t>
      </w:r>
      <w:r w:rsidR="007F3D8C" w:rsidRPr="001B2D30">
        <w:rPr>
          <w:rFonts w:ascii="Arial" w:hAnsi="Arial" w:cs="Arial"/>
          <w:b/>
          <w:bCs/>
          <w:sz w:val="22"/>
          <w:szCs w:val="22"/>
        </w:rPr>
        <w:t>Smluvní strany</w:t>
      </w:r>
      <w:r w:rsidR="007F3D8C" w:rsidRPr="001B2D30">
        <w:rPr>
          <w:rFonts w:ascii="Arial" w:hAnsi="Arial" w:cs="Arial"/>
          <w:sz w:val="22"/>
          <w:szCs w:val="22"/>
        </w:rPr>
        <w:t>“</w:t>
      </w:r>
      <w:r w:rsidR="00B20CFA" w:rsidRPr="001B2D30">
        <w:rPr>
          <w:rFonts w:ascii="Arial" w:hAnsi="Arial" w:cs="Arial"/>
          <w:sz w:val="22"/>
          <w:szCs w:val="22"/>
        </w:rPr>
        <w:t>)</w:t>
      </w:r>
      <w:r w:rsidR="007F3D8C" w:rsidRPr="001B2D30">
        <w:rPr>
          <w:rFonts w:ascii="Arial" w:hAnsi="Arial" w:cs="Arial"/>
          <w:sz w:val="22"/>
          <w:szCs w:val="22"/>
        </w:rPr>
        <w:t>.</w:t>
      </w:r>
    </w:p>
    <w:p w14:paraId="48219348" w14:textId="77777777" w:rsidR="00DC1050" w:rsidRPr="001B2D30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14:paraId="13D65317" w14:textId="77777777" w:rsidR="00DC1050" w:rsidRPr="001B2D30" w:rsidRDefault="00DC1050" w:rsidP="00DC1050">
      <w:pPr>
        <w:pStyle w:val="Bezmezer"/>
        <w:spacing w:line="276" w:lineRule="auto"/>
        <w:ind w:left="792"/>
        <w:jc w:val="both"/>
        <w:rPr>
          <w:rFonts w:ascii="Arial" w:hAnsi="Arial" w:cs="Arial"/>
          <w:b/>
          <w:bCs/>
          <w:sz w:val="22"/>
          <w:szCs w:val="22"/>
        </w:rPr>
      </w:pPr>
    </w:p>
    <w:p w14:paraId="4287FADF" w14:textId="3390B049" w:rsidR="007F3D8C" w:rsidRPr="001B2D30" w:rsidRDefault="00E655C6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Smluvní strany mezi sebou dne 8.</w:t>
      </w:r>
      <w:r w:rsidR="00721D29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7.</w:t>
      </w:r>
      <w:r w:rsidR="00721D29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2021 uzavřel</w:t>
      </w:r>
      <w:r w:rsidR="00721D29" w:rsidRPr="001B2D30">
        <w:rPr>
          <w:rFonts w:ascii="Arial" w:hAnsi="Arial" w:cs="Arial"/>
          <w:sz w:val="22"/>
          <w:szCs w:val="22"/>
        </w:rPr>
        <w:t>y</w:t>
      </w:r>
      <w:r w:rsidRPr="001B2D30">
        <w:rPr>
          <w:rFonts w:ascii="Arial" w:hAnsi="Arial" w:cs="Arial"/>
          <w:sz w:val="22"/>
          <w:szCs w:val="22"/>
        </w:rPr>
        <w:t xml:space="preserve"> Smlouvu </w:t>
      </w:r>
      <w:r w:rsidR="0080627F" w:rsidRPr="001B2D30">
        <w:rPr>
          <w:rFonts w:ascii="Arial" w:hAnsi="Arial" w:cs="Arial"/>
          <w:sz w:val="22"/>
          <w:szCs w:val="22"/>
        </w:rPr>
        <w:t>o poskytování služeb – Zvýšení ponorů na Vltavské vodní cestě, Vraňansko – Hořínský kanál – Správce stavby, ev. č. Smlouvy Objednatele S/ŘVC/015/R/PřS/2021, ev. č. Smlouvy Konzultanta S/KCB/2021/201</w:t>
      </w:r>
      <w:r w:rsidR="0041011F" w:rsidRPr="001B2D30">
        <w:rPr>
          <w:rFonts w:ascii="Arial" w:hAnsi="Arial" w:cs="Arial"/>
          <w:sz w:val="22"/>
          <w:szCs w:val="22"/>
        </w:rPr>
        <w:t xml:space="preserve"> (dále také jen „</w:t>
      </w:r>
      <w:r w:rsidR="0041011F" w:rsidRPr="001B2D30">
        <w:rPr>
          <w:rFonts w:ascii="Arial" w:hAnsi="Arial" w:cs="Arial"/>
          <w:b/>
          <w:bCs/>
          <w:sz w:val="22"/>
          <w:szCs w:val="22"/>
        </w:rPr>
        <w:t>Smlouva</w:t>
      </w:r>
      <w:r w:rsidR="0041011F" w:rsidRPr="001B2D30">
        <w:rPr>
          <w:rFonts w:ascii="Arial" w:hAnsi="Arial" w:cs="Arial"/>
          <w:sz w:val="22"/>
          <w:szCs w:val="22"/>
        </w:rPr>
        <w:t>“)</w:t>
      </w:r>
      <w:r w:rsidR="0080627F" w:rsidRPr="001B2D30">
        <w:rPr>
          <w:rFonts w:ascii="Arial" w:hAnsi="Arial" w:cs="Arial"/>
          <w:sz w:val="22"/>
          <w:szCs w:val="22"/>
        </w:rPr>
        <w:t>,</w:t>
      </w:r>
      <w:r w:rsidR="00721D29" w:rsidRPr="001B2D30">
        <w:rPr>
          <w:rFonts w:ascii="Arial" w:hAnsi="Arial" w:cs="Arial"/>
          <w:sz w:val="22"/>
          <w:szCs w:val="22"/>
        </w:rPr>
        <w:t xml:space="preserve"> která byla ke dni </w:t>
      </w:r>
      <w:r w:rsidR="0041011F" w:rsidRPr="001B2D30">
        <w:rPr>
          <w:rFonts w:ascii="Arial" w:hAnsi="Arial" w:cs="Arial"/>
          <w:sz w:val="22"/>
          <w:szCs w:val="22"/>
        </w:rPr>
        <w:t xml:space="preserve">13. 7. 2021 zveřejněna v registru smluv. Předmětem Smlouvy </w:t>
      </w:r>
      <w:r w:rsidR="00D03B7D" w:rsidRPr="001B2D30">
        <w:rPr>
          <w:rFonts w:ascii="Arial" w:hAnsi="Arial" w:cs="Arial"/>
          <w:sz w:val="22"/>
          <w:szCs w:val="22"/>
        </w:rPr>
        <w:t>byly</w:t>
      </w:r>
      <w:r w:rsidR="0041011F" w:rsidRPr="001B2D30">
        <w:rPr>
          <w:rFonts w:ascii="Arial" w:hAnsi="Arial" w:cs="Arial"/>
          <w:sz w:val="22"/>
          <w:szCs w:val="22"/>
        </w:rPr>
        <w:t xml:space="preserve"> služby Správce stavby dle standardů FIDIC vymezených ve Smlouvě včetně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41011F" w:rsidRPr="001B2D30">
        <w:rPr>
          <w:rFonts w:ascii="Arial" w:hAnsi="Arial" w:cs="Arial"/>
          <w:sz w:val="22"/>
          <w:szCs w:val="22"/>
        </w:rPr>
        <w:t>říloh</w:t>
      </w:r>
      <w:r w:rsidR="003603D3" w:rsidRPr="001B2D30">
        <w:rPr>
          <w:rFonts w:ascii="Arial" w:hAnsi="Arial" w:cs="Arial"/>
          <w:sz w:val="22"/>
          <w:szCs w:val="22"/>
        </w:rPr>
        <w:t xml:space="preserve"> Smlouvy.</w:t>
      </w:r>
    </w:p>
    <w:p w14:paraId="76126026" w14:textId="77777777" w:rsidR="00F82DD3" w:rsidRPr="001B2D30" w:rsidRDefault="00F82DD3" w:rsidP="00F82DD3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C2880A9" w14:textId="74CA3285" w:rsidR="00F82DD3" w:rsidRPr="00166995" w:rsidRDefault="00AC7C75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Smluvní strany pak mezi sebou dne </w:t>
      </w:r>
      <w:r w:rsidR="00B52E9C" w:rsidRPr="005A43A5">
        <w:rPr>
          <w:rFonts w:ascii="Arial" w:hAnsi="Arial" w:cs="Arial"/>
          <w:sz w:val="22"/>
          <w:szCs w:val="22"/>
        </w:rPr>
        <w:t>7</w:t>
      </w:r>
      <w:r w:rsidRPr="005A43A5">
        <w:rPr>
          <w:rFonts w:ascii="Arial" w:hAnsi="Arial" w:cs="Arial"/>
          <w:sz w:val="22"/>
          <w:szCs w:val="22"/>
        </w:rPr>
        <w:t xml:space="preserve">. </w:t>
      </w:r>
      <w:r w:rsidR="00B52E9C" w:rsidRPr="005A43A5">
        <w:rPr>
          <w:rFonts w:ascii="Arial" w:hAnsi="Arial" w:cs="Arial"/>
          <w:sz w:val="22"/>
          <w:szCs w:val="22"/>
        </w:rPr>
        <w:t>8</w:t>
      </w:r>
      <w:r w:rsidRPr="005A43A5">
        <w:rPr>
          <w:rFonts w:ascii="Arial" w:hAnsi="Arial" w:cs="Arial"/>
          <w:sz w:val="22"/>
          <w:szCs w:val="22"/>
        </w:rPr>
        <w:t>. 202</w:t>
      </w:r>
      <w:r w:rsidR="00B52E9C" w:rsidRPr="005A43A5">
        <w:rPr>
          <w:rFonts w:ascii="Arial" w:hAnsi="Arial" w:cs="Arial"/>
          <w:sz w:val="22"/>
          <w:szCs w:val="22"/>
        </w:rPr>
        <w:t>3</w:t>
      </w:r>
      <w:r w:rsidRPr="001B2D30">
        <w:rPr>
          <w:rFonts w:ascii="Arial" w:hAnsi="Arial" w:cs="Arial"/>
          <w:sz w:val="22"/>
          <w:szCs w:val="22"/>
        </w:rPr>
        <w:t xml:space="preserve"> uzavřely ke Smlouvě Dodatek č. 1 jehož předmětem bylo </w:t>
      </w:r>
      <w:r w:rsidR="003B54CA" w:rsidRPr="001B2D30">
        <w:rPr>
          <w:rFonts w:ascii="Arial" w:hAnsi="Arial" w:cs="Arial"/>
          <w:sz w:val="22"/>
          <w:szCs w:val="22"/>
        </w:rPr>
        <w:t>poskytování služeb spojených s BIM ze strany Konzultanta.</w:t>
      </w:r>
    </w:p>
    <w:p w14:paraId="4D413CF3" w14:textId="77777777" w:rsidR="00166995" w:rsidRDefault="00166995" w:rsidP="0016699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7062A630" w14:textId="6015BE68" w:rsidR="00EC1027" w:rsidRPr="00274C17" w:rsidRDefault="00EC1027" w:rsidP="00D5186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51862">
        <w:rPr>
          <w:rFonts w:ascii="Arial" w:hAnsi="Arial" w:cs="Arial"/>
          <w:color w:val="auto"/>
          <w:sz w:val="22"/>
          <w:szCs w:val="22"/>
        </w:rPr>
        <w:t>Smluvní strany pak mezi sebou dne 16. 10. 2023</w:t>
      </w:r>
      <w:r w:rsidR="00B0115F">
        <w:rPr>
          <w:rFonts w:ascii="Arial" w:hAnsi="Arial" w:cs="Arial"/>
          <w:color w:val="auto"/>
          <w:sz w:val="22"/>
          <w:szCs w:val="22"/>
        </w:rPr>
        <w:t xml:space="preserve"> </w:t>
      </w:r>
      <w:r w:rsidRPr="00D51862">
        <w:rPr>
          <w:rFonts w:ascii="Arial" w:hAnsi="Arial" w:cs="Arial"/>
          <w:color w:val="auto"/>
          <w:sz w:val="22"/>
          <w:szCs w:val="22"/>
        </w:rPr>
        <w:t>uzavřely ke Smlouvě Dodatek č.</w:t>
      </w:r>
      <w:r w:rsidR="00B0115F">
        <w:rPr>
          <w:rFonts w:ascii="Arial" w:hAnsi="Arial" w:cs="Arial"/>
          <w:color w:val="auto"/>
          <w:sz w:val="22"/>
          <w:szCs w:val="22"/>
        </w:rPr>
        <w:t> </w:t>
      </w:r>
      <w:r w:rsidRPr="00D51862">
        <w:rPr>
          <w:rFonts w:ascii="Arial" w:hAnsi="Arial" w:cs="Arial"/>
          <w:color w:val="auto"/>
          <w:sz w:val="22"/>
          <w:szCs w:val="22"/>
        </w:rPr>
        <w:t xml:space="preserve">2 jehož předmětem bylo opětovné provedení činností A </w:t>
      </w:r>
      <w:proofErr w:type="spellStart"/>
      <w:r w:rsidRPr="00D51862"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Pr="00D51862">
        <w:rPr>
          <w:rFonts w:ascii="Arial" w:hAnsi="Arial" w:cs="Arial"/>
          <w:color w:val="auto"/>
          <w:sz w:val="22"/>
          <w:szCs w:val="22"/>
        </w:rPr>
        <w:t xml:space="preserve"> C (dle Pod-článku 2.1.1 Přílohy č. 1 Smlouvy), upravení rozsahu činností D, E, F a G (dle Pod-článku 2.2.1 Přílohy č. 1 Smlouvy) a dále aktualizace harmonogramu plnění, který je uveden v příloze č. 4 Smlouvy.</w:t>
      </w:r>
    </w:p>
    <w:p w14:paraId="03F475AC" w14:textId="77777777" w:rsidR="00274C17" w:rsidRDefault="00274C17" w:rsidP="00274C17">
      <w:pPr>
        <w:pStyle w:val="Odstavecseseznamem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52EE85" w14:textId="64FC8EC3" w:rsidR="00274C17" w:rsidRPr="00D51862" w:rsidRDefault="00274C17" w:rsidP="00274C17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51862">
        <w:rPr>
          <w:rFonts w:ascii="Arial" w:hAnsi="Arial" w:cs="Arial"/>
          <w:color w:val="auto"/>
          <w:sz w:val="22"/>
          <w:szCs w:val="22"/>
        </w:rPr>
        <w:t xml:space="preserve">Smluvní strany pak mezi sebou dne </w:t>
      </w:r>
      <w:r w:rsidRPr="00A12E39">
        <w:rPr>
          <w:rFonts w:ascii="Arial" w:hAnsi="Arial" w:cs="Arial"/>
          <w:color w:val="auto"/>
          <w:sz w:val="22"/>
          <w:szCs w:val="22"/>
        </w:rPr>
        <w:t>1</w:t>
      </w:r>
      <w:r w:rsidR="00A12E39" w:rsidRPr="00A12E39">
        <w:rPr>
          <w:rFonts w:ascii="Arial" w:hAnsi="Arial" w:cs="Arial"/>
          <w:color w:val="auto"/>
          <w:sz w:val="22"/>
          <w:szCs w:val="22"/>
        </w:rPr>
        <w:t>8</w:t>
      </w:r>
      <w:r w:rsidRPr="00A12E39">
        <w:rPr>
          <w:rFonts w:ascii="Arial" w:hAnsi="Arial" w:cs="Arial"/>
          <w:color w:val="auto"/>
          <w:sz w:val="22"/>
          <w:szCs w:val="22"/>
        </w:rPr>
        <w:t>. 1</w:t>
      </w:r>
      <w:r w:rsidR="00A12E39" w:rsidRPr="00A12E39">
        <w:rPr>
          <w:rFonts w:ascii="Arial" w:hAnsi="Arial" w:cs="Arial"/>
          <w:color w:val="auto"/>
          <w:sz w:val="22"/>
          <w:szCs w:val="22"/>
        </w:rPr>
        <w:t>1</w:t>
      </w:r>
      <w:r w:rsidRPr="00A12E39">
        <w:rPr>
          <w:rFonts w:ascii="Arial" w:hAnsi="Arial" w:cs="Arial"/>
          <w:color w:val="auto"/>
          <w:sz w:val="22"/>
          <w:szCs w:val="22"/>
        </w:rPr>
        <w:t>. 202</w:t>
      </w:r>
      <w:r w:rsidR="00A12E39" w:rsidRPr="00A12E39">
        <w:rPr>
          <w:rFonts w:ascii="Arial" w:hAnsi="Arial" w:cs="Arial"/>
          <w:color w:val="auto"/>
          <w:sz w:val="22"/>
          <w:szCs w:val="22"/>
        </w:rPr>
        <w:t>4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51862">
        <w:rPr>
          <w:rFonts w:ascii="Arial" w:hAnsi="Arial" w:cs="Arial"/>
          <w:color w:val="auto"/>
          <w:sz w:val="22"/>
          <w:szCs w:val="22"/>
        </w:rPr>
        <w:t>uzavřely ke Smlouvě Dodatek č.</w:t>
      </w:r>
      <w:r>
        <w:rPr>
          <w:rFonts w:ascii="Arial" w:hAnsi="Arial" w:cs="Arial"/>
          <w:color w:val="auto"/>
          <w:sz w:val="22"/>
          <w:szCs w:val="22"/>
        </w:rPr>
        <w:t> 3</w:t>
      </w:r>
      <w:r w:rsidRPr="00D51862">
        <w:rPr>
          <w:rFonts w:ascii="Arial" w:hAnsi="Arial" w:cs="Arial"/>
          <w:color w:val="auto"/>
          <w:sz w:val="22"/>
          <w:szCs w:val="22"/>
        </w:rPr>
        <w:t xml:space="preserve"> jehož předmětem bylo opětovné provedení činností A </w:t>
      </w:r>
      <w:proofErr w:type="spellStart"/>
      <w:r w:rsidRPr="00D51862"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Pr="00D51862">
        <w:rPr>
          <w:rFonts w:ascii="Arial" w:hAnsi="Arial" w:cs="Arial"/>
          <w:color w:val="auto"/>
          <w:sz w:val="22"/>
          <w:szCs w:val="22"/>
        </w:rPr>
        <w:t xml:space="preserve"> C (dle Pod-článku 2.1.1 Přílohy č. 1 Smlouvy)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51862">
        <w:rPr>
          <w:rFonts w:ascii="Arial" w:hAnsi="Arial" w:cs="Arial"/>
          <w:color w:val="auto"/>
          <w:sz w:val="22"/>
          <w:szCs w:val="22"/>
        </w:rPr>
        <w:t>a dále aktualizace harmonogramu plnění, který je uveden v příloze č. 4 Smlouvy.</w:t>
      </w:r>
    </w:p>
    <w:p w14:paraId="31C797B3" w14:textId="10CB8E1B" w:rsidR="00E2356B" w:rsidRPr="001B2D30" w:rsidRDefault="00E2356B" w:rsidP="000E11B8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816393" w14:textId="77777777" w:rsidR="009846BF" w:rsidRPr="001B2D30" w:rsidRDefault="0041011F" w:rsidP="00E84614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586E4FFB" w14:textId="77777777" w:rsidR="009846BF" w:rsidRPr="001B2D30" w:rsidRDefault="009846BF" w:rsidP="009846BF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3126533" w14:textId="7869EE96" w:rsidR="00AA0D12" w:rsidRPr="00250CF4" w:rsidRDefault="003B54CA" w:rsidP="009F22E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0CF4">
        <w:rPr>
          <w:rFonts w:ascii="Arial" w:hAnsi="Arial" w:cs="Arial"/>
          <w:sz w:val="22"/>
          <w:szCs w:val="22"/>
        </w:rPr>
        <w:t xml:space="preserve">Vzhledem k nepředvídatelně komplikovanému průběhu řízení o vydání stavebního povolení, </w:t>
      </w:r>
      <w:r w:rsidR="00250CF4" w:rsidRPr="00250CF4">
        <w:rPr>
          <w:rFonts w:ascii="Arial" w:hAnsi="Arial" w:cs="Arial"/>
          <w:sz w:val="22"/>
          <w:szCs w:val="22"/>
        </w:rPr>
        <w:t xml:space="preserve">které bylo opakovaně zatíženo zásadními komplikacemi, byla zpracována aktualizace DSP 10/2024, do níž bylo zapracováno značné množství dodatečných náležitostí a požadavků vyplývajících z vyjádření a závazných stanovisek dotčených orgánů státní správy a správců veřejné dopravní a technické infrastruktury, a to včetně zakomponování souvisejícího projektu ,,Zabezpečení Vraňansko – Hořínského kanálu při povodních‘‘, který je nedílnou součástí provedení předmětného projektu. Vzhledem k těmto nepředpokládaným skutečnostem je tedy stávající DPS 03/2022 již neaktuální, jelikož neodráží současné technické, provozní a povolovací požadavky. Na základě těchto skutečností je zapotřebí provést opětovnou kontrolu (revizi) aktualizované verze DPS 11/2025, která bude reflektovat požadavky vyplývající z aktuální verze DSP 10/2024 a bude tak rovněž i plnohodnotnou součástí zadávací dokumentace pro nové opakované zadávací řízení na Zhotovitele stavby. Z tohoto důvodu </w:t>
      </w:r>
      <w:r w:rsidRPr="00250CF4">
        <w:rPr>
          <w:rFonts w:ascii="Arial" w:hAnsi="Arial" w:cs="Arial"/>
          <w:sz w:val="22"/>
          <w:szCs w:val="22"/>
        </w:rPr>
        <w:t xml:space="preserve">požaduje Objednatel po Konzultantovi opětovnou </w:t>
      </w:r>
      <w:proofErr w:type="gramStart"/>
      <w:r w:rsidRPr="00250CF4">
        <w:rPr>
          <w:rFonts w:ascii="Arial" w:hAnsi="Arial" w:cs="Arial"/>
          <w:sz w:val="22"/>
          <w:szCs w:val="22"/>
        </w:rPr>
        <w:t>kontrolu</w:t>
      </w:r>
      <w:proofErr w:type="gramEnd"/>
      <w:r w:rsidRPr="00250CF4">
        <w:rPr>
          <w:rFonts w:ascii="Arial" w:hAnsi="Arial" w:cs="Arial"/>
          <w:sz w:val="22"/>
          <w:szCs w:val="22"/>
        </w:rPr>
        <w:t xml:space="preserve"> </w:t>
      </w:r>
      <w:r w:rsidR="00B52E9C" w:rsidRPr="00250CF4">
        <w:rPr>
          <w:rFonts w:ascii="Arial" w:hAnsi="Arial" w:cs="Arial"/>
          <w:sz w:val="22"/>
          <w:szCs w:val="22"/>
        </w:rPr>
        <w:t>resp.</w:t>
      </w:r>
      <w:r w:rsidRPr="00250CF4">
        <w:rPr>
          <w:rFonts w:ascii="Arial" w:hAnsi="Arial" w:cs="Arial"/>
          <w:sz w:val="22"/>
          <w:szCs w:val="22"/>
        </w:rPr>
        <w:t xml:space="preserve"> revizi dokumentace ve stupni </w:t>
      </w:r>
      <w:r w:rsidR="00F30873" w:rsidRPr="00250CF4">
        <w:rPr>
          <w:rFonts w:ascii="Arial" w:hAnsi="Arial" w:cs="Arial"/>
          <w:sz w:val="22"/>
          <w:szCs w:val="22"/>
        </w:rPr>
        <w:t>DPS</w:t>
      </w:r>
      <w:r w:rsidR="00AA0D12" w:rsidRPr="00250CF4">
        <w:rPr>
          <w:rFonts w:ascii="Arial" w:hAnsi="Arial" w:cs="Arial"/>
          <w:sz w:val="22"/>
          <w:szCs w:val="22"/>
        </w:rPr>
        <w:t xml:space="preserve"> (</w:t>
      </w:r>
      <w:r w:rsidRPr="00250CF4">
        <w:rPr>
          <w:rFonts w:ascii="Arial" w:hAnsi="Arial" w:cs="Arial"/>
          <w:sz w:val="22"/>
          <w:szCs w:val="22"/>
        </w:rPr>
        <w:t xml:space="preserve">činnost </w:t>
      </w:r>
      <w:r w:rsidR="00F30873" w:rsidRPr="00250CF4">
        <w:rPr>
          <w:rFonts w:ascii="Arial" w:hAnsi="Arial" w:cs="Arial"/>
          <w:sz w:val="22"/>
          <w:szCs w:val="22"/>
        </w:rPr>
        <w:t>B</w:t>
      </w:r>
      <w:r w:rsidR="00AA0D12" w:rsidRPr="00250CF4">
        <w:rPr>
          <w:rFonts w:ascii="Arial" w:hAnsi="Arial" w:cs="Arial"/>
          <w:sz w:val="22"/>
          <w:szCs w:val="22"/>
        </w:rPr>
        <w:t xml:space="preserve"> dle </w:t>
      </w:r>
      <w:bookmarkStart w:id="5" w:name="_Hlk149927421"/>
      <w:r w:rsidR="00296B1F" w:rsidRPr="00250CF4">
        <w:rPr>
          <w:rFonts w:ascii="Arial" w:hAnsi="Arial" w:cs="Arial"/>
          <w:sz w:val="22"/>
          <w:szCs w:val="22"/>
        </w:rPr>
        <w:t xml:space="preserve">Pod-článku </w:t>
      </w:r>
      <w:bookmarkEnd w:id="5"/>
      <w:r w:rsidR="00AA0D12" w:rsidRPr="00250CF4">
        <w:rPr>
          <w:rFonts w:ascii="Arial" w:hAnsi="Arial" w:cs="Arial"/>
          <w:sz w:val="22"/>
          <w:szCs w:val="22"/>
        </w:rPr>
        <w:t xml:space="preserve">2.1.1 </w:t>
      </w:r>
      <w:r w:rsidR="008C79B2" w:rsidRPr="00250CF4">
        <w:rPr>
          <w:rFonts w:ascii="Arial" w:hAnsi="Arial" w:cs="Arial"/>
          <w:sz w:val="22"/>
          <w:szCs w:val="22"/>
        </w:rPr>
        <w:t xml:space="preserve">Přílohy č. 1 </w:t>
      </w:r>
      <w:r w:rsidR="00AA0D12" w:rsidRPr="00250CF4">
        <w:rPr>
          <w:rFonts w:ascii="Arial" w:hAnsi="Arial" w:cs="Arial"/>
          <w:sz w:val="22"/>
          <w:szCs w:val="22"/>
        </w:rPr>
        <w:t>Smlouvy).</w:t>
      </w:r>
    </w:p>
    <w:p w14:paraId="7E03BDDD" w14:textId="77777777" w:rsidR="00F30873" w:rsidRDefault="00F30873" w:rsidP="00F30873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7D3521" w14:textId="48C56580" w:rsidR="00F30873" w:rsidRPr="00F30873" w:rsidRDefault="003C4016" w:rsidP="00F30873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C4016">
        <w:rPr>
          <w:rFonts w:ascii="Arial" w:hAnsi="Arial" w:cs="Arial"/>
          <w:sz w:val="22"/>
          <w:szCs w:val="22"/>
        </w:rPr>
        <w:t xml:space="preserve">V průběhu zadávacího řízení na Zhotovitele stavby došlo v rámci </w:t>
      </w:r>
      <w:r>
        <w:rPr>
          <w:rFonts w:ascii="Arial" w:hAnsi="Arial" w:cs="Arial"/>
          <w:sz w:val="22"/>
          <w:szCs w:val="22"/>
        </w:rPr>
        <w:t>nepředvídatelně komplikované</w:t>
      </w:r>
      <w:r w:rsidR="00C37366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Pr="003C4016">
        <w:rPr>
          <w:rFonts w:ascii="Arial" w:hAnsi="Arial" w:cs="Arial"/>
          <w:sz w:val="22"/>
          <w:szCs w:val="22"/>
        </w:rPr>
        <w:t>vodoprávní</w:t>
      </w:r>
      <w:r w:rsidR="00C37366">
        <w:rPr>
          <w:rFonts w:ascii="Arial" w:hAnsi="Arial" w:cs="Arial"/>
          <w:sz w:val="22"/>
          <w:szCs w:val="22"/>
        </w:rPr>
        <w:t>ho</w:t>
      </w:r>
      <w:r w:rsidRPr="003C4016">
        <w:rPr>
          <w:rFonts w:ascii="Arial" w:hAnsi="Arial" w:cs="Arial"/>
          <w:sz w:val="22"/>
          <w:szCs w:val="22"/>
        </w:rPr>
        <w:t xml:space="preserve"> řízení k zásadní aktualizaci DSP 10/2024, na jejímž základě bylo dále nutné zpracovat aktualizovanou dokumentaci DPS 11/2025 odrážející </w:t>
      </w:r>
      <w:r w:rsidR="00873CBF" w:rsidRPr="00873CBF">
        <w:rPr>
          <w:rFonts w:ascii="Arial" w:hAnsi="Arial" w:cs="Arial"/>
          <w:sz w:val="22"/>
          <w:szCs w:val="22"/>
        </w:rPr>
        <w:t>aktuální technické, provozní a povolovací požadavky</w:t>
      </w:r>
      <w:r w:rsidRPr="003C4016">
        <w:rPr>
          <w:rFonts w:ascii="Arial" w:hAnsi="Arial" w:cs="Arial"/>
          <w:sz w:val="22"/>
          <w:szCs w:val="22"/>
        </w:rPr>
        <w:t xml:space="preserve">. Tato skutečnost byla v období 10/2025 jedním z hlavních důvodů rozhodnutí Objednatele o zrušení probíhajícího </w:t>
      </w:r>
      <w:r w:rsidRPr="003C4016">
        <w:rPr>
          <w:rFonts w:ascii="Arial" w:hAnsi="Arial" w:cs="Arial"/>
          <w:sz w:val="22"/>
          <w:szCs w:val="22"/>
        </w:rPr>
        <w:lastRenderedPageBreak/>
        <w:t>zadávacího řízení na Zhotovitele stavby a přípravě nového opakovaného zadávacího řízení, a to za účelem zajištění transparentnosti, rovného zacházení a nediskriminačního prostředí. Pro</w:t>
      </w:r>
      <w:r>
        <w:rPr>
          <w:rFonts w:ascii="Arial" w:hAnsi="Arial" w:cs="Arial"/>
          <w:sz w:val="22"/>
          <w:szCs w:val="22"/>
        </w:rPr>
        <w:t> </w:t>
      </w:r>
      <w:r w:rsidRPr="003C4016">
        <w:rPr>
          <w:rFonts w:ascii="Arial" w:hAnsi="Arial" w:cs="Arial"/>
          <w:sz w:val="22"/>
          <w:szCs w:val="22"/>
        </w:rPr>
        <w:t>jeho řádnou přípravu je nutné rovněž disponovat aktuální verzí DPS 11/2025.</w:t>
      </w:r>
      <w:r w:rsidR="00F30873" w:rsidRPr="001B2D30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="00F30873" w:rsidRPr="001B2D30">
        <w:rPr>
          <w:rFonts w:ascii="Arial" w:hAnsi="Arial" w:cs="Arial"/>
          <w:sz w:val="22"/>
          <w:szCs w:val="22"/>
        </w:rPr>
        <w:t xml:space="preserve">tohoto důvodu je nutné upravení rozsahu Poradenských a konzultačních služeb při přípravě odpovědí Objednatele na žádosti o dodatečné informace (tj. vysvětlení zadávací dokumentace) účastníků zadávacího řízení na Zhotovitele Díla (činnost D dle Pod-článku 2.2.1 Přílohy č. 1 Smlouvy), Poradenských a konzultačních služeb při posouzení kvalifikace a hodnocení nabídek v rámci zadávacího řízení na Zhotovitele Díla (činnost E dle Pod-článku 2.2.1 Přílohy č. 1 Smlouvy), Poradenských a konzultačních služeb při vyřízení námitek podaných dodavateli v rámci zadávacího řízení na Zhotovitele Díla a při přípravě podkladů požadovaných Objednatelem v rámci řízení o přezkoumání úkonů Objednatele jakožto zadavatele zadávacího řízení na Zhotovitele Díla (činnost F dle Pod-článku 2.2.1 Přílohy č. 1 Smlouvy) a Dalších činností které Objednatel požaduje po Konzultantovi v souladu s jeho kvalifikací a zkušenostmi ve vztahu k zadání veřejné zakázky na zhotovení Díla (činnost G dle Pod-článku 2.2.1 Přílohy č. 1 Smlouvy). </w:t>
      </w:r>
    </w:p>
    <w:p w14:paraId="003017A5" w14:textId="77777777" w:rsidR="00AA0D12" w:rsidRPr="00EA036B" w:rsidRDefault="00AA0D12" w:rsidP="00EA036B">
      <w:pPr>
        <w:rPr>
          <w:rFonts w:ascii="Arial" w:hAnsi="Arial" w:cs="Arial"/>
          <w:sz w:val="22"/>
          <w:szCs w:val="22"/>
        </w:rPr>
      </w:pPr>
    </w:p>
    <w:p w14:paraId="377DF599" w14:textId="5A52B147" w:rsidR="003B54CA" w:rsidRPr="001B2D30" w:rsidRDefault="009722E8" w:rsidP="00EC19A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Vzhledem k Objednatelem nepředvídatelným změnám Smlouvy uvedený</w:t>
      </w:r>
      <w:r w:rsidR="00B0115F">
        <w:rPr>
          <w:rFonts w:ascii="Arial" w:hAnsi="Arial" w:cs="Arial"/>
          <w:sz w:val="22"/>
          <w:szCs w:val="22"/>
        </w:rPr>
        <w:t>ch</w:t>
      </w:r>
      <w:r w:rsidRPr="001B2D30">
        <w:rPr>
          <w:rFonts w:ascii="Arial" w:hAnsi="Arial" w:cs="Arial"/>
          <w:sz w:val="22"/>
          <w:szCs w:val="22"/>
        </w:rPr>
        <w:t xml:space="preserve"> v čl. 2.1. </w:t>
      </w:r>
      <w:r w:rsidR="00F30873" w:rsidRPr="001B2D30">
        <w:rPr>
          <w:rFonts w:ascii="Arial" w:hAnsi="Arial" w:cs="Arial"/>
          <w:sz w:val="22"/>
          <w:szCs w:val="22"/>
        </w:rPr>
        <w:t xml:space="preserve">a čl. 2.2. </w:t>
      </w:r>
      <w:r w:rsidRPr="001B2D30">
        <w:rPr>
          <w:rFonts w:ascii="Arial" w:hAnsi="Arial" w:cs="Arial"/>
          <w:sz w:val="22"/>
          <w:szCs w:val="22"/>
        </w:rPr>
        <w:t>tohoto dodatku je nutné také aktualizovat harmonogram plnění, který je uveden v</w:t>
      </w:r>
      <w:r w:rsidR="00296B1F" w:rsidRPr="001B2D30">
        <w:rPr>
          <w:rFonts w:ascii="Arial" w:hAnsi="Arial" w:cs="Arial"/>
          <w:sz w:val="22"/>
          <w:szCs w:val="22"/>
        </w:rPr>
        <w:t xml:space="preserve"> příloze č. 4 Smlouvy. Dojde ke změně termínu zahájení a ukončení Doby pro dokončení Díla reflektující skutečnou situaci plnění služeb Konzultantem v návaznosti na nepředvídatelné změny uvedené </w:t>
      </w:r>
      <w:r w:rsidR="00B0115F">
        <w:rPr>
          <w:rFonts w:ascii="Arial" w:hAnsi="Arial" w:cs="Arial"/>
          <w:sz w:val="22"/>
          <w:szCs w:val="22"/>
        </w:rPr>
        <w:t xml:space="preserve">v </w:t>
      </w:r>
      <w:r w:rsidR="00296B1F" w:rsidRPr="001B2D30">
        <w:rPr>
          <w:rFonts w:ascii="Arial" w:hAnsi="Arial" w:cs="Arial"/>
          <w:sz w:val="22"/>
          <w:szCs w:val="22"/>
        </w:rPr>
        <w:t xml:space="preserve">čl. 2.1. </w:t>
      </w:r>
      <w:r w:rsidR="00F30873" w:rsidRPr="001B2D30">
        <w:rPr>
          <w:rFonts w:ascii="Arial" w:hAnsi="Arial" w:cs="Arial"/>
          <w:sz w:val="22"/>
          <w:szCs w:val="22"/>
        </w:rPr>
        <w:t xml:space="preserve">a čl. 2.2. </w:t>
      </w:r>
      <w:r w:rsidR="00296B1F" w:rsidRPr="001B2D30">
        <w:rPr>
          <w:rFonts w:ascii="Arial" w:hAnsi="Arial" w:cs="Arial"/>
          <w:sz w:val="22"/>
          <w:szCs w:val="22"/>
        </w:rPr>
        <w:t>tohoto dodatku, zatímco vlastní délka Doby pro dokončení Díla zůstává beze změny, změna spočívá v posunu termínu dokončení.</w:t>
      </w:r>
    </w:p>
    <w:p w14:paraId="23177155" w14:textId="77777777" w:rsidR="009722E8" w:rsidRPr="001B2D30" w:rsidRDefault="009722E8" w:rsidP="009722E8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242FF57" w14:textId="0C1B5B23" w:rsidR="000A4B7D" w:rsidRPr="001B2D30" w:rsidRDefault="00296B1F" w:rsidP="009846BF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V návaznosti na výše uvedené se </w:t>
      </w:r>
      <w:r w:rsidR="00D03B7D" w:rsidRPr="001B2D30">
        <w:rPr>
          <w:rFonts w:ascii="Arial" w:hAnsi="Arial" w:cs="Arial"/>
          <w:sz w:val="22"/>
          <w:szCs w:val="22"/>
        </w:rPr>
        <w:t>Smluvní strany v souladu s ustano</w:t>
      </w:r>
      <w:r w:rsidR="00D03B7D" w:rsidRPr="003C4016">
        <w:rPr>
          <w:rFonts w:ascii="Arial" w:hAnsi="Arial" w:cs="Arial"/>
          <w:sz w:val="22"/>
          <w:szCs w:val="22"/>
        </w:rPr>
        <w:t xml:space="preserve">vením § 222 odst. </w:t>
      </w:r>
      <w:r w:rsidRPr="003C4016">
        <w:rPr>
          <w:rFonts w:ascii="Arial" w:hAnsi="Arial" w:cs="Arial"/>
          <w:sz w:val="22"/>
          <w:szCs w:val="22"/>
        </w:rPr>
        <w:t>6</w:t>
      </w:r>
      <w:r w:rsidR="00D03B7D" w:rsidRPr="003C4016">
        <w:rPr>
          <w:rFonts w:ascii="Arial" w:hAnsi="Arial" w:cs="Arial"/>
          <w:sz w:val="22"/>
          <w:szCs w:val="22"/>
        </w:rPr>
        <w:t xml:space="preserve"> zákona č. 134/2016 Sb., o zadávání</w:t>
      </w:r>
      <w:r w:rsidR="00D03B7D" w:rsidRPr="001B2D30">
        <w:rPr>
          <w:rFonts w:ascii="Arial" w:hAnsi="Arial" w:cs="Arial"/>
          <w:sz w:val="22"/>
          <w:szCs w:val="22"/>
        </w:rPr>
        <w:t xml:space="preserve"> veřejných zakázek, ve znění pozdějších předpisů (dále také jen „</w:t>
      </w:r>
      <w:r w:rsidR="00D03B7D" w:rsidRPr="001B2D30">
        <w:rPr>
          <w:rFonts w:ascii="Arial" w:hAnsi="Arial" w:cs="Arial"/>
          <w:b/>
          <w:bCs/>
          <w:sz w:val="22"/>
          <w:szCs w:val="22"/>
        </w:rPr>
        <w:t>ZZVZ</w:t>
      </w:r>
      <w:r w:rsidR="00D03B7D" w:rsidRPr="001B2D30">
        <w:rPr>
          <w:rFonts w:ascii="Arial" w:hAnsi="Arial" w:cs="Arial"/>
          <w:sz w:val="22"/>
          <w:szCs w:val="22"/>
        </w:rPr>
        <w:t xml:space="preserve">“) </w:t>
      </w:r>
      <w:r w:rsidRPr="001B2D30">
        <w:rPr>
          <w:rFonts w:ascii="Arial" w:hAnsi="Arial" w:cs="Arial"/>
          <w:sz w:val="22"/>
          <w:szCs w:val="22"/>
        </w:rPr>
        <w:t xml:space="preserve">dohodly </w:t>
      </w:r>
      <w:r w:rsidR="00D03B7D" w:rsidRPr="001B2D30">
        <w:rPr>
          <w:rFonts w:ascii="Arial" w:hAnsi="Arial" w:cs="Arial"/>
          <w:sz w:val="22"/>
          <w:szCs w:val="22"/>
        </w:rPr>
        <w:t>na následujících změnách uzavřené Smlouvy, když znění článků Smlouvy, resp. její</w:t>
      </w:r>
      <w:r w:rsidR="00A51023" w:rsidRPr="001B2D30">
        <w:rPr>
          <w:rFonts w:ascii="Arial" w:hAnsi="Arial" w:cs="Arial"/>
          <w:sz w:val="22"/>
          <w:szCs w:val="22"/>
        </w:rPr>
        <w:t>ch</w:t>
      </w:r>
      <w:r w:rsidR="00D03B7D" w:rsidRPr="001B2D30">
        <w:rPr>
          <w:rFonts w:ascii="Arial" w:hAnsi="Arial" w:cs="Arial"/>
          <w:sz w:val="22"/>
          <w:szCs w:val="22"/>
        </w:rPr>
        <w:t xml:space="preserve">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D03B7D" w:rsidRPr="001B2D30">
        <w:rPr>
          <w:rFonts w:ascii="Arial" w:hAnsi="Arial" w:cs="Arial"/>
          <w:sz w:val="22"/>
          <w:szCs w:val="22"/>
        </w:rPr>
        <w:t>říloh nově zní, jak je uvedeno v tomto dodatku níže.</w:t>
      </w:r>
    </w:p>
    <w:p w14:paraId="276FA933" w14:textId="542D35D0" w:rsidR="00A16D69" w:rsidRPr="001B2D30" w:rsidRDefault="00A16D69" w:rsidP="00A16D69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B321E62" w14:textId="5F320B3F" w:rsidR="00F248E0" w:rsidRPr="001B2D30" w:rsidRDefault="00F248E0" w:rsidP="00ED4AF6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Článek 3. </w:t>
      </w:r>
      <w:r w:rsidRPr="001B2D30">
        <w:rPr>
          <w:rFonts w:ascii="Arial" w:hAnsi="Arial" w:cs="Arial"/>
          <w:i/>
          <w:iCs/>
          <w:sz w:val="22"/>
          <w:szCs w:val="22"/>
        </w:rPr>
        <w:t>Rozpis služeb sloužící k</w:t>
      </w:r>
      <w:r w:rsidR="00ED4AF6" w:rsidRPr="001B2D30">
        <w:rPr>
          <w:rFonts w:ascii="Arial" w:hAnsi="Arial" w:cs="Arial"/>
          <w:i/>
          <w:iCs/>
          <w:sz w:val="22"/>
          <w:szCs w:val="22"/>
        </w:rPr>
        <w:t> </w:t>
      </w:r>
      <w:r w:rsidRPr="001B2D30">
        <w:rPr>
          <w:rFonts w:ascii="Arial" w:hAnsi="Arial" w:cs="Arial"/>
          <w:i/>
          <w:iCs/>
          <w:sz w:val="22"/>
          <w:szCs w:val="22"/>
        </w:rPr>
        <w:t>nacenění</w:t>
      </w:r>
      <w:r w:rsidR="00ED4AF6" w:rsidRPr="001B2D30">
        <w:rPr>
          <w:rFonts w:ascii="Arial" w:hAnsi="Arial" w:cs="Arial"/>
          <w:sz w:val="22"/>
          <w:szCs w:val="22"/>
        </w:rPr>
        <w:t xml:space="preserve">,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ED4AF6" w:rsidRPr="001B2D30">
        <w:rPr>
          <w:rFonts w:ascii="Arial" w:hAnsi="Arial" w:cs="Arial"/>
          <w:sz w:val="22"/>
          <w:szCs w:val="22"/>
        </w:rPr>
        <w:t>řílohy č. 1 Smlouvy se tímto dodatkem mění a nově zní:</w:t>
      </w:r>
    </w:p>
    <w:p w14:paraId="7982F92B" w14:textId="309DE3D4" w:rsidR="005010AA" w:rsidRPr="001B2D30" w:rsidRDefault="005010AA" w:rsidP="0058580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920D96" w14:textId="3A36C9D8" w:rsidR="00ED4AF6" w:rsidRPr="001B2D30" w:rsidRDefault="00C87581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„</w:t>
      </w:r>
      <w:r w:rsidR="00ED4AF6" w:rsidRPr="001B2D30">
        <w:rPr>
          <w:rFonts w:ascii="Arial" w:hAnsi="Arial" w:cs="Arial"/>
          <w:sz w:val="22"/>
          <w:szCs w:val="22"/>
        </w:rPr>
        <w:t>Konzultant se zavazuje poskytovat Objednateli Služby dle Smlouvy (Běžné služby, Dodatečné služby a Výjimečné služby) za položkové sazby uvedené níže, nebo do jaké míry je to vhodné podle položkových cen, které jsou založeny na sazbách níže uvedených, a to v souladu se Smlouvou (zejm. článkem 5 Zvláštních obchodních podmínek).</w:t>
      </w:r>
    </w:p>
    <w:p w14:paraId="6867DF31" w14:textId="131D09A9" w:rsidR="00ED4AF6" w:rsidRPr="001B2D30" w:rsidRDefault="002631ED" w:rsidP="00ED4AF6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ab/>
      </w:r>
      <w:r w:rsidRPr="001B2D30">
        <w:rPr>
          <w:rFonts w:ascii="Arial" w:hAnsi="Arial" w:cs="Arial"/>
          <w:sz w:val="22"/>
          <w:szCs w:val="22"/>
        </w:rPr>
        <w:tab/>
      </w:r>
    </w:p>
    <w:p w14:paraId="240D57E1" w14:textId="4C61F67A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Smluvní strany berou na vědomí a souhlasí s tím, že Objednatel bude Konzultantovi hradit cenu za poskytované Služby v souladu s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Pr="001B2D30">
        <w:rPr>
          <w:rFonts w:ascii="Arial" w:hAnsi="Arial" w:cs="Arial"/>
          <w:sz w:val="22"/>
          <w:szCs w:val="22"/>
        </w:rPr>
        <w:t>řílohou 3 Smlouvy.</w:t>
      </w:r>
    </w:p>
    <w:p w14:paraId="6FA4FC5B" w14:textId="7777777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4EDE21F" w14:textId="2EF106F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Paušální sazby uvedené níže, bez DPH, jsou závazné po celou dobu plnění Smlouvy a pokrývají všechny smluvní závazky a všechny záležitosti a věci nezbytné k řádnému poskytnutí Běžných služeb a těch Dodatečných služeb, které v souladu s přílohou 3 Smlouvy věcně odpovídají Běžným službám, vyjma čistých </w:t>
      </w:r>
      <w:r w:rsidRPr="001B2D30">
        <w:rPr>
          <w:rFonts w:ascii="Arial" w:hAnsi="Arial" w:cs="Arial"/>
          <w:sz w:val="22"/>
          <w:szCs w:val="22"/>
        </w:rPr>
        <w:lastRenderedPageBreak/>
        <w:t xml:space="preserve">nákladů všech ostatních výdajů na Výjimečné služby dle Pod-článku 5.1.2 písm. b) Obecných podmínek. Konzultant tak není oprávněn požadovat samostatně ani úhradu nákladů za čas strávený dopravou na místo plnění, ani náklady na vybavení Personálu Konzultanta nutného k vykonávání Běžných služeb a těch Dodatečných služeb, které v souladu s přílohou 3 Smlouvy věcně odpovídají Běžným službám, neboť tyto náklady jsou již zahrnuty v paušálních sazbách. </w:t>
      </w:r>
    </w:p>
    <w:p w14:paraId="09D07B6A" w14:textId="1D17AD6F" w:rsidR="005010AA" w:rsidRPr="001B2D30" w:rsidRDefault="00ED4AF6" w:rsidP="003043D1">
      <w:pPr>
        <w:pStyle w:val="Bezmezer"/>
        <w:spacing w:before="200" w:after="20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Paušální sazby jsou stanoveny v Kč bez DPH.</w:t>
      </w:r>
    </w:p>
    <w:tbl>
      <w:tblPr>
        <w:tblW w:w="7938" w:type="dxa"/>
        <w:tblInd w:w="1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1457"/>
        <w:gridCol w:w="1559"/>
        <w:gridCol w:w="1276"/>
        <w:gridCol w:w="1559"/>
      </w:tblGrid>
      <w:tr w:rsidR="00585809" w:rsidRPr="001B2D30" w14:paraId="08C418FC" w14:textId="77777777" w:rsidTr="00F30873">
        <w:trPr>
          <w:trHeight w:val="525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40B651C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bookmarkStart w:id="6" w:name="_Hlk63250464"/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Služba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2D6D32A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(1)</w:t>
            </w: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  <w:t>Jednotka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513C792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(2)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>Předpokládaný počet jednotek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180069CB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(3)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 xml:space="preserve">Paušální sazba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62E7530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(4)=(2)x(3)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>Cena</w:t>
            </w:r>
          </w:p>
          <w:p w14:paraId="5F6A36C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9B7803E" w14:textId="77777777" w:rsidTr="00F24DB9">
        <w:trPr>
          <w:trHeight w:val="315"/>
        </w:trPr>
        <w:tc>
          <w:tcPr>
            <w:tcW w:w="208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5FF20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9C834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A65B94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80A06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(Kč/</w:t>
            </w:r>
            <w:proofErr w:type="spellStart"/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jedn</w:t>
            </w:r>
            <w:proofErr w:type="spellEnd"/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0961B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(Kč)</w:t>
            </w:r>
          </w:p>
        </w:tc>
      </w:tr>
      <w:tr w:rsidR="00585809" w:rsidRPr="001B2D30" w14:paraId="79B4BF68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4FBFA2A3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Přípravná etapa (</w:t>
            </w:r>
            <w:proofErr w:type="gramStart"/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A – C</w:t>
            </w:r>
            <w:proofErr w:type="gramEnd"/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)</w:t>
            </w:r>
          </w:p>
          <w:p w14:paraId="05CF386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585809" w:rsidRPr="001B2D30" w14:paraId="30979037" w14:textId="77777777" w:rsidTr="003043D1">
        <w:trPr>
          <w:trHeight w:val="51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1FE4C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A Revize projektové dokumentace ve stupni DSP – </w:t>
            </w:r>
            <w:r w:rsidRPr="001B2D30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Běžné služby </w:t>
            </w:r>
          </w:p>
        </w:tc>
      </w:tr>
      <w:tr w:rsidR="00585809" w:rsidRPr="001B2D30" w14:paraId="02F1BD00" w14:textId="77777777" w:rsidTr="00F47797">
        <w:trPr>
          <w:trHeight w:val="112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44820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projektové dokumentace ve stupni DSP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FCBAB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highlight w:val="green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2301" w14:textId="2CF09D66" w:rsidR="00585809" w:rsidRPr="001B2D30" w:rsidRDefault="00EA036B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5DCCCEF" w14:textId="15A22E97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EB210" w14:textId="65D774A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9EFDC29" w14:textId="77777777" w:rsidTr="003043D1">
        <w:trPr>
          <w:trHeight w:val="51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EC4A6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A Revize projektové dokumentace ve stupni DSP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 věcně</w:t>
            </w:r>
          </w:p>
        </w:tc>
      </w:tr>
      <w:tr w:rsidR="00585809" w:rsidRPr="001B2D30" w14:paraId="4700127C" w14:textId="77777777" w:rsidTr="00F47797">
        <w:trPr>
          <w:trHeight w:val="1089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DD553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D9CE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9F434" w14:textId="438C5E3A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EA036B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96A735E" w14:textId="40DE231A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89605" w14:textId="09E2122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5BBB9D53" w14:textId="77777777" w:rsidTr="003043D1">
        <w:trPr>
          <w:trHeight w:val="51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D202A0" w14:textId="77777777" w:rsidR="00585809" w:rsidRPr="003043D1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B Revize projektové dokumentace ve stupni DPS – </w:t>
            </w:r>
            <w:r w:rsidRPr="003043D1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296D7508" w14:textId="77777777" w:rsidTr="00F47797">
        <w:trPr>
          <w:trHeight w:val="1063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F53E4" w14:textId="77777777" w:rsidR="00585809" w:rsidRPr="003043D1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projektové dokumentace ve stupni DSP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22A64" w14:textId="77777777" w:rsidR="00585809" w:rsidRPr="003043D1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132FD" w14:textId="4953CD45" w:rsidR="00585809" w:rsidRPr="003043D1" w:rsidRDefault="003043D1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BBE0CFF" w14:textId="76B96C58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55A7E" w14:textId="24F56F3E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250A7952" w14:textId="77777777" w:rsidTr="003043D1">
        <w:trPr>
          <w:trHeight w:val="51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2F84E7" w14:textId="77777777" w:rsidR="00585809" w:rsidRPr="003043D1" w:rsidRDefault="00585809" w:rsidP="00585809">
            <w:pPr>
              <w:widowControl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B Revize projektové dokumentace ve stupni DPS – </w:t>
            </w:r>
            <w:r w:rsidRPr="003043D1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Dodatečné služby </w:t>
            </w:r>
          </w:p>
        </w:tc>
      </w:tr>
      <w:tr w:rsidR="00585809" w:rsidRPr="001B2D30" w14:paraId="5ADB0A25" w14:textId="77777777" w:rsidTr="00F47797">
        <w:trPr>
          <w:trHeight w:val="1123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D0BBE" w14:textId="77777777" w:rsidR="00585809" w:rsidRPr="003043D1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84067" w14:textId="77777777" w:rsidR="00585809" w:rsidRPr="003043D1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B9B16" w14:textId="34738297" w:rsidR="00585809" w:rsidRPr="003043D1" w:rsidRDefault="003043D1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8299BDE" w14:textId="0787200B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D7DAB" w14:textId="427E6F78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2AA7295" w14:textId="77777777" w:rsidTr="003043D1">
        <w:trPr>
          <w:trHeight w:val="51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21258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C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Revize kompletní dokumentace a dokladů pro realizaci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4EA1E33F" w14:textId="77777777" w:rsidTr="003043D1">
        <w:trPr>
          <w:trHeight w:val="117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A883B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931E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D198D" w14:textId="06906F73" w:rsidR="00585809" w:rsidRPr="001B2D30" w:rsidRDefault="00EA036B" w:rsidP="00C01AB8">
            <w:pPr>
              <w:widowControl/>
              <w:jc w:val="center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99A28DD" w14:textId="1ECFEB46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E7CAE" w14:textId="65E50A7B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5F8852E5" w14:textId="77777777" w:rsidTr="003043D1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97BF08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lastRenderedPageBreak/>
              <w:t xml:space="preserve">C Revize kompletní dokumentace a dokladů pro realizaci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 věcně odpovídající Běžným službám</w:t>
            </w:r>
          </w:p>
        </w:tc>
      </w:tr>
      <w:tr w:rsidR="00585809" w:rsidRPr="001B2D30" w14:paraId="02F72670" w14:textId="77777777" w:rsidTr="00F47797">
        <w:trPr>
          <w:trHeight w:val="1230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115DA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00CE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D0444" w14:textId="7B7841E9" w:rsidR="00585809" w:rsidRPr="001B2D30" w:rsidRDefault="00EA036B" w:rsidP="00C01AB8">
            <w:pPr>
              <w:widowControl/>
              <w:jc w:val="center"/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B297D91" w14:textId="6DF2C0FD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30DDA" w14:textId="2981A70F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7D39B61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5E8A39AD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Etapa zadávacího řízení na Zhotovitele </w:t>
            </w:r>
            <w:proofErr w:type="gramStart"/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Díla  (D – G</w:t>
            </w:r>
            <w:proofErr w:type="gramEnd"/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)</w:t>
            </w:r>
          </w:p>
        </w:tc>
      </w:tr>
      <w:tr w:rsidR="00585809" w:rsidRPr="001B2D30" w14:paraId="7F4D0A1B" w14:textId="77777777" w:rsidTr="003043D1">
        <w:trPr>
          <w:trHeight w:val="51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BFCE0E9" w14:textId="77777777" w:rsidR="00585809" w:rsidRPr="003043D1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D, E, F a G – Poradenské a konzultační služby a další činnosti – </w:t>
            </w:r>
            <w:r w:rsidRPr="003043D1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5D28B098" w14:textId="77777777" w:rsidTr="00F47797">
        <w:trPr>
          <w:trHeight w:val="1984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989A83E" w14:textId="77777777" w:rsidR="00585809" w:rsidRPr="003043D1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D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10824DF" w14:textId="77777777" w:rsidR="00585809" w:rsidRPr="003043D1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07B4A63" w14:textId="636D9562" w:rsidR="00585809" w:rsidRPr="003043D1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3043D1"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</w:t>
            </w: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4E1ADD4" w14:textId="557719EF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D66D38" w14:textId="14E2A23F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F10C70" w14:textId="77777777" w:rsidTr="002560F2">
        <w:trPr>
          <w:trHeight w:val="1701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B9A58" w14:textId="77777777" w:rsidR="00585809" w:rsidRPr="003043D1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E Poradenské a konzultační služby při posouzení kvalifikace a hodnocení nabídek v rámci zadávacího řízení na Zhotovitele Díla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12D2E16" w14:textId="77777777" w:rsidR="00585809" w:rsidRPr="003043D1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D4DCF3D" w14:textId="75AB15CD" w:rsidR="00585809" w:rsidRPr="003043D1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3043D1"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</w:t>
            </w: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D1461C7" w14:textId="67A824A8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F7EAA2" w14:textId="552AD7DD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575393F0" w14:textId="77777777" w:rsidTr="002560F2">
        <w:trPr>
          <w:trHeight w:val="4287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76F863" w14:textId="77777777" w:rsidR="00585809" w:rsidRPr="003043D1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F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F23B453" w14:textId="77777777" w:rsidR="00585809" w:rsidRPr="003043D1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7C99D21" w14:textId="4B33813A" w:rsidR="00585809" w:rsidRPr="003043D1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3043D1"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  <w:r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585809" w:rsidRPr="003043D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C9DF80B" w14:textId="0026FB6B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19DE8" w14:textId="38932609" w:rsidR="00585809" w:rsidRPr="003043D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D2262BC" w14:textId="77777777" w:rsidTr="002560F2">
        <w:trPr>
          <w:trHeight w:val="2041"/>
        </w:trPr>
        <w:tc>
          <w:tcPr>
            <w:tcW w:w="208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5F430B" w14:textId="77777777" w:rsidR="00585809" w:rsidRPr="004B0701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4B0701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G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D9BC335" w14:textId="77777777" w:rsidR="00585809" w:rsidRPr="004B0701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B9C834C" w14:textId="3CA09E07" w:rsidR="00585809" w:rsidRPr="004B0701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4B0701"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  <w:r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585809"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hod.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E65D98B" w14:textId="6342A82B" w:rsidR="00585809" w:rsidRPr="004B070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45788A8" w14:textId="7287EAAB" w:rsidR="00585809" w:rsidRPr="004B070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6C8A3AAD" w14:textId="77777777" w:rsidTr="003043D1">
        <w:trPr>
          <w:trHeight w:val="510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B3287A2" w14:textId="77777777" w:rsidR="00585809" w:rsidRPr="004B0701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proofErr w:type="gramStart"/>
            <w:r w:rsidRPr="004B0701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D,E</w:t>
            </w:r>
            <w:proofErr w:type="gramEnd"/>
            <w:r w:rsidRPr="004B0701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,</w:t>
            </w:r>
            <w:proofErr w:type="gramStart"/>
            <w:r w:rsidRPr="004B0701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F,G</w:t>
            </w:r>
            <w:proofErr w:type="gramEnd"/>
            <w:r w:rsidRPr="004B0701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 - Poradenské a konzultační služby a další činnosti – </w:t>
            </w:r>
            <w:r w:rsidRPr="004B0701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</w:tc>
      </w:tr>
      <w:tr w:rsidR="00585809" w:rsidRPr="001B2D30" w14:paraId="7D3DEA28" w14:textId="77777777" w:rsidTr="00F47797">
        <w:trPr>
          <w:trHeight w:val="1474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DF9DD1C" w14:textId="77777777" w:rsidR="00585809" w:rsidRPr="004B0701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4B0701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Poradenské a konzultační služby a další činnosti a další činnosti v rámci Etapy zadávacího řízení na Zhotovitele Díla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5A44221" w14:textId="77777777" w:rsidR="00585809" w:rsidRPr="004B0701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989C65A" w14:textId="068DA069" w:rsidR="00585809" w:rsidRPr="004B0701" w:rsidRDefault="004B0701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</w:t>
            </w:r>
            <w:r w:rsidR="000D5333"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00</w:t>
            </w:r>
            <w:r w:rsidR="00585809" w:rsidRPr="004B070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58B46C8" w14:textId="4D89518E" w:rsidR="00585809" w:rsidRPr="004B070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274991" w14:textId="0F3A6034" w:rsidR="00585809" w:rsidRPr="004B0701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071F7BF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2E44620A" w14:textId="205DABF3" w:rsidR="00585809" w:rsidRPr="001B2D30" w:rsidRDefault="00585809" w:rsidP="0049245F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Etapa výkonu činnosti správce stavby (Realizační fáze) (</w:t>
            </w:r>
            <w:proofErr w:type="gramStart"/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H – I</w:t>
            </w:r>
            <w:proofErr w:type="gramEnd"/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)</w:t>
            </w:r>
          </w:p>
        </w:tc>
      </w:tr>
      <w:tr w:rsidR="00585809" w:rsidRPr="001B2D30" w14:paraId="72019FA5" w14:textId="77777777" w:rsidTr="009850E8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3A134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služby.</w:t>
            </w:r>
          </w:p>
        </w:tc>
      </w:tr>
      <w:tr w:rsidR="00585809" w:rsidRPr="001B2D30" w14:paraId="3B53630D" w14:textId="77777777" w:rsidTr="00F47797">
        <w:trPr>
          <w:trHeight w:val="1076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660A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před zahájením vlastních stavebních prací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3C7775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7639D157" w14:textId="54562F3F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320F22A" w14:textId="36744F60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F6FCF7" w14:textId="280A83F0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082013" w14:textId="77777777" w:rsidTr="00F47797">
        <w:trPr>
          <w:trHeight w:val="1389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C2F7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průběhu stavebních prací a ověřovacího (zkušebního) provozu</w:t>
            </w:r>
          </w:p>
          <w:p w14:paraId="23433E05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5AF19C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97E0BCB" w14:textId="347F8AAD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3972C4F" w14:textId="0FC24F58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98BAA11" w14:textId="2715F0C4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E9EA044" w14:textId="77777777" w:rsidTr="00F47797">
        <w:trPr>
          <w:trHeight w:val="1126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340D6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po dokončení stavebních prací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59B139B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94BEE30" w14:textId="1F20483A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10FD68DA" w14:textId="12E34504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AC3CA0" w14:textId="2C6AA907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01DC2860" w14:textId="77777777" w:rsidTr="009850E8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67717E2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</w:tc>
      </w:tr>
      <w:tr w:rsidR="00585809" w:rsidRPr="001B2D30" w14:paraId="029C8C35" w14:textId="77777777" w:rsidTr="00F47797">
        <w:trPr>
          <w:trHeight w:val="1509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05943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Činnosti týmu Správce stavby poskytované v rámci Etapy výkonu činnosti správce </w:t>
            </w: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stavby (Realizační fáze)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F14A5D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hod.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662A934D" w14:textId="1BF7D745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 hod.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0A61D049" w14:textId="03AEEE1E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8035CB" w14:textId="33DB6B44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95EA2BE" w14:textId="77777777" w:rsidTr="00161E66">
        <w:trPr>
          <w:trHeight w:val="1191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BB9077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osobami.</w:t>
            </w:r>
          </w:p>
          <w:p w14:paraId="18A1FC7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AE72FF" w14:textId="77777777" w:rsidTr="00F47797">
        <w:trPr>
          <w:trHeight w:val="1587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E961A21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F754C4A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1FC86BB" w14:textId="0E0A27AE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FC9713A" w14:textId="1911C558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0987E1" w14:textId="68F1A347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6B4666DD" w14:textId="77777777" w:rsidTr="00161E66">
        <w:trPr>
          <w:trHeight w:val="1361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E76CD2" w14:textId="4D7C905E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DE0C59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C933DE" w:rsidRPr="001B2D30" w14:paraId="3B21F724" w14:textId="77777777" w:rsidTr="00256861">
        <w:trPr>
          <w:trHeight w:val="3496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51D6E" w14:textId="3C40D97E" w:rsidR="00C933DE" w:rsidRPr="001B2D30" w:rsidDel="00BC65B7" w:rsidRDefault="00C933DE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XC4 </w:t>
            </w:r>
            <w:r w:rsidR="00DE0C5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EA6C33B" w14:textId="6BECE094" w:rsidR="00C933DE" w:rsidRPr="001B2D30" w:rsidRDefault="00C933DE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E9C5FBC" w14:textId="41F7C402" w:rsidR="00C933DE" w:rsidRPr="001B2D30" w:rsidRDefault="00C933DE" w:rsidP="00966AD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 měsíců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0119D11" w14:textId="154B37B1" w:rsidR="00C933DE" w:rsidRPr="001B2D30" w:rsidRDefault="00C933DE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3730F" w14:textId="59CC7FAF" w:rsidR="00C933DE" w:rsidRPr="00256861" w:rsidRDefault="00C933DE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4272BDB" w14:textId="77777777" w:rsidTr="00256861">
        <w:trPr>
          <w:trHeight w:val="1361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A9DDE6" w14:textId="6391916F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DE0C59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  <w:p w14:paraId="4FB2A9C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32036F" w:rsidRPr="001B2D30" w14:paraId="7C497BEC" w14:textId="77777777" w:rsidTr="00310FB1">
        <w:trPr>
          <w:trHeight w:val="3533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A22C3" w14:textId="7B757F05" w:rsidR="0032036F" w:rsidRPr="001B2D30" w:rsidDel="00CF206F" w:rsidRDefault="0032036F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XC4 </w:t>
            </w:r>
            <w:r w:rsidR="00077D4E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EA46125" w14:textId="2EF683DA" w:rsidR="0032036F" w:rsidRPr="001B2D30" w:rsidRDefault="0032036F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32F74CC" w14:textId="5A0F6FE5" w:rsidR="0032036F" w:rsidRPr="001B2D30" w:rsidRDefault="0032036F" w:rsidP="00C01AB8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350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EA0A454" w14:textId="12D1903F" w:rsidR="0032036F" w:rsidRPr="001B2D30" w:rsidRDefault="0032036F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3CD0BC6" w14:textId="01A42FFC" w:rsidR="0032036F" w:rsidRPr="00310FB1" w:rsidRDefault="0032036F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89D49B4" w14:textId="77777777" w:rsidTr="00703B58">
        <w:trPr>
          <w:trHeight w:val="1361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338E45B" w14:textId="2FFD9981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077D4E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osobami.</w:t>
            </w:r>
          </w:p>
        </w:tc>
      </w:tr>
      <w:bookmarkEnd w:id="6"/>
      <w:tr w:rsidR="007F0589" w:rsidRPr="001B2D30" w14:paraId="79E26E9D" w14:textId="77777777" w:rsidTr="00703B58">
        <w:trPr>
          <w:trHeight w:val="4082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165A4" w14:textId="0818C47F" w:rsidR="007F0589" w:rsidRPr="001B2D30" w:rsidRDefault="007F058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</w:t>
            </w:r>
            <w:r w:rsidR="00077D4E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 poskytované dalšími osobami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D452A1C" w14:textId="0AB05DDE" w:rsidR="007F0589" w:rsidRPr="001B2D30" w:rsidRDefault="007F0589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16D2C5E" w14:textId="323498C6" w:rsidR="007F0589" w:rsidRPr="001B2D30" w:rsidRDefault="007F0589" w:rsidP="00C01AB8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225 hod.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44BF4D4" w14:textId="288EBA03" w:rsidR="007F0589" w:rsidRPr="001B2D30" w:rsidRDefault="007F0589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C4B52" w14:textId="0C976F1F" w:rsidR="007F0589" w:rsidRPr="00310FB1" w:rsidRDefault="007F0589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1D53DC0" w14:textId="77777777" w:rsidTr="00703B5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41E95D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Etapa poradenských a kontrolních služeb v době trvání záruční doby Díla (</w:t>
            </w:r>
            <w:proofErr w:type="gramStart"/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 – M</w:t>
            </w:r>
            <w:proofErr w:type="gramEnd"/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)</w:t>
            </w:r>
          </w:p>
          <w:p w14:paraId="30C2878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585809" w:rsidRPr="001B2D30" w14:paraId="15E0E711" w14:textId="77777777" w:rsidTr="00703B58">
        <w:trPr>
          <w:trHeight w:val="397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F154C" w14:textId="7AAD8555" w:rsidR="00585809" w:rsidRPr="00703B58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L Vyřízení reklamací Díla, M Závěrečná prohlídka Díla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0397833E" w14:textId="77777777" w:rsidTr="00703B58">
        <w:trPr>
          <w:trHeight w:val="187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00D4493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Činnosti Konzultanta v rámci Etapy poradenských a kontrolních služeb v době trvání záruční doby Díla 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80CAD98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96C732B" w14:textId="6290CF60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08AEF05" w14:textId="650CB970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D0067B6" w14:textId="0682DAB3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CED157F" w14:textId="77777777" w:rsidTr="00703B58">
        <w:trPr>
          <w:trHeight w:val="567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9297FF" w14:textId="79FB7195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L Vyřízení reklamací Díla, M Závěrečná prohlídka Díla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</w:t>
            </w:r>
          </w:p>
          <w:p w14:paraId="20DDED80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B2F9D86" w14:textId="77777777" w:rsidTr="00703B58">
        <w:trPr>
          <w:trHeight w:val="2226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EACB6" w14:textId="77777777" w:rsidR="00585809" w:rsidRPr="001B2D30" w:rsidDel="00CF206F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Činnosti Konzultanta v rámci Etapy poradenských a kontrolních služeb v době trvání záruční doby Díla poskytované dalšími osobami</w:t>
            </w:r>
            <w:r w:rsidRPr="001B2D30" w:rsidDel="004D589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149A76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E765A44" w14:textId="25344D93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D719B6C" w14:textId="20B7D2D5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6476D5" w14:textId="3432ECEB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1B9C9C28" w14:textId="77777777" w:rsidTr="00703B58">
        <w:trPr>
          <w:trHeight w:val="57"/>
        </w:trPr>
        <w:tc>
          <w:tcPr>
            <w:tcW w:w="7938" w:type="dxa"/>
            <w:gridSpan w:val="5"/>
            <w:tcBorders>
              <w:top w:val="single" w:sz="8" w:space="0" w:color="auto"/>
            </w:tcBorders>
            <w:vAlign w:val="center"/>
          </w:tcPr>
          <w:p w14:paraId="2CBAF6D9" w14:textId="59C833B9" w:rsidR="00C87581" w:rsidRPr="00703B58" w:rsidRDefault="00C87581" w:rsidP="00703B58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  <w:t>„</w:t>
            </w:r>
          </w:p>
        </w:tc>
      </w:tr>
    </w:tbl>
    <w:p w14:paraId="731E5035" w14:textId="246DFB9F" w:rsidR="00AA1408" w:rsidRPr="005021BA" w:rsidRDefault="00AA1408" w:rsidP="005021BA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strike/>
          <w:color w:val="auto"/>
          <w:sz w:val="22"/>
          <w:szCs w:val="22"/>
          <w:lang w:bidi="ar-SA"/>
        </w:rPr>
      </w:pPr>
      <w:r w:rsidRPr="005A7E36">
        <w:rPr>
          <w:rFonts w:ascii="Arial" w:eastAsiaTheme="majorEastAsia" w:hAnsi="Arial" w:cs="Arial"/>
          <w:strike/>
          <w:color w:val="auto"/>
          <w:sz w:val="22"/>
          <w:szCs w:val="22"/>
          <w:lang w:bidi="ar-SA"/>
        </w:rPr>
        <w:t xml:space="preserve">  </w:t>
      </w:r>
    </w:p>
    <w:p w14:paraId="318FD80C" w14:textId="7A8C79F9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2 </w:t>
      </w:r>
      <w:r w:rsidRPr="001B2D30">
        <w:rPr>
          <w:rFonts w:ascii="Arial" w:hAnsi="Arial" w:cs="Arial"/>
          <w:i/>
          <w:iCs/>
          <w:sz w:val="22"/>
          <w:szCs w:val="22"/>
        </w:rPr>
        <w:t>Přípravná etapa A, B, C:,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76601C52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602B7F6E" w14:textId="6A99AB52" w:rsidR="00AA1408" w:rsidRPr="0087258F" w:rsidRDefault="0087258F" w:rsidP="0087258F">
      <w:pPr>
        <w:widowControl/>
        <w:spacing w:after="60"/>
        <w:ind w:left="142" w:firstLine="708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 xml:space="preserve">2. </w:t>
      </w:r>
      <w:r w:rsidR="00AA1408" w:rsidRPr="0087258F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Přípravná etapa A, B, C:</w:t>
      </w:r>
    </w:p>
    <w:p w14:paraId="1BCD1677" w14:textId="1C51D6D9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[22.7.2021] </w:t>
      </w:r>
    </w:p>
    <w:p w14:paraId="5BBDCBCA" w14:textId="6DE105B0" w:rsidR="00AA1408" w:rsidRPr="001B2D30" w:rsidRDefault="00AA1408" w:rsidP="00703B5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[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1</w:t>
      </w:r>
      <w:r w:rsidR="009F22ED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2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9F22ED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]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</w:t>
      </w:r>
    </w:p>
    <w:p w14:paraId="75AADC4B" w14:textId="3C95B973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3 </w:t>
      </w:r>
      <w:r w:rsidRPr="001B2D30">
        <w:rPr>
          <w:rFonts w:ascii="Arial" w:hAnsi="Arial" w:cs="Arial"/>
          <w:i/>
          <w:iCs/>
          <w:sz w:val="22"/>
          <w:szCs w:val="22"/>
        </w:rPr>
        <w:t>Etapa D–G zadávacího řízení na Zhotovitele Díla:,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36D20DF3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231BBCE2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3.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>Etapa D–G zadávacího řízení na Zhotovitele Díla</w:t>
      </w:r>
    </w:p>
    <w:p w14:paraId="1E4C314C" w14:textId="0E9308BF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[11.11.2021] </w:t>
      </w:r>
    </w:p>
    <w:p w14:paraId="7BF8057B" w14:textId="2ECB5360" w:rsidR="00AA1408" w:rsidRPr="001B2D30" w:rsidRDefault="00AA1408" w:rsidP="00703B5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[0</w:t>
      </w:r>
      <w:r w:rsidR="009F22ED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6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]</w:t>
      </w:r>
    </w:p>
    <w:p w14:paraId="49DC95EC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50450F9B" w14:textId="3693BBA8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4 </w:t>
      </w:r>
      <w:r w:rsidRPr="001B2D30">
        <w:rPr>
          <w:rFonts w:ascii="Arial" w:hAnsi="Arial" w:cs="Arial"/>
          <w:i/>
          <w:iCs/>
          <w:sz w:val="22"/>
          <w:szCs w:val="22"/>
        </w:rPr>
        <w:t xml:space="preserve">Etapa </w:t>
      </w:r>
      <w:proofErr w:type="gramStart"/>
      <w:r w:rsidRPr="001B2D30">
        <w:rPr>
          <w:rFonts w:ascii="Arial" w:hAnsi="Arial" w:cs="Arial"/>
          <w:i/>
          <w:iCs/>
          <w:sz w:val="22"/>
          <w:szCs w:val="22"/>
        </w:rPr>
        <w:t>H - I</w:t>
      </w:r>
      <w:proofErr w:type="gramEnd"/>
      <w:r w:rsidRPr="001B2D30">
        <w:rPr>
          <w:rFonts w:ascii="Arial" w:hAnsi="Arial" w:cs="Arial"/>
          <w:i/>
          <w:iCs/>
          <w:sz w:val="22"/>
          <w:szCs w:val="22"/>
        </w:rPr>
        <w:t xml:space="preserve"> činnosti správce </w:t>
      </w:r>
      <w:proofErr w:type="gramStart"/>
      <w:r w:rsidRPr="001B2D30">
        <w:rPr>
          <w:rFonts w:ascii="Arial" w:hAnsi="Arial" w:cs="Arial"/>
          <w:i/>
          <w:iCs/>
          <w:sz w:val="22"/>
          <w:szCs w:val="22"/>
        </w:rPr>
        <w:t>stavby:,</w:t>
      </w:r>
      <w:proofErr w:type="gramEnd"/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04748B33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060CC77F" w14:textId="28939EA2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4.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 xml:space="preserve">Etapa </w:t>
      </w:r>
      <w:proofErr w:type="gramStart"/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H - I</w:t>
      </w:r>
      <w:proofErr w:type="gramEnd"/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 xml:space="preserve"> činnosti správce stavby:</w:t>
      </w:r>
    </w:p>
    <w:p w14:paraId="788F7371" w14:textId="7B009FE0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[0</w:t>
      </w:r>
      <w:r w:rsidR="0042064F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6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]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   </w:t>
      </w:r>
    </w:p>
    <w:p w14:paraId="324CBA00" w14:textId="0ECC9F95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[</w:t>
      </w:r>
      <w:r w:rsidR="0042064F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02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8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]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</w:t>
      </w:r>
    </w:p>
    <w:p w14:paraId="448866E5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3FE03150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 toho: předpokládané termíny</w:t>
      </w:r>
    </w:p>
    <w:p w14:paraId="1689B8BF" w14:textId="31DCBADC" w:rsid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Činnost týmu Správce stavby před zahájením stavby: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42064F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04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6</w:t>
      </w:r>
      <w:r w:rsidR="009933E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42064F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6</w:t>
      </w:r>
    </w:p>
    <w:p w14:paraId="16D0A6E7" w14:textId="525B6049" w:rsidR="00AA1408" w:rsidRPr="001B2D30" w:rsidRDefault="00AA1408" w:rsidP="001B2D30">
      <w:pPr>
        <w:widowControl/>
        <w:spacing w:after="60"/>
        <w:ind w:left="6379" w:firstLine="70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měsíce</w:t>
      </w:r>
    </w:p>
    <w:p w14:paraId="5D9FA16A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D4D6F42" w14:textId="792FEF24" w:rsidR="001B2D30" w:rsidRDefault="00AA1408" w:rsidP="001B2D30">
      <w:pPr>
        <w:widowControl/>
        <w:spacing w:after="60"/>
        <w:ind w:left="7088" w:hanging="6238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Činnost týmu Správce stavby v průběhu stavebních prací:</w:t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42064F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6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</w:t>
      </w:r>
      <w:r w:rsidR="0042064F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02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8</w:t>
      </w:r>
    </w:p>
    <w:p w14:paraId="500053DF" w14:textId="6AC2C6B1" w:rsidR="00AA1408" w:rsidRDefault="00AA1408" w:rsidP="001B2D30">
      <w:pPr>
        <w:widowControl/>
        <w:spacing w:after="60"/>
        <w:ind w:left="7371" w:hanging="29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22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 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měsíců</w:t>
      </w:r>
    </w:p>
    <w:p w14:paraId="22335A1C" w14:textId="77777777" w:rsidR="001B2D30" w:rsidRPr="001B2D30" w:rsidRDefault="001B2D30" w:rsidP="001B2D30">
      <w:pPr>
        <w:widowControl/>
        <w:spacing w:after="60"/>
        <w:ind w:left="7371" w:hanging="29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1FB98E45" w14:textId="3789D80A" w:rsid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Činnost týmu Správce stavby po dokončení stavebních prací: </w:t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FD6DF8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3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8</w:t>
      </w:r>
      <w:r w:rsidR="009933E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FD6DF8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8</w:t>
      </w:r>
      <w:r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B31C02" w:rsidRPr="00B31C02">
        <w:rPr>
          <w:rFonts w:ascii="Arial" w:eastAsiaTheme="majorEastAsia" w:hAnsi="Arial" w:cs="Arial"/>
          <w:color w:val="auto"/>
          <w:sz w:val="22"/>
          <w:szCs w:val="22"/>
          <w:lang w:bidi="ar-SA"/>
        </w:rPr>
        <w:t>8</w:t>
      </w:r>
    </w:p>
    <w:p w14:paraId="379E6F39" w14:textId="219D0445" w:rsidR="00AA1408" w:rsidRDefault="00AA1408" w:rsidP="001B2D30">
      <w:pPr>
        <w:widowControl/>
        <w:spacing w:after="60"/>
        <w:ind w:left="708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6 měsíců</w:t>
      </w:r>
    </w:p>
    <w:p w14:paraId="6ECDA88D" w14:textId="77777777" w:rsidR="00703B58" w:rsidRPr="001B2D30" w:rsidRDefault="00703B58" w:rsidP="00703B58">
      <w:pPr>
        <w:widowControl/>
        <w:spacing w:after="6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BC39360" w14:textId="685A3862" w:rsidR="009933E2" w:rsidRPr="001B2D30" w:rsidRDefault="009933E2" w:rsidP="009933E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5 </w:t>
      </w:r>
      <w:r w:rsidRPr="001B2D30">
        <w:rPr>
          <w:rFonts w:ascii="Arial" w:hAnsi="Arial" w:cs="Arial"/>
          <w:i/>
          <w:iCs/>
          <w:sz w:val="22"/>
          <w:szCs w:val="22"/>
        </w:rPr>
        <w:t>Etapa poradenských a kontrolních služeb v době trvání záruční doby Díla:,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28F99721" w14:textId="77777777" w:rsidR="009933E2" w:rsidRPr="001B2D30" w:rsidRDefault="009933E2" w:rsidP="009933E2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0A278AE2" w14:textId="19FA7249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5.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>Etapa poradenských a kontrolních služeb v době trvání záruční doby Díla</w:t>
      </w:r>
    </w:p>
    <w:p w14:paraId="0D9F3885" w14:textId="036046FD" w:rsidR="009933E2" w:rsidRPr="00F32D82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[0</w:t>
      </w:r>
      <w:r w:rsidR="00FD6DF8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3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F32D82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8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] </w:t>
      </w:r>
    </w:p>
    <w:p w14:paraId="3047F36D" w14:textId="744B3B0A" w:rsidR="009933E2" w:rsidRPr="00F32D82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lastRenderedPageBreak/>
        <w:t>Ukončení této etapy: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</w:t>
      </w:r>
      <w:r w:rsidR="00FD6DF8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02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/203</w:t>
      </w:r>
      <w:r w:rsidR="00F32D82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3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] </w:t>
      </w:r>
    </w:p>
    <w:p w14:paraId="375291A9" w14:textId="6E3BC228" w:rsidR="00AA1408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Doba pro dokončení Díla (Pod-článek 4.2.3):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[0</w:t>
      </w:r>
      <w:r w:rsidR="00FD6DF8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F32D82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6</w:t>
      </w:r>
      <w:r w:rsidR="00AF4671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</w:t>
      </w:r>
      <w:r w:rsidR="00FD6DF8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02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F32D82"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8</w:t>
      </w:r>
      <w:r w:rsidRPr="00F32D82">
        <w:rPr>
          <w:rFonts w:ascii="Arial" w:eastAsiaTheme="majorEastAsia" w:hAnsi="Arial" w:cs="Arial"/>
          <w:color w:val="auto"/>
          <w:sz w:val="22"/>
          <w:szCs w:val="22"/>
          <w:lang w:bidi="ar-SA"/>
        </w:rPr>
        <w:t>]</w:t>
      </w:r>
    </w:p>
    <w:p w14:paraId="3212A18E" w14:textId="77777777" w:rsidR="00703B58" w:rsidRPr="001B2D30" w:rsidRDefault="00703B58" w:rsidP="00703B58">
      <w:pPr>
        <w:widowControl/>
        <w:spacing w:after="60"/>
        <w:jc w:val="both"/>
        <w:rPr>
          <w:rFonts w:ascii="Arial" w:hAnsi="Arial" w:cs="Arial"/>
          <w:sz w:val="22"/>
          <w:szCs w:val="22"/>
        </w:rPr>
      </w:pPr>
    </w:p>
    <w:p w14:paraId="41778EFC" w14:textId="0EDA15DF" w:rsidR="00CC4F9C" w:rsidRPr="00703B58" w:rsidRDefault="005639F9" w:rsidP="00703B58">
      <w:pPr>
        <w:pStyle w:val="Bezmezer"/>
        <w:widowControl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hAnsi="Arial" w:cs="Arial"/>
          <w:sz w:val="22"/>
          <w:szCs w:val="22"/>
        </w:rPr>
        <w:t xml:space="preserve">S ohledem na změny </w:t>
      </w:r>
      <w:r w:rsidR="003D3FFC" w:rsidRPr="001B2D30">
        <w:rPr>
          <w:rFonts w:ascii="Arial" w:hAnsi="Arial" w:cs="Arial"/>
          <w:sz w:val="22"/>
          <w:szCs w:val="22"/>
        </w:rPr>
        <w:t xml:space="preserve">dle tohoto dodatku, </w:t>
      </w:r>
      <w:r w:rsidR="009933E2" w:rsidRPr="001B2D30">
        <w:rPr>
          <w:rFonts w:ascii="Arial" w:hAnsi="Arial" w:cs="Arial"/>
          <w:sz w:val="22"/>
          <w:szCs w:val="22"/>
        </w:rPr>
        <w:t xml:space="preserve">resp. v souvislosti s opětovnou realizací služeb uvedených v čl. 2.1. </w:t>
      </w:r>
      <w:r w:rsidR="0056139E">
        <w:rPr>
          <w:rFonts w:ascii="Arial" w:hAnsi="Arial" w:cs="Arial"/>
          <w:sz w:val="22"/>
          <w:szCs w:val="22"/>
        </w:rPr>
        <w:t xml:space="preserve">a čl. 2.2. </w:t>
      </w:r>
      <w:r w:rsidR="009933E2" w:rsidRPr="001B2D30">
        <w:rPr>
          <w:rFonts w:ascii="Arial" w:hAnsi="Arial" w:cs="Arial"/>
          <w:sz w:val="22"/>
          <w:szCs w:val="22"/>
        </w:rPr>
        <w:t xml:space="preserve">tohoto dodatku </w:t>
      </w:r>
      <w:r w:rsidR="003D3FFC" w:rsidRPr="001B2D30">
        <w:rPr>
          <w:rFonts w:ascii="Arial" w:hAnsi="Arial" w:cs="Arial"/>
          <w:sz w:val="22"/>
          <w:szCs w:val="22"/>
        </w:rPr>
        <w:t xml:space="preserve">dochází </w:t>
      </w:r>
      <w:r w:rsidR="003A6F00" w:rsidRPr="001B2D30">
        <w:rPr>
          <w:rFonts w:ascii="Arial" w:hAnsi="Arial" w:cs="Arial"/>
          <w:sz w:val="22"/>
          <w:szCs w:val="22"/>
        </w:rPr>
        <w:t xml:space="preserve">ke </w:t>
      </w:r>
      <w:r w:rsidR="003D3FFC" w:rsidRPr="001B2D30">
        <w:rPr>
          <w:rFonts w:ascii="Arial" w:hAnsi="Arial" w:cs="Arial"/>
          <w:sz w:val="22"/>
          <w:szCs w:val="22"/>
        </w:rPr>
        <w:t>změně hodnoty závazku ze Smlouvy</w:t>
      </w:r>
      <w:r w:rsidR="007D4540" w:rsidRPr="001B2D30">
        <w:rPr>
          <w:rFonts w:ascii="Arial" w:hAnsi="Arial" w:cs="Arial"/>
          <w:sz w:val="22"/>
          <w:szCs w:val="22"/>
        </w:rPr>
        <w:t xml:space="preserve">. </w:t>
      </w:r>
      <w:r w:rsidR="009933E2" w:rsidRPr="001B2D30">
        <w:rPr>
          <w:rFonts w:ascii="Arial" w:hAnsi="Arial" w:cs="Arial"/>
          <w:sz w:val="22"/>
          <w:szCs w:val="22"/>
        </w:rPr>
        <w:t>Původní h</w:t>
      </w:r>
      <w:r w:rsidR="007D4540" w:rsidRPr="001B2D30">
        <w:rPr>
          <w:rFonts w:ascii="Arial" w:hAnsi="Arial" w:cs="Arial"/>
          <w:sz w:val="22"/>
          <w:szCs w:val="22"/>
        </w:rPr>
        <w:t>odnota závazku ze Smlouvy před Dodatkem č. 1</w:t>
      </w:r>
      <w:r w:rsidR="00EA036B">
        <w:rPr>
          <w:rFonts w:ascii="Arial" w:hAnsi="Arial" w:cs="Arial"/>
          <w:sz w:val="22"/>
          <w:szCs w:val="22"/>
        </w:rPr>
        <w:t xml:space="preserve">, </w:t>
      </w:r>
      <w:r w:rsidR="009933E2" w:rsidRPr="001B2D30">
        <w:rPr>
          <w:rFonts w:ascii="Arial" w:hAnsi="Arial" w:cs="Arial"/>
          <w:sz w:val="22"/>
          <w:szCs w:val="22"/>
        </w:rPr>
        <w:t>Dodatkem č. 2</w:t>
      </w:r>
      <w:r w:rsidR="0056139E">
        <w:rPr>
          <w:rFonts w:ascii="Arial" w:hAnsi="Arial" w:cs="Arial"/>
          <w:sz w:val="22"/>
          <w:szCs w:val="22"/>
        </w:rPr>
        <w:t xml:space="preserve">, </w:t>
      </w:r>
      <w:r w:rsidR="00EA036B">
        <w:rPr>
          <w:rFonts w:ascii="Arial" w:hAnsi="Arial" w:cs="Arial"/>
          <w:sz w:val="22"/>
          <w:szCs w:val="22"/>
        </w:rPr>
        <w:t>Dodatkem č. 3</w:t>
      </w:r>
      <w:r w:rsidR="0056139E">
        <w:rPr>
          <w:rFonts w:ascii="Arial" w:hAnsi="Arial" w:cs="Arial"/>
          <w:sz w:val="22"/>
          <w:szCs w:val="22"/>
        </w:rPr>
        <w:t xml:space="preserve"> a Dodatkem č.</w:t>
      </w:r>
      <w:r w:rsidR="000A74AC">
        <w:rPr>
          <w:rFonts w:ascii="Arial" w:hAnsi="Arial" w:cs="Arial"/>
          <w:sz w:val="22"/>
          <w:szCs w:val="22"/>
        </w:rPr>
        <w:t xml:space="preserve"> </w:t>
      </w:r>
      <w:r w:rsidR="0056139E">
        <w:rPr>
          <w:rFonts w:ascii="Arial" w:hAnsi="Arial" w:cs="Arial"/>
          <w:sz w:val="22"/>
          <w:szCs w:val="22"/>
        </w:rPr>
        <w:t>4</w:t>
      </w:r>
      <w:r w:rsidR="00EA036B">
        <w:rPr>
          <w:rFonts w:ascii="Arial" w:hAnsi="Arial" w:cs="Arial"/>
          <w:sz w:val="22"/>
          <w:szCs w:val="22"/>
        </w:rPr>
        <w:t xml:space="preserve"> </w:t>
      </w:r>
      <w:r w:rsidR="007D4540" w:rsidRPr="001B2D30">
        <w:rPr>
          <w:rFonts w:ascii="Arial" w:hAnsi="Arial" w:cs="Arial"/>
          <w:sz w:val="22"/>
          <w:szCs w:val="22"/>
        </w:rPr>
        <w:t>čin</w:t>
      </w:r>
      <w:r w:rsidR="00C50D90" w:rsidRPr="001B2D30">
        <w:rPr>
          <w:rFonts w:ascii="Arial" w:hAnsi="Arial" w:cs="Arial"/>
          <w:sz w:val="22"/>
          <w:szCs w:val="22"/>
        </w:rPr>
        <w:t>ila</w:t>
      </w:r>
      <w:r w:rsidR="007D4540" w:rsidRPr="001B2D30">
        <w:rPr>
          <w:rFonts w:ascii="Arial" w:hAnsi="Arial" w:cs="Arial"/>
          <w:sz w:val="22"/>
          <w:szCs w:val="22"/>
        </w:rPr>
        <w:t xml:space="preserve"> celkem 19.073.000 Kč bez DPH. Hodnota závazku ze Smlouvy po změnách dle Dodatku č. </w:t>
      </w:r>
      <w:r w:rsidR="0056139E">
        <w:rPr>
          <w:rFonts w:ascii="Arial" w:hAnsi="Arial" w:cs="Arial"/>
          <w:sz w:val="22"/>
          <w:szCs w:val="22"/>
        </w:rPr>
        <w:t>4</w:t>
      </w:r>
      <w:r w:rsidR="007D4540" w:rsidRPr="001B2D30">
        <w:rPr>
          <w:rFonts w:ascii="Arial" w:hAnsi="Arial" w:cs="Arial"/>
          <w:sz w:val="22"/>
          <w:szCs w:val="22"/>
        </w:rPr>
        <w:t xml:space="preserve"> činí </w:t>
      </w:r>
      <w:r w:rsidR="007D4540" w:rsidRPr="000A74AC">
        <w:rPr>
          <w:rFonts w:ascii="Arial" w:hAnsi="Arial" w:cs="Arial"/>
          <w:sz w:val="22"/>
          <w:szCs w:val="22"/>
        </w:rPr>
        <w:t>celkem 2</w:t>
      </w:r>
      <w:r w:rsidR="00EA036B" w:rsidRPr="000A74AC">
        <w:rPr>
          <w:rFonts w:ascii="Arial" w:hAnsi="Arial" w:cs="Arial"/>
          <w:sz w:val="22"/>
          <w:szCs w:val="22"/>
        </w:rPr>
        <w:t>2</w:t>
      </w:r>
      <w:r w:rsidR="007D4540" w:rsidRPr="000A74AC">
        <w:rPr>
          <w:rFonts w:ascii="Arial" w:hAnsi="Arial" w:cs="Arial"/>
          <w:sz w:val="22"/>
          <w:szCs w:val="22"/>
        </w:rPr>
        <w:t>.</w:t>
      </w:r>
      <w:r w:rsidR="000A74AC" w:rsidRPr="000A74AC">
        <w:rPr>
          <w:rFonts w:ascii="Arial" w:hAnsi="Arial" w:cs="Arial"/>
          <w:sz w:val="22"/>
          <w:szCs w:val="22"/>
        </w:rPr>
        <w:t>64</w:t>
      </w:r>
      <w:r w:rsidR="00EA036B" w:rsidRPr="000A74AC">
        <w:rPr>
          <w:rFonts w:ascii="Arial" w:hAnsi="Arial" w:cs="Arial"/>
          <w:sz w:val="22"/>
          <w:szCs w:val="22"/>
        </w:rPr>
        <w:t>9</w:t>
      </w:r>
      <w:r w:rsidR="007D4540" w:rsidRPr="000A74AC">
        <w:rPr>
          <w:rFonts w:ascii="Arial" w:hAnsi="Arial" w:cs="Arial"/>
          <w:sz w:val="22"/>
          <w:szCs w:val="22"/>
        </w:rPr>
        <w:t xml:space="preserve">.000 Kč bez DPH. Hodnota změny závazku dle Dodatku č. </w:t>
      </w:r>
      <w:r w:rsidR="0056139E" w:rsidRPr="000A74AC">
        <w:rPr>
          <w:rFonts w:ascii="Arial" w:hAnsi="Arial" w:cs="Arial"/>
          <w:sz w:val="22"/>
          <w:szCs w:val="22"/>
        </w:rPr>
        <w:t>4</w:t>
      </w:r>
      <w:r w:rsidR="007D4540" w:rsidRPr="000A74AC">
        <w:rPr>
          <w:rFonts w:ascii="Arial" w:hAnsi="Arial" w:cs="Arial"/>
          <w:sz w:val="22"/>
          <w:szCs w:val="22"/>
        </w:rPr>
        <w:t xml:space="preserve"> činí </w:t>
      </w:r>
      <w:r w:rsidR="00C50D90" w:rsidRPr="000A74AC">
        <w:rPr>
          <w:rFonts w:ascii="Arial" w:hAnsi="Arial" w:cs="Arial"/>
          <w:sz w:val="22"/>
          <w:szCs w:val="22"/>
        </w:rPr>
        <w:t xml:space="preserve">celkem </w:t>
      </w:r>
      <w:r w:rsidR="00EA036B" w:rsidRPr="000A74AC">
        <w:rPr>
          <w:rFonts w:ascii="Arial" w:hAnsi="Arial" w:cs="Arial"/>
          <w:sz w:val="22"/>
          <w:szCs w:val="22"/>
        </w:rPr>
        <w:t>6</w:t>
      </w:r>
      <w:r w:rsidR="000A74AC" w:rsidRPr="000A74AC">
        <w:rPr>
          <w:rFonts w:ascii="Arial" w:hAnsi="Arial" w:cs="Arial"/>
          <w:sz w:val="22"/>
          <w:szCs w:val="22"/>
        </w:rPr>
        <w:t>40</w:t>
      </w:r>
      <w:r w:rsidR="00C50D90" w:rsidRPr="000A74AC">
        <w:rPr>
          <w:rFonts w:ascii="Arial" w:hAnsi="Arial" w:cs="Arial"/>
          <w:sz w:val="22"/>
          <w:szCs w:val="22"/>
        </w:rPr>
        <w:t xml:space="preserve">.000 Kč bez DPH, resp. </w:t>
      </w:r>
      <w:r w:rsidR="00EA036B" w:rsidRPr="000A74AC">
        <w:rPr>
          <w:rFonts w:ascii="Arial" w:hAnsi="Arial" w:cs="Arial"/>
          <w:sz w:val="22"/>
          <w:szCs w:val="22"/>
        </w:rPr>
        <w:t>3</w:t>
      </w:r>
      <w:r w:rsidR="007D4540" w:rsidRPr="000A74AC">
        <w:rPr>
          <w:rFonts w:ascii="Arial" w:hAnsi="Arial" w:cs="Arial"/>
          <w:sz w:val="22"/>
          <w:szCs w:val="22"/>
        </w:rPr>
        <w:t>,</w:t>
      </w:r>
      <w:r w:rsidR="000A74AC" w:rsidRPr="000A74AC">
        <w:rPr>
          <w:rFonts w:ascii="Arial" w:hAnsi="Arial" w:cs="Arial"/>
          <w:sz w:val="22"/>
          <w:szCs w:val="22"/>
        </w:rPr>
        <w:t>36</w:t>
      </w:r>
      <w:r w:rsidR="007D4540" w:rsidRPr="000A74AC">
        <w:rPr>
          <w:rFonts w:ascii="Arial" w:hAnsi="Arial" w:cs="Arial"/>
          <w:sz w:val="22"/>
          <w:szCs w:val="22"/>
        </w:rPr>
        <w:t xml:space="preserve"> %</w:t>
      </w:r>
      <w:r w:rsidR="007D4540" w:rsidRPr="001B2D30">
        <w:rPr>
          <w:rFonts w:ascii="Arial" w:hAnsi="Arial" w:cs="Arial"/>
          <w:sz w:val="22"/>
          <w:szCs w:val="22"/>
        </w:rPr>
        <w:t xml:space="preserve"> původní hodnoty závazku ze Smlouvy</w:t>
      </w:r>
      <w:r w:rsidR="00C50D90" w:rsidRPr="001B2D30">
        <w:rPr>
          <w:rFonts w:ascii="Arial" w:hAnsi="Arial" w:cs="Arial"/>
          <w:sz w:val="22"/>
          <w:szCs w:val="22"/>
        </w:rPr>
        <w:t>.</w:t>
      </w:r>
    </w:p>
    <w:p w14:paraId="36AD3B5E" w14:textId="77777777" w:rsidR="00703B58" w:rsidRPr="001B2D30" w:rsidRDefault="00703B58" w:rsidP="00163E3D">
      <w:pPr>
        <w:pStyle w:val="Odstavecseseznamem"/>
        <w:widowControl/>
        <w:spacing w:after="120"/>
        <w:ind w:left="567"/>
        <w:contextualSpacing w:val="0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0B3AAEBC" w14:textId="35DD116B" w:rsidR="000B4C93" w:rsidRPr="001B2D30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>Závěrečná ustanovení</w:t>
      </w:r>
    </w:p>
    <w:p w14:paraId="1A454316" w14:textId="77777777" w:rsidR="000B4C93" w:rsidRPr="001B2D30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437F3275" w14:textId="2D675B21" w:rsidR="000B4C93" w:rsidRPr="001B2D30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Ostatní ujednání Smlouvy </w:t>
      </w:r>
      <w:r w:rsidR="00A20F5F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a jejích příloh 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zůstávají v platnosti beze změn.</w:t>
      </w:r>
    </w:p>
    <w:p w14:paraId="3477FCD1" w14:textId="24F5BC61" w:rsidR="000B4C93" w:rsidRPr="001B2D30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45F4DAA" w14:textId="310709D5" w:rsidR="000B4C93" w:rsidRPr="001B2D30" w:rsidRDefault="00955015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Tento dodatek je</w:t>
      </w:r>
      <w:r w:rsidR="000B4C9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vyhotoven </w:t>
      </w:r>
      <w:r w:rsidR="00256A2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tištěné</w:t>
      </w:r>
      <w:r w:rsidR="00256A2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podobě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</w:t>
      </w:r>
      <w:r w:rsidR="003B7FA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ve třech (3) vyhotoveních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které jsou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opatřen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y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podpisy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Smluvních stran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přičemž každé vyhotovení má platnost originálu. </w:t>
      </w:r>
      <w:r w:rsidR="003B7FA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Objednatel obdrží dvě (2) vyhotovení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a Konzultant jedno (1) vyhotovení</w:t>
      </w:r>
      <w:r w:rsidR="000B4C9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.</w:t>
      </w:r>
    </w:p>
    <w:p w14:paraId="0509CF38" w14:textId="77777777" w:rsidR="000B4C93" w:rsidRPr="001B2D30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9F59DB7" w14:textId="4A58DFD9" w:rsidR="007C72C1" w:rsidRPr="001B2D30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Osoby uzavírající tento dodatek za Smluvní strany souhlasí s uveřejněním svých osobních údajů, které jsou uvedeny v tomto dodatku, spolu s dodatkem v registru smluv. Tento souhlas je udělen na dobu neurčitou.</w:t>
      </w:r>
    </w:p>
    <w:p w14:paraId="29D7E193" w14:textId="77777777" w:rsidR="007C72C1" w:rsidRPr="001B2D30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8411465" w14:textId="5D48C35A" w:rsidR="000B4C93" w:rsidRPr="001B2D30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 uveřejněním tohoto i všech předchozích dodatků, </w:t>
      </w:r>
      <w:r w:rsidR="00B42455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mlouvy, jejích příloh a současně souhlasí s uveřejněním údajů o identifikaci </w:t>
      </w:r>
      <w:r w:rsidR="00B42455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mluvních stran, předmětu dodatku i </w:t>
      </w:r>
      <w:r w:rsidR="007762DE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mlouvy, jejich ceně či hodnotě a datu uzavření.</w:t>
      </w:r>
    </w:p>
    <w:p w14:paraId="12A11CE9" w14:textId="77777777" w:rsidR="00387B85" w:rsidRPr="001B2D30" w:rsidRDefault="00387B85" w:rsidP="00387B85">
      <w:pPr>
        <w:pStyle w:val="Odstavecseseznamem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DF8CD52" w14:textId="1AA25295" w:rsidR="00A938A0" w:rsidRPr="001B2D30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Uveřejnění v registru smluv zajišťuje obvykle Objednatel. Nebude-li tento dodatek uveřejněn prostřednictvím registru smluv, není žádná ze </w:t>
      </w:r>
      <w:r w:rsidR="001977D9"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mluvních stran oprávněna požadovat po druhé </w:t>
      </w:r>
      <w:r w:rsidR="001977D9"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mluvní straně náhradu škody ani jiné újmy, která by jí v této souvislosti vznikla nebo vzniknout mohla.</w:t>
      </w:r>
    </w:p>
    <w:p w14:paraId="719216DF" w14:textId="60DF7557" w:rsidR="005A48AE" w:rsidRDefault="005A48AE" w:rsidP="00536D51">
      <w:pPr>
        <w:widowControl/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024B3907" w14:textId="1B6792EA" w:rsidR="005A43A5" w:rsidRDefault="00C40D17" w:rsidP="00536D51">
      <w:pPr>
        <w:widowControl/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9D0AF3E" w14:textId="77777777" w:rsidR="00536D51" w:rsidRDefault="00536D51" w:rsidP="007706A0">
      <w:pPr>
        <w:widowControl/>
        <w:spacing w:before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36D51" w:rsidRPr="00536D51" w14:paraId="04A91B5F" w14:textId="77777777" w:rsidTr="00703B58">
        <w:trPr>
          <w:trHeight w:val="2211"/>
        </w:trPr>
        <w:tc>
          <w:tcPr>
            <w:tcW w:w="4606" w:type="dxa"/>
          </w:tcPr>
          <w:p w14:paraId="228C12BD" w14:textId="77777777" w:rsid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Objednatele</w:t>
            </w:r>
          </w:p>
          <w:p w14:paraId="09DEC0D6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11F99581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42007EFC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30B72454" w14:textId="36788593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48A9219B" w14:textId="77777777" w:rsidR="00250099" w:rsidRDefault="00250099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0957696F" w14:textId="28146017" w:rsidR="00C27F1A" w:rsidRPr="00536D51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06" w:type="dxa"/>
          </w:tcPr>
          <w:p w14:paraId="79747B3F" w14:textId="19624592" w:rsidR="00536D51" w:rsidRP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Konzultanta</w:t>
            </w:r>
          </w:p>
        </w:tc>
      </w:tr>
      <w:tr w:rsidR="00536D51" w:rsidRPr="00536D51" w14:paraId="45BA1746" w14:textId="77777777" w:rsidTr="00415D16">
        <w:trPr>
          <w:trHeight w:val="567"/>
        </w:trPr>
        <w:tc>
          <w:tcPr>
            <w:tcW w:w="4606" w:type="dxa"/>
          </w:tcPr>
          <w:p w14:paraId="668BCC2C" w14:textId="7E6BDD08" w:rsidR="007706A0" w:rsidRPr="00536D51" w:rsidRDefault="00536D51" w:rsidP="007706A0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______________________</w:t>
            </w:r>
          </w:p>
        </w:tc>
        <w:tc>
          <w:tcPr>
            <w:tcW w:w="4606" w:type="dxa"/>
          </w:tcPr>
          <w:p w14:paraId="1C24AAD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</w:tr>
      <w:tr w:rsidR="00536D51" w:rsidRPr="00536D51" w14:paraId="46C40430" w14:textId="77777777" w:rsidTr="00415D16">
        <w:trPr>
          <w:trHeight w:val="567"/>
        </w:trPr>
        <w:tc>
          <w:tcPr>
            <w:tcW w:w="4606" w:type="dxa"/>
          </w:tcPr>
          <w:p w14:paraId="5061025C" w14:textId="77777777" w:rsidR="001977D9" w:rsidRDefault="001977D9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Česká republika – </w:t>
            </w:r>
            <w:r w:rsidR="00536D51"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Ředitelství </w:t>
            </w:r>
          </w:p>
          <w:p w14:paraId="36F71731" w14:textId="148FC0EA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vodních cest ČR</w:t>
            </w:r>
          </w:p>
          <w:p w14:paraId="404190C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Ing. Lubomír Fojtů</w:t>
            </w:r>
          </w:p>
          <w:p w14:paraId="2E5B5A2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ředitel</w:t>
            </w:r>
          </w:p>
        </w:tc>
        <w:tc>
          <w:tcPr>
            <w:tcW w:w="4606" w:type="dxa"/>
          </w:tcPr>
          <w:p w14:paraId="019DCDA1" w14:textId="0DEE80C9" w:rsidR="00536D51" w:rsidRPr="00536D51" w:rsidRDefault="004D2CAD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D2CA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Koncept CB spol. s r.o.</w:t>
            </w:r>
          </w:p>
          <w:p w14:paraId="1113EA6E" w14:textId="471FF897" w:rsid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287C61E3" w14:textId="11C39A70" w:rsidR="008F323B" w:rsidRPr="00536D51" w:rsidRDefault="008F323B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jednatel</w:t>
            </w:r>
          </w:p>
        </w:tc>
      </w:tr>
    </w:tbl>
    <w:p w14:paraId="34F826B0" w14:textId="77777777" w:rsidR="00536D51" w:rsidRPr="00536D51" w:rsidRDefault="00536D51" w:rsidP="00536D51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sectPr w:rsidR="00536D51" w:rsidRPr="00536D51" w:rsidSect="00FA31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137F" w14:textId="77777777" w:rsidR="00BF4275" w:rsidRDefault="00BF4275" w:rsidP="00F1718F">
      <w:r>
        <w:separator/>
      </w:r>
    </w:p>
  </w:endnote>
  <w:endnote w:type="continuationSeparator" w:id="0">
    <w:p w14:paraId="173D4DB9" w14:textId="77777777" w:rsidR="00BF4275" w:rsidRDefault="00BF4275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159538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77777777" w:rsidR="008F670D" w:rsidRPr="00E3620F" w:rsidRDefault="008F670D" w:rsidP="00012F5E">
            <w:pPr>
              <w:pStyle w:val="Zpat"/>
              <w:rPr>
                <w:rFonts w:ascii="Arial" w:hAnsi="Arial" w:cs="Arial"/>
                <w:sz w:val="18"/>
                <w:szCs w:val="18"/>
              </w:rPr>
            </w:pP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DE6DDC" w14:textId="77777777" w:rsidR="008F670D" w:rsidRPr="00E3620F" w:rsidRDefault="00000000">
            <w:pPr>
              <w:pStyle w:val="Zpat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57817710" w14:textId="61EA25A8" w:rsidR="003933FA" w:rsidRPr="00552BE3" w:rsidRDefault="003933FA" w:rsidP="00552BE3">
    <w:pPr>
      <w:tabs>
        <w:tab w:val="left" w:pos="8417"/>
      </w:tabs>
      <w:spacing w:after="60" w:line="276" w:lineRule="auto"/>
      <w:ind w:right="567"/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</w:pP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Dodatek č. </w:t>
    </w:r>
    <w:r w:rsidR="00274C17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4</w:t>
    </w: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B55A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smlouvy</w:t>
    </w:r>
    <w:r w:rsidR="00286A4F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AB1F0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o poskytování služeb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 S/ŘVC/015/R/</w:t>
    </w:r>
    <w:proofErr w:type="spellStart"/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PřS</w:t>
    </w:r>
    <w:proofErr w:type="spellEnd"/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/2021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a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 S/KCB/2021/201</w:t>
    </w:r>
  </w:p>
  <w:p w14:paraId="54365DE6" w14:textId="40135F4D" w:rsidR="008F670D" w:rsidRPr="00E3620F" w:rsidRDefault="0035440E" w:rsidP="003933FA">
    <w:pPr>
      <w:tabs>
        <w:tab w:val="left" w:pos="8417"/>
      </w:tabs>
      <w:spacing w:after="120" w:line="276" w:lineRule="auto"/>
      <w:ind w:right="567"/>
      <w:rPr>
        <w:rFonts w:ascii="Arial" w:hAnsi="Arial" w:cs="Arial"/>
        <w:sz w:val="22"/>
        <w:szCs w:val="22"/>
      </w:rPr>
    </w:pPr>
    <w:r w:rsidRPr="00E3620F">
      <w:rPr>
        <w:rFonts w:ascii="Arial" w:hAnsi="Arial" w:cs="Arial"/>
        <w:b/>
        <w:bCs/>
        <w:sz w:val="16"/>
        <w:szCs w:val="16"/>
      </w:rPr>
      <w:t xml:space="preserve">Zvýšení ponorů na Vltavské vodní cestě, </w:t>
    </w:r>
    <w:proofErr w:type="spellStart"/>
    <w:r w:rsidRPr="00E3620F">
      <w:rPr>
        <w:rFonts w:ascii="Arial" w:hAnsi="Arial" w:cs="Arial"/>
        <w:b/>
        <w:bCs/>
        <w:sz w:val="16"/>
        <w:szCs w:val="16"/>
      </w:rPr>
      <w:t>Vraňansko</w:t>
    </w:r>
    <w:proofErr w:type="spellEnd"/>
    <w:r w:rsidRPr="00E3620F">
      <w:rPr>
        <w:rFonts w:ascii="Arial" w:hAnsi="Arial" w:cs="Arial"/>
        <w:b/>
        <w:bCs/>
        <w:sz w:val="16"/>
        <w:szCs w:val="16"/>
      </w:rPr>
      <w:t xml:space="preserve"> – </w:t>
    </w:r>
    <w:proofErr w:type="spellStart"/>
    <w:r w:rsidRPr="00E3620F">
      <w:rPr>
        <w:rFonts w:ascii="Arial" w:hAnsi="Arial" w:cs="Arial"/>
        <w:b/>
        <w:bCs/>
        <w:sz w:val="16"/>
        <w:szCs w:val="16"/>
      </w:rPr>
      <w:t>Hořínský</w:t>
    </w:r>
    <w:proofErr w:type="spellEnd"/>
    <w:r w:rsidRPr="00E3620F">
      <w:rPr>
        <w:rFonts w:ascii="Arial" w:hAnsi="Arial" w:cs="Arial"/>
        <w:b/>
        <w:bCs/>
        <w:sz w:val="16"/>
        <w:szCs w:val="16"/>
      </w:rPr>
      <w:t xml:space="preserve"> kanál – Správce stavby</w:t>
    </w:r>
    <w:r w:rsidRPr="00E3620F">
      <w:rPr>
        <w:rFonts w:ascii="Arial" w:hAnsi="Arial" w:cs="Arial"/>
        <w:sz w:val="16"/>
        <w:szCs w:val="16"/>
      </w:rPr>
      <w:t xml:space="preserve"> </w:t>
    </w:r>
    <w:r w:rsidR="003933FA" w:rsidRPr="00E3620F">
      <w:rPr>
        <w:rFonts w:ascii="Arial" w:hAnsi="Arial" w:cs="Arial"/>
      </w:rPr>
      <w:tab/>
    </w:r>
  </w:p>
  <w:p w14:paraId="44BD14A0" w14:textId="77777777" w:rsidR="008F670D" w:rsidRPr="00E3620F" w:rsidRDefault="008F670D" w:rsidP="0035440E">
    <w:pPr>
      <w:pStyle w:val="Zpat"/>
      <w:tabs>
        <w:tab w:val="clear" w:pos="9072"/>
      </w:tabs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E595" w14:textId="77777777" w:rsidR="00BF4275" w:rsidRDefault="00BF4275" w:rsidP="00F1718F">
      <w:r>
        <w:separator/>
      </w:r>
    </w:p>
  </w:footnote>
  <w:footnote w:type="continuationSeparator" w:id="0">
    <w:p w14:paraId="0A7AF95D" w14:textId="77777777" w:rsidR="00BF4275" w:rsidRDefault="00BF4275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3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1536"/>
    <w:multiLevelType w:val="multilevel"/>
    <w:tmpl w:val="B4B65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1E2AAA"/>
    <w:multiLevelType w:val="hybridMultilevel"/>
    <w:tmpl w:val="23DAAE96"/>
    <w:lvl w:ilvl="0" w:tplc="8446E40C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1"/>
  </w:num>
  <w:num w:numId="2" w16cid:durableId="326053895">
    <w:abstractNumId w:val="3"/>
  </w:num>
  <w:num w:numId="3" w16cid:durableId="263194492">
    <w:abstractNumId w:val="4"/>
  </w:num>
  <w:num w:numId="4" w16cid:durableId="1467162635">
    <w:abstractNumId w:val="6"/>
  </w:num>
  <w:num w:numId="5" w16cid:durableId="790394878">
    <w:abstractNumId w:val="2"/>
  </w:num>
  <w:num w:numId="6" w16cid:durableId="325286575">
    <w:abstractNumId w:val="0"/>
  </w:num>
  <w:num w:numId="7" w16cid:durableId="110450185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15757"/>
    <w:rsid w:val="000260C9"/>
    <w:rsid w:val="00031020"/>
    <w:rsid w:val="00037136"/>
    <w:rsid w:val="000417F6"/>
    <w:rsid w:val="00042CE8"/>
    <w:rsid w:val="00043C92"/>
    <w:rsid w:val="0005084E"/>
    <w:rsid w:val="00053B08"/>
    <w:rsid w:val="000555BD"/>
    <w:rsid w:val="000579F2"/>
    <w:rsid w:val="00061747"/>
    <w:rsid w:val="00061D55"/>
    <w:rsid w:val="00063C4F"/>
    <w:rsid w:val="00065FDE"/>
    <w:rsid w:val="0007004D"/>
    <w:rsid w:val="000708AC"/>
    <w:rsid w:val="000712F9"/>
    <w:rsid w:val="000722C8"/>
    <w:rsid w:val="00072E60"/>
    <w:rsid w:val="00077ACB"/>
    <w:rsid w:val="00077D4E"/>
    <w:rsid w:val="0008032A"/>
    <w:rsid w:val="000810AB"/>
    <w:rsid w:val="000819A8"/>
    <w:rsid w:val="00082F6E"/>
    <w:rsid w:val="00085192"/>
    <w:rsid w:val="00085F0D"/>
    <w:rsid w:val="00085FC4"/>
    <w:rsid w:val="00087325"/>
    <w:rsid w:val="00090E55"/>
    <w:rsid w:val="0009198E"/>
    <w:rsid w:val="00092460"/>
    <w:rsid w:val="000944F7"/>
    <w:rsid w:val="000A0C93"/>
    <w:rsid w:val="000A0EAC"/>
    <w:rsid w:val="000A3227"/>
    <w:rsid w:val="000A3B0D"/>
    <w:rsid w:val="000A4B7D"/>
    <w:rsid w:val="000A71AE"/>
    <w:rsid w:val="000A74AC"/>
    <w:rsid w:val="000B226C"/>
    <w:rsid w:val="000B2E3A"/>
    <w:rsid w:val="000B3CE9"/>
    <w:rsid w:val="000B4732"/>
    <w:rsid w:val="000B4C93"/>
    <w:rsid w:val="000C0C7E"/>
    <w:rsid w:val="000C1F39"/>
    <w:rsid w:val="000C46AD"/>
    <w:rsid w:val="000C7602"/>
    <w:rsid w:val="000D2915"/>
    <w:rsid w:val="000D2C21"/>
    <w:rsid w:val="000D4F05"/>
    <w:rsid w:val="000D5333"/>
    <w:rsid w:val="000D53ED"/>
    <w:rsid w:val="000D7C33"/>
    <w:rsid w:val="000E11B8"/>
    <w:rsid w:val="000E1F44"/>
    <w:rsid w:val="000E6069"/>
    <w:rsid w:val="000F0CCB"/>
    <w:rsid w:val="000F2317"/>
    <w:rsid w:val="000F2F0E"/>
    <w:rsid w:val="000F736C"/>
    <w:rsid w:val="00102018"/>
    <w:rsid w:val="00106FFA"/>
    <w:rsid w:val="00110F78"/>
    <w:rsid w:val="00113812"/>
    <w:rsid w:val="00117342"/>
    <w:rsid w:val="00117527"/>
    <w:rsid w:val="001226A8"/>
    <w:rsid w:val="001267B4"/>
    <w:rsid w:val="00126B85"/>
    <w:rsid w:val="001277E4"/>
    <w:rsid w:val="0013464C"/>
    <w:rsid w:val="001369C6"/>
    <w:rsid w:val="00136E27"/>
    <w:rsid w:val="001371F2"/>
    <w:rsid w:val="0014389C"/>
    <w:rsid w:val="00144D78"/>
    <w:rsid w:val="0014636D"/>
    <w:rsid w:val="00161E66"/>
    <w:rsid w:val="0016310A"/>
    <w:rsid w:val="00163E3D"/>
    <w:rsid w:val="00166995"/>
    <w:rsid w:val="00175B0D"/>
    <w:rsid w:val="001856FB"/>
    <w:rsid w:val="001867A5"/>
    <w:rsid w:val="00191003"/>
    <w:rsid w:val="001911EB"/>
    <w:rsid w:val="00191F42"/>
    <w:rsid w:val="00193DCB"/>
    <w:rsid w:val="001953E0"/>
    <w:rsid w:val="001977D9"/>
    <w:rsid w:val="001A1B92"/>
    <w:rsid w:val="001A2FCD"/>
    <w:rsid w:val="001A5452"/>
    <w:rsid w:val="001A5CDC"/>
    <w:rsid w:val="001A723B"/>
    <w:rsid w:val="001B2D30"/>
    <w:rsid w:val="001B3B33"/>
    <w:rsid w:val="001C217B"/>
    <w:rsid w:val="001C4F64"/>
    <w:rsid w:val="001D3486"/>
    <w:rsid w:val="001D385C"/>
    <w:rsid w:val="001E08CD"/>
    <w:rsid w:val="001E10BC"/>
    <w:rsid w:val="001E39CA"/>
    <w:rsid w:val="001E616C"/>
    <w:rsid w:val="001F2F2F"/>
    <w:rsid w:val="001F3055"/>
    <w:rsid w:val="001F3090"/>
    <w:rsid w:val="001F43C3"/>
    <w:rsid w:val="001F5A61"/>
    <w:rsid w:val="0020185A"/>
    <w:rsid w:val="00203A30"/>
    <w:rsid w:val="00205A6D"/>
    <w:rsid w:val="0020646F"/>
    <w:rsid w:val="002066CE"/>
    <w:rsid w:val="00206F1A"/>
    <w:rsid w:val="00217682"/>
    <w:rsid w:val="00217FE8"/>
    <w:rsid w:val="00223E33"/>
    <w:rsid w:val="002244F4"/>
    <w:rsid w:val="002247B2"/>
    <w:rsid w:val="00236062"/>
    <w:rsid w:val="00236C8A"/>
    <w:rsid w:val="00236D33"/>
    <w:rsid w:val="002433D4"/>
    <w:rsid w:val="00245303"/>
    <w:rsid w:val="00250099"/>
    <w:rsid w:val="00250983"/>
    <w:rsid w:val="00250CF4"/>
    <w:rsid w:val="0025341D"/>
    <w:rsid w:val="002560F2"/>
    <w:rsid w:val="00256861"/>
    <w:rsid w:val="00256A23"/>
    <w:rsid w:val="00256E5C"/>
    <w:rsid w:val="002607B2"/>
    <w:rsid w:val="00260BD1"/>
    <w:rsid w:val="002631ED"/>
    <w:rsid w:val="002660DA"/>
    <w:rsid w:val="002678E3"/>
    <w:rsid w:val="00267FB7"/>
    <w:rsid w:val="00270094"/>
    <w:rsid w:val="002706D7"/>
    <w:rsid w:val="00271609"/>
    <w:rsid w:val="00272C95"/>
    <w:rsid w:val="00273EA8"/>
    <w:rsid w:val="00274C17"/>
    <w:rsid w:val="0027556C"/>
    <w:rsid w:val="00282E3F"/>
    <w:rsid w:val="00285069"/>
    <w:rsid w:val="00286A4F"/>
    <w:rsid w:val="0028719B"/>
    <w:rsid w:val="00287836"/>
    <w:rsid w:val="0029045D"/>
    <w:rsid w:val="002922DD"/>
    <w:rsid w:val="00296B1F"/>
    <w:rsid w:val="002A13FB"/>
    <w:rsid w:val="002A1C46"/>
    <w:rsid w:val="002A4B5A"/>
    <w:rsid w:val="002A4BCF"/>
    <w:rsid w:val="002A5CA5"/>
    <w:rsid w:val="002B50A1"/>
    <w:rsid w:val="002B62B6"/>
    <w:rsid w:val="002B7FFB"/>
    <w:rsid w:val="002C1AAC"/>
    <w:rsid w:val="002C7725"/>
    <w:rsid w:val="002D3AD0"/>
    <w:rsid w:val="002D516E"/>
    <w:rsid w:val="002E7470"/>
    <w:rsid w:val="002E7520"/>
    <w:rsid w:val="002F4589"/>
    <w:rsid w:val="002F56D2"/>
    <w:rsid w:val="002F7DCE"/>
    <w:rsid w:val="00301F0F"/>
    <w:rsid w:val="00302FEE"/>
    <w:rsid w:val="0030332C"/>
    <w:rsid w:val="003043D1"/>
    <w:rsid w:val="003057DF"/>
    <w:rsid w:val="00305CDA"/>
    <w:rsid w:val="0030617D"/>
    <w:rsid w:val="00307752"/>
    <w:rsid w:val="003104FC"/>
    <w:rsid w:val="00310DBD"/>
    <w:rsid w:val="00310FB1"/>
    <w:rsid w:val="00312656"/>
    <w:rsid w:val="00317591"/>
    <w:rsid w:val="0032036F"/>
    <w:rsid w:val="00320C37"/>
    <w:rsid w:val="00321A5B"/>
    <w:rsid w:val="0032548A"/>
    <w:rsid w:val="00330A7C"/>
    <w:rsid w:val="0033242C"/>
    <w:rsid w:val="0033297A"/>
    <w:rsid w:val="003352E0"/>
    <w:rsid w:val="00344BF0"/>
    <w:rsid w:val="00346ACF"/>
    <w:rsid w:val="00347519"/>
    <w:rsid w:val="00352824"/>
    <w:rsid w:val="0035440E"/>
    <w:rsid w:val="003603D3"/>
    <w:rsid w:val="003612D7"/>
    <w:rsid w:val="00362738"/>
    <w:rsid w:val="003634DA"/>
    <w:rsid w:val="00363DB6"/>
    <w:rsid w:val="00364779"/>
    <w:rsid w:val="0036640A"/>
    <w:rsid w:val="003672F3"/>
    <w:rsid w:val="0037288A"/>
    <w:rsid w:val="003762E1"/>
    <w:rsid w:val="0037738D"/>
    <w:rsid w:val="003840D7"/>
    <w:rsid w:val="00387B85"/>
    <w:rsid w:val="00391C96"/>
    <w:rsid w:val="003933FA"/>
    <w:rsid w:val="00393F3C"/>
    <w:rsid w:val="003A0123"/>
    <w:rsid w:val="003A10FE"/>
    <w:rsid w:val="003A6F00"/>
    <w:rsid w:val="003B2CA1"/>
    <w:rsid w:val="003B3F31"/>
    <w:rsid w:val="003B43F4"/>
    <w:rsid w:val="003B54CA"/>
    <w:rsid w:val="003B5589"/>
    <w:rsid w:val="003B7FAF"/>
    <w:rsid w:val="003C11B7"/>
    <w:rsid w:val="003C1E59"/>
    <w:rsid w:val="003C346D"/>
    <w:rsid w:val="003C3EDB"/>
    <w:rsid w:val="003C4016"/>
    <w:rsid w:val="003C4BDE"/>
    <w:rsid w:val="003C7880"/>
    <w:rsid w:val="003D0362"/>
    <w:rsid w:val="003D0D3E"/>
    <w:rsid w:val="003D3FFC"/>
    <w:rsid w:val="003D77F7"/>
    <w:rsid w:val="003E485C"/>
    <w:rsid w:val="003E5E5D"/>
    <w:rsid w:val="003E62C3"/>
    <w:rsid w:val="003E6EAD"/>
    <w:rsid w:val="003E71BC"/>
    <w:rsid w:val="003E7754"/>
    <w:rsid w:val="003F2929"/>
    <w:rsid w:val="003F293E"/>
    <w:rsid w:val="004014B9"/>
    <w:rsid w:val="0041011F"/>
    <w:rsid w:val="00412D7D"/>
    <w:rsid w:val="00413F39"/>
    <w:rsid w:val="0042064F"/>
    <w:rsid w:val="00421422"/>
    <w:rsid w:val="004252FB"/>
    <w:rsid w:val="00427058"/>
    <w:rsid w:val="00432F7E"/>
    <w:rsid w:val="00433E0B"/>
    <w:rsid w:val="00441688"/>
    <w:rsid w:val="004453D6"/>
    <w:rsid w:val="00445A6F"/>
    <w:rsid w:val="004476D8"/>
    <w:rsid w:val="00450945"/>
    <w:rsid w:val="00450AFE"/>
    <w:rsid w:val="0045128A"/>
    <w:rsid w:val="00453EA8"/>
    <w:rsid w:val="004575EB"/>
    <w:rsid w:val="004605FE"/>
    <w:rsid w:val="00462F94"/>
    <w:rsid w:val="004644D5"/>
    <w:rsid w:val="00464AEA"/>
    <w:rsid w:val="004676C5"/>
    <w:rsid w:val="004738EE"/>
    <w:rsid w:val="00477D7D"/>
    <w:rsid w:val="00477EBE"/>
    <w:rsid w:val="004808E9"/>
    <w:rsid w:val="00482985"/>
    <w:rsid w:val="00491B2C"/>
    <w:rsid w:val="0049245F"/>
    <w:rsid w:val="004955A6"/>
    <w:rsid w:val="004A0AC1"/>
    <w:rsid w:val="004A32D6"/>
    <w:rsid w:val="004A6D89"/>
    <w:rsid w:val="004A7FA5"/>
    <w:rsid w:val="004B0701"/>
    <w:rsid w:val="004B1B98"/>
    <w:rsid w:val="004C3A07"/>
    <w:rsid w:val="004C3CDC"/>
    <w:rsid w:val="004D2CAD"/>
    <w:rsid w:val="004D2F0C"/>
    <w:rsid w:val="004D3D5F"/>
    <w:rsid w:val="004D5D24"/>
    <w:rsid w:val="004D6212"/>
    <w:rsid w:val="004E0594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1BA"/>
    <w:rsid w:val="00502F50"/>
    <w:rsid w:val="005032C2"/>
    <w:rsid w:val="0050733B"/>
    <w:rsid w:val="00512DBF"/>
    <w:rsid w:val="00516996"/>
    <w:rsid w:val="00530220"/>
    <w:rsid w:val="00533C28"/>
    <w:rsid w:val="0053538A"/>
    <w:rsid w:val="00536D51"/>
    <w:rsid w:val="0054310A"/>
    <w:rsid w:val="005436CB"/>
    <w:rsid w:val="0054576C"/>
    <w:rsid w:val="0055180A"/>
    <w:rsid w:val="00551BFA"/>
    <w:rsid w:val="00552BE3"/>
    <w:rsid w:val="00555D3B"/>
    <w:rsid w:val="0056139E"/>
    <w:rsid w:val="005639F9"/>
    <w:rsid w:val="00570FC1"/>
    <w:rsid w:val="00571B46"/>
    <w:rsid w:val="00574A6C"/>
    <w:rsid w:val="0058026A"/>
    <w:rsid w:val="00583EB5"/>
    <w:rsid w:val="00585809"/>
    <w:rsid w:val="00590316"/>
    <w:rsid w:val="00590A77"/>
    <w:rsid w:val="0059491E"/>
    <w:rsid w:val="005961AA"/>
    <w:rsid w:val="005A1548"/>
    <w:rsid w:val="005A43A5"/>
    <w:rsid w:val="005A48AE"/>
    <w:rsid w:val="005A4A68"/>
    <w:rsid w:val="005A4B3A"/>
    <w:rsid w:val="005A607F"/>
    <w:rsid w:val="005A7E36"/>
    <w:rsid w:val="005B1230"/>
    <w:rsid w:val="005B53FA"/>
    <w:rsid w:val="005B55AB"/>
    <w:rsid w:val="005C0FC4"/>
    <w:rsid w:val="005C331E"/>
    <w:rsid w:val="005C39F4"/>
    <w:rsid w:val="005C4941"/>
    <w:rsid w:val="005D665F"/>
    <w:rsid w:val="005E01DC"/>
    <w:rsid w:val="005E388C"/>
    <w:rsid w:val="005F17E6"/>
    <w:rsid w:val="005F2381"/>
    <w:rsid w:val="005F57E8"/>
    <w:rsid w:val="005F5C55"/>
    <w:rsid w:val="005F617D"/>
    <w:rsid w:val="005F74E5"/>
    <w:rsid w:val="005F7C74"/>
    <w:rsid w:val="006008B1"/>
    <w:rsid w:val="00612A7E"/>
    <w:rsid w:val="00614939"/>
    <w:rsid w:val="006231D2"/>
    <w:rsid w:val="00624C3D"/>
    <w:rsid w:val="00625955"/>
    <w:rsid w:val="006259B7"/>
    <w:rsid w:val="0063135C"/>
    <w:rsid w:val="00632FDE"/>
    <w:rsid w:val="00636BBD"/>
    <w:rsid w:val="00636CC9"/>
    <w:rsid w:val="0065437E"/>
    <w:rsid w:val="00654D71"/>
    <w:rsid w:val="0065556D"/>
    <w:rsid w:val="00657CA5"/>
    <w:rsid w:val="00670248"/>
    <w:rsid w:val="00671106"/>
    <w:rsid w:val="00677322"/>
    <w:rsid w:val="00681089"/>
    <w:rsid w:val="00682DD6"/>
    <w:rsid w:val="00683134"/>
    <w:rsid w:val="00697CFF"/>
    <w:rsid w:val="006A173C"/>
    <w:rsid w:val="006A720F"/>
    <w:rsid w:val="006A7602"/>
    <w:rsid w:val="006B1651"/>
    <w:rsid w:val="006B286E"/>
    <w:rsid w:val="006B4CCF"/>
    <w:rsid w:val="006C01A2"/>
    <w:rsid w:val="006C02D5"/>
    <w:rsid w:val="006C1288"/>
    <w:rsid w:val="006C4B4F"/>
    <w:rsid w:val="006D18D4"/>
    <w:rsid w:val="006D6713"/>
    <w:rsid w:val="006D747B"/>
    <w:rsid w:val="006D7861"/>
    <w:rsid w:val="006D79DF"/>
    <w:rsid w:val="006E0261"/>
    <w:rsid w:val="006E1379"/>
    <w:rsid w:val="006E5509"/>
    <w:rsid w:val="006E5762"/>
    <w:rsid w:val="006E7111"/>
    <w:rsid w:val="006F1416"/>
    <w:rsid w:val="006F1D53"/>
    <w:rsid w:val="006F3B7C"/>
    <w:rsid w:val="006F6C9B"/>
    <w:rsid w:val="00703B58"/>
    <w:rsid w:val="00705C43"/>
    <w:rsid w:val="00711C24"/>
    <w:rsid w:val="00712DBF"/>
    <w:rsid w:val="007150E8"/>
    <w:rsid w:val="0071588E"/>
    <w:rsid w:val="00715ED6"/>
    <w:rsid w:val="0072111C"/>
    <w:rsid w:val="00721D29"/>
    <w:rsid w:val="0072297C"/>
    <w:rsid w:val="007244C3"/>
    <w:rsid w:val="00724A43"/>
    <w:rsid w:val="00725C0F"/>
    <w:rsid w:val="00727009"/>
    <w:rsid w:val="00727407"/>
    <w:rsid w:val="007335FB"/>
    <w:rsid w:val="00737A71"/>
    <w:rsid w:val="007415C6"/>
    <w:rsid w:val="00743964"/>
    <w:rsid w:val="00745A3B"/>
    <w:rsid w:val="007528E1"/>
    <w:rsid w:val="007536CC"/>
    <w:rsid w:val="00761C91"/>
    <w:rsid w:val="0076361A"/>
    <w:rsid w:val="00763B25"/>
    <w:rsid w:val="00763DB7"/>
    <w:rsid w:val="007706A0"/>
    <w:rsid w:val="007715A2"/>
    <w:rsid w:val="00771FA2"/>
    <w:rsid w:val="00774A0B"/>
    <w:rsid w:val="007762DE"/>
    <w:rsid w:val="00776495"/>
    <w:rsid w:val="007820B5"/>
    <w:rsid w:val="007844EA"/>
    <w:rsid w:val="0078613C"/>
    <w:rsid w:val="00786881"/>
    <w:rsid w:val="00787ACE"/>
    <w:rsid w:val="0079114E"/>
    <w:rsid w:val="007971AD"/>
    <w:rsid w:val="007A056D"/>
    <w:rsid w:val="007A4D61"/>
    <w:rsid w:val="007A69D8"/>
    <w:rsid w:val="007A7034"/>
    <w:rsid w:val="007A73F3"/>
    <w:rsid w:val="007A75D4"/>
    <w:rsid w:val="007A7CCA"/>
    <w:rsid w:val="007C04A3"/>
    <w:rsid w:val="007C4DFC"/>
    <w:rsid w:val="007C72C1"/>
    <w:rsid w:val="007D00A6"/>
    <w:rsid w:val="007D0C45"/>
    <w:rsid w:val="007D3D87"/>
    <w:rsid w:val="007D4540"/>
    <w:rsid w:val="007D726F"/>
    <w:rsid w:val="007D77A8"/>
    <w:rsid w:val="007E0723"/>
    <w:rsid w:val="007E282C"/>
    <w:rsid w:val="007E2FD5"/>
    <w:rsid w:val="007E59C1"/>
    <w:rsid w:val="007E6D11"/>
    <w:rsid w:val="007F0589"/>
    <w:rsid w:val="007F3722"/>
    <w:rsid w:val="007F3A6F"/>
    <w:rsid w:val="007F3D8C"/>
    <w:rsid w:val="007F5052"/>
    <w:rsid w:val="00800B0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20357"/>
    <w:rsid w:val="00821507"/>
    <w:rsid w:val="00824460"/>
    <w:rsid w:val="008302A6"/>
    <w:rsid w:val="00830397"/>
    <w:rsid w:val="00841AEB"/>
    <w:rsid w:val="008446ED"/>
    <w:rsid w:val="008457CE"/>
    <w:rsid w:val="0085166D"/>
    <w:rsid w:val="00852A36"/>
    <w:rsid w:val="00852D61"/>
    <w:rsid w:val="00855AA6"/>
    <w:rsid w:val="00856957"/>
    <w:rsid w:val="00861D98"/>
    <w:rsid w:val="00864D9A"/>
    <w:rsid w:val="00871374"/>
    <w:rsid w:val="0087258F"/>
    <w:rsid w:val="00873CBF"/>
    <w:rsid w:val="008865BA"/>
    <w:rsid w:val="00886FBF"/>
    <w:rsid w:val="008914A8"/>
    <w:rsid w:val="00894B4F"/>
    <w:rsid w:val="008A0FC4"/>
    <w:rsid w:val="008A396D"/>
    <w:rsid w:val="008A406A"/>
    <w:rsid w:val="008A59B5"/>
    <w:rsid w:val="008B018F"/>
    <w:rsid w:val="008B0939"/>
    <w:rsid w:val="008B132F"/>
    <w:rsid w:val="008B1EA3"/>
    <w:rsid w:val="008B5180"/>
    <w:rsid w:val="008B53EE"/>
    <w:rsid w:val="008B71FA"/>
    <w:rsid w:val="008B7D25"/>
    <w:rsid w:val="008C2065"/>
    <w:rsid w:val="008C3BAE"/>
    <w:rsid w:val="008C53AB"/>
    <w:rsid w:val="008C79B2"/>
    <w:rsid w:val="008D1E5B"/>
    <w:rsid w:val="008D47A0"/>
    <w:rsid w:val="008E078C"/>
    <w:rsid w:val="008E4B32"/>
    <w:rsid w:val="008F323B"/>
    <w:rsid w:val="008F670D"/>
    <w:rsid w:val="008F7573"/>
    <w:rsid w:val="00903007"/>
    <w:rsid w:val="00913CEA"/>
    <w:rsid w:val="00920D7E"/>
    <w:rsid w:val="00920EEE"/>
    <w:rsid w:val="00922437"/>
    <w:rsid w:val="00922B73"/>
    <w:rsid w:val="00924C70"/>
    <w:rsid w:val="00924D68"/>
    <w:rsid w:val="00936840"/>
    <w:rsid w:val="009502D2"/>
    <w:rsid w:val="00954A89"/>
    <w:rsid w:val="00955015"/>
    <w:rsid w:val="00955BAD"/>
    <w:rsid w:val="00961B88"/>
    <w:rsid w:val="00966AD6"/>
    <w:rsid w:val="009711C3"/>
    <w:rsid w:val="00971A4F"/>
    <w:rsid w:val="00971C46"/>
    <w:rsid w:val="00971C6F"/>
    <w:rsid w:val="009722E8"/>
    <w:rsid w:val="00972C36"/>
    <w:rsid w:val="00974061"/>
    <w:rsid w:val="009753F4"/>
    <w:rsid w:val="00975D4A"/>
    <w:rsid w:val="00977E35"/>
    <w:rsid w:val="00981150"/>
    <w:rsid w:val="0098249A"/>
    <w:rsid w:val="00982FAF"/>
    <w:rsid w:val="009834B4"/>
    <w:rsid w:val="0098416C"/>
    <w:rsid w:val="009846BF"/>
    <w:rsid w:val="00984D03"/>
    <w:rsid w:val="009850E8"/>
    <w:rsid w:val="0098719A"/>
    <w:rsid w:val="009933E2"/>
    <w:rsid w:val="00993818"/>
    <w:rsid w:val="00993AFD"/>
    <w:rsid w:val="00997C76"/>
    <w:rsid w:val="009A2C77"/>
    <w:rsid w:val="009A3136"/>
    <w:rsid w:val="009A3CC7"/>
    <w:rsid w:val="009B1E6E"/>
    <w:rsid w:val="009B74A4"/>
    <w:rsid w:val="009C169E"/>
    <w:rsid w:val="009C539B"/>
    <w:rsid w:val="009D49DA"/>
    <w:rsid w:val="009D7318"/>
    <w:rsid w:val="009D7595"/>
    <w:rsid w:val="009E5420"/>
    <w:rsid w:val="009F22ED"/>
    <w:rsid w:val="009F3948"/>
    <w:rsid w:val="009F64FC"/>
    <w:rsid w:val="00A0643E"/>
    <w:rsid w:val="00A06D0B"/>
    <w:rsid w:val="00A1140B"/>
    <w:rsid w:val="00A12E39"/>
    <w:rsid w:val="00A13A7D"/>
    <w:rsid w:val="00A13CBA"/>
    <w:rsid w:val="00A16D69"/>
    <w:rsid w:val="00A16E3A"/>
    <w:rsid w:val="00A200C1"/>
    <w:rsid w:val="00A201FD"/>
    <w:rsid w:val="00A20F5F"/>
    <w:rsid w:val="00A23DFA"/>
    <w:rsid w:val="00A252A3"/>
    <w:rsid w:val="00A32EE1"/>
    <w:rsid w:val="00A3402A"/>
    <w:rsid w:val="00A368CE"/>
    <w:rsid w:val="00A42813"/>
    <w:rsid w:val="00A51023"/>
    <w:rsid w:val="00A54BF7"/>
    <w:rsid w:val="00A574F9"/>
    <w:rsid w:val="00A639B8"/>
    <w:rsid w:val="00A645EE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A0D12"/>
    <w:rsid w:val="00AA1408"/>
    <w:rsid w:val="00AA1617"/>
    <w:rsid w:val="00AA27A8"/>
    <w:rsid w:val="00AA541F"/>
    <w:rsid w:val="00AB1F0B"/>
    <w:rsid w:val="00AB2EB9"/>
    <w:rsid w:val="00AB42CB"/>
    <w:rsid w:val="00AB483D"/>
    <w:rsid w:val="00AB6180"/>
    <w:rsid w:val="00AB6F2F"/>
    <w:rsid w:val="00AB737F"/>
    <w:rsid w:val="00AC7C75"/>
    <w:rsid w:val="00AD131C"/>
    <w:rsid w:val="00AD338D"/>
    <w:rsid w:val="00AD381C"/>
    <w:rsid w:val="00AD50D2"/>
    <w:rsid w:val="00AD6DF7"/>
    <w:rsid w:val="00AE0400"/>
    <w:rsid w:val="00AE0AE9"/>
    <w:rsid w:val="00AE1056"/>
    <w:rsid w:val="00AE6142"/>
    <w:rsid w:val="00AE77EE"/>
    <w:rsid w:val="00AF4671"/>
    <w:rsid w:val="00B0115F"/>
    <w:rsid w:val="00B0381F"/>
    <w:rsid w:val="00B04498"/>
    <w:rsid w:val="00B13C0E"/>
    <w:rsid w:val="00B13F87"/>
    <w:rsid w:val="00B149D7"/>
    <w:rsid w:val="00B20CFA"/>
    <w:rsid w:val="00B216B4"/>
    <w:rsid w:val="00B22929"/>
    <w:rsid w:val="00B23498"/>
    <w:rsid w:val="00B2464D"/>
    <w:rsid w:val="00B25A78"/>
    <w:rsid w:val="00B30553"/>
    <w:rsid w:val="00B31005"/>
    <w:rsid w:val="00B31636"/>
    <w:rsid w:val="00B31C02"/>
    <w:rsid w:val="00B32B87"/>
    <w:rsid w:val="00B35BB6"/>
    <w:rsid w:val="00B36093"/>
    <w:rsid w:val="00B412AC"/>
    <w:rsid w:val="00B42455"/>
    <w:rsid w:val="00B46187"/>
    <w:rsid w:val="00B47335"/>
    <w:rsid w:val="00B501F9"/>
    <w:rsid w:val="00B5073B"/>
    <w:rsid w:val="00B52E9C"/>
    <w:rsid w:val="00B53CB3"/>
    <w:rsid w:val="00B54FFF"/>
    <w:rsid w:val="00B64AF3"/>
    <w:rsid w:val="00B7163F"/>
    <w:rsid w:val="00B73622"/>
    <w:rsid w:val="00B9025A"/>
    <w:rsid w:val="00B90399"/>
    <w:rsid w:val="00B903AA"/>
    <w:rsid w:val="00B9544B"/>
    <w:rsid w:val="00B96B82"/>
    <w:rsid w:val="00BA5343"/>
    <w:rsid w:val="00BA58F5"/>
    <w:rsid w:val="00BB30D8"/>
    <w:rsid w:val="00BB3BE9"/>
    <w:rsid w:val="00BC0136"/>
    <w:rsid w:val="00BC014E"/>
    <w:rsid w:val="00BC16ED"/>
    <w:rsid w:val="00BC36E1"/>
    <w:rsid w:val="00BC7F12"/>
    <w:rsid w:val="00BD6294"/>
    <w:rsid w:val="00BE0B58"/>
    <w:rsid w:val="00BE12FD"/>
    <w:rsid w:val="00BE3283"/>
    <w:rsid w:val="00BE6FB7"/>
    <w:rsid w:val="00BF014B"/>
    <w:rsid w:val="00BF19D9"/>
    <w:rsid w:val="00BF2C37"/>
    <w:rsid w:val="00BF2F4B"/>
    <w:rsid w:val="00BF4275"/>
    <w:rsid w:val="00BF6A62"/>
    <w:rsid w:val="00C00A56"/>
    <w:rsid w:val="00C01AB8"/>
    <w:rsid w:val="00C02A70"/>
    <w:rsid w:val="00C04BC1"/>
    <w:rsid w:val="00C12895"/>
    <w:rsid w:val="00C133E4"/>
    <w:rsid w:val="00C144C2"/>
    <w:rsid w:val="00C16681"/>
    <w:rsid w:val="00C16BEC"/>
    <w:rsid w:val="00C179F7"/>
    <w:rsid w:val="00C200F1"/>
    <w:rsid w:val="00C214E6"/>
    <w:rsid w:val="00C2203E"/>
    <w:rsid w:val="00C27E05"/>
    <w:rsid w:val="00C27F1A"/>
    <w:rsid w:val="00C30114"/>
    <w:rsid w:val="00C31113"/>
    <w:rsid w:val="00C311A8"/>
    <w:rsid w:val="00C313C7"/>
    <w:rsid w:val="00C31F52"/>
    <w:rsid w:val="00C36ECC"/>
    <w:rsid w:val="00C37366"/>
    <w:rsid w:val="00C40D17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649E7"/>
    <w:rsid w:val="00C70C81"/>
    <w:rsid w:val="00C759ED"/>
    <w:rsid w:val="00C776CF"/>
    <w:rsid w:val="00C820B9"/>
    <w:rsid w:val="00C87581"/>
    <w:rsid w:val="00C91D35"/>
    <w:rsid w:val="00C925C5"/>
    <w:rsid w:val="00C92E7E"/>
    <w:rsid w:val="00C933DE"/>
    <w:rsid w:val="00C94F0A"/>
    <w:rsid w:val="00C9795C"/>
    <w:rsid w:val="00CA021D"/>
    <w:rsid w:val="00CA2996"/>
    <w:rsid w:val="00CA2C09"/>
    <w:rsid w:val="00CA3C84"/>
    <w:rsid w:val="00CB6536"/>
    <w:rsid w:val="00CC0683"/>
    <w:rsid w:val="00CC17BF"/>
    <w:rsid w:val="00CC4F88"/>
    <w:rsid w:val="00CC4F9C"/>
    <w:rsid w:val="00CC590B"/>
    <w:rsid w:val="00CC62CF"/>
    <w:rsid w:val="00CC7338"/>
    <w:rsid w:val="00CE1FE5"/>
    <w:rsid w:val="00CE29B6"/>
    <w:rsid w:val="00CE3BBD"/>
    <w:rsid w:val="00CE6F37"/>
    <w:rsid w:val="00CF37AE"/>
    <w:rsid w:val="00CF65B4"/>
    <w:rsid w:val="00D0031C"/>
    <w:rsid w:val="00D03B7D"/>
    <w:rsid w:val="00D03E05"/>
    <w:rsid w:val="00D04C38"/>
    <w:rsid w:val="00D07894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1862"/>
    <w:rsid w:val="00D525DC"/>
    <w:rsid w:val="00D52788"/>
    <w:rsid w:val="00D546E1"/>
    <w:rsid w:val="00D56423"/>
    <w:rsid w:val="00D5699A"/>
    <w:rsid w:val="00D62B1A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5653"/>
    <w:rsid w:val="00DA628A"/>
    <w:rsid w:val="00DA6CEC"/>
    <w:rsid w:val="00DA74C9"/>
    <w:rsid w:val="00DC1050"/>
    <w:rsid w:val="00DC2726"/>
    <w:rsid w:val="00DD08F4"/>
    <w:rsid w:val="00DD13AB"/>
    <w:rsid w:val="00DD4097"/>
    <w:rsid w:val="00DD4F9C"/>
    <w:rsid w:val="00DD5BFB"/>
    <w:rsid w:val="00DD6605"/>
    <w:rsid w:val="00DE0C59"/>
    <w:rsid w:val="00DE30AE"/>
    <w:rsid w:val="00DE5807"/>
    <w:rsid w:val="00DE6247"/>
    <w:rsid w:val="00DF13AB"/>
    <w:rsid w:val="00DF4489"/>
    <w:rsid w:val="00DF6E72"/>
    <w:rsid w:val="00DF74D6"/>
    <w:rsid w:val="00DF7E9C"/>
    <w:rsid w:val="00E06D95"/>
    <w:rsid w:val="00E12495"/>
    <w:rsid w:val="00E179C7"/>
    <w:rsid w:val="00E20D1F"/>
    <w:rsid w:val="00E2356B"/>
    <w:rsid w:val="00E23CEB"/>
    <w:rsid w:val="00E256B3"/>
    <w:rsid w:val="00E3187F"/>
    <w:rsid w:val="00E3304B"/>
    <w:rsid w:val="00E3620F"/>
    <w:rsid w:val="00E36AB9"/>
    <w:rsid w:val="00E36C83"/>
    <w:rsid w:val="00E41750"/>
    <w:rsid w:val="00E44E4C"/>
    <w:rsid w:val="00E508CC"/>
    <w:rsid w:val="00E534C0"/>
    <w:rsid w:val="00E53CF9"/>
    <w:rsid w:val="00E5496D"/>
    <w:rsid w:val="00E54AF8"/>
    <w:rsid w:val="00E6125B"/>
    <w:rsid w:val="00E6139D"/>
    <w:rsid w:val="00E61532"/>
    <w:rsid w:val="00E629EF"/>
    <w:rsid w:val="00E64BF4"/>
    <w:rsid w:val="00E655C6"/>
    <w:rsid w:val="00E65A97"/>
    <w:rsid w:val="00E763CC"/>
    <w:rsid w:val="00E80BEE"/>
    <w:rsid w:val="00E80E0F"/>
    <w:rsid w:val="00E81132"/>
    <w:rsid w:val="00E82339"/>
    <w:rsid w:val="00E84614"/>
    <w:rsid w:val="00E8600B"/>
    <w:rsid w:val="00E97ECC"/>
    <w:rsid w:val="00EA036B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C1027"/>
    <w:rsid w:val="00EC12B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F0D6A"/>
    <w:rsid w:val="00EF0F85"/>
    <w:rsid w:val="00EF5A05"/>
    <w:rsid w:val="00F00435"/>
    <w:rsid w:val="00F0331B"/>
    <w:rsid w:val="00F1101C"/>
    <w:rsid w:val="00F12FCB"/>
    <w:rsid w:val="00F13254"/>
    <w:rsid w:val="00F1718F"/>
    <w:rsid w:val="00F171F0"/>
    <w:rsid w:val="00F22413"/>
    <w:rsid w:val="00F248E0"/>
    <w:rsid w:val="00F24DB9"/>
    <w:rsid w:val="00F300B0"/>
    <w:rsid w:val="00F30873"/>
    <w:rsid w:val="00F32D82"/>
    <w:rsid w:val="00F35F6F"/>
    <w:rsid w:val="00F368B2"/>
    <w:rsid w:val="00F411AA"/>
    <w:rsid w:val="00F41E65"/>
    <w:rsid w:val="00F42889"/>
    <w:rsid w:val="00F45EA6"/>
    <w:rsid w:val="00F4730F"/>
    <w:rsid w:val="00F47797"/>
    <w:rsid w:val="00F52ED8"/>
    <w:rsid w:val="00F54C18"/>
    <w:rsid w:val="00F61962"/>
    <w:rsid w:val="00F70891"/>
    <w:rsid w:val="00F8116D"/>
    <w:rsid w:val="00F82DD3"/>
    <w:rsid w:val="00F868D2"/>
    <w:rsid w:val="00F9438D"/>
    <w:rsid w:val="00F94E9F"/>
    <w:rsid w:val="00F9710F"/>
    <w:rsid w:val="00FA0D33"/>
    <w:rsid w:val="00FA17C0"/>
    <w:rsid w:val="00FA31BF"/>
    <w:rsid w:val="00FA65CE"/>
    <w:rsid w:val="00FB0170"/>
    <w:rsid w:val="00FB51D1"/>
    <w:rsid w:val="00FB627E"/>
    <w:rsid w:val="00FC4441"/>
    <w:rsid w:val="00FD095A"/>
    <w:rsid w:val="00FD21F3"/>
    <w:rsid w:val="00FD5B57"/>
    <w:rsid w:val="00FD6DF8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4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1BD2-7204-473C-A868-184B921B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2439</Words>
  <Characters>14394</Characters>
  <Application>Microsoft Office Word</Application>
  <DocSecurity>0</DocSecurity>
  <Lines>119</Lines>
  <Paragraphs>33</Paragraphs>
  <ScaleCrop>false</ScaleCrop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2025-12-08T07:35:00Z</dcterms:created>
  <dcterms:modified xsi:type="dcterms:W3CDTF">2025-12-08T07:35:00Z</dcterms:modified>
</cp:coreProperties>
</file>