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DC5C16">
        <w:t>607</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DC5C16">
        <w:rPr>
          <w:b/>
          <w:sz w:val="24"/>
        </w:rPr>
        <w:t>KOVOSVIT MAS, a.s.</w:t>
      </w:r>
    </w:p>
    <w:p w:rsidR="00402AFA" w:rsidRDefault="00402AFA" w:rsidP="00410070">
      <w:pPr>
        <w:tabs>
          <w:tab w:val="left" w:pos="1985"/>
        </w:tabs>
        <w:spacing w:line="230" w:lineRule="exact"/>
        <w:rPr>
          <w:b/>
          <w:bCs/>
          <w:sz w:val="24"/>
        </w:rPr>
      </w:pPr>
      <w:r>
        <w:rPr>
          <w:sz w:val="24"/>
        </w:rPr>
        <w:t>se sídlem:</w:t>
      </w:r>
      <w:r>
        <w:rPr>
          <w:b/>
          <w:bCs/>
          <w:sz w:val="24"/>
        </w:rPr>
        <w:tab/>
      </w:r>
      <w:r w:rsidR="00DC5C16">
        <w:rPr>
          <w:b/>
          <w:bCs/>
          <w:sz w:val="24"/>
        </w:rPr>
        <w:t xml:space="preserve">náměstí Tomáše Bati 419, </w:t>
      </w:r>
      <w:proofErr w:type="gramStart"/>
      <w:r w:rsidR="00DC5C16">
        <w:rPr>
          <w:b/>
          <w:bCs/>
          <w:sz w:val="24"/>
        </w:rPr>
        <w:t>391 02  Sezimovo</w:t>
      </w:r>
      <w:proofErr w:type="gramEnd"/>
      <w:r w:rsidR="00DC5C16">
        <w:rPr>
          <w:b/>
          <w:bCs/>
          <w:sz w:val="24"/>
        </w:rPr>
        <w:t xml:space="preserve"> Ústí</w:t>
      </w:r>
    </w:p>
    <w:p w:rsidR="003D0091" w:rsidRDefault="00402AFA" w:rsidP="00410070">
      <w:pPr>
        <w:tabs>
          <w:tab w:val="left" w:pos="1985"/>
        </w:tabs>
        <w:spacing w:line="230" w:lineRule="exact"/>
        <w:rPr>
          <w:sz w:val="24"/>
        </w:rPr>
      </w:pPr>
      <w:r>
        <w:rPr>
          <w:sz w:val="24"/>
        </w:rPr>
        <w:t>IČ:</w:t>
      </w:r>
      <w:r w:rsidR="00410070">
        <w:rPr>
          <w:sz w:val="24"/>
        </w:rPr>
        <w:t xml:space="preserve">                            </w:t>
      </w:r>
      <w:r w:rsidR="00DC5C16">
        <w:rPr>
          <w:sz w:val="24"/>
        </w:rPr>
        <w:t>260 47 284</w:t>
      </w:r>
    </w:p>
    <w:p w:rsidR="00402AFA" w:rsidRPr="001124B3" w:rsidRDefault="003D0091" w:rsidP="001124B3">
      <w:pPr>
        <w:pStyle w:val="Nadpis4"/>
        <w:rPr>
          <w:bCs/>
        </w:rPr>
      </w:pPr>
      <w:r>
        <w:t>DIČ:</w:t>
      </w:r>
      <w:r w:rsidR="00402AFA">
        <w:rPr>
          <w:b/>
          <w:bCs/>
        </w:rPr>
        <w:tab/>
      </w:r>
      <w:r w:rsidR="001124B3">
        <w:rPr>
          <w:bCs/>
        </w:rPr>
        <w:t xml:space="preserve">                     </w:t>
      </w:r>
      <w:r w:rsidR="00DC5C16">
        <w:rPr>
          <w:bCs/>
        </w:rPr>
        <w:t>CZ 260 47 284</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DC5C16">
        <w:rPr>
          <w:sz w:val="24"/>
        </w:rPr>
        <w:t> Českých Budějovicích</w:t>
      </w:r>
      <w:r w:rsidR="00410070">
        <w:rPr>
          <w:sz w:val="24"/>
        </w:rPr>
        <w:t>,</w:t>
      </w:r>
      <w:r>
        <w:rPr>
          <w:sz w:val="24"/>
        </w:rPr>
        <w:t xml:space="preserve"> oddíl</w:t>
      </w:r>
      <w:r w:rsidR="00DC5C16">
        <w:rPr>
          <w:sz w:val="24"/>
        </w:rPr>
        <w:t xml:space="preserve"> B</w:t>
      </w:r>
      <w:r>
        <w:rPr>
          <w:sz w:val="24"/>
        </w:rPr>
        <w:t>,</w:t>
      </w:r>
      <w:r w:rsidR="00D74815">
        <w:rPr>
          <w:sz w:val="24"/>
        </w:rPr>
        <w:t xml:space="preserve"> </w:t>
      </w:r>
      <w:r>
        <w:rPr>
          <w:sz w:val="24"/>
        </w:rPr>
        <w:t xml:space="preserve">vložka </w:t>
      </w:r>
      <w:r w:rsidR="00DC5C16">
        <w:rPr>
          <w:sz w:val="24"/>
        </w:rPr>
        <w:t>1257</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DC5C16">
        <w:rPr>
          <w:b/>
          <w:sz w:val="24"/>
        </w:rPr>
        <w:t>Ing. Liborem Kuchařem</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DC5C16">
        <w:rPr>
          <w:sz w:val="24"/>
        </w:rPr>
        <w:t>předsedou</w:t>
      </w:r>
      <w:proofErr w:type="gramEnd"/>
      <w:r w:rsidR="00DC5C16">
        <w:rPr>
          <w:sz w:val="24"/>
        </w:rPr>
        <w:t xml:space="preserve"> představenstva</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DC5C16">
        <w:rPr>
          <w:b/>
          <w:sz w:val="24"/>
        </w:rPr>
        <w:t>607</w:t>
      </w:r>
      <w:r w:rsidRPr="00410070">
        <w:rPr>
          <w:b/>
          <w:sz w:val="24"/>
        </w:rPr>
        <w:t xml:space="preserve"> „</w:t>
      </w:r>
      <w:r w:rsidR="00DC5C16">
        <w:rPr>
          <w:b/>
          <w:sz w:val="24"/>
        </w:rPr>
        <w:t>Nelaserová technologie pro aditivní a hybridní výrobu z kovů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DC5C16" w:rsidRPr="00992FBC" w:rsidRDefault="00DC5C16">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DC5C16">
        <w:rPr>
          <w:b/>
          <w:bCs/>
        </w:rPr>
        <w:t>České vysoké učení technické v Praze</w:t>
      </w:r>
    </w:p>
    <w:p w:rsidR="00402AFA" w:rsidRPr="00992FBC" w:rsidRDefault="00402AFA" w:rsidP="00410070">
      <w:pPr>
        <w:pStyle w:val="Zkladntext"/>
        <w:tabs>
          <w:tab w:val="left" w:pos="1843"/>
        </w:tabs>
        <w:ind w:right="-227"/>
        <w:jc w:val="left"/>
      </w:pPr>
      <w:r w:rsidRPr="00992FBC">
        <w:t>Sídlo:</w:t>
      </w:r>
      <w:r w:rsidRPr="00992FBC">
        <w:rPr>
          <w:b/>
          <w:bCs/>
        </w:rPr>
        <w:tab/>
      </w:r>
      <w:r w:rsidR="00DC5C16">
        <w:rPr>
          <w:b/>
          <w:bCs/>
        </w:rPr>
        <w:t xml:space="preserve">Zikova 1903/4, </w:t>
      </w:r>
      <w:proofErr w:type="gramStart"/>
      <w:r w:rsidR="00DC5C16">
        <w:rPr>
          <w:b/>
          <w:bCs/>
        </w:rPr>
        <w:t>166 36  Praha</w:t>
      </w:r>
      <w:proofErr w:type="gramEnd"/>
      <w:r w:rsidR="00DC5C16">
        <w:rPr>
          <w:b/>
          <w:bCs/>
        </w:rPr>
        <w:t xml:space="preserve"> 6 - Dejvice</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DC5C16">
        <w:rPr>
          <w:b/>
          <w:bCs/>
        </w:rPr>
        <w:t>684 07 700</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DC5C16">
        <w:rPr>
          <w:b/>
          <w:sz w:val="24"/>
        </w:rPr>
        <w:t>06/2017 – 12/2019</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DC5C16"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DC5C16">
        <w:rPr>
          <w:b/>
          <w:bCs/>
        </w:rPr>
        <w:t>0003877692/0800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DC5C16">
        <w:t>Česká spořitelna, a.s.</w:t>
      </w:r>
    </w:p>
    <w:p w:rsidR="00DC5C16" w:rsidRDefault="00DC5C16" w:rsidP="00410070">
      <w:pPr>
        <w:pStyle w:val="Zkladntext"/>
        <w:tabs>
          <w:tab w:val="left" w:pos="5387"/>
        </w:tabs>
        <w:ind w:firstLine="4962"/>
        <w:jc w:val="left"/>
      </w:pPr>
      <w:r>
        <w:t>Olbrachtova  1929/62, Praha 4</w:t>
      </w:r>
    </w:p>
    <w:p w:rsidR="003D775D" w:rsidRDefault="003D775D" w:rsidP="00410070">
      <w:pPr>
        <w:pStyle w:val="Zkladntext"/>
        <w:tabs>
          <w:tab w:val="left" w:pos="5387"/>
        </w:tabs>
        <w:jc w:val="left"/>
      </w:pPr>
      <w:r>
        <w:tab/>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DC5C16">
        <w:rPr>
          <w:b/>
          <w:bCs/>
          <w:iCs/>
          <w:sz w:val="18"/>
          <w:szCs w:val="18"/>
        </w:rPr>
        <w:t xml:space="preserve">                             KOVOSVIT MAS, a.s.</w:t>
      </w:r>
      <w:r>
        <w:rPr>
          <w:b/>
          <w:bCs/>
          <w:iCs/>
          <w:sz w:val="18"/>
          <w:szCs w:val="18"/>
        </w:rPr>
        <w:t xml:space="preserve">               </w:t>
      </w:r>
    </w:p>
    <w:p w:rsidR="00012F66" w:rsidRPr="00410070" w:rsidRDefault="00DC5C16" w:rsidP="00410070">
      <w:pPr>
        <w:tabs>
          <w:tab w:val="left" w:pos="5812"/>
        </w:tabs>
        <w:rPr>
          <w:b/>
          <w:bCs/>
          <w:iCs/>
          <w:sz w:val="18"/>
          <w:szCs w:val="18"/>
        </w:rPr>
      </w:pPr>
      <w:r>
        <w:rPr>
          <w:b/>
          <w:bCs/>
          <w:iCs/>
          <w:sz w:val="18"/>
          <w:szCs w:val="18"/>
        </w:rPr>
        <w:t xml:space="preserve">                                                                                                                                  náměstí Tomáše Bati 419, </w:t>
      </w:r>
      <w:proofErr w:type="gramStart"/>
      <w:r>
        <w:rPr>
          <w:b/>
          <w:bCs/>
          <w:iCs/>
          <w:sz w:val="18"/>
          <w:szCs w:val="18"/>
        </w:rPr>
        <w:t>391 02  Sezimovo</w:t>
      </w:r>
      <w:proofErr w:type="gramEnd"/>
      <w:r>
        <w:rPr>
          <w:b/>
          <w:bCs/>
          <w:iCs/>
          <w:sz w:val="18"/>
          <w:szCs w:val="18"/>
        </w:rPr>
        <w:t xml:space="preserve"> Ústí</w:t>
      </w:r>
      <w:r w:rsidR="00410070">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DC5C16" w:rsidRDefault="00DC5C16">
      <w:pPr>
        <w:jc w:val="both"/>
        <w:rPr>
          <w:bCs/>
          <w:sz w:val="24"/>
        </w:rPr>
      </w:pPr>
    </w:p>
    <w:p w:rsidR="00DC5C16" w:rsidRDefault="00DC5C16">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DC5C16">
        <w:rPr>
          <w:b/>
          <w:bCs/>
          <w:sz w:val="24"/>
        </w:rPr>
        <w:t xml:space="preserve">             Ing. Libor Kuchař</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DC5C16">
        <w:rPr>
          <w:bCs/>
        </w:rPr>
        <w:t xml:space="preserve">        předseda představenstva</w:t>
      </w:r>
      <w:bookmarkStart w:id="0" w:name="_GoBack"/>
      <w:bookmarkEnd w:id="0"/>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DC5C16">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DC5C16">
      <w:rPr>
        <w:sz w:val="16"/>
        <w:szCs w:val="16"/>
      </w:rPr>
      <w:t>607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C5C16"/>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0231-D446-4915-BFF2-03FE8E5D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44DD0C85.dotm</Template>
  <TotalTime>26</TotalTime>
  <Pages>11</Pages>
  <Words>4806</Words>
  <Characters>29172</Characters>
  <Application>Microsoft Office Word</Application>
  <DocSecurity>0</DocSecurity>
  <Lines>243</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2017-07-24T11:34:00Z</cp:lastPrinted>
  <dcterms:created xsi:type="dcterms:W3CDTF">2017-06-07T08:15:00Z</dcterms:created>
  <dcterms:modified xsi:type="dcterms:W3CDTF">2017-07-24T11:34:00Z</dcterms:modified>
</cp:coreProperties>
</file>