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C1727" w14:textId="6C50556F"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0020FFC0" w14:textId="77777777" w:rsidR="008619EF" w:rsidRPr="00740918" w:rsidRDefault="008619EF" w:rsidP="00A8674B">
      <w:pPr>
        <w:spacing w:before="120" w:after="120"/>
        <w:jc w:val="center"/>
        <w:rPr>
          <w:sz w:val="23"/>
          <w:szCs w:val="23"/>
        </w:rPr>
      </w:pPr>
      <w:r w:rsidRPr="00740918">
        <w:rPr>
          <w:sz w:val="23"/>
          <w:szCs w:val="23"/>
        </w:rPr>
        <w:t>kterou uzavřeli</w:t>
      </w:r>
    </w:p>
    <w:p w14:paraId="0D000E4B" w14:textId="77777777" w:rsidR="008619EF" w:rsidRPr="00740918" w:rsidRDefault="008619EF" w:rsidP="00AA2B29">
      <w:pPr>
        <w:tabs>
          <w:tab w:val="left" w:pos="1843"/>
          <w:tab w:val="left" w:pos="4820"/>
          <w:tab w:val="left" w:pos="5670"/>
        </w:tabs>
        <w:rPr>
          <w:b/>
          <w:sz w:val="23"/>
          <w:szCs w:val="23"/>
        </w:rPr>
      </w:pPr>
      <w:r w:rsidRPr="00740918">
        <w:rPr>
          <w:sz w:val="23"/>
          <w:szCs w:val="23"/>
        </w:rPr>
        <w:t xml:space="preserve">na straně jedné: </w:t>
      </w:r>
      <w:r w:rsidRPr="00740918">
        <w:rPr>
          <w:sz w:val="23"/>
          <w:szCs w:val="23"/>
        </w:rPr>
        <w:tab/>
      </w:r>
      <w:r w:rsidRPr="00740918">
        <w:rPr>
          <w:b/>
          <w:sz w:val="23"/>
          <w:szCs w:val="23"/>
        </w:rPr>
        <w:t>Město Svitavy</w:t>
      </w:r>
    </w:p>
    <w:p w14:paraId="563106CC" w14:textId="77777777" w:rsidR="008619EF" w:rsidRPr="00740918" w:rsidRDefault="008619EF" w:rsidP="00AA2B29">
      <w:pPr>
        <w:tabs>
          <w:tab w:val="left" w:pos="1843"/>
          <w:tab w:val="left" w:pos="4820"/>
          <w:tab w:val="left" w:pos="5670"/>
        </w:tabs>
        <w:rPr>
          <w:b/>
          <w:sz w:val="23"/>
          <w:szCs w:val="23"/>
        </w:rPr>
      </w:pPr>
      <w:r w:rsidRPr="00740918">
        <w:rPr>
          <w:b/>
          <w:sz w:val="23"/>
          <w:szCs w:val="23"/>
        </w:rPr>
        <w:tab/>
        <w:t>IČO: 002 77 444, DIČ: CZ00277444</w:t>
      </w:r>
    </w:p>
    <w:p w14:paraId="31DEA721" w14:textId="77777777" w:rsidR="008619EF" w:rsidRPr="00740918" w:rsidRDefault="008619EF" w:rsidP="00AA2B29">
      <w:pPr>
        <w:tabs>
          <w:tab w:val="left" w:pos="1843"/>
          <w:tab w:val="left" w:pos="4820"/>
          <w:tab w:val="left" w:pos="5670"/>
        </w:tabs>
        <w:rPr>
          <w:b/>
          <w:sz w:val="23"/>
          <w:szCs w:val="23"/>
        </w:rPr>
      </w:pPr>
      <w:r w:rsidRPr="00740918">
        <w:rPr>
          <w:b/>
          <w:sz w:val="23"/>
          <w:szCs w:val="23"/>
        </w:rPr>
        <w:tab/>
        <w:t xml:space="preserve">se sídlem T. G. Masaryka 5/35, </w:t>
      </w:r>
      <w:r w:rsidR="00794D00" w:rsidRPr="00740918">
        <w:rPr>
          <w:b/>
          <w:sz w:val="23"/>
          <w:szCs w:val="23"/>
        </w:rPr>
        <w:t xml:space="preserve">Předměstí, </w:t>
      </w:r>
      <w:r w:rsidRPr="00740918">
        <w:rPr>
          <w:b/>
          <w:sz w:val="23"/>
          <w:szCs w:val="23"/>
        </w:rPr>
        <w:t>568 02 Svitavy</w:t>
      </w:r>
    </w:p>
    <w:p w14:paraId="45BE5E2D" w14:textId="639CD9CF" w:rsidR="008619EF" w:rsidRPr="00740918" w:rsidRDefault="008619EF" w:rsidP="00DF19F7">
      <w:pPr>
        <w:tabs>
          <w:tab w:val="left" w:pos="1843"/>
          <w:tab w:val="left" w:pos="4820"/>
          <w:tab w:val="left" w:pos="5670"/>
        </w:tabs>
        <w:rPr>
          <w:sz w:val="23"/>
          <w:szCs w:val="23"/>
        </w:rPr>
      </w:pPr>
      <w:r w:rsidRPr="00740918">
        <w:rPr>
          <w:sz w:val="23"/>
          <w:szCs w:val="23"/>
        </w:rPr>
        <w:tab/>
        <w:t xml:space="preserve">zastoupené </w:t>
      </w:r>
      <w:r w:rsidR="00E507D7" w:rsidRPr="00740918">
        <w:rPr>
          <w:sz w:val="23"/>
          <w:szCs w:val="23"/>
        </w:rPr>
        <w:t xml:space="preserve">starostou </w:t>
      </w:r>
      <w:r w:rsidRPr="00740918">
        <w:rPr>
          <w:sz w:val="23"/>
          <w:szCs w:val="23"/>
        </w:rPr>
        <w:t>Mgr.</w:t>
      </w:r>
      <w:r w:rsidR="00E507D7" w:rsidRPr="00740918">
        <w:rPr>
          <w:sz w:val="23"/>
          <w:szCs w:val="23"/>
        </w:rPr>
        <w:t xml:space="preserve"> Bc.</w:t>
      </w:r>
      <w:r w:rsidRPr="00740918">
        <w:rPr>
          <w:sz w:val="23"/>
          <w:szCs w:val="23"/>
        </w:rPr>
        <w:t xml:space="preserve"> Davidem Šimkem, </w:t>
      </w:r>
      <w:r w:rsidR="00E507D7" w:rsidRPr="00740918">
        <w:rPr>
          <w:sz w:val="23"/>
          <w:szCs w:val="23"/>
        </w:rPr>
        <w:t>MBA</w:t>
      </w:r>
    </w:p>
    <w:p w14:paraId="332FBF3D" w14:textId="48C9CA49" w:rsidR="008619EF" w:rsidRPr="00740918" w:rsidRDefault="008619EF" w:rsidP="0090575B">
      <w:pPr>
        <w:tabs>
          <w:tab w:val="left" w:pos="1843"/>
          <w:tab w:val="left" w:pos="4820"/>
          <w:tab w:val="left" w:pos="5670"/>
        </w:tabs>
        <w:rPr>
          <w:sz w:val="23"/>
          <w:szCs w:val="23"/>
        </w:rPr>
      </w:pPr>
      <w:r w:rsidRPr="00740918">
        <w:rPr>
          <w:sz w:val="23"/>
          <w:szCs w:val="23"/>
        </w:rPr>
        <w:tab/>
        <w:t xml:space="preserve">bankovní účet číslo: </w:t>
      </w:r>
      <w:proofErr w:type="spellStart"/>
      <w:r w:rsidR="00E11D0B">
        <w:rPr>
          <w:sz w:val="23"/>
          <w:szCs w:val="23"/>
        </w:rPr>
        <w:t>xxxxxxxxxxxxxxxxx</w:t>
      </w:r>
      <w:proofErr w:type="spellEnd"/>
    </w:p>
    <w:p w14:paraId="49C8474C" w14:textId="70D0F623" w:rsidR="008619EF" w:rsidRPr="00740918" w:rsidRDefault="008619EF" w:rsidP="0090575B">
      <w:pPr>
        <w:tabs>
          <w:tab w:val="left" w:pos="1843"/>
          <w:tab w:val="left" w:pos="4820"/>
          <w:tab w:val="left" w:pos="5670"/>
        </w:tabs>
        <w:rPr>
          <w:sz w:val="23"/>
          <w:szCs w:val="23"/>
        </w:rPr>
      </w:pPr>
      <w:r w:rsidRPr="00740918">
        <w:rPr>
          <w:sz w:val="23"/>
          <w:szCs w:val="23"/>
        </w:rPr>
        <w:tab/>
        <w:t xml:space="preserve">                                 </w:t>
      </w:r>
      <w:proofErr w:type="spellStart"/>
      <w:r w:rsidR="00E11D0B">
        <w:rPr>
          <w:sz w:val="23"/>
          <w:szCs w:val="23"/>
        </w:rPr>
        <w:t>xxxxxxxxxxxxxxxxxx</w:t>
      </w:r>
      <w:proofErr w:type="spellEnd"/>
    </w:p>
    <w:p w14:paraId="23641B08" w14:textId="77777777" w:rsidR="008619EF" w:rsidRPr="00740918" w:rsidRDefault="008619EF" w:rsidP="0090575B">
      <w:pPr>
        <w:tabs>
          <w:tab w:val="left" w:pos="426"/>
          <w:tab w:val="left" w:pos="1843"/>
          <w:tab w:val="left" w:pos="1985"/>
        </w:tabs>
        <w:spacing w:before="60"/>
        <w:jc w:val="both"/>
        <w:rPr>
          <w:sz w:val="23"/>
          <w:szCs w:val="23"/>
        </w:rPr>
      </w:pPr>
      <w:r w:rsidRPr="00740918">
        <w:rPr>
          <w:sz w:val="23"/>
          <w:szCs w:val="23"/>
        </w:rPr>
        <w:tab/>
      </w:r>
      <w:r w:rsidRPr="00740918">
        <w:rPr>
          <w:sz w:val="23"/>
          <w:szCs w:val="23"/>
        </w:rPr>
        <w:tab/>
        <w:t xml:space="preserve">- dále jen objednatel - </w:t>
      </w:r>
    </w:p>
    <w:p w14:paraId="526DD560" w14:textId="77777777" w:rsidR="008619EF" w:rsidRPr="00740918" w:rsidRDefault="008619EF" w:rsidP="0090575B">
      <w:pPr>
        <w:tabs>
          <w:tab w:val="left" w:pos="426"/>
          <w:tab w:val="left" w:pos="1843"/>
          <w:tab w:val="left" w:pos="1985"/>
        </w:tabs>
        <w:spacing w:before="60"/>
        <w:jc w:val="both"/>
        <w:rPr>
          <w:sz w:val="23"/>
          <w:szCs w:val="23"/>
        </w:rPr>
      </w:pPr>
      <w:r w:rsidRPr="00740918">
        <w:rPr>
          <w:sz w:val="23"/>
          <w:szCs w:val="23"/>
        </w:rPr>
        <w:t>a</w:t>
      </w:r>
    </w:p>
    <w:p w14:paraId="5A9FAB0D" w14:textId="56BBA96B" w:rsidR="008619EF" w:rsidRPr="00740918" w:rsidRDefault="008619EF" w:rsidP="0090575B">
      <w:pPr>
        <w:tabs>
          <w:tab w:val="left" w:pos="1843"/>
          <w:tab w:val="left" w:pos="2552"/>
          <w:tab w:val="left" w:pos="5103"/>
        </w:tabs>
        <w:spacing w:before="60"/>
        <w:jc w:val="both"/>
        <w:rPr>
          <w:b/>
          <w:sz w:val="23"/>
          <w:szCs w:val="23"/>
        </w:rPr>
      </w:pPr>
      <w:r w:rsidRPr="00740918">
        <w:rPr>
          <w:sz w:val="23"/>
          <w:szCs w:val="23"/>
        </w:rPr>
        <w:t xml:space="preserve">na straně druhé: </w:t>
      </w:r>
      <w:r w:rsidRPr="00740918">
        <w:rPr>
          <w:sz w:val="23"/>
          <w:szCs w:val="23"/>
        </w:rPr>
        <w:tab/>
      </w:r>
      <w:r w:rsidR="00037F4F" w:rsidRPr="00740918">
        <w:rPr>
          <w:b/>
          <w:bCs/>
          <w:sz w:val="23"/>
          <w:szCs w:val="23"/>
        </w:rPr>
        <w:t>Pavel Zahálka</w:t>
      </w:r>
      <w:r w:rsidR="00037F4F" w:rsidRPr="00740918">
        <w:rPr>
          <w:b/>
          <w:sz w:val="23"/>
          <w:szCs w:val="23"/>
        </w:rPr>
        <w:t xml:space="preserve"> </w:t>
      </w:r>
    </w:p>
    <w:p w14:paraId="3A71F022" w14:textId="42BFB3C4" w:rsidR="008619EF" w:rsidRPr="00740918" w:rsidRDefault="008619EF" w:rsidP="0090575B">
      <w:pPr>
        <w:tabs>
          <w:tab w:val="left" w:pos="1843"/>
          <w:tab w:val="left" w:pos="2552"/>
          <w:tab w:val="left" w:pos="5103"/>
        </w:tabs>
        <w:jc w:val="both"/>
        <w:rPr>
          <w:b/>
          <w:sz w:val="23"/>
          <w:szCs w:val="23"/>
        </w:rPr>
      </w:pPr>
      <w:r w:rsidRPr="00740918">
        <w:rPr>
          <w:b/>
          <w:sz w:val="23"/>
          <w:szCs w:val="23"/>
        </w:rPr>
        <w:tab/>
        <w:t>IČO:</w:t>
      </w:r>
      <w:r w:rsidR="00037F4F" w:rsidRPr="00740918">
        <w:rPr>
          <w:b/>
          <w:sz w:val="23"/>
          <w:szCs w:val="23"/>
        </w:rPr>
        <w:t xml:space="preserve"> </w:t>
      </w:r>
      <w:bookmarkStart w:id="0" w:name="_Hlk213752460"/>
      <w:r w:rsidR="00037F4F" w:rsidRPr="00740918">
        <w:rPr>
          <w:b/>
          <w:sz w:val="23"/>
          <w:szCs w:val="23"/>
        </w:rPr>
        <w:t>455 67 379</w:t>
      </w:r>
      <w:bookmarkEnd w:id="0"/>
      <w:r w:rsidRPr="00740918">
        <w:rPr>
          <w:b/>
          <w:sz w:val="23"/>
          <w:szCs w:val="23"/>
        </w:rPr>
        <w:t xml:space="preserve">, DIČ: </w:t>
      </w:r>
      <w:r w:rsidR="00037F4F" w:rsidRPr="00740918">
        <w:rPr>
          <w:b/>
          <w:sz w:val="23"/>
          <w:szCs w:val="23"/>
        </w:rPr>
        <w:t>CZ6706230542</w:t>
      </w:r>
    </w:p>
    <w:p w14:paraId="40161D19" w14:textId="705B7A99" w:rsidR="008619EF" w:rsidRPr="00740918" w:rsidRDefault="008619EF" w:rsidP="0090575B">
      <w:pPr>
        <w:tabs>
          <w:tab w:val="left" w:pos="1843"/>
          <w:tab w:val="left" w:pos="2552"/>
          <w:tab w:val="left" w:pos="5103"/>
        </w:tabs>
        <w:jc w:val="both"/>
        <w:rPr>
          <w:b/>
          <w:sz w:val="23"/>
          <w:szCs w:val="23"/>
        </w:rPr>
      </w:pPr>
      <w:r w:rsidRPr="00740918">
        <w:rPr>
          <w:b/>
          <w:sz w:val="23"/>
          <w:szCs w:val="23"/>
        </w:rPr>
        <w:tab/>
      </w:r>
      <w:r w:rsidR="00037F4F" w:rsidRPr="00740918">
        <w:rPr>
          <w:b/>
          <w:sz w:val="23"/>
          <w:szCs w:val="23"/>
        </w:rPr>
        <w:t xml:space="preserve">se sídlem </w:t>
      </w:r>
      <w:bookmarkStart w:id="1" w:name="_Hlk213752441"/>
      <w:proofErr w:type="gramStart"/>
      <w:r w:rsidR="00037F4F" w:rsidRPr="00740918">
        <w:rPr>
          <w:b/>
          <w:sz w:val="23"/>
          <w:szCs w:val="23"/>
        </w:rPr>
        <w:t>č.p.</w:t>
      </w:r>
      <w:proofErr w:type="gramEnd"/>
      <w:r w:rsidR="00037F4F" w:rsidRPr="00740918">
        <w:rPr>
          <w:b/>
          <w:sz w:val="23"/>
          <w:szCs w:val="23"/>
        </w:rPr>
        <w:t xml:space="preserve"> 105, 569 01 Hradec nad Svitavou</w:t>
      </w:r>
      <w:bookmarkEnd w:id="1"/>
    </w:p>
    <w:p w14:paraId="2B670C45" w14:textId="6C81E802" w:rsidR="008619EF" w:rsidRPr="00740918" w:rsidRDefault="00672BA0" w:rsidP="0090575B">
      <w:pPr>
        <w:tabs>
          <w:tab w:val="left" w:pos="1843"/>
          <w:tab w:val="left" w:pos="2552"/>
          <w:tab w:val="left" w:pos="5103"/>
        </w:tabs>
        <w:ind w:left="1843"/>
        <w:jc w:val="both"/>
        <w:rPr>
          <w:sz w:val="23"/>
          <w:szCs w:val="23"/>
        </w:rPr>
      </w:pPr>
      <w:r w:rsidRPr="00740918">
        <w:rPr>
          <w:sz w:val="23"/>
          <w:szCs w:val="23"/>
        </w:rPr>
        <w:t>zapsán v živnostenském rejstříku u Městského úřadu Svitavy</w:t>
      </w:r>
    </w:p>
    <w:p w14:paraId="477A9DCF" w14:textId="41EC0835" w:rsidR="00672BA0" w:rsidRPr="00740918" w:rsidRDefault="008619EF" w:rsidP="0090575B">
      <w:pPr>
        <w:tabs>
          <w:tab w:val="left" w:pos="1843"/>
          <w:tab w:val="left" w:pos="2552"/>
          <w:tab w:val="left" w:pos="5103"/>
        </w:tabs>
        <w:jc w:val="both"/>
        <w:rPr>
          <w:b/>
          <w:bCs/>
          <w:sz w:val="23"/>
          <w:szCs w:val="23"/>
        </w:rPr>
      </w:pPr>
      <w:r w:rsidRPr="00740918">
        <w:rPr>
          <w:sz w:val="23"/>
          <w:szCs w:val="23"/>
        </w:rPr>
        <w:tab/>
        <w:t xml:space="preserve">bankovní účet číslo: </w:t>
      </w:r>
      <w:proofErr w:type="spellStart"/>
      <w:r w:rsidR="00E11D0B">
        <w:rPr>
          <w:sz w:val="23"/>
          <w:szCs w:val="23"/>
        </w:rPr>
        <w:t>xxxxxxxxxxxxxxxxxxx</w:t>
      </w:r>
      <w:proofErr w:type="spellEnd"/>
    </w:p>
    <w:p w14:paraId="0E0EBA9D" w14:textId="32618CFF" w:rsidR="008619EF" w:rsidRPr="00740918" w:rsidRDefault="0090575B" w:rsidP="0090575B">
      <w:pPr>
        <w:tabs>
          <w:tab w:val="left" w:pos="426"/>
          <w:tab w:val="left" w:pos="1843"/>
          <w:tab w:val="left" w:pos="1985"/>
        </w:tabs>
        <w:spacing w:before="60"/>
        <w:jc w:val="both"/>
        <w:rPr>
          <w:sz w:val="23"/>
          <w:szCs w:val="23"/>
        </w:rPr>
      </w:pPr>
      <w:r>
        <w:rPr>
          <w:sz w:val="23"/>
          <w:szCs w:val="23"/>
        </w:rPr>
        <w:tab/>
      </w:r>
      <w:r w:rsidR="008619EF" w:rsidRPr="00740918">
        <w:rPr>
          <w:sz w:val="23"/>
          <w:szCs w:val="23"/>
        </w:rPr>
        <w:tab/>
        <w:t>- dále jen zhotovitel -</w:t>
      </w:r>
    </w:p>
    <w:p w14:paraId="6619D2CE" w14:textId="77777777" w:rsidR="00B205A4" w:rsidRPr="00740918" w:rsidRDefault="00B205A4" w:rsidP="00615EDA">
      <w:pPr>
        <w:tabs>
          <w:tab w:val="left" w:pos="567"/>
          <w:tab w:val="left" w:pos="851"/>
          <w:tab w:val="left" w:pos="2127"/>
        </w:tabs>
        <w:spacing w:line="360" w:lineRule="auto"/>
        <w:jc w:val="center"/>
        <w:rPr>
          <w:b/>
          <w:sz w:val="23"/>
          <w:szCs w:val="23"/>
        </w:rPr>
      </w:pPr>
    </w:p>
    <w:p w14:paraId="07B90467" w14:textId="569DE587" w:rsidR="008619EF" w:rsidRPr="00740918" w:rsidRDefault="008619EF">
      <w:pPr>
        <w:tabs>
          <w:tab w:val="left" w:pos="567"/>
          <w:tab w:val="left" w:pos="2127"/>
        </w:tabs>
        <w:jc w:val="center"/>
        <w:rPr>
          <w:b/>
          <w:sz w:val="23"/>
          <w:szCs w:val="23"/>
        </w:rPr>
      </w:pPr>
      <w:r w:rsidRPr="00740918">
        <w:rPr>
          <w:b/>
          <w:sz w:val="23"/>
          <w:szCs w:val="23"/>
        </w:rPr>
        <w:t>I.</w:t>
      </w:r>
    </w:p>
    <w:p w14:paraId="5FEA958B" w14:textId="77777777" w:rsidR="008619EF" w:rsidRPr="00740918" w:rsidRDefault="008619EF" w:rsidP="006942A0">
      <w:pPr>
        <w:tabs>
          <w:tab w:val="left" w:pos="567"/>
          <w:tab w:val="left" w:pos="2127"/>
        </w:tabs>
        <w:jc w:val="center"/>
        <w:rPr>
          <w:b/>
          <w:sz w:val="23"/>
          <w:szCs w:val="23"/>
        </w:rPr>
      </w:pPr>
      <w:r w:rsidRPr="00740918">
        <w:rPr>
          <w:b/>
          <w:sz w:val="23"/>
          <w:szCs w:val="23"/>
        </w:rPr>
        <w:t>Předmět smlouvy</w:t>
      </w:r>
    </w:p>
    <w:p w14:paraId="4577E331" w14:textId="2F37B606" w:rsidR="008619EF" w:rsidRPr="00740918" w:rsidRDefault="008619EF" w:rsidP="006942A0">
      <w:pPr>
        <w:numPr>
          <w:ilvl w:val="0"/>
          <w:numId w:val="14"/>
        </w:numPr>
        <w:tabs>
          <w:tab w:val="left" w:pos="567"/>
          <w:tab w:val="left" w:pos="2127"/>
        </w:tabs>
        <w:spacing w:before="80"/>
        <w:ind w:left="567" w:hanging="567"/>
        <w:jc w:val="both"/>
        <w:rPr>
          <w:sz w:val="23"/>
          <w:szCs w:val="23"/>
        </w:rPr>
      </w:pPr>
      <w:r w:rsidRPr="00740918">
        <w:rPr>
          <w:sz w:val="23"/>
          <w:szCs w:val="23"/>
        </w:rPr>
        <w:t xml:space="preserve">Zhotovitel se zavazuje provést na svůj náklad a nebezpečí pro objednatele dílo </w:t>
      </w:r>
      <w:r w:rsidR="00897115" w:rsidRPr="00740918">
        <w:rPr>
          <w:bCs/>
          <w:sz w:val="23"/>
          <w:szCs w:val="23"/>
        </w:rPr>
        <w:t>„</w:t>
      </w:r>
      <w:r w:rsidR="00672BA0" w:rsidRPr="00740918">
        <w:rPr>
          <w:b/>
          <w:sz w:val="23"/>
          <w:szCs w:val="23"/>
        </w:rPr>
        <w:t>Mobiliář u rybníka Rosnička - I. etapa</w:t>
      </w:r>
      <w:r w:rsidR="0040528B" w:rsidRPr="00740918">
        <w:rPr>
          <w:bCs/>
          <w:sz w:val="23"/>
          <w:szCs w:val="23"/>
        </w:rPr>
        <w:t>“</w:t>
      </w:r>
      <w:r w:rsidRPr="00740918">
        <w:rPr>
          <w:b/>
          <w:sz w:val="23"/>
          <w:szCs w:val="23"/>
        </w:rPr>
        <w:t xml:space="preserve"> </w:t>
      </w:r>
      <w:r w:rsidRPr="00740918">
        <w:rPr>
          <w:sz w:val="23"/>
          <w:szCs w:val="23"/>
        </w:rPr>
        <w:t>a objednatel se zavazuje dílo převzít a zaplatit cenu.</w:t>
      </w:r>
    </w:p>
    <w:p w14:paraId="2711A9A7" w14:textId="06EA00EE" w:rsidR="00722B2E" w:rsidRPr="00740918" w:rsidRDefault="008619EF" w:rsidP="00722B2E">
      <w:pPr>
        <w:numPr>
          <w:ilvl w:val="0"/>
          <w:numId w:val="14"/>
        </w:numPr>
        <w:tabs>
          <w:tab w:val="left" w:pos="567"/>
          <w:tab w:val="left" w:pos="2127"/>
        </w:tabs>
        <w:spacing w:before="80"/>
        <w:ind w:left="567" w:hanging="567"/>
        <w:jc w:val="both"/>
        <w:rPr>
          <w:sz w:val="23"/>
          <w:szCs w:val="23"/>
        </w:rPr>
      </w:pPr>
      <w:r w:rsidRPr="00740918">
        <w:rPr>
          <w:sz w:val="23"/>
          <w:szCs w:val="23"/>
        </w:rPr>
        <w:t>Dílo spočívá v provedení stavby v rozsahu stanoveném</w:t>
      </w:r>
      <w:r w:rsidR="00722B2E" w:rsidRPr="00740918">
        <w:rPr>
          <w:sz w:val="23"/>
          <w:szCs w:val="23"/>
        </w:rPr>
        <w:t xml:space="preserve"> </w:t>
      </w:r>
      <w:r w:rsidR="004641EC" w:rsidRPr="00740918">
        <w:rPr>
          <w:sz w:val="23"/>
          <w:szCs w:val="23"/>
        </w:rPr>
        <w:t xml:space="preserve">Cenovou nabídkou zhotovitele, která je přílohou č. </w:t>
      </w:r>
      <w:r w:rsidR="00FC31EA" w:rsidRPr="00740918">
        <w:rPr>
          <w:sz w:val="23"/>
          <w:szCs w:val="23"/>
        </w:rPr>
        <w:t>1</w:t>
      </w:r>
      <w:r w:rsidR="004641EC" w:rsidRPr="00740918">
        <w:rPr>
          <w:sz w:val="23"/>
          <w:szCs w:val="23"/>
        </w:rPr>
        <w:t xml:space="preserve"> této smlouvy a její nedílnou součástí</w:t>
      </w:r>
      <w:r w:rsidR="00722B2E" w:rsidRPr="00740918">
        <w:rPr>
          <w:sz w:val="23"/>
          <w:szCs w:val="23"/>
        </w:rPr>
        <w:t xml:space="preserve">. </w:t>
      </w:r>
      <w:r w:rsidR="00722B2E" w:rsidRPr="005C1C7C">
        <w:rPr>
          <w:sz w:val="23"/>
          <w:szCs w:val="23"/>
        </w:rPr>
        <w:t>Cenová nabídka byla zpracována dle vizualizace předložené zhotoviteli objednatelem před uzavřením této smlouvy</w:t>
      </w:r>
      <w:r w:rsidR="00722B2E" w:rsidRPr="00740918">
        <w:rPr>
          <w:sz w:val="23"/>
          <w:szCs w:val="23"/>
        </w:rPr>
        <w:t>.</w:t>
      </w:r>
    </w:p>
    <w:p w14:paraId="5DD951D4" w14:textId="77777777" w:rsidR="008619EF" w:rsidRPr="00740918" w:rsidRDefault="008619EF" w:rsidP="006942A0">
      <w:pPr>
        <w:numPr>
          <w:ilvl w:val="0"/>
          <w:numId w:val="14"/>
        </w:numPr>
        <w:tabs>
          <w:tab w:val="left" w:pos="567"/>
          <w:tab w:val="left" w:pos="2127"/>
        </w:tabs>
        <w:spacing w:before="80"/>
        <w:ind w:left="567" w:hanging="567"/>
        <w:jc w:val="both"/>
        <w:rPr>
          <w:sz w:val="23"/>
          <w:szCs w:val="23"/>
        </w:rPr>
      </w:pPr>
      <w:r w:rsidRPr="00740918">
        <w:rPr>
          <w:sz w:val="23"/>
          <w:szCs w:val="23"/>
        </w:rPr>
        <w:t>Povinnost zhotovitele provést dílo dle této smlouvy zahrnuje zejména:</w:t>
      </w:r>
    </w:p>
    <w:p w14:paraId="75251092" w14:textId="0BA79815" w:rsidR="008619EF" w:rsidRPr="00740918" w:rsidRDefault="008619EF" w:rsidP="006942A0">
      <w:pPr>
        <w:pStyle w:val="Zkladntextodsazen3"/>
        <w:numPr>
          <w:ilvl w:val="0"/>
          <w:numId w:val="20"/>
        </w:numPr>
        <w:tabs>
          <w:tab w:val="left" w:pos="851"/>
        </w:tabs>
        <w:ind w:left="850" w:hanging="283"/>
        <w:jc w:val="both"/>
        <w:rPr>
          <w:bCs/>
          <w:sz w:val="23"/>
          <w:szCs w:val="23"/>
        </w:rPr>
      </w:pPr>
      <w:r w:rsidRPr="00740918">
        <w:rPr>
          <w:bCs/>
          <w:sz w:val="23"/>
          <w:szCs w:val="23"/>
        </w:rPr>
        <w:t>provedení veškerých prací a dodávek uvedených v přílo</w:t>
      </w:r>
      <w:r w:rsidR="00401D1D" w:rsidRPr="00740918">
        <w:rPr>
          <w:bCs/>
          <w:sz w:val="23"/>
          <w:szCs w:val="23"/>
        </w:rPr>
        <w:t>ze</w:t>
      </w:r>
      <w:r w:rsidRPr="00740918">
        <w:rPr>
          <w:bCs/>
          <w:sz w:val="23"/>
          <w:szCs w:val="23"/>
        </w:rPr>
        <w:t xml:space="preserve"> č. 1,</w:t>
      </w:r>
    </w:p>
    <w:p w14:paraId="6C649A02" w14:textId="5908F4B7" w:rsidR="008619EF" w:rsidRPr="00740918" w:rsidRDefault="008619EF" w:rsidP="006942A0">
      <w:pPr>
        <w:pStyle w:val="Zkladntextodsazen3"/>
        <w:numPr>
          <w:ilvl w:val="0"/>
          <w:numId w:val="20"/>
        </w:numPr>
        <w:tabs>
          <w:tab w:val="left" w:pos="993"/>
        </w:tabs>
        <w:ind w:left="850" w:hanging="283"/>
        <w:jc w:val="both"/>
        <w:rPr>
          <w:bCs/>
          <w:sz w:val="23"/>
          <w:szCs w:val="23"/>
        </w:rPr>
      </w:pPr>
      <w:r w:rsidRPr="00740918">
        <w:rPr>
          <w:bCs/>
          <w:sz w:val="23"/>
          <w:szCs w:val="23"/>
        </w:rPr>
        <w:t>úklid místa pro provádění díla,</w:t>
      </w:r>
    </w:p>
    <w:p w14:paraId="6A752B85" w14:textId="77777777" w:rsidR="008619EF" w:rsidRPr="00740918" w:rsidRDefault="008619EF" w:rsidP="006942A0">
      <w:pPr>
        <w:pStyle w:val="Zkladntextodsazen3"/>
        <w:numPr>
          <w:ilvl w:val="0"/>
          <w:numId w:val="20"/>
        </w:numPr>
        <w:tabs>
          <w:tab w:val="left" w:pos="993"/>
        </w:tabs>
        <w:ind w:left="850" w:hanging="283"/>
        <w:jc w:val="both"/>
        <w:rPr>
          <w:bCs/>
          <w:sz w:val="23"/>
          <w:szCs w:val="23"/>
        </w:rPr>
      </w:pPr>
      <w:r w:rsidRPr="00740918">
        <w:rPr>
          <w:bCs/>
          <w:sz w:val="23"/>
          <w:szCs w:val="23"/>
        </w:rPr>
        <w:t>ověření polohy stávajících podzemních inženýrských sítí, včetně jejich případného vytyčení,</w:t>
      </w:r>
    </w:p>
    <w:p w14:paraId="2C1383A1" w14:textId="77777777" w:rsidR="008619EF" w:rsidRPr="00740918" w:rsidRDefault="008619EF" w:rsidP="006942A0">
      <w:pPr>
        <w:pStyle w:val="Zkladntextodsazen3"/>
        <w:numPr>
          <w:ilvl w:val="0"/>
          <w:numId w:val="20"/>
        </w:numPr>
        <w:tabs>
          <w:tab w:val="left" w:pos="993"/>
        </w:tabs>
        <w:ind w:left="850" w:hanging="283"/>
        <w:jc w:val="both"/>
        <w:rPr>
          <w:bCs/>
          <w:sz w:val="23"/>
          <w:szCs w:val="23"/>
        </w:rPr>
      </w:pPr>
      <w:r w:rsidRPr="00740918">
        <w:rPr>
          <w:bCs/>
          <w:sz w:val="23"/>
          <w:szCs w:val="23"/>
        </w:rPr>
        <w:t>zajištění bezpečnosti provozu na komunikacích v místě plnění, včetně zajištění dopravního značení po dobu provádění díla,</w:t>
      </w:r>
    </w:p>
    <w:p w14:paraId="03AD8A10" w14:textId="77777777" w:rsidR="008619EF" w:rsidRPr="00740918" w:rsidRDefault="008619EF" w:rsidP="006942A0">
      <w:pPr>
        <w:pStyle w:val="Zkladntextodsazen3"/>
        <w:numPr>
          <w:ilvl w:val="0"/>
          <w:numId w:val="20"/>
        </w:numPr>
        <w:tabs>
          <w:tab w:val="left" w:pos="993"/>
        </w:tabs>
        <w:ind w:left="850" w:hanging="283"/>
        <w:jc w:val="both"/>
        <w:rPr>
          <w:bCs/>
          <w:sz w:val="23"/>
          <w:szCs w:val="23"/>
        </w:rPr>
      </w:pPr>
      <w:r w:rsidRPr="00740918">
        <w:rPr>
          <w:bCs/>
          <w:sz w:val="23"/>
          <w:szCs w:val="23"/>
        </w:rPr>
        <w:t>dopravu osob, materiálu, strojů a nářadí po celou dobu provádění díla.</w:t>
      </w:r>
    </w:p>
    <w:p w14:paraId="339641BC" w14:textId="7E277758" w:rsidR="008619EF" w:rsidRPr="00740918" w:rsidRDefault="008619EF" w:rsidP="006942A0">
      <w:pPr>
        <w:numPr>
          <w:ilvl w:val="0"/>
          <w:numId w:val="14"/>
        </w:numPr>
        <w:tabs>
          <w:tab w:val="left" w:pos="567"/>
          <w:tab w:val="left" w:pos="2127"/>
        </w:tabs>
        <w:spacing w:before="80"/>
        <w:ind w:left="567" w:hanging="567"/>
        <w:jc w:val="both"/>
        <w:rPr>
          <w:sz w:val="23"/>
          <w:szCs w:val="23"/>
        </w:rPr>
      </w:pPr>
      <w:r w:rsidRPr="00740918">
        <w:rPr>
          <w:sz w:val="23"/>
          <w:szCs w:val="23"/>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6648C6F" w14:textId="290A8BEB" w:rsidR="008619EF" w:rsidRPr="00740918" w:rsidRDefault="007B1110" w:rsidP="006942A0">
      <w:pPr>
        <w:numPr>
          <w:ilvl w:val="0"/>
          <w:numId w:val="14"/>
        </w:numPr>
        <w:tabs>
          <w:tab w:val="left" w:pos="567"/>
          <w:tab w:val="left" w:pos="2127"/>
        </w:tabs>
        <w:spacing w:before="80"/>
        <w:ind w:left="567" w:hanging="567"/>
        <w:jc w:val="both"/>
        <w:rPr>
          <w:sz w:val="23"/>
          <w:szCs w:val="23"/>
        </w:rPr>
      </w:pPr>
      <w:r w:rsidRPr="00740918">
        <w:rPr>
          <w:sz w:val="23"/>
          <w:szCs w:val="23"/>
        </w:rPr>
        <w:t>Místem plnění j</w:t>
      </w:r>
      <w:r w:rsidR="00BA3981" w:rsidRPr="00740918">
        <w:rPr>
          <w:sz w:val="23"/>
          <w:szCs w:val="23"/>
        </w:rPr>
        <w:t xml:space="preserve">e </w:t>
      </w:r>
      <w:r w:rsidR="00D44DEB" w:rsidRPr="00740918">
        <w:rPr>
          <w:sz w:val="23"/>
          <w:szCs w:val="23"/>
        </w:rPr>
        <w:t>katas</w:t>
      </w:r>
      <w:r w:rsidR="00CE3348" w:rsidRPr="00740918">
        <w:rPr>
          <w:sz w:val="23"/>
          <w:szCs w:val="23"/>
        </w:rPr>
        <w:t xml:space="preserve">trální území </w:t>
      </w:r>
      <w:r w:rsidR="008344A6" w:rsidRPr="00740918">
        <w:rPr>
          <w:sz w:val="23"/>
          <w:szCs w:val="23"/>
        </w:rPr>
        <w:t>Svitav</w:t>
      </w:r>
      <w:r w:rsidR="00240235" w:rsidRPr="00740918">
        <w:rPr>
          <w:sz w:val="23"/>
          <w:szCs w:val="23"/>
        </w:rPr>
        <w:t>y-předměstí</w:t>
      </w:r>
      <w:r w:rsidR="00E572A1" w:rsidRPr="00740918">
        <w:rPr>
          <w:sz w:val="23"/>
          <w:szCs w:val="23"/>
        </w:rPr>
        <w:t xml:space="preserve">, </w:t>
      </w:r>
      <w:r w:rsidR="00B40FCD" w:rsidRPr="00740918">
        <w:rPr>
          <w:sz w:val="23"/>
          <w:szCs w:val="23"/>
        </w:rPr>
        <w:t>prostor u rybníka Rosnička.</w:t>
      </w:r>
    </w:p>
    <w:p w14:paraId="40A25389" w14:textId="77777777" w:rsidR="008619EF" w:rsidRPr="00740918" w:rsidRDefault="008619EF" w:rsidP="006942A0">
      <w:pPr>
        <w:numPr>
          <w:ilvl w:val="0"/>
          <w:numId w:val="14"/>
        </w:numPr>
        <w:tabs>
          <w:tab w:val="left" w:pos="567"/>
          <w:tab w:val="left" w:pos="2127"/>
        </w:tabs>
        <w:spacing w:before="80"/>
        <w:ind w:left="567" w:hanging="567"/>
        <w:jc w:val="both"/>
        <w:rPr>
          <w:sz w:val="23"/>
          <w:szCs w:val="23"/>
        </w:rPr>
      </w:pPr>
      <w:r w:rsidRPr="00740918">
        <w:rPr>
          <w:sz w:val="23"/>
          <w:szCs w:val="23"/>
        </w:rPr>
        <w:t>Zhotovitel je povinen zajistit ve své péči a na své náklady veškeré poddodavatelské práce, pokud jejich provedení podd</w:t>
      </w:r>
      <w:r w:rsidR="002478F6" w:rsidRPr="00740918">
        <w:rPr>
          <w:sz w:val="23"/>
          <w:szCs w:val="23"/>
        </w:rPr>
        <w:t xml:space="preserve">odavatelem </w:t>
      </w:r>
      <w:r w:rsidRPr="00740918">
        <w:rPr>
          <w:sz w:val="23"/>
          <w:szCs w:val="23"/>
        </w:rPr>
        <w:t xml:space="preserve">tato smlouva umožňuje, a za jejich provedení odpovídá objednateli tak, jako by je prováděl sám zhotovitel. </w:t>
      </w:r>
    </w:p>
    <w:p w14:paraId="70BD5F50" w14:textId="6DD72AA8" w:rsidR="003B40DD" w:rsidRPr="00740918" w:rsidRDefault="008619EF" w:rsidP="006942A0">
      <w:pPr>
        <w:numPr>
          <w:ilvl w:val="0"/>
          <w:numId w:val="14"/>
        </w:numPr>
        <w:tabs>
          <w:tab w:val="left" w:pos="567"/>
          <w:tab w:val="left" w:pos="2127"/>
        </w:tabs>
        <w:spacing w:before="80"/>
        <w:ind w:left="567" w:hanging="567"/>
        <w:jc w:val="both"/>
        <w:rPr>
          <w:sz w:val="23"/>
          <w:szCs w:val="23"/>
        </w:rPr>
      </w:pPr>
      <w:r w:rsidRPr="00740918">
        <w:rPr>
          <w:sz w:val="23"/>
          <w:szCs w:val="23"/>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2BFE6E82" w14:textId="078669DB" w:rsidR="008619EF" w:rsidRPr="00740918" w:rsidRDefault="008619EF" w:rsidP="006942A0">
      <w:pPr>
        <w:numPr>
          <w:ilvl w:val="0"/>
          <w:numId w:val="14"/>
        </w:numPr>
        <w:tabs>
          <w:tab w:val="left" w:pos="567"/>
          <w:tab w:val="left" w:pos="2127"/>
        </w:tabs>
        <w:spacing w:before="80"/>
        <w:ind w:left="567" w:hanging="567"/>
        <w:jc w:val="both"/>
        <w:rPr>
          <w:sz w:val="23"/>
          <w:szCs w:val="23"/>
        </w:rPr>
      </w:pPr>
      <w:r w:rsidRPr="00740918">
        <w:rPr>
          <w:sz w:val="23"/>
          <w:szCs w:val="23"/>
        </w:rPr>
        <w:t>Podmínkou předání díla je i předání příslušných dokladů o provedených zkouškách a revizích, použitých materiálech (prohlášení o shodě dle zákona č. 22/1997 Sb., ve znění pozdějších změn)</w:t>
      </w:r>
      <w:r w:rsidR="0056105F" w:rsidRPr="00740918">
        <w:rPr>
          <w:sz w:val="23"/>
          <w:szCs w:val="23"/>
        </w:rPr>
        <w:t>.</w:t>
      </w:r>
      <w:r w:rsidRPr="00740918">
        <w:rPr>
          <w:sz w:val="23"/>
          <w:szCs w:val="23"/>
        </w:rPr>
        <w:t xml:space="preserve"> </w:t>
      </w:r>
    </w:p>
    <w:p w14:paraId="5AE2412C" w14:textId="3FF3FD54" w:rsidR="008619EF" w:rsidRPr="00740918" w:rsidRDefault="008619EF" w:rsidP="006942A0">
      <w:pPr>
        <w:numPr>
          <w:ilvl w:val="0"/>
          <w:numId w:val="14"/>
        </w:numPr>
        <w:tabs>
          <w:tab w:val="left" w:pos="567"/>
          <w:tab w:val="left" w:pos="2127"/>
        </w:tabs>
        <w:spacing w:before="80"/>
        <w:ind w:left="567" w:hanging="567"/>
        <w:jc w:val="both"/>
        <w:rPr>
          <w:sz w:val="23"/>
          <w:szCs w:val="23"/>
        </w:rPr>
      </w:pPr>
      <w:r w:rsidRPr="00740918">
        <w:rPr>
          <w:sz w:val="23"/>
          <w:szCs w:val="23"/>
        </w:rPr>
        <w:t>V případě rozporu mezi smlouvou a její příloh</w:t>
      </w:r>
      <w:r w:rsidR="00B75E7C" w:rsidRPr="00740918">
        <w:rPr>
          <w:sz w:val="23"/>
          <w:szCs w:val="23"/>
        </w:rPr>
        <w:t>ou</w:t>
      </w:r>
      <w:r w:rsidRPr="00740918">
        <w:rPr>
          <w:sz w:val="23"/>
          <w:szCs w:val="23"/>
        </w:rPr>
        <w:t xml:space="preserve"> mají vždy přednost ujednání této smlouvy. </w:t>
      </w:r>
    </w:p>
    <w:p w14:paraId="34EB2DEB" w14:textId="77777777" w:rsidR="008619EF" w:rsidRPr="00740918" w:rsidRDefault="008619EF" w:rsidP="00C97726">
      <w:pPr>
        <w:pStyle w:val="Zkladntext"/>
        <w:spacing w:after="0"/>
        <w:rPr>
          <w:sz w:val="23"/>
          <w:szCs w:val="23"/>
        </w:rPr>
      </w:pPr>
    </w:p>
    <w:p w14:paraId="3D4D70A8" w14:textId="77777777" w:rsidR="008619EF" w:rsidRPr="00740918" w:rsidRDefault="008619EF" w:rsidP="00470E5C">
      <w:pPr>
        <w:keepNext/>
        <w:tabs>
          <w:tab w:val="left" w:pos="567"/>
          <w:tab w:val="left" w:pos="2127"/>
        </w:tabs>
        <w:jc w:val="center"/>
        <w:rPr>
          <w:b/>
          <w:sz w:val="23"/>
          <w:szCs w:val="23"/>
        </w:rPr>
      </w:pPr>
      <w:r w:rsidRPr="00740918">
        <w:rPr>
          <w:b/>
          <w:sz w:val="23"/>
          <w:szCs w:val="23"/>
        </w:rPr>
        <w:lastRenderedPageBreak/>
        <w:t>II.</w:t>
      </w:r>
    </w:p>
    <w:p w14:paraId="5EE7A02A" w14:textId="77777777" w:rsidR="008619EF" w:rsidRPr="00740918" w:rsidRDefault="008619EF" w:rsidP="00470E5C">
      <w:pPr>
        <w:keepNext/>
        <w:tabs>
          <w:tab w:val="left" w:pos="567"/>
          <w:tab w:val="left" w:pos="2127"/>
        </w:tabs>
        <w:jc w:val="center"/>
        <w:rPr>
          <w:b/>
          <w:sz w:val="23"/>
          <w:szCs w:val="23"/>
        </w:rPr>
      </w:pPr>
      <w:r w:rsidRPr="00740918">
        <w:rPr>
          <w:b/>
          <w:sz w:val="23"/>
          <w:szCs w:val="23"/>
        </w:rPr>
        <w:t>Čas plnění</w:t>
      </w:r>
    </w:p>
    <w:p w14:paraId="76F861DE" w14:textId="5C20C18C" w:rsidR="008619EF" w:rsidRPr="00740918" w:rsidRDefault="008619EF" w:rsidP="006942A0">
      <w:pPr>
        <w:numPr>
          <w:ilvl w:val="0"/>
          <w:numId w:val="15"/>
        </w:numPr>
        <w:tabs>
          <w:tab w:val="left" w:pos="567"/>
          <w:tab w:val="left" w:pos="2127"/>
          <w:tab w:val="left" w:pos="4536"/>
        </w:tabs>
        <w:spacing w:before="80"/>
        <w:ind w:left="567" w:hanging="567"/>
        <w:jc w:val="both"/>
        <w:rPr>
          <w:sz w:val="23"/>
          <w:szCs w:val="23"/>
        </w:rPr>
      </w:pPr>
      <w:r w:rsidRPr="00740918">
        <w:rPr>
          <w:sz w:val="23"/>
          <w:szCs w:val="23"/>
        </w:rPr>
        <w:t xml:space="preserve">Zhotovitel zahájí stavební práce na realizaci díla </w:t>
      </w:r>
      <w:r w:rsidR="0037604E" w:rsidRPr="00740918">
        <w:rPr>
          <w:sz w:val="23"/>
          <w:szCs w:val="23"/>
        </w:rPr>
        <w:t>dne</w:t>
      </w:r>
      <w:r w:rsidR="007F5E20" w:rsidRPr="00740918">
        <w:rPr>
          <w:sz w:val="23"/>
          <w:szCs w:val="23"/>
        </w:rPr>
        <w:t xml:space="preserve"> </w:t>
      </w:r>
      <w:proofErr w:type="gramStart"/>
      <w:r w:rsidR="00B75E7C" w:rsidRPr="00740918">
        <w:rPr>
          <w:sz w:val="23"/>
          <w:szCs w:val="23"/>
        </w:rPr>
        <w:t>1</w:t>
      </w:r>
      <w:r w:rsidR="008F64F4" w:rsidRPr="00740918">
        <w:rPr>
          <w:sz w:val="23"/>
          <w:szCs w:val="23"/>
        </w:rPr>
        <w:t>.</w:t>
      </w:r>
      <w:r w:rsidR="00534543">
        <w:rPr>
          <w:sz w:val="23"/>
          <w:szCs w:val="23"/>
        </w:rPr>
        <w:t>12</w:t>
      </w:r>
      <w:r w:rsidR="008F64F4" w:rsidRPr="00740918">
        <w:rPr>
          <w:sz w:val="23"/>
          <w:szCs w:val="23"/>
        </w:rPr>
        <w:t>.2025</w:t>
      </w:r>
      <w:proofErr w:type="gramEnd"/>
      <w:r w:rsidR="008F64F4" w:rsidRPr="00740918">
        <w:rPr>
          <w:sz w:val="23"/>
          <w:szCs w:val="23"/>
        </w:rPr>
        <w:t>.</w:t>
      </w:r>
    </w:p>
    <w:p w14:paraId="31CF7018" w14:textId="3E913785" w:rsidR="008619EF" w:rsidRPr="00740918" w:rsidRDefault="008619EF" w:rsidP="006942A0">
      <w:pPr>
        <w:numPr>
          <w:ilvl w:val="0"/>
          <w:numId w:val="15"/>
        </w:numPr>
        <w:tabs>
          <w:tab w:val="left" w:pos="567"/>
          <w:tab w:val="left" w:pos="993"/>
          <w:tab w:val="left" w:pos="4536"/>
        </w:tabs>
        <w:spacing w:before="80"/>
        <w:ind w:left="567" w:hanging="567"/>
        <w:jc w:val="both"/>
        <w:rPr>
          <w:sz w:val="23"/>
          <w:szCs w:val="23"/>
        </w:rPr>
      </w:pPr>
      <w:r w:rsidRPr="00740918">
        <w:rPr>
          <w:sz w:val="23"/>
          <w:szCs w:val="23"/>
        </w:rPr>
        <w:t>Pokud zhotovitel nezahájí stavební práce na realizaci díla ve sjednané lhůtě, ačkoliv mu objednatel umožnil provádění díla, je povinen zaplatit objednateli smluvní pokutu ve výši</w:t>
      </w:r>
      <w:r w:rsidR="006C6DAF" w:rsidRPr="00740918">
        <w:rPr>
          <w:sz w:val="23"/>
          <w:szCs w:val="23"/>
        </w:rPr>
        <w:t xml:space="preserve"> </w:t>
      </w:r>
      <w:r w:rsidR="00512A3B" w:rsidRPr="00740918">
        <w:rPr>
          <w:sz w:val="23"/>
          <w:szCs w:val="23"/>
        </w:rPr>
        <w:t>5</w:t>
      </w:r>
      <w:r w:rsidRPr="00740918">
        <w:rPr>
          <w:sz w:val="23"/>
          <w:szCs w:val="23"/>
        </w:rPr>
        <w:t xml:space="preserve">00,- Kč za každý den prodlení. </w:t>
      </w:r>
    </w:p>
    <w:p w14:paraId="7E0C18AA" w14:textId="02DE4682" w:rsidR="008619EF" w:rsidRPr="00740918" w:rsidRDefault="008619EF" w:rsidP="006942A0">
      <w:pPr>
        <w:numPr>
          <w:ilvl w:val="0"/>
          <w:numId w:val="15"/>
        </w:numPr>
        <w:tabs>
          <w:tab w:val="left" w:pos="567"/>
          <w:tab w:val="left" w:pos="851"/>
          <w:tab w:val="left" w:pos="2127"/>
          <w:tab w:val="left" w:pos="4536"/>
        </w:tabs>
        <w:spacing w:before="80"/>
        <w:ind w:left="567" w:hanging="567"/>
        <w:jc w:val="both"/>
        <w:rPr>
          <w:sz w:val="23"/>
          <w:szCs w:val="23"/>
        </w:rPr>
      </w:pPr>
      <w:r w:rsidRPr="00740918">
        <w:rPr>
          <w:sz w:val="23"/>
          <w:szCs w:val="23"/>
        </w:rPr>
        <w:t xml:space="preserve">Zhotovitel se zavazuje provést dílo do </w:t>
      </w:r>
      <w:proofErr w:type="gramStart"/>
      <w:r w:rsidR="00B75E7C" w:rsidRPr="00740918">
        <w:rPr>
          <w:sz w:val="23"/>
          <w:szCs w:val="23"/>
        </w:rPr>
        <w:t>30.</w:t>
      </w:r>
      <w:r w:rsidR="00534543">
        <w:rPr>
          <w:sz w:val="23"/>
          <w:szCs w:val="23"/>
        </w:rPr>
        <w:t>4</w:t>
      </w:r>
      <w:r w:rsidR="00B75E7C" w:rsidRPr="00740918">
        <w:rPr>
          <w:sz w:val="23"/>
          <w:szCs w:val="23"/>
        </w:rPr>
        <w:t>.</w:t>
      </w:r>
      <w:r w:rsidR="008F64F4" w:rsidRPr="00740918">
        <w:rPr>
          <w:sz w:val="23"/>
          <w:szCs w:val="23"/>
        </w:rPr>
        <w:t>202</w:t>
      </w:r>
      <w:r w:rsidR="00534543">
        <w:rPr>
          <w:sz w:val="23"/>
          <w:szCs w:val="23"/>
        </w:rPr>
        <w:t>6</w:t>
      </w:r>
      <w:proofErr w:type="gramEnd"/>
      <w:r w:rsidR="008F64F4" w:rsidRPr="00740918">
        <w:rPr>
          <w:sz w:val="23"/>
          <w:szCs w:val="23"/>
        </w:rPr>
        <w:t>.</w:t>
      </w:r>
    </w:p>
    <w:p w14:paraId="7A41A8BB" w14:textId="50C73FA7" w:rsidR="00090C16" w:rsidRPr="00740918" w:rsidRDefault="008619EF" w:rsidP="006942A0">
      <w:pPr>
        <w:numPr>
          <w:ilvl w:val="0"/>
          <w:numId w:val="15"/>
        </w:numPr>
        <w:tabs>
          <w:tab w:val="left" w:pos="567"/>
          <w:tab w:val="left" w:pos="851"/>
          <w:tab w:val="left" w:pos="4536"/>
        </w:tabs>
        <w:spacing w:before="80"/>
        <w:ind w:left="567" w:hanging="567"/>
        <w:jc w:val="both"/>
        <w:rPr>
          <w:sz w:val="23"/>
          <w:szCs w:val="23"/>
        </w:rPr>
      </w:pPr>
      <w:r w:rsidRPr="00740918">
        <w:rPr>
          <w:sz w:val="23"/>
          <w:szCs w:val="23"/>
        </w:rPr>
        <w:t xml:space="preserve">V případě, že zhotovitel bude v prodlení s provedením díla, je povinen uhradit objednateli smluvní pokutu ve výši 0,2 % z Celkové ceny díla za každý den prodlení. </w:t>
      </w:r>
    </w:p>
    <w:p w14:paraId="2C1E6259" w14:textId="77777777" w:rsidR="007D2CB7" w:rsidRPr="00740918" w:rsidRDefault="007D2CB7" w:rsidP="00433072">
      <w:pPr>
        <w:tabs>
          <w:tab w:val="left" w:pos="567"/>
          <w:tab w:val="left" w:pos="2127"/>
        </w:tabs>
        <w:jc w:val="center"/>
        <w:rPr>
          <w:b/>
          <w:sz w:val="23"/>
          <w:szCs w:val="23"/>
        </w:rPr>
      </w:pPr>
    </w:p>
    <w:p w14:paraId="760ED7E3" w14:textId="45A31910" w:rsidR="008619EF" w:rsidRPr="00740918" w:rsidRDefault="008619EF" w:rsidP="00433072">
      <w:pPr>
        <w:tabs>
          <w:tab w:val="left" w:pos="567"/>
          <w:tab w:val="left" w:pos="2127"/>
        </w:tabs>
        <w:jc w:val="center"/>
        <w:rPr>
          <w:b/>
          <w:sz w:val="23"/>
          <w:szCs w:val="23"/>
        </w:rPr>
      </w:pPr>
      <w:r w:rsidRPr="00740918">
        <w:rPr>
          <w:b/>
          <w:sz w:val="23"/>
          <w:szCs w:val="23"/>
        </w:rPr>
        <w:t>III.</w:t>
      </w:r>
    </w:p>
    <w:p w14:paraId="327D0658" w14:textId="77777777" w:rsidR="008619EF" w:rsidRPr="00740918" w:rsidRDefault="008619EF" w:rsidP="004D23AB">
      <w:pPr>
        <w:tabs>
          <w:tab w:val="left" w:pos="567"/>
          <w:tab w:val="left" w:pos="2127"/>
        </w:tabs>
        <w:jc w:val="center"/>
        <w:rPr>
          <w:b/>
          <w:sz w:val="23"/>
          <w:szCs w:val="23"/>
        </w:rPr>
      </w:pPr>
      <w:r w:rsidRPr="00740918">
        <w:rPr>
          <w:b/>
          <w:sz w:val="23"/>
          <w:szCs w:val="23"/>
        </w:rPr>
        <w:t>Cena díla</w:t>
      </w:r>
    </w:p>
    <w:p w14:paraId="01692096" w14:textId="33409F07" w:rsidR="008619EF" w:rsidRPr="00740918" w:rsidRDefault="008619EF" w:rsidP="004D23AB">
      <w:pPr>
        <w:numPr>
          <w:ilvl w:val="0"/>
          <w:numId w:val="16"/>
        </w:numPr>
        <w:tabs>
          <w:tab w:val="left" w:pos="567"/>
          <w:tab w:val="left" w:pos="2127"/>
          <w:tab w:val="left" w:pos="4536"/>
        </w:tabs>
        <w:spacing w:before="80"/>
        <w:ind w:left="567" w:hanging="567"/>
        <w:jc w:val="both"/>
        <w:rPr>
          <w:sz w:val="23"/>
          <w:szCs w:val="23"/>
        </w:rPr>
      </w:pPr>
      <w:r w:rsidRPr="00740918">
        <w:rPr>
          <w:sz w:val="23"/>
          <w:szCs w:val="23"/>
        </w:rPr>
        <w:t>Celková cena díla byla dohodnuta ve výši</w:t>
      </w:r>
      <w:r w:rsidR="00B75E7C" w:rsidRPr="00740918">
        <w:rPr>
          <w:sz w:val="23"/>
          <w:szCs w:val="23"/>
        </w:rPr>
        <w:t xml:space="preserve"> </w:t>
      </w:r>
      <w:r w:rsidR="0090679A">
        <w:rPr>
          <w:b/>
          <w:bCs/>
          <w:sz w:val="23"/>
          <w:szCs w:val="23"/>
        </w:rPr>
        <w:t>406.</w:t>
      </w:r>
      <w:r w:rsidR="00012B57">
        <w:rPr>
          <w:b/>
          <w:bCs/>
          <w:sz w:val="23"/>
          <w:szCs w:val="23"/>
        </w:rPr>
        <w:t>239</w:t>
      </w:r>
      <w:r w:rsidR="00B75E7C" w:rsidRPr="00740918">
        <w:rPr>
          <w:b/>
          <w:bCs/>
          <w:sz w:val="23"/>
          <w:szCs w:val="23"/>
        </w:rPr>
        <w:t>,</w:t>
      </w:r>
      <w:r w:rsidR="00012B57">
        <w:rPr>
          <w:b/>
          <w:bCs/>
          <w:sz w:val="23"/>
          <w:szCs w:val="23"/>
        </w:rPr>
        <w:t xml:space="preserve">60 </w:t>
      </w:r>
      <w:r w:rsidRPr="00740918">
        <w:rPr>
          <w:b/>
          <w:bCs/>
          <w:sz w:val="23"/>
          <w:szCs w:val="23"/>
        </w:rPr>
        <w:t>Kč</w:t>
      </w:r>
      <w:r w:rsidRPr="00740918">
        <w:rPr>
          <w:sz w:val="23"/>
          <w:szCs w:val="23"/>
        </w:rPr>
        <w:t xml:space="preserve"> (v této smlouvě označeno též jako „Celková cena díla“). Celková cena díla nezahrnuje daň z přidané hodnoty (dále jen „DPH“).</w:t>
      </w:r>
      <w:r w:rsidRPr="00740918">
        <w:rPr>
          <w:sz w:val="23"/>
          <w:szCs w:val="23"/>
        </w:rPr>
        <w:tab/>
      </w:r>
    </w:p>
    <w:p w14:paraId="3913B9F6" w14:textId="77777777" w:rsidR="008619EF" w:rsidRPr="00740918" w:rsidRDefault="008619EF" w:rsidP="004D23AB">
      <w:pPr>
        <w:numPr>
          <w:ilvl w:val="0"/>
          <w:numId w:val="16"/>
        </w:numPr>
        <w:tabs>
          <w:tab w:val="left" w:pos="567"/>
          <w:tab w:val="left" w:pos="851"/>
        </w:tabs>
        <w:spacing w:before="80"/>
        <w:ind w:left="567" w:hanging="567"/>
        <w:jc w:val="both"/>
        <w:rPr>
          <w:sz w:val="23"/>
          <w:szCs w:val="23"/>
        </w:rPr>
      </w:pPr>
      <w:r w:rsidRPr="00740918">
        <w:rPr>
          <w:sz w:val="23"/>
          <w:szCs w:val="23"/>
        </w:rPr>
        <w:t>Strany si potvrzují, že veškeré plnění dle této smlouvy bude poskytnuto v režimu přenesené daňové povinnosti dle § 92e zákona o dani z přidané hodnoty.</w:t>
      </w:r>
    </w:p>
    <w:p w14:paraId="44D1F74C" w14:textId="1F145231" w:rsidR="008619EF" w:rsidRPr="00740918" w:rsidRDefault="008619EF" w:rsidP="004D23AB">
      <w:pPr>
        <w:tabs>
          <w:tab w:val="left" w:pos="567"/>
          <w:tab w:val="left" w:pos="851"/>
        </w:tabs>
        <w:ind w:left="567"/>
        <w:jc w:val="both"/>
        <w:rPr>
          <w:sz w:val="23"/>
          <w:szCs w:val="23"/>
        </w:rPr>
      </w:pPr>
      <w:r w:rsidRPr="00740918">
        <w:rPr>
          <w:sz w:val="23"/>
          <w:szCs w:val="23"/>
        </w:rPr>
        <w:t xml:space="preserve">Pokud by byl plátcem DPH v případě některých částí díla zhotovitel, pak bude u příslušné části Celkové ceny díla připočtena DPH v zákonné výši a objednatel se zavazuje částku odpovídající DPH </w:t>
      </w:r>
      <w:r w:rsidR="00900576">
        <w:rPr>
          <w:sz w:val="23"/>
          <w:szCs w:val="23"/>
        </w:rPr>
        <w:t xml:space="preserve">zhotoviteli </w:t>
      </w:r>
      <w:r w:rsidRPr="00740918">
        <w:rPr>
          <w:sz w:val="23"/>
          <w:szCs w:val="23"/>
        </w:rPr>
        <w:t>zaplatit.</w:t>
      </w:r>
    </w:p>
    <w:p w14:paraId="4608F740" w14:textId="77777777" w:rsidR="008619EF" w:rsidRPr="00740918" w:rsidRDefault="008619EF" w:rsidP="004D23AB">
      <w:pPr>
        <w:numPr>
          <w:ilvl w:val="0"/>
          <w:numId w:val="16"/>
        </w:numPr>
        <w:tabs>
          <w:tab w:val="left" w:pos="567"/>
          <w:tab w:val="left" w:pos="851"/>
        </w:tabs>
        <w:spacing w:before="80"/>
        <w:ind w:left="567" w:hanging="567"/>
        <w:jc w:val="both"/>
        <w:rPr>
          <w:sz w:val="23"/>
          <w:szCs w:val="23"/>
        </w:rPr>
      </w:pPr>
      <w:r w:rsidRPr="00740918">
        <w:rPr>
          <w:sz w:val="23"/>
          <w:szCs w:val="23"/>
        </w:rPr>
        <w:t>Celková cena díla je stanovena na základě Cenové nabídky zhotovitele a je cenou nejvýše přípustnou. Celková cena díla může být změněna pouze z objektivních a nepředvídatelných důvodů, a to za níže uvedených podmínek:</w:t>
      </w:r>
    </w:p>
    <w:p w14:paraId="61022784" w14:textId="4B31F7DE" w:rsidR="008619EF" w:rsidRPr="00740918" w:rsidRDefault="008619EF" w:rsidP="004D23AB">
      <w:pPr>
        <w:pStyle w:val="Zkladntext"/>
        <w:numPr>
          <w:ilvl w:val="0"/>
          <w:numId w:val="12"/>
        </w:numPr>
        <w:tabs>
          <w:tab w:val="left" w:pos="851"/>
        </w:tabs>
        <w:spacing w:after="0"/>
        <w:ind w:left="851" w:hanging="284"/>
        <w:jc w:val="both"/>
        <w:rPr>
          <w:sz w:val="23"/>
          <w:szCs w:val="23"/>
        </w:rPr>
      </w:pPr>
      <w:r w:rsidRPr="00740918">
        <w:rPr>
          <w:sz w:val="23"/>
          <w:szCs w:val="23"/>
        </w:rPr>
        <w:t>pokud po podpisu této smlouvy a před uplynutím doby pro provedení díla dojde ke změně přenesené daňové povinnosti</w:t>
      </w:r>
      <w:r w:rsidR="00930D96" w:rsidRPr="00740918">
        <w:rPr>
          <w:sz w:val="23"/>
          <w:szCs w:val="23"/>
        </w:rPr>
        <w:t>, případně</w:t>
      </w:r>
      <w:r w:rsidRPr="00740918">
        <w:rPr>
          <w:sz w:val="23"/>
          <w:szCs w:val="23"/>
        </w:rPr>
        <w:t xml:space="preserve"> ke změnám sazeb DPH</w:t>
      </w:r>
      <w:r w:rsidR="00930D96" w:rsidRPr="00740918">
        <w:rPr>
          <w:sz w:val="23"/>
          <w:szCs w:val="23"/>
        </w:rPr>
        <w:t>, jestliže se přenesená daňová povinnost neuplatní</w:t>
      </w:r>
      <w:r w:rsidRPr="00740918">
        <w:rPr>
          <w:sz w:val="23"/>
          <w:szCs w:val="23"/>
        </w:rPr>
        <w:t>;</w:t>
      </w:r>
    </w:p>
    <w:p w14:paraId="331F6A71" w14:textId="77777777" w:rsidR="00F43585" w:rsidRPr="00740918" w:rsidRDefault="008619EF" w:rsidP="004D23AB">
      <w:pPr>
        <w:pStyle w:val="Zkladntext"/>
        <w:numPr>
          <w:ilvl w:val="0"/>
          <w:numId w:val="12"/>
        </w:numPr>
        <w:tabs>
          <w:tab w:val="left" w:pos="851"/>
        </w:tabs>
        <w:spacing w:after="0"/>
        <w:ind w:left="851" w:hanging="284"/>
        <w:jc w:val="both"/>
        <w:rPr>
          <w:sz w:val="23"/>
          <w:szCs w:val="23"/>
        </w:rPr>
      </w:pPr>
      <w:r w:rsidRPr="00740918">
        <w:rPr>
          <w:sz w:val="23"/>
          <w:szCs w:val="23"/>
        </w:rPr>
        <w:t>pokud se při provádění díla vyskytnou skutečnosti, které nebyly v době sjednání této smlouvy známy, zhotovitel je nezavinil ani nemohl předvídat a tyto skutečnosti mají prokazatelný vliv na sjednanou cenu díla</w:t>
      </w:r>
      <w:r w:rsidR="00F43585" w:rsidRPr="00740918">
        <w:rPr>
          <w:sz w:val="23"/>
          <w:szCs w:val="23"/>
        </w:rPr>
        <w:t>;</w:t>
      </w:r>
    </w:p>
    <w:p w14:paraId="2AB2E7EB" w14:textId="1D3852E9" w:rsidR="008619EF" w:rsidRPr="00740918" w:rsidRDefault="00F43585" w:rsidP="004D23AB">
      <w:pPr>
        <w:pStyle w:val="Zkladntext"/>
        <w:numPr>
          <w:ilvl w:val="0"/>
          <w:numId w:val="12"/>
        </w:numPr>
        <w:tabs>
          <w:tab w:val="left" w:pos="851"/>
        </w:tabs>
        <w:spacing w:after="0"/>
        <w:ind w:left="851" w:hanging="284"/>
        <w:jc w:val="both"/>
        <w:rPr>
          <w:sz w:val="23"/>
          <w:szCs w:val="23"/>
        </w:rPr>
      </w:pPr>
      <w:r w:rsidRPr="00740918">
        <w:rPr>
          <w:sz w:val="23"/>
          <w:szCs w:val="23"/>
        </w:rPr>
        <w:t>v dalších případech uvedených v článku IV. této smlouvy</w:t>
      </w:r>
      <w:r w:rsidR="008619EF" w:rsidRPr="00740918">
        <w:rPr>
          <w:sz w:val="23"/>
          <w:szCs w:val="23"/>
        </w:rPr>
        <w:t>.</w:t>
      </w:r>
    </w:p>
    <w:p w14:paraId="09E902C6" w14:textId="77777777" w:rsidR="00C004EF" w:rsidRPr="00740918" w:rsidRDefault="00C004EF" w:rsidP="00F43585">
      <w:pPr>
        <w:tabs>
          <w:tab w:val="left" w:pos="567"/>
          <w:tab w:val="left" w:pos="2127"/>
        </w:tabs>
        <w:jc w:val="center"/>
        <w:rPr>
          <w:b/>
          <w:sz w:val="23"/>
          <w:szCs w:val="23"/>
        </w:rPr>
      </w:pPr>
    </w:p>
    <w:p w14:paraId="71A69D62" w14:textId="42B737EB" w:rsidR="00F43585" w:rsidRPr="00740918" w:rsidRDefault="00F43585" w:rsidP="00392CA9">
      <w:pPr>
        <w:keepNext/>
        <w:tabs>
          <w:tab w:val="left" w:pos="567"/>
          <w:tab w:val="left" w:pos="2127"/>
        </w:tabs>
        <w:jc w:val="center"/>
        <w:rPr>
          <w:b/>
          <w:sz w:val="23"/>
          <w:szCs w:val="23"/>
        </w:rPr>
      </w:pPr>
      <w:r w:rsidRPr="00740918">
        <w:rPr>
          <w:b/>
          <w:sz w:val="23"/>
          <w:szCs w:val="23"/>
        </w:rPr>
        <w:t>IV.</w:t>
      </w:r>
    </w:p>
    <w:p w14:paraId="1FF09E0F" w14:textId="77777777" w:rsidR="00F43585" w:rsidRPr="00740918" w:rsidRDefault="00F43585" w:rsidP="00392CA9">
      <w:pPr>
        <w:keepNext/>
        <w:tabs>
          <w:tab w:val="left" w:pos="567"/>
          <w:tab w:val="left" w:pos="2127"/>
        </w:tabs>
        <w:jc w:val="center"/>
        <w:rPr>
          <w:sz w:val="23"/>
          <w:szCs w:val="23"/>
        </w:rPr>
      </w:pPr>
      <w:r w:rsidRPr="00740918">
        <w:rPr>
          <w:b/>
          <w:sz w:val="23"/>
          <w:szCs w:val="23"/>
        </w:rPr>
        <w:t>Změny rozsahu a ceny díla</w:t>
      </w:r>
    </w:p>
    <w:p w14:paraId="6CEC56D3" w14:textId="77777777" w:rsidR="00F43585" w:rsidRPr="00740918" w:rsidRDefault="00F43585" w:rsidP="00F43585">
      <w:pPr>
        <w:numPr>
          <w:ilvl w:val="0"/>
          <w:numId w:val="54"/>
        </w:numPr>
        <w:tabs>
          <w:tab w:val="left" w:pos="567"/>
        </w:tabs>
        <w:spacing w:before="80"/>
        <w:ind w:left="567" w:hanging="567"/>
        <w:jc w:val="both"/>
        <w:rPr>
          <w:sz w:val="23"/>
          <w:szCs w:val="23"/>
        </w:rPr>
      </w:pPr>
      <w:r w:rsidRPr="00740918">
        <w:rPr>
          <w:sz w:val="23"/>
          <w:szCs w:val="23"/>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41CBD164" w14:textId="77777777" w:rsidR="00F43585" w:rsidRPr="00740918" w:rsidRDefault="00F43585" w:rsidP="00F43585">
      <w:pPr>
        <w:tabs>
          <w:tab w:val="left" w:pos="567"/>
        </w:tabs>
        <w:ind w:left="567"/>
        <w:jc w:val="both"/>
        <w:rPr>
          <w:sz w:val="23"/>
          <w:szCs w:val="23"/>
        </w:rPr>
      </w:pPr>
      <w:r w:rsidRPr="00740918">
        <w:rPr>
          <w:sz w:val="23"/>
          <w:szCs w:val="23"/>
        </w:rPr>
        <w:t xml:space="preserve">Ustanovení tohoto bodu </w:t>
      </w:r>
      <w:proofErr w:type="gramStart"/>
      <w:r w:rsidRPr="00740918">
        <w:rPr>
          <w:sz w:val="23"/>
          <w:szCs w:val="23"/>
        </w:rPr>
        <w:t>4.1. neopravňuje</w:t>
      </w:r>
      <w:proofErr w:type="gramEnd"/>
      <w:r w:rsidRPr="00740918">
        <w:rPr>
          <w:sz w:val="23"/>
          <w:szCs w:val="23"/>
        </w:rPr>
        <w:t xml:space="preserve"> zhotovitele přerušit provádění díla ohledně těch částí díla, které nejsou dotčeny změnami popsanými v předchozím odstavci.</w:t>
      </w:r>
    </w:p>
    <w:p w14:paraId="432CC32B" w14:textId="1BBBE7B8" w:rsidR="00F43585" w:rsidRPr="00740918" w:rsidRDefault="009A7C55" w:rsidP="009A7C55">
      <w:pPr>
        <w:numPr>
          <w:ilvl w:val="0"/>
          <w:numId w:val="54"/>
        </w:numPr>
        <w:tabs>
          <w:tab w:val="left" w:pos="567"/>
        </w:tabs>
        <w:spacing w:before="80"/>
        <w:ind w:left="567" w:hanging="567"/>
        <w:jc w:val="both"/>
        <w:rPr>
          <w:sz w:val="23"/>
          <w:szCs w:val="23"/>
        </w:rPr>
      </w:pPr>
      <w:r w:rsidRPr="00740918">
        <w:rPr>
          <w:sz w:val="23"/>
          <w:szCs w:val="23"/>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 </w:t>
      </w:r>
      <w:r w:rsidR="00F43585" w:rsidRPr="00740918">
        <w:rPr>
          <w:sz w:val="23"/>
          <w:szCs w:val="23"/>
        </w:rPr>
        <w:t xml:space="preserve">V odůvodněných případech se strany mohou dohodnout jinak. </w:t>
      </w:r>
    </w:p>
    <w:p w14:paraId="27481A4B" w14:textId="5F0B7559" w:rsidR="00F43585" w:rsidRPr="00740918" w:rsidRDefault="00F43585" w:rsidP="00F43585">
      <w:pPr>
        <w:numPr>
          <w:ilvl w:val="0"/>
          <w:numId w:val="54"/>
        </w:numPr>
        <w:tabs>
          <w:tab w:val="left" w:pos="567"/>
        </w:tabs>
        <w:spacing w:before="80"/>
        <w:ind w:left="567" w:hanging="567"/>
        <w:jc w:val="both"/>
        <w:rPr>
          <w:sz w:val="23"/>
          <w:szCs w:val="23"/>
        </w:rPr>
      </w:pPr>
      <w:r w:rsidRPr="00740918">
        <w:rPr>
          <w:sz w:val="23"/>
          <w:szCs w:val="23"/>
        </w:rPr>
        <w:t xml:space="preserve">Bez předchozího písemného souhlasu objednatele nesmí být použity jiné materiály, ani technologie, ani provedeny jakékoli změny oproti Cenové nabídce. Současně se zhotovitel zavazuje a odpovídá za to, že při realizaci díla nepoužije žádný materiál, o kterém je v době jeho užití známo, že je </w:t>
      </w:r>
      <w:r w:rsidRPr="00740918">
        <w:rPr>
          <w:sz w:val="23"/>
          <w:szCs w:val="23"/>
        </w:rPr>
        <w:lastRenderedPageBreak/>
        <w:t>škodlivý. Pokud tak zhotovitel učiní, je povinen na písemné vyzvání objednatele provést okamžitě nápravu a veškeré náklady s tím spojené nese zhotovitel.</w:t>
      </w:r>
    </w:p>
    <w:p w14:paraId="142588A3" w14:textId="77777777" w:rsidR="00F43585" w:rsidRPr="00740918" w:rsidRDefault="00F43585" w:rsidP="00F43585">
      <w:pPr>
        <w:numPr>
          <w:ilvl w:val="0"/>
          <w:numId w:val="54"/>
        </w:numPr>
        <w:tabs>
          <w:tab w:val="left" w:pos="567"/>
        </w:tabs>
        <w:spacing w:before="80"/>
        <w:ind w:left="567" w:hanging="567"/>
        <w:jc w:val="both"/>
        <w:rPr>
          <w:sz w:val="23"/>
          <w:szCs w:val="23"/>
        </w:rPr>
      </w:pPr>
      <w:r w:rsidRPr="00740918">
        <w:rPr>
          <w:sz w:val="23"/>
          <w:szCs w:val="23"/>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7EF7A370" w14:textId="1C2D0D7F" w:rsidR="00F43585" w:rsidRPr="00740918" w:rsidRDefault="00F43585" w:rsidP="00F43585">
      <w:pPr>
        <w:numPr>
          <w:ilvl w:val="0"/>
          <w:numId w:val="54"/>
        </w:numPr>
        <w:tabs>
          <w:tab w:val="left" w:pos="567"/>
        </w:tabs>
        <w:spacing w:before="80"/>
        <w:ind w:left="567" w:hanging="567"/>
        <w:jc w:val="both"/>
        <w:rPr>
          <w:sz w:val="23"/>
          <w:szCs w:val="23"/>
        </w:rPr>
      </w:pPr>
      <w:r w:rsidRPr="00740918">
        <w:rPr>
          <w:sz w:val="23"/>
          <w:szCs w:val="23"/>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740918">
        <w:rPr>
          <w:sz w:val="23"/>
          <w:szCs w:val="23"/>
        </w:rPr>
        <w:t>méněpráce</w:t>
      </w:r>
      <w:proofErr w:type="spellEnd"/>
      <w:r w:rsidRPr="00740918">
        <w:rPr>
          <w:sz w:val="23"/>
          <w:szCs w:val="23"/>
        </w:rPr>
        <w:t>) bude snížena cena díla. Zhotovitel je povinen na změnu rozsahu díla požadovanou objednatelem přistoupit. V případě změny rozsahu díla bude mezi smluvními stranami uzavřen dodatek.</w:t>
      </w:r>
    </w:p>
    <w:p w14:paraId="7D45F1CD" w14:textId="25D02E23" w:rsidR="00F43585" w:rsidRPr="00740918" w:rsidRDefault="00F43585" w:rsidP="00F43585">
      <w:pPr>
        <w:numPr>
          <w:ilvl w:val="0"/>
          <w:numId w:val="54"/>
        </w:numPr>
        <w:tabs>
          <w:tab w:val="left" w:pos="567"/>
        </w:tabs>
        <w:spacing w:before="80"/>
        <w:ind w:left="567" w:hanging="567"/>
        <w:jc w:val="both"/>
        <w:rPr>
          <w:sz w:val="23"/>
          <w:szCs w:val="23"/>
        </w:rPr>
      </w:pPr>
      <w:r w:rsidRPr="00740918">
        <w:rPr>
          <w:sz w:val="23"/>
          <w:szCs w:val="23"/>
        </w:rPr>
        <w:t xml:space="preserve">Objednatel je oprávněn stanovit zhotoviteli požadavky na způsob zpracování soupisu víceprací a </w:t>
      </w:r>
      <w:proofErr w:type="spellStart"/>
      <w:r w:rsidRPr="00740918">
        <w:rPr>
          <w:sz w:val="23"/>
          <w:szCs w:val="23"/>
        </w:rPr>
        <w:t>méněprací</w:t>
      </w:r>
      <w:proofErr w:type="spellEnd"/>
      <w:r w:rsidR="00FD0A14" w:rsidRPr="00740918">
        <w:rPr>
          <w:sz w:val="23"/>
          <w:szCs w:val="23"/>
        </w:rPr>
        <w:t xml:space="preserve"> </w:t>
      </w:r>
      <w:r w:rsidRPr="00740918">
        <w:rPr>
          <w:sz w:val="23"/>
          <w:szCs w:val="23"/>
        </w:rPr>
        <w:t>a zhotovitel se zavazuje takové požadavky akceptovat.</w:t>
      </w:r>
    </w:p>
    <w:p w14:paraId="22AA669B" w14:textId="77777777" w:rsidR="00F43585" w:rsidRPr="00740918" w:rsidRDefault="00F43585" w:rsidP="00BB5A4C">
      <w:pPr>
        <w:tabs>
          <w:tab w:val="left" w:pos="567"/>
          <w:tab w:val="left" w:pos="2127"/>
        </w:tabs>
        <w:jc w:val="center"/>
        <w:rPr>
          <w:b/>
          <w:sz w:val="23"/>
          <w:szCs w:val="23"/>
        </w:rPr>
      </w:pPr>
    </w:p>
    <w:p w14:paraId="54E43CF7" w14:textId="5B1D8A86" w:rsidR="00C83D9C" w:rsidRPr="00740918" w:rsidRDefault="00C83D9C" w:rsidP="00C83D9C">
      <w:pPr>
        <w:tabs>
          <w:tab w:val="left" w:pos="567"/>
          <w:tab w:val="left" w:pos="2127"/>
        </w:tabs>
        <w:jc w:val="center"/>
        <w:rPr>
          <w:b/>
          <w:sz w:val="23"/>
          <w:szCs w:val="23"/>
        </w:rPr>
      </w:pPr>
      <w:r w:rsidRPr="00740918">
        <w:rPr>
          <w:b/>
          <w:sz w:val="23"/>
          <w:szCs w:val="23"/>
        </w:rPr>
        <w:t>V.</w:t>
      </w:r>
    </w:p>
    <w:p w14:paraId="5303B901" w14:textId="77777777" w:rsidR="00C83D9C" w:rsidRPr="00740918" w:rsidRDefault="00C83D9C" w:rsidP="00C83D9C">
      <w:pPr>
        <w:tabs>
          <w:tab w:val="left" w:pos="567"/>
          <w:tab w:val="left" w:pos="2127"/>
        </w:tabs>
        <w:jc w:val="center"/>
        <w:rPr>
          <w:b/>
          <w:sz w:val="23"/>
          <w:szCs w:val="23"/>
        </w:rPr>
      </w:pPr>
      <w:r w:rsidRPr="00740918">
        <w:rPr>
          <w:b/>
          <w:sz w:val="23"/>
          <w:szCs w:val="23"/>
        </w:rPr>
        <w:t xml:space="preserve">Fakturace, splatnost ceny </w:t>
      </w:r>
    </w:p>
    <w:p w14:paraId="763F49E6" w14:textId="77777777" w:rsidR="00B159CD" w:rsidRPr="00740918" w:rsidRDefault="00B159CD" w:rsidP="004D23AB">
      <w:pPr>
        <w:numPr>
          <w:ilvl w:val="0"/>
          <w:numId w:val="17"/>
        </w:numPr>
        <w:tabs>
          <w:tab w:val="left" w:pos="567"/>
        </w:tabs>
        <w:spacing w:before="80"/>
        <w:ind w:left="567" w:hanging="567"/>
        <w:jc w:val="both"/>
        <w:rPr>
          <w:snapToGrid w:val="0"/>
          <w:sz w:val="23"/>
          <w:szCs w:val="23"/>
        </w:rPr>
      </w:pPr>
      <w:r w:rsidRPr="00740918">
        <w:rPr>
          <w:snapToGrid w:val="0"/>
          <w:sz w:val="23"/>
          <w:szCs w:val="23"/>
        </w:rPr>
        <w:t>V průběhu provádění díla nebude objednatel poskytovat zhotoviteli žádné zálohy.</w:t>
      </w:r>
    </w:p>
    <w:p w14:paraId="378F2C41" w14:textId="19A9F0B5" w:rsidR="008715F0" w:rsidRPr="00740918" w:rsidRDefault="00FB439E" w:rsidP="00F92AFA">
      <w:pPr>
        <w:pStyle w:val="Zkladntext2"/>
        <w:numPr>
          <w:ilvl w:val="0"/>
          <w:numId w:val="17"/>
        </w:numPr>
        <w:tabs>
          <w:tab w:val="left" w:pos="567"/>
        </w:tabs>
        <w:spacing w:before="80" w:after="0" w:line="240" w:lineRule="auto"/>
        <w:ind w:left="567" w:hanging="567"/>
        <w:jc w:val="both"/>
        <w:rPr>
          <w:sz w:val="23"/>
          <w:szCs w:val="23"/>
        </w:rPr>
      </w:pPr>
      <w:r w:rsidRPr="00740918">
        <w:rPr>
          <w:sz w:val="23"/>
          <w:szCs w:val="23"/>
        </w:rPr>
        <w:t xml:space="preserve">Po provedení díla vystaví zhotovitel objednateli fakturu na Celkovou cenu díla s datem uskutečnění zdanitelného plnění, kterým bude den podpisu předávacího protokolu. </w:t>
      </w:r>
      <w:r w:rsidR="008715F0" w:rsidRPr="00740918">
        <w:rPr>
          <w:sz w:val="23"/>
          <w:szCs w:val="23"/>
        </w:rPr>
        <w:t>Přílohou</w:t>
      </w:r>
      <w:r w:rsidRPr="00740918">
        <w:rPr>
          <w:sz w:val="23"/>
          <w:szCs w:val="23"/>
        </w:rPr>
        <w:t xml:space="preserve"> faktury musí být</w:t>
      </w:r>
      <w:r w:rsidR="008715F0" w:rsidRPr="00740918">
        <w:rPr>
          <w:sz w:val="23"/>
          <w:szCs w:val="23"/>
        </w:rPr>
        <w:t>:</w:t>
      </w:r>
    </w:p>
    <w:p w14:paraId="2026A207" w14:textId="4D4CC0CC" w:rsidR="00A56C0B" w:rsidRPr="00740918" w:rsidRDefault="008715F0" w:rsidP="00521FFF">
      <w:pPr>
        <w:pStyle w:val="Zkladntext2"/>
        <w:numPr>
          <w:ilvl w:val="0"/>
          <w:numId w:val="57"/>
        </w:numPr>
        <w:tabs>
          <w:tab w:val="left" w:pos="567"/>
        </w:tabs>
        <w:spacing w:after="0" w:line="240" w:lineRule="auto"/>
        <w:ind w:left="851" w:hanging="284"/>
        <w:jc w:val="both"/>
        <w:rPr>
          <w:sz w:val="23"/>
          <w:szCs w:val="23"/>
        </w:rPr>
      </w:pPr>
      <w:r w:rsidRPr="00740918">
        <w:rPr>
          <w:sz w:val="23"/>
          <w:szCs w:val="23"/>
        </w:rPr>
        <w:t>objednatelem odsouhlasený</w:t>
      </w:r>
      <w:r w:rsidR="00FB439E" w:rsidRPr="00740918">
        <w:rPr>
          <w:sz w:val="23"/>
          <w:szCs w:val="23"/>
        </w:rPr>
        <w:t xml:space="preserve"> soupis provedených prací</w:t>
      </w:r>
      <w:r w:rsidR="00482971" w:rsidRPr="00740918">
        <w:rPr>
          <w:sz w:val="23"/>
          <w:szCs w:val="23"/>
        </w:rPr>
        <w:t xml:space="preserve"> oceněný v souladu s Cenovou nabídkou zhotovitele</w:t>
      </w:r>
      <w:r w:rsidR="00A56C0B" w:rsidRPr="00740918">
        <w:rPr>
          <w:sz w:val="23"/>
          <w:szCs w:val="23"/>
        </w:rPr>
        <w:t>. Soupis provedených prací a dodávek předloží zhotovitel elektronicky ve formátu, který objednatel zhotoviteli sdělí.</w:t>
      </w:r>
    </w:p>
    <w:p w14:paraId="64F25739" w14:textId="400ADAAD" w:rsidR="008715F0" w:rsidRPr="00740918" w:rsidRDefault="008715F0" w:rsidP="00521FFF">
      <w:pPr>
        <w:pStyle w:val="Zkladntext2"/>
        <w:numPr>
          <w:ilvl w:val="0"/>
          <w:numId w:val="57"/>
        </w:numPr>
        <w:tabs>
          <w:tab w:val="left" w:pos="567"/>
        </w:tabs>
        <w:spacing w:after="0" w:line="240" w:lineRule="auto"/>
        <w:ind w:left="851" w:hanging="284"/>
        <w:jc w:val="both"/>
        <w:rPr>
          <w:sz w:val="23"/>
          <w:szCs w:val="23"/>
        </w:rPr>
      </w:pPr>
      <w:r w:rsidRPr="00740918">
        <w:rPr>
          <w:sz w:val="23"/>
          <w:szCs w:val="23"/>
        </w:rPr>
        <w:t>podepsaný předávací protokol</w:t>
      </w:r>
      <w:r w:rsidR="00521FFF" w:rsidRPr="00740918">
        <w:rPr>
          <w:sz w:val="23"/>
          <w:szCs w:val="23"/>
        </w:rPr>
        <w:t>.</w:t>
      </w:r>
    </w:p>
    <w:p w14:paraId="30A7158D" w14:textId="72E1650A" w:rsidR="00A56C0B" w:rsidRPr="00740918" w:rsidRDefault="00A56C0B" w:rsidP="00A56C0B">
      <w:pPr>
        <w:numPr>
          <w:ilvl w:val="0"/>
          <w:numId w:val="17"/>
        </w:numPr>
        <w:tabs>
          <w:tab w:val="left" w:pos="567"/>
        </w:tabs>
        <w:spacing w:before="80"/>
        <w:ind w:left="567" w:hanging="567"/>
        <w:jc w:val="both"/>
        <w:rPr>
          <w:sz w:val="23"/>
          <w:szCs w:val="23"/>
        </w:rPr>
      </w:pPr>
      <w:r w:rsidRPr="00740918">
        <w:rPr>
          <w:sz w:val="23"/>
          <w:szCs w:val="23"/>
        </w:rPr>
        <w:t xml:space="preserve">Splatnost </w:t>
      </w:r>
      <w:r w:rsidRPr="00740918">
        <w:rPr>
          <w:snapToGrid w:val="0"/>
          <w:sz w:val="23"/>
          <w:szCs w:val="23"/>
        </w:rPr>
        <w:t>faktur</w:t>
      </w:r>
      <w:r w:rsidR="00526635" w:rsidRPr="00740918">
        <w:rPr>
          <w:snapToGrid w:val="0"/>
          <w:sz w:val="23"/>
          <w:szCs w:val="23"/>
        </w:rPr>
        <w:t>y</w:t>
      </w:r>
      <w:r w:rsidRPr="00740918">
        <w:rPr>
          <w:sz w:val="23"/>
          <w:szCs w:val="23"/>
        </w:rPr>
        <w:t xml:space="preserve"> činí 30 dnů ode dne, kdy zhotovitel doručí oprávněně vystavenou fakturu včetně příloh objednateli.</w:t>
      </w:r>
    </w:p>
    <w:p w14:paraId="41124730" w14:textId="5590DCDD" w:rsidR="00A56C0B" w:rsidRPr="00740918" w:rsidRDefault="00A56C0B" w:rsidP="00A56C0B">
      <w:pPr>
        <w:numPr>
          <w:ilvl w:val="0"/>
          <w:numId w:val="17"/>
        </w:numPr>
        <w:tabs>
          <w:tab w:val="left" w:pos="567"/>
        </w:tabs>
        <w:spacing w:before="80"/>
        <w:ind w:left="567" w:hanging="567"/>
        <w:jc w:val="both"/>
        <w:rPr>
          <w:sz w:val="23"/>
          <w:szCs w:val="23"/>
        </w:rPr>
      </w:pPr>
      <w:r w:rsidRPr="00740918">
        <w:rPr>
          <w:snapToGrid w:val="0"/>
          <w:sz w:val="23"/>
          <w:szCs w:val="23"/>
        </w:rPr>
        <w:t>Faktur</w:t>
      </w:r>
      <w:r w:rsidR="00B83644" w:rsidRPr="00740918">
        <w:rPr>
          <w:snapToGrid w:val="0"/>
          <w:sz w:val="23"/>
          <w:szCs w:val="23"/>
        </w:rPr>
        <w:t>a</w:t>
      </w:r>
      <w:r w:rsidRPr="00740918">
        <w:rPr>
          <w:sz w:val="23"/>
          <w:szCs w:val="23"/>
        </w:rPr>
        <w:t xml:space="preserve"> musí obsahovat náležitosti daňového dokladu a musí formou a obsahem odpovídat zákonu o účetnictví a zákonu o dani z přidané hodnoty. </w:t>
      </w:r>
    </w:p>
    <w:p w14:paraId="7541C4AA" w14:textId="316DCEBE" w:rsidR="00A56C0B" w:rsidRPr="00740918" w:rsidRDefault="00A56C0B" w:rsidP="00A56C0B">
      <w:pPr>
        <w:numPr>
          <w:ilvl w:val="0"/>
          <w:numId w:val="17"/>
        </w:numPr>
        <w:tabs>
          <w:tab w:val="left" w:pos="567"/>
        </w:tabs>
        <w:spacing w:before="80"/>
        <w:ind w:left="567" w:hanging="567"/>
        <w:jc w:val="both"/>
        <w:rPr>
          <w:sz w:val="23"/>
          <w:szCs w:val="23"/>
        </w:rPr>
      </w:pPr>
      <w:r w:rsidRPr="00740918">
        <w:rPr>
          <w:snapToGrid w:val="0"/>
          <w:sz w:val="23"/>
          <w:szCs w:val="23"/>
        </w:rPr>
        <w:t>Dojde</w:t>
      </w:r>
      <w:r w:rsidRPr="00740918">
        <w:rPr>
          <w:sz w:val="23"/>
          <w:szCs w:val="23"/>
        </w:rPr>
        <w:t xml:space="preserve">-li ze strany objednatele k prodlení při úhradě faktury, je objednatel povinen zaplatit zhotoviteli </w:t>
      </w:r>
      <w:r w:rsidR="00B83644" w:rsidRPr="00740918">
        <w:rPr>
          <w:sz w:val="23"/>
          <w:szCs w:val="23"/>
        </w:rPr>
        <w:t xml:space="preserve">zákonný </w:t>
      </w:r>
      <w:r w:rsidRPr="00740918">
        <w:rPr>
          <w:sz w:val="23"/>
          <w:szCs w:val="23"/>
        </w:rPr>
        <w:t>úrok z prodlení.</w:t>
      </w:r>
    </w:p>
    <w:p w14:paraId="7722B1DA" w14:textId="4746B87C" w:rsidR="00A56C0B" w:rsidRPr="00740918" w:rsidRDefault="00A56C0B" w:rsidP="00A56C0B">
      <w:pPr>
        <w:numPr>
          <w:ilvl w:val="0"/>
          <w:numId w:val="17"/>
        </w:numPr>
        <w:tabs>
          <w:tab w:val="left" w:pos="567"/>
          <w:tab w:val="left" w:pos="993"/>
        </w:tabs>
        <w:spacing w:before="80"/>
        <w:ind w:left="567" w:hanging="567"/>
        <w:jc w:val="both"/>
        <w:rPr>
          <w:sz w:val="23"/>
          <w:szCs w:val="23"/>
        </w:rPr>
      </w:pPr>
      <w:r w:rsidRPr="00740918">
        <w:rPr>
          <w:snapToGrid w:val="0"/>
          <w:sz w:val="23"/>
          <w:szCs w:val="23"/>
        </w:rPr>
        <w:t>Objednatel</w:t>
      </w:r>
      <w:r w:rsidRPr="00740918">
        <w:rPr>
          <w:sz w:val="23"/>
          <w:szCs w:val="23"/>
        </w:rPr>
        <w:t xml:space="preserve"> si vyhrazuje právo kontroly dodacích listů (vč. technických listů) veškerých materiálů. Pokud toto </w:t>
      </w:r>
      <w:r w:rsidRPr="00740918">
        <w:rPr>
          <w:snapToGrid w:val="0"/>
          <w:sz w:val="23"/>
          <w:szCs w:val="23"/>
        </w:rPr>
        <w:t>svoje</w:t>
      </w:r>
      <w:r w:rsidRPr="00740918">
        <w:rPr>
          <w:sz w:val="23"/>
          <w:szCs w:val="23"/>
        </w:rPr>
        <w:t xml:space="preserve"> právo bude chtít uplatnit, je povinen o to způsobem uvedeným v článku XI</w:t>
      </w:r>
      <w:r w:rsidR="00D6101E" w:rsidRPr="00740918">
        <w:rPr>
          <w:sz w:val="23"/>
          <w:szCs w:val="23"/>
        </w:rPr>
        <w:t>I</w:t>
      </w:r>
      <w:r w:rsidRPr="00740918">
        <w:rPr>
          <w:sz w:val="23"/>
          <w:szCs w:val="23"/>
        </w:rPr>
        <w:t xml:space="preserve">. písemně požádat zhotovitele s uvedením toho, které materiály požaduje doložit. </w:t>
      </w:r>
    </w:p>
    <w:p w14:paraId="090E0165" w14:textId="77777777" w:rsidR="00A56C0B" w:rsidRPr="00740918" w:rsidRDefault="00A56C0B" w:rsidP="00A56C0B">
      <w:pPr>
        <w:numPr>
          <w:ilvl w:val="0"/>
          <w:numId w:val="17"/>
        </w:numPr>
        <w:tabs>
          <w:tab w:val="left" w:pos="567"/>
          <w:tab w:val="left" w:pos="993"/>
        </w:tabs>
        <w:spacing w:before="80"/>
        <w:ind w:left="567" w:hanging="567"/>
        <w:jc w:val="both"/>
        <w:rPr>
          <w:sz w:val="23"/>
          <w:szCs w:val="23"/>
        </w:rPr>
      </w:pPr>
      <w:r w:rsidRPr="00740918">
        <w:rPr>
          <w:sz w:val="23"/>
          <w:szCs w:val="23"/>
        </w:rPr>
        <w:t xml:space="preserve">V případě, že objednateli vznikne dle této smlouvy nárok na smluvní pokutu vůči zhotoviteli, je objednatel oprávněn vystavit penalizační fakturu a jednostranně započítat tuto svoji pohledávku vůči </w:t>
      </w:r>
      <w:r w:rsidRPr="00740918">
        <w:rPr>
          <w:snapToGrid w:val="0"/>
          <w:sz w:val="23"/>
          <w:szCs w:val="23"/>
        </w:rPr>
        <w:t>pohledávkám</w:t>
      </w:r>
      <w:r w:rsidRPr="00740918">
        <w:rPr>
          <w:sz w:val="23"/>
          <w:szCs w:val="23"/>
        </w:rPr>
        <w:t xml:space="preserve"> zhotovitele. Objednatel je oprávněn kdykoliv započíst své i nesplatné pohledávky vůči zhotoviteli proti pohledávkám zhotovitele vůči objednateli z této smlouvy.</w:t>
      </w:r>
    </w:p>
    <w:p w14:paraId="5E71B20C" w14:textId="77777777" w:rsidR="006A3E68" w:rsidRPr="00740918" w:rsidRDefault="006A3E68" w:rsidP="00BB5A4C">
      <w:pPr>
        <w:tabs>
          <w:tab w:val="left" w:pos="567"/>
          <w:tab w:val="left" w:pos="2127"/>
        </w:tabs>
        <w:jc w:val="center"/>
        <w:rPr>
          <w:sz w:val="23"/>
          <w:szCs w:val="23"/>
        </w:rPr>
      </w:pPr>
    </w:p>
    <w:p w14:paraId="4AC866FA" w14:textId="2FCBC75D" w:rsidR="008619EF" w:rsidRPr="00740918" w:rsidRDefault="008619EF" w:rsidP="00BB5A4C">
      <w:pPr>
        <w:tabs>
          <w:tab w:val="left" w:pos="567"/>
          <w:tab w:val="left" w:pos="2127"/>
        </w:tabs>
        <w:jc w:val="center"/>
        <w:rPr>
          <w:b/>
          <w:sz w:val="23"/>
          <w:szCs w:val="23"/>
        </w:rPr>
      </w:pPr>
      <w:r w:rsidRPr="00740918">
        <w:rPr>
          <w:b/>
          <w:sz w:val="23"/>
          <w:szCs w:val="23"/>
        </w:rPr>
        <w:t>V</w:t>
      </w:r>
      <w:r w:rsidR="0016014D" w:rsidRPr="00740918">
        <w:rPr>
          <w:b/>
          <w:sz w:val="23"/>
          <w:szCs w:val="23"/>
        </w:rPr>
        <w:t>I.</w:t>
      </w:r>
    </w:p>
    <w:p w14:paraId="4D2E4AC5" w14:textId="77777777" w:rsidR="008619EF" w:rsidRPr="00740918" w:rsidRDefault="008619EF" w:rsidP="0015078D">
      <w:pPr>
        <w:pStyle w:val="Nadpis2"/>
        <w:spacing w:before="0"/>
        <w:rPr>
          <w:sz w:val="23"/>
          <w:szCs w:val="23"/>
        </w:rPr>
      </w:pPr>
      <w:r w:rsidRPr="00740918">
        <w:rPr>
          <w:sz w:val="23"/>
          <w:szCs w:val="23"/>
        </w:rPr>
        <w:t>Stavební deník</w:t>
      </w:r>
    </w:p>
    <w:p w14:paraId="03F753EB" w14:textId="77777777" w:rsidR="008619EF" w:rsidRPr="00740918" w:rsidRDefault="008619EF" w:rsidP="00091A35">
      <w:pPr>
        <w:pStyle w:val="Zkladntext"/>
        <w:numPr>
          <w:ilvl w:val="0"/>
          <w:numId w:val="23"/>
        </w:numPr>
        <w:tabs>
          <w:tab w:val="left" w:pos="567"/>
        </w:tabs>
        <w:spacing w:before="80" w:after="0"/>
        <w:ind w:left="567" w:hanging="567"/>
        <w:jc w:val="both"/>
        <w:rPr>
          <w:i/>
          <w:sz w:val="23"/>
          <w:szCs w:val="23"/>
        </w:rPr>
      </w:pPr>
      <w:r w:rsidRPr="00740918">
        <w:rPr>
          <w:sz w:val="23"/>
          <w:szCs w:val="23"/>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25B0483" w14:textId="77777777" w:rsidR="008619EF" w:rsidRPr="00740918" w:rsidRDefault="008619EF" w:rsidP="00091A35">
      <w:pPr>
        <w:pStyle w:val="Zkladntext"/>
        <w:numPr>
          <w:ilvl w:val="0"/>
          <w:numId w:val="23"/>
        </w:numPr>
        <w:tabs>
          <w:tab w:val="left" w:pos="567"/>
        </w:tabs>
        <w:spacing w:before="80" w:after="0"/>
        <w:ind w:left="567" w:hanging="567"/>
        <w:jc w:val="both"/>
        <w:rPr>
          <w:i/>
          <w:sz w:val="23"/>
          <w:szCs w:val="23"/>
        </w:rPr>
      </w:pPr>
      <w:r w:rsidRPr="00740918">
        <w:rPr>
          <w:snapToGrid w:val="0"/>
          <w:sz w:val="23"/>
          <w:szCs w:val="23"/>
        </w:rPr>
        <w:t>Stavební deník musí mít náležitosti uvedené ve stavebním zákoně a jeho prováděcích předpisech.</w:t>
      </w:r>
    </w:p>
    <w:p w14:paraId="38C8DA86" w14:textId="77777777" w:rsidR="008619EF" w:rsidRPr="00740918" w:rsidRDefault="008619EF" w:rsidP="00091A35">
      <w:pPr>
        <w:pStyle w:val="Zkladntext"/>
        <w:numPr>
          <w:ilvl w:val="0"/>
          <w:numId w:val="23"/>
        </w:numPr>
        <w:tabs>
          <w:tab w:val="left" w:pos="567"/>
        </w:tabs>
        <w:spacing w:before="80" w:after="0"/>
        <w:ind w:left="567" w:hanging="567"/>
        <w:jc w:val="both"/>
        <w:rPr>
          <w:sz w:val="23"/>
          <w:szCs w:val="23"/>
        </w:rPr>
      </w:pPr>
      <w:r w:rsidRPr="00740918">
        <w:rPr>
          <w:sz w:val="23"/>
          <w:szCs w:val="23"/>
        </w:rPr>
        <w:t>Veškeré listy stavebního deníku musí být vzestupně očíslovány.</w:t>
      </w:r>
    </w:p>
    <w:p w14:paraId="0C7424B8" w14:textId="77777777" w:rsidR="008619EF" w:rsidRPr="00740918" w:rsidRDefault="008619EF" w:rsidP="00091A35">
      <w:pPr>
        <w:pStyle w:val="Zkladntext"/>
        <w:numPr>
          <w:ilvl w:val="0"/>
          <w:numId w:val="23"/>
        </w:numPr>
        <w:tabs>
          <w:tab w:val="left" w:pos="567"/>
        </w:tabs>
        <w:spacing w:before="80" w:after="0"/>
        <w:ind w:left="567" w:hanging="567"/>
        <w:jc w:val="both"/>
        <w:rPr>
          <w:sz w:val="23"/>
          <w:szCs w:val="23"/>
        </w:rPr>
      </w:pPr>
      <w:r w:rsidRPr="00740918">
        <w:rPr>
          <w:sz w:val="23"/>
          <w:szCs w:val="23"/>
        </w:rPr>
        <w:lastRenderedPageBreak/>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EB158BF" w14:textId="77777777" w:rsidR="008619EF" w:rsidRPr="00740918" w:rsidRDefault="008619EF" w:rsidP="00091A35">
      <w:pPr>
        <w:pStyle w:val="Zkladntext"/>
        <w:numPr>
          <w:ilvl w:val="0"/>
          <w:numId w:val="23"/>
        </w:numPr>
        <w:tabs>
          <w:tab w:val="left" w:pos="567"/>
        </w:tabs>
        <w:spacing w:before="80" w:after="0"/>
        <w:ind w:left="567" w:hanging="567"/>
        <w:jc w:val="both"/>
        <w:rPr>
          <w:sz w:val="23"/>
          <w:szCs w:val="23"/>
        </w:rPr>
      </w:pPr>
      <w:r w:rsidRPr="00740918">
        <w:rPr>
          <w:sz w:val="23"/>
          <w:szCs w:val="23"/>
        </w:rPr>
        <w:t>Nesouhlasí-li zhotovitel se zápisem, který učinil objednatel nebo jeho zástupce do stavebního deníku, musí k tomuto zápisu připojit svoje stanovisko nejpozději do 3 pracovních dnů, jinak se má za to, že s uvedeným zápisem souhlasí.</w:t>
      </w:r>
    </w:p>
    <w:p w14:paraId="54A6702D" w14:textId="77777777" w:rsidR="008619EF" w:rsidRPr="00740918" w:rsidRDefault="008619EF" w:rsidP="00091A35">
      <w:pPr>
        <w:pStyle w:val="Zkladntext"/>
        <w:numPr>
          <w:ilvl w:val="0"/>
          <w:numId w:val="23"/>
        </w:numPr>
        <w:tabs>
          <w:tab w:val="left" w:pos="567"/>
        </w:tabs>
        <w:spacing w:before="80" w:after="0"/>
        <w:ind w:left="567" w:hanging="567"/>
        <w:jc w:val="both"/>
        <w:rPr>
          <w:sz w:val="23"/>
          <w:szCs w:val="23"/>
        </w:rPr>
      </w:pPr>
      <w:r w:rsidRPr="00740918">
        <w:rPr>
          <w:sz w:val="23"/>
          <w:szCs w:val="23"/>
        </w:rPr>
        <w:t>Objednatel je povinen vyjadřovat se k zápisům ve stavebním deníku učiněným zhotovitelem nejpozději do 5 pracovních dnů.</w:t>
      </w:r>
    </w:p>
    <w:p w14:paraId="102A518E" w14:textId="77777777" w:rsidR="008619EF" w:rsidRPr="00740918" w:rsidRDefault="008619EF" w:rsidP="00091A35">
      <w:pPr>
        <w:pStyle w:val="Zkladntext"/>
        <w:numPr>
          <w:ilvl w:val="0"/>
          <w:numId w:val="23"/>
        </w:numPr>
        <w:tabs>
          <w:tab w:val="left" w:pos="567"/>
        </w:tabs>
        <w:spacing w:before="80" w:after="0"/>
        <w:ind w:left="567" w:hanging="567"/>
        <w:jc w:val="both"/>
        <w:rPr>
          <w:sz w:val="23"/>
          <w:szCs w:val="23"/>
        </w:rPr>
      </w:pPr>
      <w:r w:rsidRPr="00740918">
        <w:rPr>
          <w:sz w:val="23"/>
          <w:szCs w:val="23"/>
        </w:rPr>
        <w:t>Zápis ve stavebním deníku není změnou smlouvy, ale může sloužit jako podklad pro vypracování dodatků a změn smlouvy.</w:t>
      </w:r>
    </w:p>
    <w:p w14:paraId="09FC3F31" w14:textId="77777777" w:rsidR="00B159CD" w:rsidRPr="00740918" w:rsidRDefault="00B159CD" w:rsidP="0092449B">
      <w:pPr>
        <w:keepNext/>
        <w:jc w:val="center"/>
        <w:outlineLvl w:val="1"/>
        <w:rPr>
          <w:b/>
          <w:sz w:val="23"/>
          <w:szCs w:val="23"/>
        </w:rPr>
      </w:pPr>
    </w:p>
    <w:p w14:paraId="42877AF2" w14:textId="51963412" w:rsidR="008619EF" w:rsidRPr="00740918" w:rsidRDefault="008619EF" w:rsidP="0092449B">
      <w:pPr>
        <w:keepNext/>
        <w:jc w:val="center"/>
        <w:outlineLvl w:val="1"/>
        <w:rPr>
          <w:b/>
          <w:bCs/>
          <w:sz w:val="23"/>
          <w:szCs w:val="23"/>
        </w:rPr>
      </w:pPr>
      <w:r w:rsidRPr="00740918">
        <w:rPr>
          <w:b/>
          <w:sz w:val="23"/>
          <w:szCs w:val="23"/>
        </w:rPr>
        <w:t xml:space="preserve">VII. </w:t>
      </w:r>
    </w:p>
    <w:p w14:paraId="62845EE4" w14:textId="5BF1522E" w:rsidR="008619EF" w:rsidRPr="00740918" w:rsidRDefault="008619EF" w:rsidP="004D23AB">
      <w:pPr>
        <w:keepNext/>
        <w:jc w:val="center"/>
        <w:outlineLvl w:val="1"/>
        <w:rPr>
          <w:b/>
          <w:bCs/>
          <w:sz w:val="23"/>
          <w:szCs w:val="23"/>
        </w:rPr>
      </w:pPr>
      <w:r w:rsidRPr="00740918">
        <w:rPr>
          <w:b/>
          <w:bCs/>
          <w:sz w:val="23"/>
          <w:szCs w:val="23"/>
        </w:rPr>
        <w:t>Staveniště</w:t>
      </w:r>
    </w:p>
    <w:p w14:paraId="0B394DE3" w14:textId="6C51A13C" w:rsidR="008619EF" w:rsidRPr="00740918" w:rsidRDefault="008619EF" w:rsidP="00285E0A">
      <w:pPr>
        <w:pStyle w:val="Odstavecseseznamem"/>
        <w:numPr>
          <w:ilvl w:val="0"/>
          <w:numId w:val="35"/>
        </w:numPr>
        <w:spacing w:before="80"/>
        <w:ind w:left="567" w:hanging="567"/>
        <w:contextualSpacing w:val="0"/>
        <w:jc w:val="both"/>
        <w:rPr>
          <w:sz w:val="23"/>
          <w:szCs w:val="23"/>
        </w:rPr>
      </w:pPr>
      <w:r w:rsidRPr="00740918">
        <w:rPr>
          <w:sz w:val="23"/>
          <w:szCs w:val="23"/>
        </w:rPr>
        <w:t>Staveništěm se rozumí vždy prostor určený pro provádění díla a pro zařízení staveniště.</w:t>
      </w:r>
    </w:p>
    <w:p w14:paraId="306DB703" w14:textId="77777777" w:rsidR="008619EF" w:rsidRPr="00740918" w:rsidRDefault="008619EF" w:rsidP="00285E0A">
      <w:pPr>
        <w:pStyle w:val="Odstavecseseznamem"/>
        <w:numPr>
          <w:ilvl w:val="0"/>
          <w:numId w:val="35"/>
        </w:numPr>
        <w:spacing w:before="80"/>
        <w:ind w:left="567" w:hanging="567"/>
        <w:contextualSpacing w:val="0"/>
        <w:jc w:val="both"/>
        <w:rPr>
          <w:sz w:val="23"/>
          <w:szCs w:val="23"/>
        </w:rPr>
      </w:pPr>
      <w:r w:rsidRPr="00740918">
        <w:rPr>
          <w:sz w:val="23"/>
          <w:szCs w:val="23"/>
        </w:rPr>
        <w:t>Objednatel předá zhotoviteli staveniště v</w:t>
      </w:r>
      <w:r w:rsidR="00A04385" w:rsidRPr="00740918">
        <w:rPr>
          <w:sz w:val="23"/>
          <w:szCs w:val="23"/>
        </w:rPr>
        <w:t> </w:t>
      </w:r>
      <w:r w:rsidRPr="00740918">
        <w:rPr>
          <w:sz w:val="23"/>
          <w:szCs w:val="23"/>
        </w:rPr>
        <w:t>den</w:t>
      </w:r>
      <w:r w:rsidR="00A04385" w:rsidRPr="00740918">
        <w:rPr>
          <w:sz w:val="23"/>
          <w:szCs w:val="23"/>
        </w:rPr>
        <w:t xml:space="preserve"> zahájení stavebních prací (bod </w:t>
      </w:r>
      <w:proofErr w:type="gramStart"/>
      <w:r w:rsidR="00B23932" w:rsidRPr="00740918">
        <w:rPr>
          <w:sz w:val="23"/>
          <w:szCs w:val="23"/>
        </w:rPr>
        <w:t>2.1.</w:t>
      </w:r>
      <w:r w:rsidR="00A04385" w:rsidRPr="00740918">
        <w:rPr>
          <w:sz w:val="23"/>
          <w:szCs w:val="23"/>
        </w:rPr>
        <w:t xml:space="preserve"> této</w:t>
      </w:r>
      <w:proofErr w:type="gramEnd"/>
      <w:r w:rsidR="00A04385" w:rsidRPr="00740918">
        <w:rPr>
          <w:sz w:val="23"/>
          <w:szCs w:val="23"/>
        </w:rPr>
        <w:t xml:space="preserve"> smlouvy)</w:t>
      </w:r>
      <w:r w:rsidRPr="00740918">
        <w:rPr>
          <w:sz w:val="23"/>
          <w:szCs w:val="23"/>
        </w:rPr>
        <w:t>, nedohodnou-li se strany jinak. O předání staveniště sepíší strany písemný zápis.</w:t>
      </w:r>
    </w:p>
    <w:p w14:paraId="7C12B4BE" w14:textId="289749CE" w:rsidR="008619EF" w:rsidRPr="00740918" w:rsidRDefault="008619EF" w:rsidP="00285E0A">
      <w:pPr>
        <w:pStyle w:val="Odstavecseseznamem"/>
        <w:numPr>
          <w:ilvl w:val="0"/>
          <w:numId w:val="35"/>
        </w:numPr>
        <w:spacing w:before="80"/>
        <w:ind w:left="567" w:hanging="567"/>
        <w:contextualSpacing w:val="0"/>
        <w:jc w:val="both"/>
        <w:rPr>
          <w:sz w:val="23"/>
          <w:szCs w:val="23"/>
        </w:rPr>
      </w:pPr>
      <w:r w:rsidRPr="00740918">
        <w:rPr>
          <w:sz w:val="23"/>
          <w:szCs w:val="23"/>
        </w:rPr>
        <w:t>Zhotovitel je povinen zajistit řádné vytyčení staveniště a během provádění díla řádně pečovat o základní směrové a výškové body</w:t>
      </w:r>
      <w:r w:rsidR="00622ABF" w:rsidRPr="00740918">
        <w:rPr>
          <w:sz w:val="23"/>
          <w:szCs w:val="23"/>
        </w:rPr>
        <w:t>,</w:t>
      </w:r>
      <w:r w:rsidRPr="00740918">
        <w:rPr>
          <w:sz w:val="23"/>
          <w:szCs w:val="23"/>
        </w:rPr>
        <w:t xml:space="preserve"> a to až do předání díla objednateli.  </w:t>
      </w:r>
    </w:p>
    <w:p w14:paraId="74ACE83D" w14:textId="77777777" w:rsidR="008619EF" w:rsidRPr="00740918" w:rsidRDefault="008619EF" w:rsidP="00285E0A">
      <w:pPr>
        <w:pStyle w:val="Odstavecseseznamem"/>
        <w:numPr>
          <w:ilvl w:val="0"/>
          <w:numId w:val="35"/>
        </w:numPr>
        <w:spacing w:before="80"/>
        <w:ind w:left="567" w:hanging="567"/>
        <w:contextualSpacing w:val="0"/>
        <w:jc w:val="both"/>
        <w:rPr>
          <w:sz w:val="23"/>
          <w:szCs w:val="23"/>
        </w:rPr>
      </w:pPr>
      <w:r w:rsidRPr="00740918">
        <w:rPr>
          <w:sz w:val="23"/>
          <w:szCs w:val="23"/>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285658E2" w14:textId="77777777" w:rsidR="008619EF" w:rsidRPr="00740918" w:rsidRDefault="008619EF" w:rsidP="00485DEF">
      <w:pPr>
        <w:pStyle w:val="Odstavecseseznamem"/>
        <w:numPr>
          <w:ilvl w:val="0"/>
          <w:numId w:val="35"/>
        </w:numPr>
        <w:spacing w:before="80"/>
        <w:ind w:left="567" w:hanging="567"/>
        <w:contextualSpacing w:val="0"/>
        <w:jc w:val="both"/>
        <w:rPr>
          <w:sz w:val="23"/>
          <w:szCs w:val="23"/>
        </w:rPr>
      </w:pPr>
      <w:r w:rsidRPr="00740918">
        <w:rPr>
          <w:sz w:val="23"/>
          <w:szCs w:val="23"/>
        </w:rPr>
        <w:t>Veškerá potřebná povolení k užívání veřejných ploch</w:t>
      </w:r>
      <w:r w:rsidR="0075150E" w:rsidRPr="00740918">
        <w:rPr>
          <w:sz w:val="23"/>
          <w:szCs w:val="23"/>
        </w:rPr>
        <w:t xml:space="preserve"> a</w:t>
      </w:r>
      <w:r w:rsidRPr="00740918">
        <w:rPr>
          <w:sz w:val="23"/>
          <w:szCs w:val="23"/>
        </w:rPr>
        <w:t xml:space="preserve"> k zásahům do veřejných komunikací, zajišťuje na své náklady zhotovitel, který také veškeré případné poplatky s tím spojené hradí ze svého.</w:t>
      </w:r>
    </w:p>
    <w:p w14:paraId="139C9F29" w14:textId="77777777" w:rsidR="008619EF" w:rsidRPr="00740918" w:rsidRDefault="008619EF" w:rsidP="00485DEF">
      <w:pPr>
        <w:pStyle w:val="Odstavecseseznamem"/>
        <w:numPr>
          <w:ilvl w:val="0"/>
          <w:numId w:val="35"/>
        </w:numPr>
        <w:spacing w:before="80"/>
        <w:ind w:left="567" w:hanging="567"/>
        <w:contextualSpacing w:val="0"/>
        <w:jc w:val="both"/>
        <w:rPr>
          <w:sz w:val="23"/>
          <w:szCs w:val="23"/>
        </w:rPr>
      </w:pPr>
      <w:r w:rsidRPr="00740918">
        <w:rPr>
          <w:sz w:val="23"/>
          <w:szCs w:val="23"/>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A929F30" w14:textId="77777777" w:rsidR="008619EF" w:rsidRPr="00740918" w:rsidRDefault="008619EF" w:rsidP="00485DEF">
      <w:pPr>
        <w:pStyle w:val="Odstavecseseznamem"/>
        <w:numPr>
          <w:ilvl w:val="0"/>
          <w:numId w:val="35"/>
        </w:numPr>
        <w:spacing w:before="80"/>
        <w:ind w:left="567" w:hanging="567"/>
        <w:contextualSpacing w:val="0"/>
        <w:jc w:val="both"/>
        <w:rPr>
          <w:sz w:val="23"/>
          <w:szCs w:val="23"/>
        </w:rPr>
      </w:pPr>
      <w:r w:rsidRPr="00740918">
        <w:rPr>
          <w:sz w:val="23"/>
          <w:szCs w:val="23"/>
        </w:rPr>
        <w:t xml:space="preserve">Zhotovitel je povinen udržovat na převzatém staveništi pořádek a čistotu a je povinen odstraňovat odpady a nečistoty vzniklé při provádění díla. Pokud dojde ke znečištění komunikace vlivem </w:t>
      </w:r>
      <w:r w:rsidRPr="00740918">
        <w:rPr>
          <w:snapToGrid w:val="0"/>
          <w:sz w:val="23"/>
          <w:szCs w:val="23"/>
        </w:rPr>
        <w:t xml:space="preserve">provádění díla, </w:t>
      </w:r>
      <w:r w:rsidRPr="00740918">
        <w:rPr>
          <w:sz w:val="23"/>
          <w:szCs w:val="23"/>
        </w:rPr>
        <w:t xml:space="preserve">musí ji zhotovitel neprodleně vyčistit. </w:t>
      </w:r>
    </w:p>
    <w:p w14:paraId="65F1F696" w14:textId="77777777" w:rsidR="008619EF" w:rsidRPr="00740918" w:rsidRDefault="008619EF" w:rsidP="00485DEF">
      <w:pPr>
        <w:pStyle w:val="Odstavecseseznamem"/>
        <w:numPr>
          <w:ilvl w:val="0"/>
          <w:numId w:val="35"/>
        </w:numPr>
        <w:tabs>
          <w:tab w:val="left" w:pos="567"/>
          <w:tab w:val="left" w:pos="993"/>
        </w:tabs>
        <w:spacing w:before="80"/>
        <w:ind w:left="567" w:hanging="567"/>
        <w:contextualSpacing w:val="0"/>
        <w:jc w:val="both"/>
        <w:rPr>
          <w:sz w:val="23"/>
          <w:szCs w:val="23"/>
        </w:rPr>
      </w:pPr>
      <w:r w:rsidRPr="00740918">
        <w:rPr>
          <w:sz w:val="23"/>
          <w:szCs w:val="23"/>
        </w:rPr>
        <w:t>Objednatel má právo nezahájit přejímací řízení díla, není-li na staveništi pořádek, zejména není-li odklizen veškerý zbylý materiál nebo není-li odstraněn ze staveniště odpad vzniklý při stavebních pracích apod.</w:t>
      </w:r>
    </w:p>
    <w:p w14:paraId="0E8DC5F7" w14:textId="69071A25" w:rsidR="008619EF" w:rsidRPr="00740918" w:rsidRDefault="008619EF" w:rsidP="008427F4">
      <w:pPr>
        <w:pStyle w:val="Odstavecseseznamem"/>
        <w:numPr>
          <w:ilvl w:val="0"/>
          <w:numId w:val="35"/>
        </w:numPr>
        <w:tabs>
          <w:tab w:val="left" w:pos="567"/>
          <w:tab w:val="left" w:pos="993"/>
        </w:tabs>
        <w:spacing w:before="80"/>
        <w:ind w:left="567" w:hanging="567"/>
        <w:contextualSpacing w:val="0"/>
        <w:jc w:val="both"/>
        <w:rPr>
          <w:sz w:val="23"/>
          <w:szCs w:val="23"/>
        </w:rPr>
      </w:pPr>
      <w:r w:rsidRPr="00740918">
        <w:rPr>
          <w:sz w:val="23"/>
          <w:szCs w:val="23"/>
        </w:rPr>
        <w:t xml:space="preserve">Nejpozději do 7 dnů po předání a převzetí díla je zhotovitel povinen odstranit zařízení staveniště a vyklidit staveniště a upravit ho. Pokud staveniště v dohodnutém termínu nevyklidí nebo pokud ho neupraví do sjednaného stavu, je zhotovitel povinen zaplatit objednateli smluvní pokutu ve výši </w:t>
      </w:r>
      <w:r w:rsidR="00BE23C7" w:rsidRPr="00740918">
        <w:rPr>
          <w:sz w:val="23"/>
          <w:szCs w:val="23"/>
        </w:rPr>
        <w:t>1</w:t>
      </w:r>
      <w:r w:rsidR="009E367E" w:rsidRPr="00740918">
        <w:rPr>
          <w:sz w:val="23"/>
          <w:szCs w:val="23"/>
        </w:rPr>
        <w:t> </w:t>
      </w:r>
      <w:r w:rsidR="006B350D" w:rsidRPr="00740918">
        <w:rPr>
          <w:sz w:val="23"/>
          <w:szCs w:val="23"/>
        </w:rPr>
        <w:t>0</w:t>
      </w:r>
      <w:r w:rsidRPr="00740918">
        <w:rPr>
          <w:sz w:val="23"/>
          <w:szCs w:val="23"/>
        </w:rPr>
        <w:t>00,- Kč za každý den prodlení s plněním takové povinnosti.</w:t>
      </w:r>
    </w:p>
    <w:p w14:paraId="380627CD" w14:textId="77777777" w:rsidR="008619EF" w:rsidRPr="00740918" w:rsidRDefault="008619EF" w:rsidP="0015632C">
      <w:pPr>
        <w:tabs>
          <w:tab w:val="left" w:pos="567"/>
          <w:tab w:val="left" w:pos="2127"/>
        </w:tabs>
        <w:jc w:val="center"/>
        <w:rPr>
          <w:b/>
          <w:color w:val="0070C0"/>
          <w:sz w:val="23"/>
          <w:szCs w:val="23"/>
        </w:rPr>
      </w:pPr>
    </w:p>
    <w:p w14:paraId="5F31A363" w14:textId="3836EDC3" w:rsidR="008619EF" w:rsidRPr="00740918" w:rsidRDefault="00F63084" w:rsidP="004A6916">
      <w:pPr>
        <w:keepNext/>
        <w:tabs>
          <w:tab w:val="left" w:pos="567"/>
          <w:tab w:val="left" w:pos="2127"/>
        </w:tabs>
        <w:jc w:val="center"/>
        <w:rPr>
          <w:b/>
          <w:sz w:val="23"/>
          <w:szCs w:val="23"/>
        </w:rPr>
      </w:pPr>
      <w:r w:rsidRPr="00740918">
        <w:rPr>
          <w:b/>
          <w:sz w:val="23"/>
          <w:szCs w:val="23"/>
        </w:rPr>
        <w:t>VIII</w:t>
      </w:r>
      <w:r w:rsidR="008619EF" w:rsidRPr="00740918">
        <w:rPr>
          <w:b/>
          <w:sz w:val="23"/>
          <w:szCs w:val="23"/>
        </w:rPr>
        <w:t>.</w:t>
      </w:r>
    </w:p>
    <w:p w14:paraId="0E55E47C" w14:textId="4CEE9199" w:rsidR="008619EF" w:rsidRPr="00740918" w:rsidRDefault="008619EF" w:rsidP="004A6916">
      <w:pPr>
        <w:keepNext/>
        <w:tabs>
          <w:tab w:val="left" w:pos="567"/>
          <w:tab w:val="left" w:pos="2127"/>
        </w:tabs>
        <w:jc w:val="center"/>
        <w:rPr>
          <w:b/>
          <w:sz w:val="23"/>
          <w:szCs w:val="23"/>
        </w:rPr>
      </w:pPr>
      <w:r w:rsidRPr="00740918">
        <w:rPr>
          <w:b/>
          <w:sz w:val="23"/>
          <w:szCs w:val="23"/>
        </w:rPr>
        <w:t>Podmínky provádění díla ve vazbě na zajištění řádného plnění</w:t>
      </w:r>
    </w:p>
    <w:p w14:paraId="102B2285" w14:textId="77777777" w:rsidR="008619EF" w:rsidRPr="00740918" w:rsidRDefault="008619EF" w:rsidP="0015632C">
      <w:pPr>
        <w:numPr>
          <w:ilvl w:val="0"/>
          <w:numId w:val="18"/>
        </w:numPr>
        <w:tabs>
          <w:tab w:val="left" w:pos="567"/>
          <w:tab w:val="left" w:pos="2127"/>
        </w:tabs>
        <w:spacing w:before="80"/>
        <w:ind w:left="567" w:hanging="567"/>
        <w:jc w:val="both"/>
        <w:rPr>
          <w:sz w:val="23"/>
          <w:szCs w:val="23"/>
        </w:rPr>
      </w:pPr>
      <w:r w:rsidRPr="00740918">
        <w:rPr>
          <w:sz w:val="23"/>
          <w:szCs w:val="23"/>
        </w:rPr>
        <w:t xml:space="preserve">Objednatel je po celou dobu provádění díla jeho vlastníkem. </w:t>
      </w:r>
    </w:p>
    <w:p w14:paraId="61D80801" w14:textId="77777777" w:rsidR="008619EF" w:rsidRPr="00740918" w:rsidRDefault="008619EF" w:rsidP="0015632C">
      <w:pPr>
        <w:numPr>
          <w:ilvl w:val="0"/>
          <w:numId w:val="18"/>
        </w:numPr>
        <w:tabs>
          <w:tab w:val="left" w:pos="567"/>
          <w:tab w:val="left" w:pos="2127"/>
        </w:tabs>
        <w:spacing w:before="80"/>
        <w:ind w:left="567" w:hanging="567"/>
        <w:jc w:val="both"/>
        <w:rPr>
          <w:sz w:val="23"/>
          <w:szCs w:val="23"/>
        </w:rPr>
      </w:pPr>
      <w:r w:rsidRPr="00740918">
        <w:rPr>
          <w:sz w:val="23"/>
          <w:szCs w:val="23"/>
        </w:rPr>
        <w:t>Nebezpečí škody na díle nese po celou dobu provádění díla zhotovitel.</w:t>
      </w:r>
    </w:p>
    <w:p w14:paraId="37B7F757" w14:textId="28D799FC" w:rsidR="008619EF" w:rsidRPr="00740918" w:rsidRDefault="008619EF" w:rsidP="000278FE">
      <w:pPr>
        <w:numPr>
          <w:ilvl w:val="0"/>
          <w:numId w:val="18"/>
        </w:numPr>
        <w:tabs>
          <w:tab w:val="left" w:pos="567"/>
          <w:tab w:val="left" w:pos="2127"/>
        </w:tabs>
        <w:spacing w:before="80"/>
        <w:ind w:left="567" w:hanging="567"/>
        <w:jc w:val="both"/>
        <w:rPr>
          <w:sz w:val="23"/>
          <w:szCs w:val="23"/>
        </w:rPr>
      </w:pPr>
      <w:r w:rsidRPr="00740918">
        <w:rPr>
          <w:sz w:val="23"/>
          <w:szCs w:val="23"/>
        </w:rPr>
        <w:t xml:space="preserve">Po celou dobu provádění díla je zhotovitel povinen zajistit trvalý přístup uživatelům </w:t>
      </w:r>
      <w:r w:rsidR="000B7D46" w:rsidRPr="00740918">
        <w:rPr>
          <w:sz w:val="23"/>
          <w:szCs w:val="23"/>
        </w:rPr>
        <w:t xml:space="preserve">dotčených nemovitostí. </w:t>
      </w:r>
    </w:p>
    <w:p w14:paraId="4083D09F" w14:textId="77777777" w:rsidR="005A6028" w:rsidRPr="00740918" w:rsidRDefault="008619EF" w:rsidP="005A6028">
      <w:pPr>
        <w:numPr>
          <w:ilvl w:val="0"/>
          <w:numId w:val="18"/>
        </w:numPr>
        <w:tabs>
          <w:tab w:val="left" w:pos="567"/>
          <w:tab w:val="left" w:pos="993"/>
          <w:tab w:val="left" w:pos="2127"/>
        </w:tabs>
        <w:spacing w:before="80"/>
        <w:ind w:left="567" w:hanging="567"/>
        <w:jc w:val="both"/>
        <w:rPr>
          <w:sz w:val="23"/>
          <w:szCs w:val="23"/>
        </w:rPr>
      </w:pPr>
      <w:r w:rsidRPr="00740918">
        <w:rPr>
          <w:sz w:val="23"/>
          <w:szCs w:val="23"/>
        </w:rPr>
        <w:lastRenderedPageBreak/>
        <w:t xml:space="preserve">Zhotovitel bude při provádění díla respektovat a plnit podmínky stanovené pro provádění díla dotčenými orgány státní správy a správci inženýrských sítí. </w:t>
      </w:r>
    </w:p>
    <w:p w14:paraId="1EE41B4D" w14:textId="1BF27BCB" w:rsidR="005A6028" w:rsidRPr="00740918" w:rsidRDefault="005A6028" w:rsidP="005A6028">
      <w:pPr>
        <w:numPr>
          <w:ilvl w:val="0"/>
          <w:numId w:val="18"/>
        </w:numPr>
        <w:tabs>
          <w:tab w:val="left" w:pos="567"/>
          <w:tab w:val="left" w:pos="993"/>
          <w:tab w:val="left" w:pos="2127"/>
        </w:tabs>
        <w:spacing w:before="80"/>
        <w:ind w:left="567" w:hanging="567"/>
        <w:jc w:val="both"/>
        <w:rPr>
          <w:sz w:val="23"/>
          <w:szCs w:val="23"/>
        </w:rPr>
      </w:pPr>
      <w:r w:rsidRPr="00740918">
        <w:rPr>
          <w:sz w:val="23"/>
          <w:szCs w:val="23"/>
        </w:rPr>
        <w:t xml:space="preserve">Veškeré odborné práce musí vykonávat </w:t>
      </w:r>
      <w:r w:rsidRPr="00740918">
        <w:rPr>
          <w:iCs/>
          <w:sz w:val="23"/>
          <w:szCs w:val="23"/>
        </w:rPr>
        <w:t>zaměstnanci</w:t>
      </w:r>
      <w:r w:rsidRPr="00740918">
        <w:rPr>
          <w:sz w:val="23"/>
          <w:szCs w:val="23"/>
        </w:rPr>
        <w:t xml:space="preserve"> zhotovitele nebo jeho pod</w:t>
      </w:r>
      <w:r w:rsidRPr="00740918">
        <w:rPr>
          <w:iCs/>
          <w:sz w:val="23"/>
          <w:szCs w:val="23"/>
        </w:rPr>
        <w:t>dodavatelů</w:t>
      </w:r>
      <w:r w:rsidRPr="00740918">
        <w:rPr>
          <w:sz w:val="23"/>
          <w:szCs w:val="23"/>
        </w:rPr>
        <w:t xml:space="preserve"> mající příslušnou kvalifikaci. Doklad o kvalifikaci </w:t>
      </w:r>
      <w:r w:rsidRPr="00740918">
        <w:rPr>
          <w:iCs/>
          <w:sz w:val="23"/>
          <w:szCs w:val="23"/>
        </w:rPr>
        <w:t>zaměstnanců</w:t>
      </w:r>
      <w:r w:rsidRPr="00740918">
        <w:rPr>
          <w:sz w:val="23"/>
          <w:szCs w:val="23"/>
        </w:rPr>
        <w:t xml:space="preserve"> či pod</w:t>
      </w:r>
      <w:r w:rsidRPr="00740918">
        <w:rPr>
          <w:iCs/>
          <w:sz w:val="23"/>
          <w:szCs w:val="23"/>
        </w:rPr>
        <w:t>dodavatelů</w:t>
      </w:r>
      <w:r w:rsidRPr="00740918">
        <w:rPr>
          <w:sz w:val="23"/>
          <w:szCs w:val="23"/>
        </w:rPr>
        <w:t xml:space="preserve"> je zhotovitel na požádání objednatele povinen doložit.</w:t>
      </w:r>
    </w:p>
    <w:p w14:paraId="2203CF9E" w14:textId="51806FD2" w:rsidR="008619EF" w:rsidRPr="00740918" w:rsidRDefault="008619EF" w:rsidP="00E35B5F">
      <w:pPr>
        <w:numPr>
          <w:ilvl w:val="0"/>
          <w:numId w:val="18"/>
        </w:numPr>
        <w:tabs>
          <w:tab w:val="left" w:pos="567"/>
          <w:tab w:val="left" w:pos="993"/>
          <w:tab w:val="left" w:pos="2127"/>
        </w:tabs>
        <w:spacing w:before="80"/>
        <w:ind w:left="567" w:hanging="567"/>
        <w:jc w:val="both"/>
        <w:rPr>
          <w:sz w:val="23"/>
          <w:szCs w:val="23"/>
        </w:rPr>
      </w:pPr>
      <w:r w:rsidRPr="00740918">
        <w:rPr>
          <w:sz w:val="23"/>
          <w:szCs w:val="23"/>
        </w:rPr>
        <w:t xml:space="preserve">Zhotovitel je povinen během provádění díla informovat objednatele o veškerých skutečnostech rozhodných pro řádné provádění díla. V průběhu provádění díla bude objednatel svolávat kontrolní dny, a to </w:t>
      </w:r>
      <w:r w:rsidRPr="00740918">
        <w:rPr>
          <w:iCs/>
          <w:sz w:val="23"/>
          <w:szCs w:val="23"/>
        </w:rPr>
        <w:t>zpravidla</w:t>
      </w:r>
      <w:r w:rsidRPr="00740918">
        <w:rPr>
          <w:sz w:val="23"/>
          <w:szCs w:val="23"/>
        </w:rPr>
        <w:t xml:space="preserve"> </w:t>
      </w:r>
      <w:r w:rsidRPr="005C1C7C">
        <w:rPr>
          <w:sz w:val="23"/>
          <w:szCs w:val="23"/>
        </w:rPr>
        <w:t xml:space="preserve">1x za </w:t>
      </w:r>
      <w:r w:rsidR="00534543">
        <w:rPr>
          <w:sz w:val="23"/>
          <w:szCs w:val="23"/>
        </w:rPr>
        <w:t>měsíc</w:t>
      </w:r>
      <w:r w:rsidRPr="00740918">
        <w:rPr>
          <w:sz w:val="23"/>
          <w:szCs w:val="23"/>
        </w:rPr>
        <w:t>.</w:t>
      </w:r>
    </w:p>
    <w:p w14:paraId="0740AD94" w14:textId="77777777" w:rsidR="008619EF" w:rsidRPr="00740918" w:rsidRDefault="008619EF" w:rsidP="00470E5C">
      <w:pPr>
        <w:keepNext/>
        <w:tabs>
          <w:tab w:val="left" w:pos="2127"/>
        </w:tabs>
        <w:ind w:left="567"/>
        <w:jc w:val="both"/>
        <w:rPr>
          <w:sz w:val="23"/>
          <w:szCs w:val="23"/>
        </w:rPr>
      </w:pPr>
      <w:r w:rsidRPr="00740918">
        <w:rPr>
          <w:sz w:val="23"/>
          <w:szCs w:val="23"/>
        </w:rPr>
        <w:t xml:space="preserve">Kontrolních dnů se budou účastnit: </w:t>
      </w:r>
    </w:p>
    <w:p w14:paraId="574FBDB0" w14:textId="77777777" w:rsidR="008619EF" w:rsidRPr="00740918" w:rsidRDefault="008619EF" w:rsidP="00C23469">
      <w:pPr>
        <w:tabs>
          <w:tab w:val="left" w:pos="851"/>
        </w:tabs>
        <w:ind w:left="851" w:hanging="284"/>
        <w:jc w:val="both"/>
        <w:rPr>
          <w:sz w:val="23"/>
          <w:szCs w:val="23"/>
        </w:rPr>
      </w:pPr>
      <w:r w:rsidRPr="00740918">
        <w:rPr>
          <w:sz w:val="23"/>
          <w:szCs w:val="23"/>
        </w:rPr>
        <w:t xml:space="preserve">- </w:t>
      </w:r>
      <w:r w:rsidRPr="00740918">
        <w:rPr>
          <w:sz w:val="23"/>
          <w:szCs w:val="23"/>
        </w:rPr>
        <w:tab/>
        <w:t xml:space="preserve">zástupce pro věci technické objednatele, </w:t>
      </w:r>
    </w:p>
    <w:p w14:paraId="292CE83F" w14:textId="77777777" w:rsidR="008619EF" w:rsidRPr="00740918" w:rsidRDefault="008619EF" w:rsidP="00C23469">
      <w:pPr>
        <w:tabs>
          <w:tab w:val="left" w:pos="851"/>
        </w:tabs>
        <w:ind w:left="851" w:hanging="284"/>
        <w:jc w:val="both"/>
        <w:rPr>
          <w:snapToGrid w:val="0"/>
          <w:sz w:val="23"/>
          <w:szCs w:val="23"/>
        </w:rPr>
      </w:pPr>
      <w:r w:rsidRPr="00740918">
        <w:rPr>
          <w:snapToGrid w:val="0"/>
          <w:sz w:val="23"/>
          <w:szCs w:val="23"/>
        </w:rPr>
        <w:t xml:space="preserve">- </w:t>
      </w:r>
      <w:r w:rsidRPr="00740918">
        <w:rPr>
          <w:snapToGrid w:val="0"/>
          <w:sz w:val="23"/>
          <w:szCs w:val="23"/>
        </w:rPr>
        <w:tab/>
        <w:t>zástupce pro věci technické zhotovitele,</w:t>
      </w:r>
    </w:p>
    <w:p w14:paraId="550CB823" w14:textId="77777777" w:rsidR="008619EF" w:rsidRPr="00740918" w:rsidRDefault="008619EF" w:rsidP="00C23469">
      <w:pPr>
        <w:tabs>
          <w:tab w:val="left" w:pos="851"/>
        </w:tabs>
        <w:ind w:left="851" w:hanging="284"/>
        <w:jc w:val="both"/>
        <w:rPr>
          <w:sz w:val="23"/>
          <w:szCs w:val="23"/>
        </w:rPr>
      </w:pPr>
      <w:r w:rsidRPr="00740918">
        <w:rPr>
          <w:sz w:val="23"/>
          <w:szCs w:val="23"/>
        </w:rPr>
        <w:t xml:space="preserve">- </w:t>
      </w:r>
      <w:r w:rsidRPr="00740918">
        <w:rPr>
          <w:sz w:val="23"/>
          <w:szCs w:val="23"/>
        </w:rPr>
        <w:tab/>
        <w:t>osoby přizvané k</w:t>
      </w:r>
      <w:r w:rsidRPr="00740918">
        <w:rPr>
          <w:iCs/>
          <w:sz w:val="23"/>
          <w:szCs w:val="23"/>
        </w:rPr>
        <w:t xml:space="preserve"> </w:t>
      </w:r>
      <w:r w:rsidRPr="00740918">
        <w:rPr>
          <w:sz w:val="23"/>
          <w:szCs w:val="23"/>
        </w:rPr>
        <w:t>účasti některou ze shora uvedených</w:t>
      </w:r>
      <w:r w:rsidRPr="00740918">
        <w:rPr>
          <w:iCs/>
          <w:sz w:val="23"/>
          <w:szCs w:val="23"/>
        </w:rPr>
        <w:t xml:space="preserve"> </w:t>
      </w:r>
      <w:r w:rsidRPr="00740918">
        <w:rPr>
          <w:sz w:val="23"/>
          <w:szCs w:val="23"/>
        </w:rPr>
        <w:t>osob.</w:t>
      </w:r>
    </w:p>
    <w:p w14:paraId="64010049" w14:textId="77777777" w:rsidR="008619EF" w:rsidRPr="00740918" w:rsidRDefault="008619EF" w:rsidP="0015632C">
      <w:pPr>
        <w:tabs>
          <w:tab w:val="left" w:pos="2127"/>
        </w:tabs>
        <w:ind w:left="567"/>
        <w:jc w:val="both"/>
        <w:rPr>
          <w:sz w:val="23"/>
          <w:szCs w:val="23"/>
        </w:rPr>
      </w:pPr>
      <w:r w:rsidRPr="00740918">
        <w:rPr>
          <w:sz w:val="23"/>
          <w:szCs w:val="23"/>
        </w:rPr>
        <w:t>Z kontrolních dnů budou pořízeny písemné zápisy</w:t>
      </w:r>
      <w:r w:rsidRPr="00740918">
        <w:rPr>
          <w:snapToGrid w:val="0"/>
          <w:sz w:val="23"/>
          <w:szCs w:val="23"/>
        </w:rPr>
        <w:t xml:space="preserve"> v českém jazyce</w:t>
      </w:r>
      <w:r w:rsidRPr="00740918">
        <w:rPr>
          <w:sz w:val="23"/>
          <w:szCs w:val="23"/>
        </w:rPr>
        <w:t>, přičemž těmito nelze měnit tuto smlouvu ani její přílohy.</w:t>
      </w:r>
    </w:p>
    <w:p w14:paraId="1574EE1A" w14:textId="77777777" w:rsidR="008619EF" w:rsidRPr="00740918" w:rsidRDefault="008619EF" w:rsidP="00E35B5F">
      <w:pPr>
        <w:numPr>
          <w:ilvl w:val="0"/>
          <w:numId w:val="18"/>
        </w:numPr>
        <w:tabs>
          <w:tab w:val="left" w:pos="567"/>
          <w:tab w:val="left" w:pos="993"/>
          <w:tab w:val="left" w:pos="2127"/>
        </w:tabs>
        <w:spacing w:before="80"/>
        <w:ind w:left="567" w:hanging="567"/>
        <w:jc w:val="both"/>
        <w:rPr>
          <w:sz w:val="23"/>
          <w:szCs w:val="23"/>
        </w:rPr>
      </w:pPr>
      <w:r w:rsidRPr="00740918">
        <w:rPr>
          <w:iCs/>
          <w:sz w:val="23"/>
          <w:szCs w:val="23"/>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1DF1F68" w14:textId="77777777" w:rsidR="008619EF" w:rsidRPr="00740918" w:rsidRDefault="008619EF" w:rsidP="00E35B5F">
      <w:pPr>
        <w:numPr>
          <w:ilvl w:val="0"/>
          <w:numId w:val="18"/>
        </w:numPr>
        <w:tabs>
          <w:tab w:val="left" w:pos="567"/>
          <w:tab w:val="left" w:pos="993"/>
          <w:tab w:val="left" w:pos="2127"/>
        </w:tabs>
        <w:spacing w:before="80"/>
        <w:ind w:left="567" w:hanging="567"/>
        <w:jc w:val="both"/>
        <w:rPr>
          <w:sz w:val="23"/>
          <w:szCs w:val="23"/>
        </w:rPr>
      </w:pPr>
      <w:r w:rsidRPr="00740918">
        <w:rPr>
          <w:sz w:val="23"/>
          <w:szCs w:val="23"/>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7C4A8F5" w14:textId="4813D6F5" w:rsidR="008619EF" w:rsidRPr="00740918" w:rsidRDefault="008619EF" w:rsidP="00E35B5F">
      <w:pPr>
        <w:numPr>
          <w:ilvl w:val="0"/>
          <w:numId w:val="18"/>
        </w:numPr>
        <w:tabs>
          <w:tab w:val="left" w:pos="567"/>
          <w:tab w:val="left" w:pos="993"/>
          <w:tab w:val="left" w:pos="2127"/>
        </w:tabs>
        <w:spacing w:before="80"/>
        <w:ind w:left="567" w:hanging="567"/>
        <w:jc w:val="both"/>
        <w:rPr>
          <w:sz w:val="23"/>
          <w:szCs w:val="23"/>
        </w:rPr>
      </w:pPr>
      <w:r w:rsidRPr="00740918">
        <w:rPr>
          <w:sz w:val="23"/>
          <w:szCs w:val="23"/>
        </w:rPr>
        <w:t xml:space="preserve">Zhotovitel v plné míře odpovídá za bezpečnost a ochranu všech svých </w:t>
      </w:r>
      <w:r w:rsidRPr="00740918">
        <w:rPr>
          <w:iCs/>
          <w:sz w:val="23"/>
          <w:szCs w:val="23"/>
        </w:rPr>
        <w:t xml:space="preserve">zaměstnanců a </w:t>
      </w:r>
      <w:r w:rsidR="00C26D26" w:rsidRPr="00740918">
        <w:rPr>
          <w:iCs/>
          <w:sz w:val="23"/>
          <w:szCs w:val="23"/>
        </w:rPr>
        <w:t>pod</w:t>
      </w:r>
      <w:r w:rsidRPr="00740918">
        <w:rPr>
          <w:iCs/>
          <w:sz w:val="23"/>
          <w:szCs w:val="23"/>
        </w:rPr>
        <w:t>dodavatelů</w:t>
      </w:r>
      <w:r w:rsidRPr="00740918">
        <w:rPr>
          <w:sz w:val="23"/>
          <w:szCs w:val="23"/>
        </w:rPr>
        <w:t xml:space="preserve"> v prostoru staveniště a zabezpečí jejich vybavení ochrannými pracovními pomůckami a jejich poučení dle příslušných právních předpisů. </w:t>
      </w:r>
      <w:r w:rsidR="00CA4035" w:rsidRPr="00740918">
        <w:rPr>
          <w:sz w:val="23"/>
          <w:szCs w:val="23"/>
        </w:rPr>
        <w:t xml:space="preserve"> </w:t>
      </w:r>
    </w:p>
    <w:p w14:paraId="116B6A7D" w14:textId="2588BE16" w:rsidR="00CA4035" w:rsidRPr="00740918" w:rsidRDefault="00CA4035" w:rsidP="00CA4035">
      <w:pPr>
        <w:numPr>
          <w:ilvl w:val="0"/>
          <w:numId w:val="18"/>
        </w:numPr>
        <w:tabs>
          <w:tab w:val="left" w:pos="567"/>
          <w:tab w:val="left" w:pos="851"/>
        </w:tabs>
        <w:spacing w:before="80"/>
        <w:ind w:left="567" w:hanging="567"/>
        <w:jc w:val="both"/>
        <w:rPr>
          <w:sz w:val="23"/>
          <w:szCs w:val="23"/>
        </w:rPr>
      </w:pPr>
      <w:r w:rsidRPr="00740918">
        <w:rPr>
          <w:sz w:val="23"/>
          <w:szCs w:val="23"/>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w:t>
      </w:r>
      <w:r w:rsidR="00A245E3" w:rsidRPr="00740918">
        <w:rPr>
          <w:sz w:val="23"/>
          <w:szCs w:val="23"/>
        </w:rPr>
        <w:t>1</w:t>
      </w:r>
      <w:r w:rsidRPr="00740918">
        <w:rPr>
          <w:sz w:val="23"/>
          <w:szCs w:val="23"/>
        </w:rPr>
        <w:t xml:space="preserve"> 000,- Kč. Smluvní pokutu je povinen hradit i opakovaně v případě opakujícího se či trvajícího porušení povinnosti. </w:t>
      </w:r>
    </w:p>
    <w:p w14:paraId="60E0F12F" w14:textId="691D27D4" w:rsidR="00CA4035" w:rsidRPr="00740918" w:rsidRDefault="00CA4035" w:rsidP="00CA4035">
      <w:pPr>
        <w:tabs>
          <w:tab w:val="left" w:pos="567"/>
          <w:tab w:val="left" w:pos="851"/>
        </w:tabs>
        <w:ind w:left="567"/>
        <w:jc w:val="both"/>
        <w:rPr>
          <w:sz w:val="23"/>
          <w:szCs w:val="23"/>
        </w:rPr>
      </w:pPr>
      <w:r w:rsidRPr="00740918">
        <w:rPr>
          <w:sz w:val="23"/>
          <w:szCs w:val="23"/>
        </w:rPr>
        <w:t xml:space="preserve">Jestliže zhotovitel poruší zásady a pravidla BOZP závažným způsobem (např. </w:t>
      </w:r>
      <w:r w:rsidR="004B5CC5" w:rsidRPr="00740918">
        <w:rPr>
          <w:sz w:val="23"/>
          <w:szCs w:val="23"/>
        </w:rPr>
        <w:t xml:space="preserve">řádně </w:t>
      </w:r>
      <w:r w:rsidRPr="00740918">
        <w:rPr>
          <w:sz w:val="23"/>
          <w:szCs w:val="23"/>
        </w:rPr>
        <w:t xml:space="preserve">nezabezpečí výkopy), činí smluvní pokuta částku </w:t>
      </w:r>
      <w:r w:rsidR="00A245E3" w:rsidRPr="00740918">
        <w:rPr>
          <w:sz w:val="23"/>
          <w:szCs w:val="23"/>
        </w:rPr>
        <w:t>5</w:t>
      </w:r>
      <w:r w:rsidRPr="00740918">
        <w:rPr>
          <w:sz w:val="23"/>
          <w:szCs w:val="23"/>
        </w:rPr>
        <w:t> 000,- Kč za každé porušení.</w:t>
      </w:r>
    </w:p>
    <w:p w14:paraId="3E92801E" w14:textId="23B82E16" w:rsidR="008619EF" w:rsidRPr="00740918" w:rsidRDefault="008619EF" w:rsidP="00E35B5F">
      <w:pPr>
        <w:numPr>
          <w:ilvl w:val="0"/>
          <w:numId w:val="18"/>
        </w:numPr>
        <w:tabs>
          <w:tab w:val="left" w:pos="567"/>
          <w:tab w:val="left" w:pos="993"/>
          <w:tab w:val="left" w:pos="2127"/>
        </w:tabs>
        <w:spacing w:before="80"/>
        <w:ind w:left="567" w:hanging="567"/>
        <w:jc w:val="both"/>
        <w:rPr>
          <w:sz w:val="23"/>
          <w:szCs w:val="23"/>
        </w:rPr>
      </w:pPr>
      <w:r w:rsidRPr="00740918">
        <w:rPr>
          <w:sz w:val="23"/>
          <w:szCs w:val="23"/>
        </w:rPr>
        <w:t>Zhotovitel je povinen poskytovat součinnost koordinátorovi BOZP objednatele vykonávajícího činnost dle zákona č. 309/2006 Sb., ve znění pozdějších změn</w:t>
      </w:r>
      <w:r w:rsidR="000D5991" w:rsidRPr="00740918">
        <w:rPr>
          <w:sz w:val="23"/>
          <w:szCs w:val="23"/>
        </w:rPr>
        <w:t xml:space="preserve">, pokud bude </w:t>
      </w:r>
      <w:r w:rsidR="00996455">
        <w:rPr>
          <w:sz w:val="23"/>
          <w:szCs w:val="23"/>
        </w:rPr>
        <w:t xml:space="preserve">objednatelem </w:t>
      </w:r>
      <w:r w:rsidR="000D5991" w:rsidRPr="00740918">
        <w:rPr>
          <w:sz w:val="23"/>
          <w:szCs w:val="23"/>
        </w:rPr>
        <w:t>určen</w:t>
      </w:r>
      <w:r w:rsidRPr="00740918">
        <w:rPr>
          <w:sz w:val="23"/>
          <w:szCs w:val="23"/>
        </w:rPr>
        <w:t>.</w:t>
      </w:r>
    </w:p>
    <w:p w14:paraId="4E1DA514" w14:textId="77777777" w:rsidR="008619EF" w:rsidRPr="00740918" w:rsidRDefault="008619EF" w:rsidP="00E45B19">
      <w:pPr>
        <w:numPr>
          <w:ilvl w:val="0"/>
          <w:numId w:val="18"/>
        </w:numPr>
        <w:tabs>
          <w:tab w:val="left" w:pos="567"/>
          <w:tab w:val="left" w:pos="993"/>
        </w:tabs>
        <w:spacing w:before="80"/>
        <w:ind w:left="567" w:hanging="567"/>
        <w:jc w:val="both"/>
        <w:rPr>
          <w:sz w:val="23"/>
          <w:szCs w:val="23"/>
        </w:rPr>
      </w:pPr>
      <w:r w:rsidRPr="00740918">
        <w:rPr>
          <w:snapToGrid w:val="0"/>
          <w:sz w:val="23"/>
          <w:szCs w:val="23"/>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740918">
        <w:rPr>
          <w:iCs/>
          <w:sz w:val="23"/>
          <w:szCs w:val="23"/>
        </w:rPr>
        <w:t xml:space="preserve">škodu bez zbytečného odkladu odstranit a není-li to možné, tak finančně nahradit. </w:t>
      </w:r>
      <w:r w:rsidRPr="00740918">
        <w:rPr>
          <w:sz w:val="23"/>
          <w:szCs w:val="23"/>
        </w:rPr>
        <w:t>Veškeré náklady s tím spojené nese zhotovitel.</w:t>
      </w:r>
    </w:p>
    <w:p w14:paraId="6252C8D4" w14:textId="15C6E4CB" w:rsidR="008619EF" w:rsidRPr="00740918" w:rsidRDefault="008619EF" w:rsidP="001E59BE">
      <w:pPr>
        <w:numPr>
          <w:ilvl w:val="0"/>
          <w:numId w:val="18"/>
        </w:numPr>
        <w:tabs>
          <w:tab w:val="left" w:pos="567"/>
          <w:tab w:val="left" w:pos="993"/>
        </w:tabs>
        <w:spacing w:before="80"/>
        <w:ind w:left="567" w:hanging="567"/>
        <w:jc w:val="both"/>
        <w:rPr>
          <w:sz w:val="23"/>
          <w:szCs w:val="23"/>
        </w:rPr>
      </w:pPr>
      <w:r w:rsidRPr="00740918">
        <w:rPr>
          <w:snapToGrid w:val="0"/>
          <w:sz w:val="23"/>
          <w:szCs w:val="23"/>
        </w:rPr>
        <w:t xml:space="preserve">Zhotovitel je povinen v </w:t>
      </w:r>
      <w:r w:rsidRPr="00740918">
        <w:rPr>
          <w:sz w:val="23"/>
          <w:szCs w:val="23"/>
        </w:rPr>
        <w:t>každém okamžiku zajistit dílo</w:t>
      </w:r>
      <w:r w:rsidRPr="00740918">
        <w:rPr>
          <w:iCs/>
          <w:sz w:val="23"/>
          <w:szCs w:val="23"/>
        </w:rPr>
        <w:t>, materiál a své stroje či nářadí nutné k provádění díla</w:t>
      </w:r>
      <w:r w:rsidRPr="00740918">
        <w:rPr>
          <w:snapToGrid w:val="0"/>
          <w:sz w:val="23"/>
          <w:szCs w:val="23"/>
        </w:rPr>
        <w:t xml:space="preserve"> a zařízení staveniště </w:t>
      </w:r>
      <w:r w:rsidRPr="00740918">
        <w:rPr>
          <w:sz w:val="23"/>
          <w:szCs w:val="23"/>
        </w:rPr>
        <w:t xml:space="preserve">proti poškození, </w:t>
      </w:r>
      <w:r w:rsidRPr="00740918">
        <w:rPr>
          <w:iCs/>
          <w:sz w:val="23"/>
          <w:szCs w:val="23"/>
        </w:rPr>
        <w:t xml:space="preserve">ztrátě a </w:t>
      </w:r>
      <w:r w:rsidRPr="00740918">
        <w:rPr>
          <w:sz w:val="23"/>
          <w:szCs w:val="23"/>
        </w:rPr>
        <w:t>krádeži</w:t>
      </w:r>
      <w:r w:rsidRPr="00740918">
        <w:rPr>
          <w:iCs/>
          <w:sz w:val="23"/>
          <w:szCs w:val="23"/>
        </w:rPr>
        <w:t xml:space="preserve">. </w:t>
      </w:r>
    </w:p>
    <w:p w14:paraId="1CEF61AE" w14:textId="63A3860A" w:rsidR="008619EF" w:rsidRPr="00740918" w:rsidRDefault="008619EF" w:rsidP="001E59BE">
      <w:pPr>
        <w:numPr>
          <w:ilvl w:val="0"/>
          <w:numId w:val="18"/>
        </w:numPr>
        <w:tabs>
          <w:tab w:val="left" w:pos="567"/>
          <w:tab w:val="left" w:pos="993"/>
        </w:tabs>
        <w:spacing w:before="80"/>
        <w:ind w:left="567" w:hanging="567"/>
        <w:jc w:val="both"/>
        <w:rPr>
          <w:sz w:val="23"/>
          <w:szCs w:val="23"/>
        </w:rPr>
      </w:pPr>
      <w:r w:rsidRPr="00740918">
        <w:rPr>
          <w:sz w:val="23"/>
          <w:szCs w:val="23"/>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740918">
        <w:rPr>
          <w:snapToGrid w:val="0"/>
          <w:sz w:val="23"/>
          <w:szCs w:val="23"/>
        </w:rPr>
        <w:t>zaměstnanci zhotovitele a krádeží.</w:t>
      </w:r>
      <w:r w:rsidRPr="00740918">
        <w:rPr>
          <w:i/>
          <w:snapToGrid w:val="0"/>
          <w:sz w:val="23"/>
          <w:szCs w:val="23"/>
        </w:rPr>
        <w:t xml:space="preserve"> </w:t>
      </w:r>
      <w:r w:rsidRPr="00740918">
        <w:rPr>
          <w:snapToGrid w:val="0"/>
          <w:sz w:val="23"/>
          <w:szCs w:val="23"/>
        </w:rPr>
        <w:t xml:space="preserve">Zhotovitel je povinen pojistit předmět díla na své náklady po dobu, kdy nese nebezpečí škody na díle, a to mimo jiné i živelním pojištěním. </w:t>
      </w:r>
      <w:r w:rsidRPr="00740918">
        <w:rPr>
          <w:sz w:val="23"/>
          <w:szCs w:val="23"/>
        </w:rPr>
        <w:t xml:space="preserve">Veškeré pojištění musí být sjednáno s limitem nejméně </w:t>
      </w:r>
      <w:r w:rsidR="005A6028" w:rsidRPr="00740918">
        <w:rPr>
          <w:sz w:val="23"/>
          <w:szCs w:val="23"/>
        </w:rPr>
        <w:t>17</w:t>
      </w:r>
      <w:r w:rsidR="00B23932" w:rsidRPr="00740918">
        <w:rPr>
          <w:sz w:val="23"/>
          <w:szCs w:val="23"/>
        </w:rPr>
        <w:t>0 000,-</w:t>
      </w:r>
      <w:r w:rsidRPr="00740918">
        <w:rPr>
          <w:sz w:val="23"/>
          <w:szCs w:val="23"/>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68322EF" w14:textId="16A1DEE2" w:rsidR="008619EF" w:rsidRPr="00740918" w:rsidRDefault="008619EF" w:rsidP="003B5EF5">
      <w:pPr>
        <w:ind w:left="567"/>
        <w:jc w:val="both"/>
        <w:rPr>
          <w:sz w:val="23"/>
          <w:szCs w:val="23"/>
        </w:rPr>
      </w:pPr>
      <w:r w:rsidRPr="00740918">
        <w:rPr>
          <w:sz w:val="23"/>
          <w:szCs w:val="23"/>
        </w:rPr>
        <w:lastRenderedPageBreak/>
        <w:t xml:space="preserve">Pokud zhotovitel předmětné pojištění nesjedná </w:t>
      </w:r>
      <w:r w:rsidRPr="00740918">
        <w:rPr>
          <w:iCs/>
          <w:sz w:val="23"/>
          <w:szCs w:val="23"/>
        </w:rPr>
        <w:t>vůbec</w:t>
      </w:r>
      <w:r w:rsidRPr="00740918">
        <w:rPr>
          <w:sz w:val="23"/>
          <w:szCs w:val="23"/>
        </w:rPr>
        <w:t xml:space="preserve"> anebo ho sjedná, ale v rozporu s požadavky této smlouvy, nebo nedoloží jeho existenci objednateli nebo ve stanovené lhůtě, zavazuje se zhotovitel zaplatit objednateli smluvní pokutu ve výši </w:t>
      </w:r>
      <w:r w:rsidR="00616486" w:rsidRPr="00740918">
        <w:rPr>
          <w:sz w:val="23"/>
          <w:szCs w:val="23"/>
        </w:rPr>
        <w:t>2</w:t>
      </w:r>
      <w:r w:rsidR="00B23932" w:rsidRPr="00740918">
        <w:rPr>
          <w:snapToGrid w:val="0"/>
          <w:sz w:val="23"/>
          <w:szCs w:val="23"/>
        </w:rPr>
        <w:t> 0</w:t>
      </w:r>
      <w:r w:rsidR="00B23932" w:rsidRPr="00740918">
        <w:rPr>
          <w:sz w:val="23"/>
          <w:szCs w:val="23"/>
        </w:rPr>
        <w:t>00,-</w:t>
      </w:r>
      <w:r w:rsidRPr="00740918">
        <w:rPr>
          <w:sz w:val="23"/>
          <w:szCs w:val="23"/>
        </w:rPr>
        <w:t xml:space="preserve"> Kč; v takovém případě má objednatel též právo od této smlouvy odstoupit. </w:t>
      </w:r>
    </w:p>
    <w:p w14:paraId="0FDFF2AF" w14:textId="77777777" w:rsidR="008619EF" w:rsidRPr="00740918" w:rsidRDefault="008619EF" w:rsidP="00C16DC5">
      <w:pPr>
        <w:numPr>
          <w:ilvl w:val="0"/>
          <w:numId w:val="18"/>
        </w:numPr>
        <w:tabs>
          <w:tab w:val="left" w:pos="567"/>
          <w:tab w:val="left" w:pos="993"/>
        </w:tabs>
        <w:spacing w:before="80"/>
        <w:ind w:left="567" w:hanging="567"/>
        <w:jc w:val="both"/>
        <w:rPr>
          <w:iCs/>
          <w:sz w:val="23"/>
          <w:szCs w:val="23"/>
        </w:rPr>
      </w:pPr>
      <w:r w:rsidRPr="00740918">
        <w:rPr>
          <w:iCs/>
          <w:sz w:val="23"/>
          <w:szCs w:val="23"/>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D6DDE78" w14:textId="2B0FED0B" w:rsidR="008619EF" w:rsidRPr="00740918" w:rsidRDefault="008619EF" w:rsidP="00C16DC5">
      <w:pPr>
        <w:numPr>
          <w:ilvl w:val="0"/>
          <w:numId w:val="18"/>
        </w:numPr>
        <w:tabs>
          <w:tab w:val="left" w:pos="567"/>
          <w:tab w:val="left" w:pos="993"/>
        </w:tabs>
        <w:spacing w:before="80"/>
        <w:ind w:left="567" w:hanging="567"/>
        <w:jc w:val="both"/>
        <w:rPr>
          <w:iCs/>
          <w:sz w:val="23"/>
          <w:szCs w:val="23"/>
        </w:rPr>
      </w:pPr>
      <w:r w:rsidRPr="00740918">
        <w:rPr>
          <w:sz w:val="23"/>
          <w:szCs w:val="23"/>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1AFC7298" w14:textId="77777777" w:rsidR="00926E00" w:rsidRPr="00740918" w:rsidRDefault="00926E00" w:rsidP="00D42C5F">
      <w:pPr>
        <w:tabs>
          <w:tab w:val="left" w:pos="567"/>
          <w:tab w:val="left" w:pos="2127"/>
        </w:tabs>
        <w:jc w:val="center"/>
        <w:rPr>
          <w:b/>
          <w:sz w:val="23"/>
          <w:szCs w:val="23"/>
        </w:rPr>
      </w:pPr>
    </w:p>
    <w:p w14:paraId="2CBB36E3" w14:textId="027580C2" w:rsidR="00922B31" w:rsidRPr="00740918" w:rsidRDefault="005A6028" w:rsidP="008E3F4F">
      <w:pPr>
        <w:keepNext/>
        <w:tabs>
          <w:tab w:val="left" w:pos="567"/>
          <w:tab w:val="left" w:pos="2127"/>
        </w:tabs>
        <w:jc w:val="center"/>
        <w:rPr>
          <w:b/>
          <w:sz w:val="23"/>
          <w:szCs w:val="23"/>
        </w:rPr>
      </w:pPr>
      <w:r w:rsidRPr="00740918">
        <w:rPr>
          <w:b/>
          <w:sz w:val="23"/>
          <w:szCs w:val="23"/>
        </w:rPr>
        <w:t>I</w:t>
      </w:r>
      <w:r w:rsidR="00922B31" w:rsidRPr="00740918">
        <w:rPr>
          <w:b/>
          <w:sz w:val="23"/>
          <w:szCs w:val="23"/>
        </w:rPr>
        <w:t>X.</w:t>
      </w:r>
    </w:p>
    <w:p w14:paraId="5B8E9AED" w14:textId="77777777" w:rsidR="008619EF" w:rsidRPr="00740918" w:rsidRDefault="008619EF" w:rsidP="008E3F4F">
      <w:pPr>
        <w:keepNext/>
        <w:tabs>
          <w:tab w:val="left" w:pos="567"/>
          <w:tab w:val="left" w:pos="2127"/>
        </w:tabs>
        <w:jc w:val="center"/>
        <w:rPr>
          <w:b/>
          <w:sz w:val="23"/>
          <w:szCs w:val="23"/>
        </w:rPr>
      </w:pPr>
      <w:r w:rsidRPr="00740918">
        <w:rPr>
          <w:b/>
          <w:sz w:val="23"/>
          <w:szCs w:val="23"/>
        </w:rPr>
        <w:t>Předání díla</w:t>
      </w:r>
    </w:p>
    <w:p w14:paraId="08DA64D8" w14:textId="77777777" w:rsidR="00146E40" w:rsidRPr="00740918" w:rsidRDefault="008619EF" w:rsidP="004A6916">
      <w:pPr>
        <w:numPr>
          <w:ilvl w:val="0"/>
          <w:numId w:val="19"/>
        </w:numPr>
        <w:tabs>
          <w:tab w:val="left" w:pos="567"/>
        </w:tabs>
        <w:spacing w:before="80"/>
        <w:ind w:left="567" w:hanging="567"/>
        <w:jc w:val="both"/>
        <w:rPr>
          <w:sz w:val="23"/>
          <w:szCs w:val="23"/>
        </w:rPr>
      </w:pPr>
      <w:r w:rsidRPr="00740918">
        <w:rPr>
          <w:sz w:val="23"/>
          <w:szCs w:val="23"/>
        </w:rPr>
        <w:t>Po provedení díla zhotovitel objednateli dílo předá. Dílo je provedeno dnem podpisu předávacího protokolu</w:t>
      </w:r>
      <w:r w:rsidR="00146E40" w:rsidRPr="00740918">
        <w:rPr>
          <w:sz w:val="23"/>
          <w:szCs w:val="23"/>
        </w:rPr>
        <w:t>, kterým zhotovitel dílo předá a objednatel dílo převezme.</w:t>
      </w:r>
    </w:p>
    <w:p w14:paraId="3D5B77C7" w14:textId="77777777" w:rsidR="008619EF" w:rsidRPr="00740918" w:rsidRDefault="008619EF" w:rsidP="00A60C41">
      <w:pPr>
        <w:numPr>
          <w:ilvl w:val="0"/>
          <w:numId w:val="19"/>
        </w:numPr>
        <w:tabs>
          <w:tab w:val="left" w:pos="567"/>
        </w:tabs>
        <w:spacing w:before="80"/>
        <w:ind w:left="567" w:hanging="567"/>
        <w:jc w:val="both"/>
        <w:rPr>
          <w:sz w:val="23"/>
          <w:szCs w:val="23"/>
        </w:rPr>
      </w:pPr>
      <w:r w:rsidRPr="00740918">
        <w:rPr>
          <w:sz w:val="23"/>
          <w:szCs w:val="23"/>
        </w:rPr>
        <w:t>Zhotovitel je povinen předat objednateli dílo na staveništi, nedohodnou-li se strany jinak.</w:t>
      </w:r>
    </w:p>
    <w:p w14:paraId="790EE7CE" w14:textId="1634EE27" w:rsidR="008619EF" w:rsidRPr="00740918" w:rsidRDefault="008619EF" w:rsidP="00A60C41">
      <w:pPr>
        <w:numPr>
          <w:ilvl w:val="0"/>
          <w:numId w:val="19"/>
        </w:numPr>
        <w:tabs>
          <w:tab w:val="left" w:pos="567"/>
        </w:tabs>
        <w:spacing w:before="80"/>
        <w:ind w:left="567" w:hanging="567"/>
        <w:jc w:val="both"/>
        <w:rPr>
          <w:sz w:val="23"/>
          <w:szCs w:val="23"/>
        </w:rPr>
      </w:pPr>
      <w:r w:rsidRPr="00740918">
        <w:rPr>
          <w:sz w:val="23"/>
          <w:szCs w:val="23"/>
        </w:rPr>
        <w:t xml:space="preserve">Zhotovitel je povinen způsobem uvedeným v článku </w:t>
      </w:r>
      <w:r w:rsidR="00B23932" w:rsidRPr="00740918">
        <w:rPr>
          <w:sz w:val="23"/>
          <w:szCs w:val="23"/>
        </w:rPr>
        <w:t>XI</w:t>
      </w:r>
      <w:r w:rsidR="00D6101E" w:rsidRPr="00740918">
        <w:rPr>
          <w:sz w:val="23"/>
          <w:szCs w:val="23"/>
        </w:rPr>
        <w:t>I</w:t>
      </w:r>
      <w:r w:rsidR="00B23932" w:rsidRPr="00740918">
        <w:rPr>
          <w:sz w:val="23"/>
          <w:szCs w:val="23"/>
        </w:rPr>
        <w:t>.</w:t>
      </w:r>
      <w:r w:rsidRPr="00740918">
        <w:rPr>
          <w:sz w:val="23"/>
          <w:szCs w:val="23"/>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4BDFB3DC" w14:textId="1233AD88" w:rsidR="008619EF" w:rsidRPr="00740918" w:rsidRDefault="008619EF" w:rsidP="00A60C41">
      <w:pPr>
        <w:numPr>
          <w:ilvl w:val="0"/>
          <w:numId w:val="19"/>
        </w:numPr>
        <w:tabs>
          <w:tab w:val="left" w:pos="567"/>
        </w:tabs>
        <w:spacing w:before="80"/>
        <w:ind w:left="567" w:hanging="567"/>
        <w:jc w:val="both"/>
        <w:rPr>
          <w:sz w:val="23"/>
          <w:szCs w:val="23"/>
        </w:rPr>
      </w:pPr>
      <w:r w:rsidRPr="00740918">
        <w:rPr>
          <w:sz w:val="23"/>
          <w:szCs w:val="23"/>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3C5368" w:rsidRPr="00740918">
        <w:rPr>
          <w:sz w:val="23"/>
          <w:szCs w:val="23"/>
        </w:rPr>
        <w:t>1</w:t>
      </w:r>
      <w:r w:rsidRPr="00740918">
        <w:rPr>
          <w:sz w:val="23"/>
          <w:szCs w:val="23"/>
        </w:rPr>
        <w:t xml:space="preserve"> </w:t>
      </w:r>
      <w:r w:rsidR="00C27BFD" w:rsidRPr="00740918">
        <w:rPr>
          <w:sz w:val="23"/>
          <w:szCs w:val="23"/>
        </w:rPr>
        <w:t>50</w:t>
      </w:r>
      <w:r w:rsidRPr="00740918">
        <w:rPr>
          <w:sz w:val="23"/>
          <w:szCs w:val="23"/>
        </w:rPr>
        <w:t xml:space="preserve">0,- Kč. </w:t>
      </w:r>
    </w:p>
    <w:p w14:paraId="6003D9A9" w14:textId="77777777" w:rsidR="008619EF" w:rsidRPr="00740918" w:rsidRDefault="008619EF" w:rsidP="008E3F4F">
      <w:pPr>
        <w:keepNext/>
        <w:numPr>
          <w:ilvl w:val="0"/>
          <w:numId w:val="19"/>
        </w:numPr>
        <w:tabs>
          <w:tab w:val="left" w:pos="567"/>
        </w:tabs>
        <w:spacing w:before="80"/>
        <w:ind w:left="567" w:hanging="567"/>
        <w:jc w:val="both"/>
        <w:rPr>
          <w:sz w:val="23"/>
          <w:szCs w:val="23"/>
        </w:rPr>
      </w:pPr>
      <w:r w:rsidRPr="00740918">
        <w:rPr>
          <w:sz w:val="23"/>
          <w:szCs w:val="23"/>
        </w:rPr>
        <w:t>Zhotovitel je povinen připravit a doložit v rámci přejímacího řízení</w:t>
      </w:r>
      <w:r w:rsidR="003719A5" w:rsidRPr="00740918">
        <w:rPr>
          <w:sz w:val="23"/>
          <w:szCs w:val="23"/>
        </w:rPr>
        <w:t xml:space="preserve"> mimo jiné</w:t>
      </w:r>
      <w:r w:rsidRPr="00740918">
        <w:rPr>
          <w:sz w:val="23"/>
          <w:szCs w:val="23"/>
        </w:rPr>
        <w:t>:</w:t>
      </w:r>
    </w:p>
    <w:p w14:paraId="0EC200F7" w14:textId="77777777" w:rsidR="008619EF" w:rsidRPr="00740918" w:rsidRDefault="008619EF" w:rsidP="00B8538B">
      <w:pPr>
        <w:pStyle w:val="Odstavecseseznamem"/>
        <w:numPr>
          <w:ilvl w:val="1"/>
          <w:numId w:val="26"/>
        </w:numPr>
        <w:tabs>
          <w:tab w:val="left" w:pos="851"/>
        </w:tabs>
        <w:ind w:left="851" w:hanging="284"/>
        <w:jc w:val="both"/>
        <w:rPr>
          <w:sz w:val="23"/>
          <w:szCs w:val="23"/>
        </w:rPr>
      </w:pPr>
      <w:r w:rsidRPr="00740918">
        <w:rPr>
          <w:snapToGrid w:val="0"/>
          <w:sz w:val="23"/>
          <w:szCs w:val="23"/>
        </w:rPr>
        <w:t>zápisy a osvědčení o provedených zkouškách použitých materiálů,</w:t>
      </w:r>
    </w:p>
    <w:p w14:paraId="43ABABAB" w14:textId="77777777" w:rsidR="008619EF" w:rsidRPr="00740918" w:rsidRDefault="008619EF" w:rsidP="00B8538B">
      <w:pPr>
        <w:pStyle w:val="Odstavecseseznamem"/>
        <w:numPr>
          <w:ilvl w:val="1"/>
          <w:numId w:val="26"/>
        </w:numPr>
        <w:tabs>
          <w:tab w:val="left" w:pos="851"/>
        </w:tabs>
        <w:ind w:left="851" w:hanging="284"/>
        <w:jc w:val="both"/>
        <w:rPr>
          <w:sz w:val="23"/>
          <w:szCs w:val="23"/>
        </w:rPr>
      </w:pPr>
      <w:r w:rsidRPr="00740918">
        <w:rPr>
          <w:snapToGrid w:val="0"/>
          <w:sz w:val="23"/>
          <w:szCs w:val="23"/>
        </w:rPr>
        <w:t>zápisy o prověření prací a konstrukcí zakrytých v průběhu prací,</w:t>
      </w:r>
    </w:p>
    <w:p w14:paraId="2BE591D8" w14:textId="565729C7" w:rsidR="008619EF" w:rsidRPr="00740918" w:rsidRDefault="008619EF" w:rsidP="00B8538B">
      <w:pPr>
        <w:pStyle w:val="Odstavecseseznamem"/>
        <w:numPr>
          <w:ilvl w:val="1"/>
          <w:numId w:val="26"/>
        </w:numPr>
        <w:tabs>
          <w:tab w:val="left" w:pos="851"/>
        </w:tabs>
        <w:ind w:left="851" w:hanging="284"/>
        <w:jc w:val="both"/>
        <w:rPr>
          <w:sz w:val="23"/>
          <w:szCs w:val="23"/>
        </w:rPr>
      </w:pPr>
      <w:r w:rsidRPr="00740918">
        <w:rPr>
          <w:snapToGrid w:val="0"/>
          <w:sz w:val="23"/>
          <w:szCs w:val="23"/>
        </w:rPr>
        <w:t>zápisy o vyzkoušení zařízení, o provedených revizních a provozních zkouškách, pokud se vyžadují,</w:t>
      </w:r>
    </w:p>
    <w:p w14:paraId="2118D354" w14:textId="77777777" w:rsidR="008619EF" w:rsidRPr="00740918" w:rsidRDefault="008619EF" w:rsidP="00B8538B">
      <w:pPr>
        <w:pStyle w:val="Odstavecseseznamem"/>
        <w:numPr>
          <w:ilvl w:val="1"/>
          <w:numId w:val="26"/>
        </w:numPr>
        <w:tabs>
          <w:tab w:val="left" w:pos="851"/>
        </w:tabs>
        <w:ind w:left="851" w:hanging="284"/>
        <w:jc w:val="both"/>
        <w:rPr>
          <w:sz w:val="23"/>
          <w:szCs w:val="23"/>
        </w:rPr>
      </w:pPr>
      <w:r w:rsidRPr="00740918">
        <w:rPr>
          <w:sz w:val="23"/>
          <w:szCs w:val="23"/>
        </w:rPr>
        <w:t>stavební deník.</w:t>
      </w:r>
    </w:p>
    <w:p w14:paraId="506FF869" w14:textId="470114E3" w:rsidR="008619EF" w:rsidRPr="00740918" w:rsidRDefault="008619EF" w:rsidP="00A60C41">
      <w:pPr>
        <w:tabs>
          <w:tab w:val="left" w:pos="567"/>
        </w:tabs>
        <w:ind w:left="567"/>
        <w:jc w:val="both"/>
        <w:rPr>
          <w:sz w:val="23"/>
          <w:szCs w:val="23"/>
        </w:rPr>
      </w:pPr>
      <w:r w:rsidRPr="00740918">
        <w:rPr>
          <w:sz w:val="23"/>
          <w:szCs w:val="23"/>
        </w:rPr>
        <w:t>Bez dokladů označených v této smlouvě jako doklady, bez jejichž předložení není objednatel povinen dílo převzít, nelze považovat dílo za provedené.</w:t>
      </w:r>
      <w:r w:rsidR="003719A5" w:rsidRPr="00740918">
        <w:rPr>
          <w:sz w:val="23"/>
          <w:szCs w:val="23"/>
        </w:rPr>
        <w:t xml:space="preserve"> </w:t>
      </w:r>
    </w:p>
    <w:p w14:paraId="7299A524" w14:textId="77777777" w:rsidR="008619EF" w:rsidRPr="00740918" w:rsidRDefault="008619EF" w:rsidP="008E3F4F">
      <w:pPr>
        <w:keepNext/>
        <w:numPr>
          <w:ilvl w:val="0"/>
          <w:numId w:val="19"/>
        </w:numPr>
        <w:tabs>
          <w:tab w:val="left" w:pos="567"/>
        </w:tabs>
        <w:spacing w:before="80"/>
        <w:ind w:left="567" w:hanging="567"/>
        <w:jc w:val="both"/>
        <w:rPr>
          <w:sz w:val="23"/>
          <w:szCs w:val="23"/>
        </w:rPr>
      </w:pPr>
      <w:r w:rsidRPr="00740918">
        <w:rPr>
          <w:sz w:val="23"/>
          <w:szCs w:val="23"/>
        </w:rPr>
        <w:t>O předání díla sepíší obě smluvní strany v místě předání díla předávací protokol, který bude obsahovat zejména tyto náležitosti:</w:t>
      </w:r>
    </w:p>
    <w:p w14:paraId="0B613D7C" w14:textId="77777777" w:rsidR="008619EF" w:rsidRPr="00740918" w:rsidRDefault="008619EF" w:rsidP="00B8538B">
      <w:pPr>
        <w:numPr>
          <w:ilvl w:val="0"/>
          <w:numId w:val="21"/>
        </w:numPr>
        <w:tabs>
          <w:tab w:val="clear" w:pos="720"/>
          <w:tab w:val="num" w:pos="851"/>
        </w:tabs>
        <w:ind w:left="851" w:hanging="284"/>
        <w:jc w:val="both"/>
        <w:rPr>
          <w:sz w:val="23"/>
          <w:szCs w:val="23"/>
        </w:rPr>
      </w:pPr>
      <w:r w:rsidRPr="00740918">
        <w:rPr>
          <w:sz w:val="23"/>
          <w:szCs w:val="23"/>
        </w:rPr>
        <w:t>označení smluvních stran,</w:t>
      </w:r>
    </w:p>
    <w:p w14:paraId="2C8064A3" w14:textId="77777777" w:rsidR="008619EF" w:rsidRPr="00740918" w:rsidRDefault="008619EF" w:rsidP="00B8538B">
      <w:pPr>
        <w:numPr>
          <w:ilvl w:val="0"/>
          <w:numId w:val="21"/>
        </w:numPr>
        <w:tabs>
          <w:tab w:val="clear" w:pos="720"/>
          <w:tab w:val="num" w:pos="851"/>
        </w:tabs>
        <w:ind w:left="851" w:hanging="284"/>
        <w:jc w:val="both"/>
        <w:rPr>
          <w:sz w:val="23"/>
          <w:szCs w:val="23"/>
        </w:rPr>
      </w:pPr>
      <w:r w:rsidRPr="00740918">
        <w:rPr>
          <w:sz w:val="23"/>
          <w:szCs w:val="23"/>
        </w:rPr>
        <w:t>prohlášení objednatele o tom, že si dílo prohlédl a toto přebírá, nebo popis vad a prohlášení objednatele, že dílo z důvodu těchto vad nepřebírá,</w:t>
      </w:r>
    </w:p>
    <w:p w14:paraId="54A18998" w14:textId="77777777" w:rsidR="008619EF" w:rsidRPr="00740918" w:rsidRDefault="008619EF" w:rsidP="00B8538B">
      <w:pPr>
        <w:numPr>
          <w:ilvl w:val="0"/>
          <w:numId w:val="21"/>
        </w:numPr>
        <w:tabs>
          <w:tab w:val="clear" w:pos="720"/>
          <w:tab w:val="num" w:pos="851"/>
        </w:tabs>
        <w:ind w:left="851" w:hanging="284"/>
        <w:jc w:val="both"/>
        <w:rPr>
          <w:sz w:val="23"/>
          <w:szCs w:val="23"/>
        </w:rPr>
      </w:pPr>
      <w:r w:rsidRPr="00740918">
        <w:rPr>
          <w:sz w:val="23"/>
          <w:szCs w:val="23"/>
        </w:rPr>
        <w:t>datum podpisu předávacího protokolu,</w:t>
      </w:r>
    </w:p>
    <w:p w14:paraId="542877E4" w14:textId="77777777" w:rsidR="008619EF" w:rsidRPr="00740918" w:rsidRDefault="008619EF" w:rsidP="00B8538B">
      <w:pPr>
        <w:numPr>
          <w:ilvl w:val="0"/>
          <w:numId w:val="21"/>
        </w:numPr>
        <w:tabs>
          <w:tab w:val="clear" w:pos="720"/>
          <w:tab w:val="num" w:pos="851"/>
        </w:tabs>
        <w:ind w:left="851" w:hanging="284"/>
        <w:jc w:val="both"/>
        <w:rPr>
          <w:sz w:val="23"/>
          <w:szCs w:val="23"/>
        </w:rPr>
      </w:pPr>
      <w:r w:rsidRPr="00740918">
        <w:rPr>
          <w:sz w:val="23"/>
          <w:szCs w:val="23"/>
        </w:rPr>
        <w:t>podpis objednatele nebo jím pověřené osoby,</w:t>
      </w:r>
    </w:p>
    <w:p w14:paraId="2F8C4058" w14:textId="77777777" w:rsidR="008619EF" w:rsidRPr="00740918" w:rsidRDefault="008619EF" w:rsidP="00A60C41">
      <w:pPr>
        <w:numPr>
          <w:ilvl w:val="0"/>
          <w:numId w:val="21"/>
        </w:numPr>
        <w:tabs>
          <w:tab w:val="clear" w:pos="720"/>
          <w:tab w:val="num" w:pos="851"/>
        </w:tabs>
        <w:ind w:left="851" w:hanging="284"/>
        <w:jc w:val="both"/>
        <w:rPr>
          <w:sz w:val="23"/>
          <w:szCs w:val="23"/>
        </w:rPr>
      </w:pPr>
      <w:r w:rsidRPr="00740918">
        <w:rPr>
          <w:sz w:val="23"/>
          <w:szCs w:val="23"/>
        </w:rPr>
        <w:t>podpis zhotovitele nebo jím pověřené osoby.</w:t>
      </w:r>
    </w:p>
    <w:p w14:paraId="328D33A1" w14:textId="77777777" w:rsidR="008619EF" w:rsidRPr="00740918" w:rsidRDefault="008619EF" w:rsidP="00A60C41">
      <w:pPr>
        <w:numPr>
          <w:ilvl w:val="0"/>
          <w:numId w:val="19"/>
        </w:numPr>
        <w:tabs>
          <w:tab w:val="left" w:pos="567"/>
        </w:tabs>
        <w:spacing w:before="80"/>
        <w:ind w:left="567" w:hanging="567"/>
        <w:jc w:val="both"/>
        <w:rPr>
          <w:sz w:val="23"/>
          <w:szCs w:val="23"/>
        </w:rPr>
      </w:pPr>
      <w:r w:rsidRPr="00740918">
        <w:rPr>
          <w:sz w:val="23"/>
          <w:szCs w:val="23"/>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E028226" w14:textId="77777777" w:rsidR="008619EF" w:rsidRPr="00740918" w:rsidRDefault="008619EF" w:rsidP="00A60C41">
      <w:pPr>
        <w:numPr>
          <w:ilvl w:val="0"/>
          <w:numId w:val="19"/>
        </w:numPr>
        <w:tabs>
          <w:tab w:val="left" w:pos="567"/>
        </w:tabs>
        <w:spacing w:before="80"/>
        <w:ind w:left="567" w:hanging="567"/>
        <w:jc w:val="both"/>
        <w:rPr>
          <w:sz w:val="23"/>
          <w:szCs w:val="23"/>
        </w:rPr>
      </w:pPr>
      <w:r w:rsidRPr="00740918">
        <w:rPr>
          <w:sz w:val="23"/>
          <w:szCs w:val="23"/>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740918">
        <w:rPr>
          <w:sz w:val="23"/>
          <w:szCs w:val="23"/>
        </w:rPr>
        <w:t>zápis</w:t>
      </w:r>
      <w:r w:rsidRPr="00740918">
        <w:rPr>
          <w:sz w:val="23"/>
          <w:szCs w:val="23"/>
        </w:rPr>
        <w:t>.</w:t>
      </w:r>
    </w:p>
    <w:p w14:paraId="7147E3C3" w14:textId="77777777" w:rsidR="008619EF" w:rsidRPr="00740918" w:rsidRDefault="008619EF" w:rsidP="00A60C41">
      <w:pPr>
        <w:numPr>
          <w:ilvl w:val="0"/>
          <w:numId w:val="19"/>
        </w:numPr>
        <w:tabs>
          <w:tab w:val="left" w:pos="567"/>
        </w:tabs>
        <w:spacing w:before="80"/>
        <w:ind w:left="567" w:hanging="567"/>
        <w:jc w:val="both"/>
        <w:rPr>
          <w:sz w:val="23"/>
          <w:szCs w:val="23"/>
        </w:rPr>
      </w:pPr>
      <w:r w:rsidRPr="00740918">
        <w:rPr>
          <w:sz w:val="23"/>
          <w:szCs w:val="23"/>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6DF9A8B2" w14:textId="165DBB41" w:rsidR="008619EF" w:rsidRPr="00740918" w:rsidRDefault="008619EF" w:rsidP="00D8107B">
      <w:pPr>
        <w:numPr>
          <w:ilvl w:val="0"/>
          <w:numId w:val="19"/>
        </w:numPr>
        <w:tabs>
          <w:tab w:val="left" w:pos="567"/>
        </w:tabs>
        <w:spacing w:before="80"/>
        <w:ind w:left="567" w:hanging="680"/>
        <w:jc w:val="both"/>
        <w:rPr>
          <w:sz w:val="23"/>
          <w:szCs w:val="23"/>
        </w:rPr>
      </w:pPr>
      <w:r w:rsidRPr="00740918">
        <w:rPr>
          <w:sz w:val="23"/>
          <w:szCs w:val="23"/>
        </w:rPr>
        <w:t xml:space="preserve">V případě, že zhotovitel neodstraní vady díla ve lhůtě uvedené v předávacím protokolu, zavazuje se zaplatit smluvní pokutu ve výši </w:t>
      </w:r>
      <w:r w:rsidR="0028312D" w:rsidRPr="00740918">
        <w:rPr>
          <w:sz w:val="23"/>
          <w:szCs w:val="23"/>
        </w:rPr>
        <w:t>3</w:t>
      </w:r>
      <w:r w:rsidR="00F73E59" w:rsidRPr="00740918">
        <w:rPr>
          <w:sz w:val="23"/>
          <w:szCs w:val="23"/>
        </w:rPr>
        <w:t>0</w:t>
      </w:r>
      <w:r w:rsidRPr="00740918">
        <w:rPr>
          <w:sz w:val="23"/>
          <w:szCs w:val="23"/>
        </w:rPr>
        <w:t>0,- Kč denně za každou vadu, s jejímž odstraněním bude v prodlení.</w:t>
      </w:r>
    </w:p>
    <w:p w14:paraId="1DC9B46B" w14:textId="77777777" w:rsidR="006E33B0" w:rsidRPr="00740918" w:rsidRDefault="006E33B0" w:rsidP="00D42C5F">
      <w:pPr>
        <w:tabs>
          <w:tab w:val="left" w:pos="567"/>
          <w:tab w:val="left" w:pos="2127"/>
        </w:tabs>
        <w:jc w:val="center"/>
        <w:rPr>
          <w:b/>
          <w:sz w:val="23"/>
          <w:szCs w:val="23"/>
        </w:rPr>
      </w:pPr>
    </w:p>
    <w:p w14:paraId="5E1B3B2B" w14:textId="65D87137" w:rsidR="008619EF" w:rsidRPr="00740918" w:rsidRDefault="008619EF" w:rsidP="00D42C5F">
      <w:pPr>
        <w:tabs>
          <w:tab w:val="left" w:pos="567"/>
          <w:tab w:val="left" w:pos="2127"/>
        </w:tabs>
        <w:jc w:val="center"/>
        <w:rPr>
          <w:b/>
          <w:sz w:val="23"/>
          <w:szCs w:val="23"/>
        </w:rPr>
      </w:pPr>
      <w:r w:rsidRPr="00740918">
        <w:rPr>
          <w:b/>
          <w:sz w:val="23"/>
          <w:szCs w:val="23"/>
        </w:rPr>
        <w:t>X.</w:t>
      </w:r>
    </w:p>
    <w:p w14:paraId="55B9D9B4" w14:textId="77777777" w:rsidR="008619EF" w:rsidRPr="00740918" w:rsidRDefault="008619EF" w:rsidP="001D55F0">
      <w:pPr>
        <w:tabs>
          <w:tab w:val="left" w:pos="567"/>
          <w:tab w:val="left" w:pos="2127"/>
        </w:tabs>
        <w:jc w:val="center"/>
        <w:rPr>
          <w:b/>
          <w:sz w:val="23"/>
          <w:szCs w:val="23"/>
        </w:rPr>
      </w:pPr>
      <w:r w:rsidRPr="00740918">
        <w:rPr>
          <w:b/>
          <w:sz w:val="23"/>
          <w:szCs w:val="23"/>
        </w:rPr>
        <w:t>Záruka za jakost</w:t>
      </w:r>
    </w:p>
    <w:p w14:paraId="55E1BC9C" w14:textId="2BDD2290" w:rsidR="008619EF" w:rsidRPr="00740918" w:rsidRDefault="008619EF" w:rsidP="00A60C41">
      <w:pPr>
        <w:pStyle w:val="Zkladntext"/>
        <w:numPr>
          <w:ilvl w:val="0"/>
          <w:numId w:val="30"/>
        </w:numPr>
        <w:tabs>
          <w:tab w:val="left" w:pos="567"/>
        </w:tabs>
        <w:spacing w:before="80" w:after="0"/>
        <w:ind w:left="567" w:hanging="567"/>
        <w:jc w:val="both"/>
        <w:rPr>
          <w:sz w:val="23"/>
          <w:szCs w:val="23"/>
        </w:rPr>
      </w:pPr>
      <w:r w:rsidRPr="00740918">
        <w:rPr>
          <w:sz w:val="23"/>
          <w:szCs w:val="23"/>
        </w:rPr>
        <w:t xml:space="preserve">Zhotovitel poskytuje záruku za jakost díla. Záruční doba činí </w:t>
      </w:r>
      <w:r w:rsidR="003C5368" w:rsidRPr="00740918">
        <w:rPr>
          <w:b/>
          <w:sz w:val="23"/>
          <w:szCs w:val="23"/>
        </w:rPr>
        <w:t>36</w:t>
      </w:r>
      <w:r w:rsidRPr="00740918">
        <w:rPr>
          <w:b/>
          <w:sz w:val="23"/>
          <w:szCs w:val="23"/>
        </w:rPr>
        <w:t xml:space="preserve"> měsíců.</w:t>
      </w:r>
    </w:p>
    <w:p w14:paraId="500D8DEE" w14:textId="77777777" w:rsidR="008619EF" w:rsidRPr="00740918" w:rsidRDefault="008619EF" w:rsidP="00A60C41">
      <w:pPr>
        <w:pStyle w:val="Zkladntext"/>
        <w:numPr>
          <w:ilvl w:val="0"/>
          <w:numId w:val="30"/>
        </w:numPr>
        <w:tabs>
          <w:tab w:val="left" w:pos="567"/>
        </w:tabs>
        <w:spacing w:before="80" w:after="0"/>
        <w:ind w:left="567" w:hanging="567"/>
        <w:jc w:val="both"/>
        <w:rPr>
          <w:sz w:val="23"/>
          <w:szCs w:val="23"/>
        </w:rPr>
      </w:pPr>
      <w:r w:rsidRPr="00740918">
        <w:rPr>
          <w:sz w:val="23"/>
          <w:szCs w:val="23"/>
        </w:rPr>
        <w:t xml:space="preserve">Záruční doba počne běžet dnem </w:t>
      </w:r>
      <w:r w:rsidR="003E3C13" w:rsidRPr="00740918">
        <w:rPr>
          <w:sz w:val="23"/>
          <w:szCs w:val="23"/>
        </w:rPr>
        <w:t>provedení díla</w:t>
      </w:r>
      <w:r w:rsidRPr="00740918">
        <w:rPr>
          <w:sz w:val="23"/>
          <w:szCs w:val="23"/>
        </w:rPr>
        <w:t>.</w:t>
      </w:r>
    </w:p>
    <w:p w14:paraId="330AB476" w14:textId="1EE5486B" w:rsidR="008619EF" w:rsidRPr="00740918" w:rsidRDefault="008619EF" w:rsidP="00A60C41">
      <w:pPr>
        <w:pStyle w:val="Zkladntext"/>
        <w:numPr>
          <w:ilvl w:val="0"/>
          <w:numId w:val="30"/>
        </w:numPr>
        <w:tabs>
          <w:tab w:val="left" w:pos="567"/>
        </w:tabs>
        <w:spacing w:before="80" w:after="0"/>
        <w:ind w:left="567" w:hanging="567"/>
        <w:jc w:val="both"/>
        <w:rPr>
          <w:sz w:val="23"/>
          <w:szCs w:val="23"/>
        </w:rPr>
      </w:pPr>
      <w:r w:rsidRPr="00740918">
        <w:rPr>
          <w:sz w:val="23"/>
          <w:szCs w:val="23"/>
        </w:rPr>
        <w:t xml:space="preserve">Objednatel je povinen vady u zhotovitele reklamovat způsobem dohodnutým v článku </w:t>
      </w:r>
      <w:r w:rsidR="00B23932" w:rsidRPr="00740918">
        <w:rPr>
          <w:sz w:val="23"/>
          <w:szCs w:val="23"/>
        </w:rPr>
        <w:t>XI</w:t>
      </w:r>
      <w:r w:rsidR="003C5368" w:rsidRPr="00740918">
        <w:rPr>
          <w:sz w:val="23"/>
          <w:szCs w:val="23"/>
        </w:rPr>
        <w:t>I</w:t>
      </w:r>
      <w:r w:rsidR="00B23932" w:rsidRPr="00740918">
        <w:rPr>
          <w:sz w:val="23"/>
          <w:szCs w:val="23"/>
        </w:rPr>
        <w:t>.</w:t>
      </w:r>
      <w:r w:rsidRPr="00740918">
        <w:rPr>
          <w:sz w:val="23"/>
          <w:szCs w:val="23"/>
        </w:rPr>
        <w:t xml:space="preserve"> této smlouvy. </w:t>
      </w:r>
    </w:p>
    <w:p w14:paraId="4003383C" w14:textId="06C568DB" w:rsidR="008619EF" w:rsidRPr="00740918" w:rsidRDefault="0028312D" w:rsidP="00A60C41">
      <w:pPr>
        <w:pStyle w:val="Zkladntext"/>
        <w:numPr>
          <w:ilvl w:val="0"/>
          <w:numId w:val="30"/>
        </w:numPr>
        <w:tabs>
          <w:tab w:val="left" w:pos="567"/>
        </w:tabs>
        <w:spacing w:before="80" w:after="0"/>
        <w:ind w:left="567" w:hanging="567"/>
        <w:jc w:val="both"/>
        <w:rPr>
          <w:sz w:val="23"/>
          <w:szCs w:val="23"/>
        </w:rPr>
      </w:pPr>
      <w:r w:rsidRPr="00740918">
        <w:rPr>
          <w:sz w:val="23"/>
          <w:szCs w:val="23"/>
        </w:rPr>
        <w:t>Z</w:t>
      </w:r>
      <w:r w:rsidR="008619EF" w:rsidRPr="00740918">
        <w:rPr>
          <w:sz w:val="23"/>
          <w:szCs w:val="23"/>
        </w:rPr>
        <w:t xml:space="preserve">hotovitel </w:t>
      </w:r>
      <w:r w:rsidRPr="00740918">
        <w:rPr>
          <w:sz w:val="23"/>
          <w:szCs w:val="23"/>
        </w:rPr>
        <w:t xml:space="preserve">je </w:t>
      </w:r>
      <w:r w:rsidR="008619EF" w:rsidRPr="00740918">
        <w:rPr>
          <w:sz w:val="23"/>
          <w:szCs w:val="23"/>
        </w:rPr>
        <w:t>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6911E2D" w14:textId="77777777" w:rsidR="008619EF" w:rsidRPr="00740918" w:rsidRDefault="008619EF" w:rsidP="00A60C41">
      <w:pPr>
        <w:pStyle w:val="Zkladntext"/>
        <w:numPr>
          <w:ilvl w:val="0"/>
          <w:numId w:val="30"/>
        </w:numPr>
        <w:tabs>
          <w:tab w:val="left" w:pos="567"/>
        </w:tabs>
        <w:spacing w:before="80" w:after="0"/>
        <w:ind w:left="567" w:hanging="567"/>
        <w:jc w:val="both"/>
        <w:rPr>
          <w:sz w:val="23"/>
          <w:szCs w:val="23"/>
        </w:rPr>
      </w:pPr>
      <w:r w:rsidRPr="00740918">
        <w:rPr>
          <w:sz w:val="23"/>
          <w:szCs w:val="23"/>
        </w:rPr>
        <w:t>Reklamaci lze uplatnit nejpozději poslední den běhu záruční doby, přičemž i reklamace odeslaná objednatelem v poslední den záruční doby se považuje za včas uplatněnou.</w:t>
      </w:r>
    </w:p>
    <w:p w14:paraId="183F9006" w14:textId="479EB4CB" w:rsidR="008619EF" w:rsidRPr="00740918" w:rsidRDefault="008619EF" w:rsidP="00A60C41">
      <w:pPr>
        <w:pStyle w:val="Zkladntext"/>
        <w:numPr>
          <w:ilvl w:val="0"/>
          <w:numId w:val="30"/>
        </w:numPr>
        <w:tabs>
          <w:tab w:val="left" w:pos="567"/>
        </w:tabs>
        <w:spacing w:before="80" w:after="0"/>
        <w:ind w:left="567" w:hanging="567"/>
        <w:jc w:val="both"/>
        <w:rPr>
          <w:sz w:val="23"/>
          <w:szCs w:val="23"/>
        </w:rPr>
      </w:pPr>
      <w:r w:rsidRPr="00740918">
        <w:rPr>
          <w:sz w:val="23"/>
          <w:szCs w:val="23"/>
        </w:rPr>
        <w:t xml:space="preserve">Zhotovitel je vždy povinen nastoupit k odstranění reklamované vady nejpozději do 10 dnů po obdržení reklamace, pokud nebude písemně dohodnuta lhůta jiná, a to i v případě, že reklamaci neuznává. </w:t>
      </w:r>
    </w:p>
    <w:p w14:paraId="5984EA54" w14:textId="1B650C82" w:rsidR="008619EF" w:rsidRPr="00740918" w:rsidRDefault="00A60C41" w:rsidP="00A60C41">
      <w:pPr>
        <w:pStyle w:val="Zkladntext"/>
        <w:tabs>
          <w:tab w:val="left" w:pos="567"/>
        </w:tabs>
        <w:spacing w:after="0"/>
        <w:ind w:left="567" w:hanging="567"/>
        <w:jc w:val="both"/>
        <w:rPr>
          <w:sz w:val="23"/>
          <w:szCs w:val="23"/>
        </w:rPr>
      </w:pPr>
      <w:r w:rsidRPr="00740918">
        <w:rPr>
          <w:sz w:val="23"/>
          <w:szCs w:val="23"/>
        </w:rPr>
        <w:tab/>
      </w:r>
      <w:r w:rsidR="008619EF" w:rsidRPr="00740918">
        <w:rPr>
          <w:sz w:val="23"/>
          <w:szCs w:val="23"/>
        </w:rPr>
        <w:t xml:space="preserve">Pokud se zhotovitel dostane do prodlení s plněním této povinnosti, je povinen zaplatit objednateli smluvní pokutu ve výši </w:t>
      </w:r>
      <w:r w:rsidR="00CD6E50" w:rsidRPr="00740918">
        <w:rPr>
          <w:sz w:val="23"/>
          <w:szCs w:val="23"/>
        </w:rPr>
        <w:t>1</w:t>
      </w:r>
      <w:r w:rsidR="00071EB8" w:rsidRPr="00740918">
        <w:rPr>
          <w:sz w:val="23"/>
          <w:szCs w:val="23"/>
        </w:rPr>
        <w:t>5</w:t>
      </w:r>
      <w:r w:rsidR="008619EF" w:rsidRPr="00740918">
        <w:rPr>
          <w:sz w:val="23"/>
          <w:szCs w:val="23"/>
        </w:rPr>
        <w:t xml:space="preserve">0,- Kč za každý den prodlení (tj. za každý den, o který nastoupí později) a jednotlivou vadu. </w:t>
      </w:r>
    </w:p>
    <w:p w14:paraId="5B1E828A" w14:textId="0D9461A5" w:rsidR="008619EF" w:rsidRPr="00740918" w:rsidRDefault="008619EF" w:rsidP="00A60C41">
      <w:pPr>
        <w:pStyle w:val="Zkladntext"/>
        <w:numPr>
          <w:ilvl w:val="0"/>
          <w:numId w:val="30"/>
        </w:numPr>
        <w:tabs>
          <w:tab w:val="left" w:pos="567"/>
        </w:tabs>
        <w:spacing w:before="80" w:after="0"/>
        <w:ind w:left="567" w:hanging="567"/>
        <w:jc w:val="both"/>
        <w:rPr>
          <w:sz w:val="23"/>
          <w:szCs w:val="23"/>
        </w:rPr>
      </w:pPr>
      <w:r w:rsidRPr="00740918">
        <w:rPr>
          <w:sz w:val="23"/>
          <w:szCs w:val="23"/>
        </w:rPr>
        <w:t xml:space="preserve">Zhotovitel je vždy povinen odstranit reklamovanou vadu formou opravy (nebude-li dohodnuto jinak) nejpozději do 30 dnů po obdržení reklamace, pokud nebude písemně dohodnuta lhůta jiná, a to i v případě, že reklamaci neuznává. </w:t>
      </w:r>
    </w:p>
    <w:p w14:paraId="3C82C2CC" w14:textId="5DECB676" w:rsidR="008619EF" w:rsidRPr="00740918" w:rsidRDefault="008619EF" w:rsidP="00820311">
      <w:pPr>
        <w:pStyle w:val="Zkladntext"/>
        <w:tabs>
          <w:tab w:val="left" w:pos="567"/>
        </w:tabs>
        <w:spacing w:after="0"/>
        <w:ind w:left="567" w:hanging="567"/>
        <w:jc w:val="both"/>
        <w:rPr>
          <w:sz w:val="23"/>
          <w:szCs w:val="23"/>
        </w:rPr>
      </w:pPr>
      <w:r w:rsidRPr="00740918">
        <w:rPr>
          <w:sz w:val="23"/>
          <w:szCs w:val="23"/>
        </w:rPr>
        <w:tab/>
        <w:t>Pokud se zhotovitel dostane do prodlení s</w:t>
      </w:r>
      <w:r w:rsidR="004B5CC5" w:rsidRPr="00740918">
        <w:rPr>
          <w:sz w:val="23"/>
          <w:szCs w:val="23"/>
        </w:rPr>
        <w:t> odstraněním reklamované vady</w:t>
      </w:r>
      <w:r w:rsidRPr="00740918">
        <w:rPr>
          <w:sz w:val="23"/>
          <w:szCs w:val="23"/>
        </w:rPr>
        <w:t xml:space="preserve">, je povinen zaplatit objednateli smluvní pokutu ve výši </w:t>
      </w:r>
      <w:r w:rsidR="00CD6E50" w:rsidRPr="00740918">
        <w:rPr>
          <w:sz w:val="23"/>
          <w:szCs w:val="23"/>
        </w:rPr>
        <w:t>3</w:t>
      </w:r>
      <w:r w:rsidR="00071EB8" w:rsidRPr="00740918">
        <w:rPr>
          <w:sz w:val="23"/>
          <w:szCs w:val="23"/>
        </w:rPr>
        <w:t>00</w:t>
      </w:r>
      <w:r w:rsidRPr="00740918">
        <w:rPr>
          <w:sz w:val="23"/>
          <w:szCs w:val="23"/>
        </w:rPr>
        <w:t>,- Kč za každý den prodlení a jednotlivou vadu. Náklady na odstranění reklamované vady nese zhotovitel i ve sporných případech až do rozhodnutí soudu.</w:t>
      </w:r>
    </w:p>
    <w:p w14:paraId="7F77DDB4" w14:textId="2CA1742F" w:rsidR="008619EF" w:rsidRPr="0074091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3"/>
          <w:szCs w:val="23"/>
        </w:rPr>
      </w:pPr>
      <w:r w:rsidRPr="00740918">
        <w:rPr>
          <w:sz w:val="23"/>
          <w:szCs w:val="23"/>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4813B2D" w14:textId="77777777" w:rsidR="008619EF" w:rsidRPr="00740918" w:rsidRDefault="008619EF" w:rsidP="00900576">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3"/>
          <w:szCs w:val="23"/>
        </w:rPr>
      </w:pPr>
      <w:r w:rsidRPr="00740918">
        <w:rPr>
          <w:sz w:val="23"/>
          <w:szCs w:val="23"/>
        </w:rPr>
        <w:t xml:space="preserve">Prokáže-li se ve sporných případech, že objednatel reklamoval neoprávněně, </w:t>
      </w:r>
      <w:proofErr w:type="gramStart"/>
      <w:r w:rsidRPr="00740918">
        <w:rPr>
          <w:sz w:val="23"/>
          <w:szCs w:val="23"/>
        </w:rPr>
        <w:t>tzn. že</w:t>
      </w:r>
      <w:proofErr w:type="gramEnd"/>
      <w:r w:rsidRPr="00740918">
        <w:rPr>
          <w:sz w:val="23"/>
          <w:szCs w:val="23"/>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F74E30D" w14:textId="77777777" w:rsidR="00C004EF" w:rsidRPr="00740918" w:rsidRDefault="00C004EF" w:rsidP="00FE2CEA">
      <w:pPr>
        <w:tabs>
          <w:tab w:val="left" w:pos="567"/>
          <w:tab w:val="left" w:pos="4678"/>
          <w:tab w:val="left" w:pos="5670"/>
        </w:tabs>
        <w:jc w:val="center"/>
        <w:rPr>
          <w:b/>
          <w:sz w:val="23"/>
          <w:szCs w:val="23"/>
        </w:rPr>
      </w:pPr>
    </w:p>
    <w:p w14:paraId="41B53BDB" w14:textId="34DF4895" w:rsidR="008619EF" w:rsidRPr="00740918" w:rsidRDefault="008619EF" w:rsidP="000D5991">
      <w:pPr>
        <w:keepNext/>
        <w:tabs>
          <w:tab w:val="left" w:pos="567"/>
          <w:tab w:val="left" w:pos="4678"/>
          <w:tab w:val="left" w:pos="5670"/>
        </w:tabs>
        <w:jc w:val="center"/>
        <w:rPr>
          <w:b/>
          <w:sz w:val="23"/>
          <w:szCs w:val="23"/>
        </w:rPr>
      </w:pPr>
      <w:r w:rsidRPr="00740918">
        <w:rPr>
          <w:b/>
          <w:sz w:val="23"/>
          <w:szCs w:val="23"/>
        </w:rPr>
        <w:t>XI.</w:t>
      </w:r>
    </w:p>
    <w:p w14:paraId="60C623B0" w14:textId="77777777" w:rsidR="008619EF" w:rsidRPr="00740918" w:rsidRDefault="008619EF" w:rsidP="000D5991">
      <w:pPr>
        <w:keepNext/>
        <w:tabs>
          <w:tab w:val="left" w:pos="567"/>
          <w:tab w:val="left" w:pos="4678"/>
          <w:tab w:val="left" w:pos="5670"/>
        </w:tabs>
        <w:jc w:val="center"/>
        <w:rPr>
          <w:b/>
          <w:sz w:val="23"/>
          <w:szCs w:val="23"/>
        </w:rPr>
      </w:pPr>
      <w:r w:rsidRPr="00740918">
        <w:rPr>
          <w:b/>
          <w:sz w:val="23"/>
          <w:szCs w:val="23"/>
        </w:rPr>
        <w:t>Ostatní ujednání</w:t>
      </w:r>
    </w:p>
    <w:p w14:paraId="2C53FCB1" w14:textId="77777777" w:rsidR="008619EF" w:rsidRPr="00740918" w:rsidRDefault="008619EF" w:rsidP="006E68B7">
      <w:pPr>
        <w:numPr>
          <w:ilvl w:val="0"/>
          <w:numId w:val="31"/>
        </w:numPr>
        <w:tabs>
          <w:tab w:val="left" w:pos="567"/>
          <w:tab w:val="left" w:pos="2127"/>
        </w:tabs>
        <w:spacing w:before="80"/>
        <w:ind w:left="567" w:hanging="567"/>
        <w:jc w:val="both"/>
        <w:rPr>
          <w:sz w:val="23"/>
          <w:szCs w:val="23"/>
        </w:rPr>
      </w:pPr>
      <w:r w:rsidRPr="00740918">
        <w:rPr>
          <w:sz w:val="23"/>
          <w:szCs w:val="23"/>
        </w:rPr>
        <w:t>Žádné ujednání o smluvní pokutě dle této smlouvy se nedotýká nároku objednatele požadovat v plné výši náhradu škody způsobené porušením povinnosti zhotovitele, na kterou se vztahuje smluvní pokuta.</w:t>
      </w:r>
    </w:p>
    <w:p w14:paraId="2D11DF67" w14:textId="77777777" w:rsidR="008619EF" w:rsidRPr="00740918" w:rsidRDefault="008619EF" w:rsidP="00DC3061">
      <w:pPr>
        <w:numPr>
          <w:ilvl w:val="0"/>
          <w:numId w:val="31"/>
        </w:numPr>
        <w:tabs>
          <w:tab w:val="left" w:pos="567"/>
          <w:tab w:val="left" w:pos="2127"/>
        </w:tabs>
        <w:spacing w:before="80"/>
        <w:ind w:left="567" w:hanging="567"/>
        <w:jc w:val="both"/>
        <w:rPr>
          <w:sz w:val="23"/>
          <w:szCs w:val="23"/>
        </w:rPr>
      </w:pPr>
      <w:r w:rsidRPr="00740918">
        <w:rPr>
          <w:sz w:val="23"/>
          <w:szCs w:val="23"/>
        </w:rPr>
        <w:t>Zhotovitel je oprávněn své pohledávky vůči objednateli vyplývající z této smlouvy postoupit na třetí osobu či zastavit třetí osobě pouze s předchozím písemným souhlasem objednatele.</w:t>
      </w:r>
    </w:p>
    <w:p w14:paraId="21B448BD" w14:textId="46126426" w:rsidR="008619EF" w:rsidRPr="00740918" w:rsidRDefault="008619EF" w:rsidP="00AE71FC">
      <w:pPr>
        <w:numPr>
          <w:ilvl w:val="0"/>
          <w:numId w:val="31"/>
        </w:numPr>
        <w:tabs>
          <w:tab w:val="left" w:pos="567"/>
          <w:tab w:val="left" w:pos="2127"/>
        </w:tabs>
        <w:spacing w:before="80"/>
        <w:ind w:left="567" w:hanging="567"/>
        <w:jc w:val="both"/>
        <w:rPr>
          <w:sz w:val="23"/>
          <w:szCs w:val="23"/>
        </w:rPr>
      </w:pPr>
      <w:r w:rsidRPr="00740918">
        <w:rPr>
          <w:sz w:val="23"/>
          <w:szCs w:val="23"/>
        </w:rPr>
        <w:lastRenderedPageBreak/>
        <w:t>Při neplnění ujednání této smlouvy zhotovitelem je objednatel oprávněn, v nezbytně nutných případech, zejména pokud by byl ohrožen život, zdraví nebo majetek osob, zasáhnout</w:t>
      </w:r>
      <w:r w:rsidR="007D347A" w:rsidRPr="00740918">
        <w:rPr>
          <w:sz w:val="23"/>
          <w:szCs w:val="23"/>
        </w:rPr>
        <w:t xml:space="preserve">, </w:t>
      </w:r>
      <w:r w:rsidRPr="00740918">
        <w:rPr>
          <w:sz w:val="23"/>
          <w:szCs w:val="23"/>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C5737BB" w14:textId="77777777" w:rsidR="008619EF" w:rsidRPr="00740918" w:rsidRDefault="008619EF" w:rsidP="009425F7">
      <w:pPr>
        <w:tabs>
          <w:tab w:val="left" w:pos="567"/>
          <w:tab w:val="left" w:pos="2127"/>
        </w:tabs>
        <w:jc w:val="center"/>
        <w:rPr>
          <w:b/>
          <w:sz w:val="23"/>
          <w:szCs w:val="23"/>
        </w:rPr>
      </w:pPr>
    </w:p>
    <w:p w14:paraId="5901B5D5" w14:textId="7A582D7E" w:rsidR="008619EF" w:rsidRPr="00740918" w:rsidRDefault="008619EF" w:rsidP="00D00141">
      <w:pPr>
        <w:keepNext/>
        <w:tabs>
          <w:tab w:val="left" w:pos="567"/>
          <w:tab w:val="left" w:pos="2127"/>
        </w:tabs>
        <w:jc w:val="center"/>
        <w:rPr>
          <w:b/>
          <w:sz w:val="23"/>
          <w:szCs w:val="23"/>
        </w:rPr>
      </w:pPr>
      <w:r w:rsidRPr="00740918">
        <w:rPr>
          <w:b/>
          <w:sz w:val="23"/>
          <w:szCs w:val="23"/>
        </w:rPr>
        <w:t>XI</w:t>
      </w:r>
      <w:r w:rsidR="003C5368" w:rsidRPr="00740918">
        <w:rPr>
          <w:b/>
          <w:sz w:val="23"/>
          <w:szCs w:val="23"/>
        </w:rPr>
        <w:t>I</w:t>
      </w:r>
      <w:r w:rsidRPr="00740918">
        <w:rPr>
          <w:b/>
          <w:sz w:val="23"/>
          <w:szCs w:val="23"/>
        </w:rPr>
        <w:t>.</w:t>
      </w:r>
    </w:p>
    <w:p w14:paraId="31A98F5C" w14:textId="77777777" w:rsidR="008619EF" w:rsidRPr="00740918" w:rsidRDefault="008619EF" w:rsidP="00D00141">
      <w:pPr>
        <w:pStyle w:val="Nadpis2"/>
        <w:spacing w:before="0"/>
        <w:rPr>
          <w:sz w:val="23"/>
          <w:szCs w:val="23"/>
        </w:rPr>
      </w:pPr>
      <w:r w:rsidRPr="00740918">
        <w:rPr>
          <w:sz w:val="23"/>
          <w:szCs w:val="23"/>
        </w:rPr>
        <w:t>Adresy pro doručování a zástupci pro věci technické</w:t>
      </w:r>
    </w:p>
    <w:p w14:paraId="50ED943D" w14:textId="77777777" w:rsidR="008619EF" w:rsidRPr="00740918" w:rsidRDefault="008619EF" w:rsidP="00D00141">
      <w:pPr>
        <w:pStyle w:val="Zkladntext"/>
        <w:keepNext/>
        <w:numPr>
          <w:ilvl w:val="0"/>
          <w:numId w:val="24"/>
        </w:numPr>
        <w:tabs>
          <w:tab w:val="left" w:pos="567"/>
        </w:tabs>
        <w:spacing w:before="80" w:after="0"/>
        <w:ind w:left="567" w:right="-142" w:hanging="567"/>
        <w:jc w:val="both"/>
        <w:rPr>
          <w:sz w:val="23"/>
          <w:szCs w:val="23"/>
        </w:rPr>
      </w:pPr>
      <w:r w:rsidRPr="00740918">
        <w:rPr>
          <w:sz w:val="23"/>
          <w:szCs w:val="23"/>
        </w:rPr>
        <w:t>Adresy pro doručování:</w:t>
      </w:r>
    </w:p>
    <w:p w14:paraId="455CBD81" w14:textId="0CE4A9C4" w:rsidR="008619EF" w:rsidRPr="00740918" w:rsidRDefault="0069076E" w:rsidP="00D00141">
      <w:pPr>
        <w:pStyle w:val="Zkladntext"/>
        <w:keepNext/>
        <w:numPr>
          <w:ilvl w:val="0"/>
          <w:numId w:val="21"/>
        </w:numPr>
        <w:tabs>
          <w:tab w:val="clear" w:pos="720"/>
          <w:tab w:val="left" w:pos="1418"/>
        </w:tabs>
        <w:spacing w:before="40" w:after="0"/>
        <w:ind w:left="851" w:right="-142" w:hanging="284"/>
        <w:rPr>
          <w:sz w:val="23"/>
          <w:szCs w:val="23"/>
        </w:rPr>
      </w:pPr>
      <w:r w:rsidRPr="00740918">
        <w:rPr>
          <w:sz w:val="23"/>
          <w:szCs w:val="23"/>
        </w:rPr>
        <w:t>adre</w:t>
      </w:r>
      <w:r w:rsidR="008619EF" w:rsidRPr="00740918">
        <w:rPr>
          <w:sz w:val="23"/>
          <w:szCs w:val="23"/>
        </w:rPr>
        <w:t xml:space="preserve">sa a e-mail objednatele jsou: </w:t>
      </w:r>
    </w:p>
    <w:p w14:paraId="11DED36F" w14:textId="77777777" w:rsidR="008619EF" w:rsidRPr="00740918" w:rsidRDefault="008619EF" w:rsidP="009425F7">
      <w:pPr>
        <w:tabs>
          <w:tab w:val="left" w:pos="1134"/>
        </w:tabs>
        <w:ind w:left="567"/>
        <w:rPr>
          <w:sz w:val="23"/>
          <w:szCs w:val="23"/>
        </w:rPr>
      </w:pPr>
      <w:r w:rsidRPr="00740918">
        <w:rPr>
          <w:sz w:val="23"/>
          <w:szCs w:val="23"/>
        </w:rPr>
        <w:tab/>
        <w:t>Město Svitavy</w:t>
      </w:r>
    </w:p>
    <w:p w14:paraId="2C620D70" w14:textId="585692FF" w:rsidR="008619EF" w:rsidRPr="00740918" w:rsidRDefault="008619EF" w:rsidP="009425F7">
      <w:pPr>
        <w:tabs>
          <w:tab w:val="left" w:pos="1134"/>
        </w:tabs>
        <w:ind w:left="567"/>
        <w:rPr>
          <w:color w:val="0070C0"/>
          <w:sz w:val="23"/>
          <w:szCs w:val="23"/>
        </w:rPr>
      </w:pPr>
      <w:r w:rsidRPr="00740918">
        <w:rPr>
          <w:sz w:val="23"/>
          <w:szCs w:val="23"/>
        </w:rPr>
        <w:tab/>
      </w:r>
      <w:r w:rsidR="00A60C41" w:rsidRPr="00740918">
        <w:rPr>
          <w:sz w:val="23"/>
          <w:szCs w:val="23"/>
        </w:rPr>
        <w:t>a</w:t>
      </w:r>
      <w:r w:rsidRPr="00740918">
        <w:rPr>
          <w:sz w:val="23"/>
          <w:szCs w:val="23"/>
        </w:rPr>
        <w:t xml:space="preserve">dresa: T. G. Masaryka 5/35, </w:t>
      </w:r>
      <w:r w:rsidR="001D0F0A" w:rsidRPr="00740918">
        <w:rPr>
          <w:sz w:val="23"/>
          <w:szCs w:val="23"/>
        </w:rPr>
        <w:t xml:space="preserve">Předměstí, </w:t>
      </w:r>
      <w:r w:rsidRPr="00740918">
        <w:rPr>
          <w:sz w:val="23"/>
          <w:szCs w:val="23"/>
        </w:rPr>
        <w:t>568 02 Svitavy</w:t>
      </w:r>
    </w:p>
    <w:p w14:paraId="48AA396F" w14:textId="4D6D410E" w:rsidR="00AC7F01" w:rsidRPr="00740918" w:rsidRDefault="008619EF" w:rsidP="00E2702A">
      <w:pPr>
        <w:keepNext/>
        <w:tabs>
          <w:tab w:val="left" w:pos="567"/>
          <w:tab w:val="left" w:pos="1134"/>
        </w:tabs>
        <w:ind w:left="567"/>
        <w:jc w:val="both"/>
        <w:rPr>
          <w:sz w:val="23"/>
          <w:szCs w:val="23"/>
        </w:rPr>
      </w:pPr>
      <w:r w:rsidRPr="00740918">
        <w:rPr>
          <w:sz w:val="23"/>
          <w:szCs w:val="23"/>
        </w:rPr>
        <w:tab/>
        <w:t>e-mail:</w:t>
      </w:r>
      <w:r w:rsidR="00926E00" w:rsidRPr="00740918">
        <w:rPr>
          <w:sz w:val="23"/>
          <w:szCs w:val="23"/>
        </w:rPr>
        <w:t xml:space="preserve"> </w:t>
      </w:r>
      <w:hyperlink r:id="rId8" w:history="1">
        <w:proofErr w:type="spellStart"/>
        <w:r w:rsidR="00E11D0B">
          <w:rPr>
            <w:sz w:val="23"/>
            <w:szCs w:val="23"/>
          </w:rPr>
          <w:t>xxxxxxxxxxxxxxx</w:t>
        </w:r>
        <w:proofErr w:type="spellEnd"/>
      </w:hyperlink>
      <w:r w:rsidRPr="00740918">
        <w:rPr>
          <w:sz w:val="23"/>
          <w:szCs w:val="23"/>
        </w:rPr>
        <w:t xml:space="preserve"> a současně</w:t>
      </w:r>
      <w:r w:rsidR="00926E00" w:rsidRPr="00740918">
        <w:rPr>
          <w:sz w:val="23"/>
          <w:szCs w:val="23"/>
        </w:rPr>
        <w:t xml:space="preserve"> </w:t>
      </w:r>
      <w:hyperlink r:id="rId9" w:history="1">
        <w:proofErr w:type="spellStart"/>
        <w:r w:rsidR="00E11D0B">
          <w:rPr>
            <w:sz w:val="23"/>
            <w:szCs w:val="23"/>
          </w:rPr>
          <w:t>xxxxxxxxxxxxxxxxx</w:t>
        </w:r>
        <w:proofErr w:type="spellEnd"/>
      </w:hyperlink>
      <w:r w:rsidR="00926E00" w:rsidRPr="00740918">
        <w:rPr>
          <w:sz w:val="23"/>
          <w:szCs w:val="23"/>
        </w:rPr>
        <w:t xml:space="preserve">  </w:t>
      </w:r>
    </w:p>
    <w:p w14:paraId="456A368F" w14:textId="77777777" w:rsidR="008619EF" w:rsidRPr="00740918" w:rsidRDefault="008619EF" w:rsidP="009425F7">
      <w:pPr>
        <w:tabs>
          <w:tab w:val="left" w:pos="567"/>
          <w:tab w:val="left" w:pos="1134"/>
        </w:tabs>
        <w:ind w:left="567"/>
        <w:jc w:val="both"/>
        <w:rPr>
          <w:sz w:val="23"/>
          <w:szCs w:val="23"/>
        </w:rPr>
      </w:pPr>
      <w:r w:rsidRPr="00740918">
        <w:rPr>
          <w:sz w:val="23"/>
          <w:szCs w:val="23"/>
        </w:rPr>
        <w:tab/>
        <w:t>datová schránka: 6jrbphg</w:t>
      </w:r>
    </w:p>
    <w:p w14:paraId="16BBE09F" w14:textId="5FCC154C" w:rsidR="008619EF" w:rsidRPr="00740918" w:rsidRDefault="0069076E" w:rsidP="009425F7">
      <w:pPr>
        <w:pStyle w:val="Zkladntext"/>
        <w:numPr>
          <w:ilvl w:val="0"/>
          <w:numId w:val="21"/>
        </w:numPr>
        <w:tabs>
          <w:tab w:val="clear" w:pos="720"/>
          <w:tab w:val="left" w:pos="1418"/>
        </w:tabs>
        <w:spacing w:before="40" w:after="0"/>
        <w:ind w:left="851" w:right="-142" w:hanging="284"/>
        <w:rPr>
          <w:sz w:val="23"/>
          <w:szCs w:val="23"/>
        </w:rPr>
      </w:pPr>
      <w:r w:rsidRPr="00740918">
        <w:rPr>
          <w:sz w:val="23"/>
          <w:szCs w:val="23"/>
        </w:rPr>
        <w:t>ad</w:t>
      </w:r>
      <w:r w:rsidR="008619EF" w:rsidRPr="00740918">
        <w:rPr>
          <w:sz w:val="23"/>
          <w:szCs w:val="23"/>
        </w:rPr>
        <w:t>resa a e-mail zhotovitele jsou:</w:t>
      </w:r>
    </w:p>
    <w:p w14:paraId="40A4F0FA" w14:textId="7323ADDC" w:rsidR="008619EF" w:rsidRPr="00740918" w:rsidRDefault="008619EF" w:rsidP="009425F7">
      <w:pPr>
        <w:tabs>
          <w:tab w:val="left" w:pos="1134"/>
        </w:tabs>
        <w:ind w:left="567"/>
        <w:rPr>
          <w:sz w:val="23"/>
          <w:szCs w:val="23"/>
        </w:rPr>
      </w:pPr>
      <w:r w:rsidRPr="00740918">
        <w:rPr>
          <w:sz w:val="23"/>
          <w:szCs w:val="23"/>
        </w:rPr>
        <w:tab/>
      </w:r>
      <w:r w:rsidR="001D2CC9" w:rsidRPr="00740918">
        <w:rPr>
          <w:sz w:val="23"/>
          <w:szCs w:val="23"/>
        </w:rPr>
        <w:t xml:space="preserve">Pavel Zahálka </w:t>
      </w:r>
    </w:p>
    <w:p w14:paraId="12BD9006" w14:textId="2816F4B4" w:rsidR="008619EF" w:rsidRPr="00740918" w:rsidRDefault="008619EF" w:rsidP="009425F7">
      <w:pPr>
        <w:tabs>
          <w:tab w:val="left" w:pos="1134"/>
        </w:tabs>
        <w:ind w:left="567"/>
        <w:rPr>
          <w:sz w:val="23"/>
          <w:szCs w:val="23"/>
        </w:rPr>
      </w:pPr>
      <w:r w:rsidRPr="00740918">
        <w:rPr>
          <w:sz w:val="23"/>
          <w:szCs w:val="23"/>
        </w:rPr>
        <w:tab/>
      </w:r>
      <w:r w:rsidR="00A60C41" w:rsidRPr="00740918">
        <w:rPr>
          <w:sz w:val="23"/>
          <w:szCs w:val="23"/>
        </w:rPr>
        <w:t>a</w:t>
      </w:r>
      <w:r w:rsidRPr="00740918">
        <w:rPr>
          <w:sz w:val="23"/>
          <w:szCs w:val="23"/>
        </w:rPr>
        <w:t xml:space="preserve">dresa: </w:t>
      </w:r>
      <w:proofErr w:type="gramStart"/>
      <w:r w:rsidR="001D2CC9" w:rsidRPr="00740918">
        <w:rPr>
          <w:sz w:val="23"/>
          <w:szCs w:val="23"/>
        </w:rPr>
        <w:t>č.p.</w:t>
      </w:r>
      <w:proofErr w:type="gramEnd"/>
      <w:r w:rsidR="001D2CC9" w:rsidRPr="00740918">
        <w:rPr>
          <w:sz w:val="23"/>
          <w:szCs w:val="23"/>
        </w:rPr>
        <w:t xml:space="preserve"> 105, 569 01 Hradec nad Svitavou</w:t>
      </w:r>
    </w:p>
    <w:p w14:paraId="0D4AEA8F" w14:textId="216F23B3" w:rsidR="008619EF" w:rsidRPr="00740918" w:rsidRDefault="008619EF" w:rsidP="00470E5C">
      <w:pPr>
        <w:keepNext/>
        <w:tabs>
          <w:tab w:val="left" w:pos="567"/>
          <w:tab w:val="left" w:pos="1134"/>
        </w:tabs>
        <w:ind w:left="567"/>
        <w:jc w:val="both"/>
        <w:rPr>
          <w:sz w:val="23"/>
          <w:szCs w:val="23"/>
        </w:rPr>
      </w:pPr>
      <w:r w:rsidRPr="00740918">
        <w:rPr>
          <w:sz w:val="23"/>
          <w:szCs w:val="23"/>
        </w:rPr>
        <w:tab/>
        <w:t>e-mail:</w:t>
      </w:r>
      <w:r w:rsidR="0036457A">
        <w:rPr>
          <w:sz w:val="23"/>
          <w:szCs w:val="23"/>
        </w:rPr>
        <w:t xml:space="preserve"> </w:t>
      </w:r>
      <w:proofErr w:type="spellStart"/>
      <w:r w:rsidR="00E11D0B">
        <w:rPr>
          <w:sz w:val="23"/>
          <w:szCs w:val="23"/>
        </w:rPr>
        <w:t>xxxxxxxxxxxxxxxxx</w:t>
      </w:r>
      <w:proofErr w:type="spellEnd"/>
      <w:r w:rsidRPr="00740918">
        <w:rPr>
          <w:sz w:val="23"/>
          <w:szCs w:val="23"/>
        </w:rPr>
        <w:t xml:space="preserve"> </w:t>
      </w:r>
    </w:p>
    <w:p w14:paraId="6DC575A4" w14:textId="52977A03" w:rsidR="00D13F45" w:rsidRPr="00740918" w:rsidRDefault="00D13F45" w:rsidP="00470E5C">
      <w:pPr>
        <w:keepNext/>
        <w:tabs>
          <w:tab w:val="left" w:pos="567"/>
          <w:tab w:val="left" w:pos="1134"/>
        </w:tabs>
        <w:ind w:left="567"/>
        <w:jc w:val="both"/>
        <w:rPr>
          <w:sz w:val="23"/>
          <w:szCs w:val="23"/>
        </w:rPr>
      </w:pPr>
      <w:r w:rsidRPr="00740918">
        <w:rPr>
          <w:sz w:val="23"/>
          <w:szCs w:val="23"/>
        </w:rPr>
        <w:tab/>
        <w:t xml:space="preserve">datová schránka: </w:t>
      </w:r>
      <w:r w:rsidR="00943FB5" w:rsidRPr="00740918">
        <w:rPr>
          <w:sz w:val="23"/>
          <w:szCs w:val="23"/>
        </w:rPr>
        <w:t>9sb89x2</w:t>
      </w:r>
    </w:p>
    <w:p w14:paraId="0E152228" w14:textId="7D5FFCFD" w:rsidR="008619EF" w:rsidRPr="00740918" w:rsidRDefault="008619EF" w:rsidP="009425F7">
      <w:pPr>
        <w:pStyle w:val="Zkladntext"/>
        <w:tabs>
          <w:tab w:val="left" w:pos="567"/>
        </w:tabs>
        <w:spacing w:before="40" w:after="0"/>
        <w:ind w:left="567" w:right="-142"/>
        <w:jc w:val="both"/>
        <w:rPr>
          <w:sz w:val="23"/>
          <w:szCs w:val="23"/>
        </w:rPr>
      </w:pPr>
      <w:r w:rsidRPr="00740918">
        <w:rPr>
          <w:sz w:val="23"/>
          <w:szCs w:val="23"/>
        </w:rPr>
        <w:t>nebo jiné adresy nebo e-mailové adresy, které budou druhé straně způsobem dle tohoto článku oznámeny.</w:t>
      </w:r>
    </w:p>
    <w:p w14:paraId="5BCC0077" w14:textId="10FC467F" w:rsidR="008619EF" w:rsidRPr="00740918" w:rsidRDefault="008619EF" w:rsidP="00A60C41">
      <w:pPr>
        <w:pStyle w:val="Zkladntext"/>
        <w:numPr>
          <w:ilvl w:val="0"/>
          <w:numId w:val="24"/>
        </w:numPr>
        <w:tabs>
          <w:tab w:val="left" w:pos="567"/>
          <w:tab w:val="left" w:pos="851"/>
        </w:tabs>
        <w:spacing w:before="80" w:after="0"/>
        <w:ind w:left="567" w:right="-30" w:hanging="567"/>
        <w:jc w:val="both"/>
        <w:rPr>
          <w:sz w:val="23"/>
          <w:szCs w:val="23"/>
        </w:rPr>
      </w:pPr>
      <w:r w:rsidRPr="00740918">
        <w:rPr>
          <w:sz w:val="23"/>
          <w:szCs w:val="23"/>
        </w:rPr>
        <w:t>Veškerá oznámení, výzvy, reklamace a jiné úkony dle této smlouvy mohou být zaslány písemně doporučenou poštou</w:t>
      </w:r>
      <w:r w:rsidR="006D1B79" w:rsidRPr="00740918">
        <w:rPr>
          <w:sz w:val="23"/>
          <w:szCs w:val="23"/>
        </w:rPr>
        <w:t>, datovou schránkou</w:t>
      </w:r>
      <w:r w:rsidRPr="00740918">
        <w:rPr>
          <w:sz w:val="23"/>
          <w:szCs w:val="23"/>
        </w:rPr>
        <w:t xml:space="preserve"> nebo e-mailem na adresy shora dohodnuté.</w:t>
      </w:r>
      <w:r w:rsidR="006D1B79" w:rsidRPr="00740918">
        <w:rPr>
          <w:sz w:val="23"/>
          <w:szCs w:val="23"/>
        </w:rPr>
        <w:t xml:space="preserve"> </w:t>
      </w:r>
    </w:p>
    <w:p w14:paraId="6B87F7E2" w14:textId="0E5A796D" w:rsidR="00EB79C8" w:rsidRPr="00740918" w:rsidRDefault="0053759B" w:rsidP="00EB79C8">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3"/>
          <w:szCs w:val="23"/>
        </w:rPr>
      </w:pPr>
      <w:r w:rsidRPr="00740918">
        <w:rPr>
          <w:sz w:val="23"/>
          <w:szCs w:val="23"/>
        </w:rPr>
        <w:t xml:space="preserve">Zástupcem pro věci technické objednatele </w:t>
      </w:r>
      <w:proofErr w:type="spellStart"/>
      <w:r w:rsidR="00E11D0B">
        <w:rPr>
          <w:sz w:val="23"/>
          <w:szCs w:val="23"/>
        </w:rPr>
        <w:t>xxxxxxxxxxxxxxxxxxxxx</w:t>
      </w:r>
      <w:proofErr w:type="spellEnd"/>
      <w:r w:rsidR="003846EC" w:rsidRPr="0090679A">
        <w:rPr>
          <w:sz w:val="23"/>
          <w:szCs w:val="23"/>
        </w:rPr>
        <w:t>,</w:t>
      </w:r>
      <w:r w:rsidR="003846EC" w:rsidRPr="00740918">
        <w:rPr>
          <w:sz w:val="23"/>
          <w:szCs w:val="23"/>
        </w:rPr>
        <w:t xml:space="preserve"> </w:t>
      </w:r>
      <w:r w:rsidR="00EB79C8" w:rsidRPr="00740918">
        <w:rPr>
          <w:sz w:val="23"/>
          <w:szCs w:val="23"/>
        </w:rPr>
        <w:t xml:space="preserve">nebo jiná osoba, kterou objednatel určí. </w:t>
      </w:r>
    </w:p>
    <w:p w14:paraId="3709C148" w14:textId="77777777" w:rsidR="008619EF" w:rsidRPr="00740918" w:rsidRDefault="008619EF" w:rsidP="00027919">
      <w:pPr>
        <w:pStyle w:val="Zkladntext"/>
        <w:tabs>
          <w:tab w:val="left" w:pos="567"/>
          <w:tab w:val="left" w:pos="851"/>
        </w:tabs>
        <w:spacing w:after="0"/>
        <w:ind w:left="567" w:right="-142"/>
        <w:rPr>
          <w:sz w:val="23"/>
          <w:szCs w:val="23"/>
        </w:rPr>
      </w:pPr>
      <w:r w:rsidRPr="00740918">
        <w:rPr>
          <w:sz w:val="23"/>
          <w:szCs w:val="23"/>
        </w:rPr>
        <w:t>Zástupce pro věci technické objednatele je oprávněn provádět rozhodnutí týkající se např.:</w:t>
      </w:r>
    </w:p>
    <w:p w14:paraId="0C48C86B" w14:textId="77777777" w:rsidR="008619EF" w:rsidRPr="00740918" w:rsidRDefault="008619EF" w:rsidP="00E26E5A">
      <w:pPr>
        <w:tabs>
          <w:tab w:val="left" w:pos="851"/>
        </w:tabs>
        <w:ind w:left="851" w:hanging="284"/>
        <w:jc w:val="both"/>
        <w:rPr>
          <w:snapToGrid w:val="0"/>
          <w:sz w:val="23"/>
          <w:szCs w:val="23"/>
        </w:rPr>
      </w:pPr>
      <w:r w:rsidRPr="00740918">
        <w:rPr>
          <w:snapToGrid w:val="0"/>
          <w:sz w:val="23"/>
          <w:szCs w:val="23"/>
        </w:rPr>
        <w:t xml:space="preserve">- </w:t>
      </w:r>
      <w:r w:rsidRPr="00740918">
        <w:rPr>
          <w:snapToGrid w:val="0"/>
          <w:sz w:val="23"/>
          <w:szCs w:val="23"/>
        </w:rPr>
        <w:tab/>
        <w:t>pozastavení provádění prací na díle nebo jeho části, nebo pozastavení provádění díla jako celku,</w:t>
      </w:r>
    </w:p>
    <w:p w14:paraId="5F3D5B81" w14:textId="77777777" w:rsidR="008619EF" w:rsidRPr="00740918" w:rsidRDefault="008619EF" w:rsidP="00E26E5A">
      <w:pPr>
        <w:tabs>
          <w:tab w:val="left" w:pos="851"/>
        </w:tabs>
        <w:ind w:left="851" w:hanging="284"/>
        <w:jc w:val="both"/>
        <w:rPr>
          <w:snapToGrid w:val="0"/>
          <w:sz w:val="23"/>
          <w:szCs w:val="23"/>
        </w:rPr>
      </w:pPr>
      <w:r w:rsidRPr="00740918">
        <w:rPr>
          <w:sz w:val="23"/>
          <w:szCs w:val="23"/>
        </w:rPr>
        <w:t xml:space="preserve">- </w:t>
      </w:r>
      <w:r w:rsidRPr="00740918">
        <w:rPr>
          <w:sz w:val="23"/>
          <w:szCs w:val="23"/>
        </w:rPr>
        <w:tab/>
        <w:t>předběžných rozhodnutí týkajících se projekčních změn díla, včetně rozšíření nebo omezení rozsahu díla,</w:t>
      </w:r>
    </w:p>
    <w:p w14:paraId="4FEC4B44" w14:textId="77777777" w:rsidR="00B205A4" w:rsidRPr="00740918" w:rsidRDefault="008619EF" w:rsidP="00E26E5A">
      <w:pPr>
        <w:pStyle w:val="Zkladntextodsazen2"/>
        <w:spacing w:after="0" w:line="240" w:lineRule="auto"/>
        <w:ind w:left="567"/>
        <w:jc w:val="both"/>
        <w:rPr>
          <w:sz w:val="23"/>
          <w:szCs w:val="23"/>
        </w:rPr>
      </w:pPr>
      <w:r w:rsidRPr="00740918">
        <w:rPr>
          <w:sz w:val="23"/>
          <w:szCs w:val="23"/>
        </w:rPr>
        <w:t>a dále je též oprávněn k převzetí díla a k podpisu předávacích protokolů a zápisů dle této smlouvy.</w:t>
      </w:r>
    </w:p>
    <w:p w14:paraId="37103CA8" w14:textId="2DA49D0F" w:rsidR="008619EF" w:rsidRPr="00740918" w:rsidRDefault="008619EF" w:rsidP="00A60C41">
      <w:pPr>
        <w:pStyle w:val="Zkladntext"/>
        <w:numPr>
          <w:ilvl w:val="0"/>
          <w:numId w:val="24"/>
        </w:numPr>
        <w:tabs>
          <w:tab w:val="left" w:pos="567"/>
          <w:tab w:val="left" w:pos="851"/>
        </w:tabs>
        <w:spacing w:before="80" w:after="0"/>
        <w:ind w:left="567" w:right="-30" w:hanging="567"/>
        <w:jc w:val="both"/>
        <w:rPr>
          <w:sz w:val="23"/>
          <w:szCs w:val="23"/>
        </w:rPr>
      </w:pPr>
      <w:r w:rsidRPr="00740918">
        <w:rPr>
          <w:sz w:val="23"/>
          <w:szCs w:val="23"/>
        </w:rPr>
        <w:t xml:space="preserve">Zástupcem pro věci technické zhotovitele je </w:t>
      </w:r>
      <w:proofErr w:type="spellStart"/>
      <w:r w:rsidR="00E11D0B">
        <w:rPr>
          <w:sz w:val="23"/>
          <w:szCs w:val="23"/>
        </w:rPr>
        <w:t>xxxxxxxxxx</w:t>
      </w:r>
      <w:proofErr w:type="spellEnd"/>
      <w:r w:rsidRPr="00740918">
        <w:rPr>
          <w:sz w:val="23"/>
          <w:szCs w:val="23"/>
        </w:rPr>
        <w:t xml:space="preserve">, tel. </w:t>
      </w:r>
      <w:proofErr w:type="spellStart"/>
      <w:r w:rsidR="00E11D0B">
        <w:rPr>
          <w:sz w:val="23"/>
          <w:szCs w:val="23"/>
        </w:rPr>
        <w:t>xxxxxxxxxx</w:t>
      </w:r>
      <w:proofErr w:type="spellEnd"/>
      <w:r w:rsidRPr="00740918">
        <w:rPr>
          <w:sz w:val="23"/>
          <w:szCs w:val="23"/>
        </w:rPr>
        <w:t xml:space="preserve">, e-mail: </w:t>
      </w:r>
      <w:proofErr w:type="spellStart"/>
      <w:r w:rsidR="00E11D0B">
        <w:rPr>
          <w:sz w:val="23"/>
          <w:szCs w:val="23"/>
        </w:rPr>
        <w:t>xxxxxxxxxxxxxx</w:t>
      </w:r>
      <w:proofErr w:type="spellEnd"/>
      <w:r w:rsidR="00FC49AA" w:rsidRPr="00740918">
        <w:rPr>
          <w:sz w:val="23"/>
          <w:szCs w:val="23"/>
        </w:rPr>
        <w:t xml:space="preserve">, </w:t>
      </w:r>
      <w:r w:rsidRPr="00740918">
        <w:rPr>
          <w:sz w:val="23"/>
          <w:szCs w:val="23"/>
        </w:rPr>
        <w:t>nebo jiná osoba, kterou zhotovitel určí.</w:t>
      </w:r>
    </w:p>
    <w:p w14:paraId="04F3C16A" w14:textId="77777777" w:rsidR="008619EF" w:rsidRPr="00740918" w:rsidRDefault="008619EF" w:rsidP="00FE13AD">
      <w:pPr>
        <w:pStyle w:val="Zkladntext"/>
        <w:tabs>
          <w:tab w:val="left" w:pos="567"/>
          <w:tab w:val="left" w:pos="851"/>
        </w:tabs>
        <w:spacing w:after="0"/>
        <w:ind w:left="567"/>
        <w:jc w:val="both"/>
        <w:rPr>
          <w:sz w:val="23"/>
          <w:szCs w:val="23"/>
        </w:rPr>
      </w:pPr>
      <w:r w:rsidRPr="00740918">
        <w:rPr>
          <w:sz w:val="23"/>
          <w:szCs w:val="23"/>
        </w:rPr>
        <w:t xml:space="preserve">Zástupce pro věci technické zhotovitele je touto smlouvou pověřen k vyřizování a řešení technických problémů, řízením prací, koordinací </w:t>
      </w:r>
      <w:r w:rsidR="009B3A6C" w:rsidRPr="00740918">
        <w:rPr>
          <w:sz w:val="23"/>
          <w:szCs w:val="23"/>
        </w:rPr>
        <w:t>pod</w:t>
      </w:r>
      <w:r w:rsidRPr="00740918">
        <w:rPr>
          <w:sz w:val="23"/>
          <w:szCs w:val="23"/>
        </w:rPr>
        <w:t xml:space="preserve">dodavatelů a řešením všech problémů souvisejících s realizací díla.  </w:t>
      </w:r>
    </w:p>
    <w:p w14:paraId="164FC4D2" w14:textId="77777777" w:rsidR="008619EF" w:rsidRPr="00740918" w:rsidRDefault="008619EF" w:rsidP="00A60C41">
      <w:pPr>
        <w:pStyle w:val="Zkladntext"/>
        <w:numPr>
          <w:ilvl w:val="0"/>
          <w:numId w:val="24"/>
        </w:numPr>
        <w:tabs>
          <w:tab w:val="left" w:pos="567"/>
          <w:tab w:val="left" w:pos="851"/>
        </w:tabs>
        <w:spacing w:before="80" w:after="0"/>
        <w:ind w:left="567" w:right="-30" w:hanging="567"/>
        <w:jc w:val="both"/>
        <w:rPr>
          <w:sz w:val="23"/>
          <w:szCs w:val="23"/>
        </w:rPr>
      </w:pPr>
      <w:r w:rsidRPr="00740918">
        <w:rPr>
          <w:sz w:val="23"/>
          <w:szCs w:val="23"/>
        </w:rPr>
        <w:t xml:space="preserve">Zhotovitel zajistí odborné vedení provádění díla osobou, která má pro tuto činnost oprávnění podle zákona č. 360/1992 Sb., ve znění pozdějších změn. </w:t>
      </w:r>
    </w:p>
    <w:p w14:paraId="0D3E6071" w14:textId="77777777" w:rsidR="008619EF" w:rsidRPr="00740918" w:rsidRDefault="008619EF" w:rsidP="00A60C41">
      <w:pPr>
        <w:pStyle w:val="Zkladntext"/>
        <w:numPr>
          <w:ilvl w:val="0"/>
          <w:numId w:val="24"/>
        </w:numPr>
        <w:tabs>
          <w:tab w:val="left" w:pos="567"/>
          <w:tab w:val="left" w:pos="851"/>
        </w:tabs>
        <w:spacing w:before="80" w:after="0"/>
        <w:ind w:left="567" w:right="-30" w:hanging="567"/>
        <w:jc w:val="both"/>
        <w:rPr>
          <w:sz w:val="23"/>
          <w:szCs w:val="23"/>
        </w:rPr>
      </w:pPr>
      <w:r w:rsidRPr="00740918">
        <w:rPr>
          <w:sz w:val="23"/>
          <w:szCs w:val="23"/>
        </w:rPr>
        <w:t>Zástupci pro věci technické nejsou oprávněni uzavírat jakékoliv dodatky ke smlouvě či rozhodovat o změnách smlouvy.</w:t>
      </w:r>
    </w:p>
    <w:p w14:paraId="70372AC7" w14:textId="77777777" w:rsidR="0019458D" w:rsidRPr="00740918" w:rsidRDefault="0019458D" w:rsidP="00F37B7A">
      <w:pPr>
        <w:tabs>
          <w:tab w:val="left" w:pos="567"/>
          <w:tab w:val="left" w:pos="2127"/>
        </w:tabs>
        <w:jc w:val="center"/>
        <w:rPr>
          <w:b/>
          <w:sz w:val="23"/>
          <w:szCs w:val="23"/>
        </w:rPr>
      </w:pPr>
    </w:p>
    <w:p w14:paraId="0F710C42" w14:textId="53C9AC3D" w:rsidR="008619EF" w:rsidRPr="00740918" w:rsidRDefault="008619EF" w:rsidP="00C63C28">
      <w:pPr>
        <w:keepNext/>
        <w:tabs>
          <w:tab w:val="left" w:pos="567"/>
          <w:tab w:val="left" w:pos="2127"/>
        </w:tabs>
        <w:jc w:val="center"/>
        <w:rPr>
          <w:b/>
          <w:sz w:val="23"/>
          <w:szCs w:val="23"/>
        </w:rPr>
      </w:pPr>
      <w:r w:rsidRPr="00740918">
        <w:rPr>
          <w:b/>
          <w:sz w:val="23"/>
          <w:szCs w:val="23"/>
        </w:rPr>
        <w:t>X</w:t>
      </w:r>
      <w:r w:rsidR="00943FB5" w:rsidRPr="00740918">
        <w:rPr>
          <w:b/>
          <w:sz w:val="23"/>
          <w:szCs w:val="23"/>
        </w:rPr>
        <w:t>III.</w:t>
      </w:r>
    </w:p>
    <w:p w14:paraId="7EEFEC1B" w14:textId="77777777" w:rsidR="008619EF" w:rsidRPr="00740918" w:rsidRDefault="008619EF" w:rsidP="00C63C28">
      <w:pPr>
        <w:keepNext/>
        <w:tabs>
          <w:tab w:val="left" w:pos="567"/>
          <w:tab w:val="left" w:pos="2127"/>
        </w:tabs>
        <w:jc w:val="center"/>
        <w:rPr>
          <w:b/>
          <w:sz w:val="23"/>
          <w:szCs w:val="23"/>
        </w:rPr>
      </w:pPr>
      <w:r w:rsidRPr="00740918">
        <w:rPr>
          <w:b/>
          <w:sz w:val="23"/>
          <w:szCs w:val="23"/>
        </w:rPr>
        <w:t>Změna a ukončení smlouvy</w:t>
      </w:r>
    </w:p>
    <w:p w14:paraId="5541C77C" w14:textId="77777777" w:rsidR="008619EF" w:rsidRPr="00740918" w:rsidRDefault="008619EF" w:rsidP="00A60C41">
      <w:pPr>
        <w:numPr>
          <w:ilvl w:val="0"/>
          <w:numId w:val="22"/>
        </w:numPr>
        <w:tabs>
          <w:tab w:val="left" w:pos="567"/>
          <w:tab w:val="left" w:pos="2127"/>
        </w:tabs>
        <w:spacing w:before="80"/>
        <w:ind w:left="567" w:hanging="567"/>
        <w:jc w:val="both"/>
        <w:rPr>
          <w:sz w:val="23"/>
          <w:szCs w:val="23"/>
        </w:rPr>
      </w:pPr>
      <w:r w:rsidRPr="00740918">
        <w:rPr>
          <w:sz w:val="23"/>
          <w:szCs w:val="23"/>
        </w:rPr>
        <w:t>Tato smlouva může být měněna pouze písemnými dodatky podepsanými oběma smluvními stranami, když dané ujednání musí být výslovně nazváno „Dodatek“. Jiné zápisy, protokoly apod. se za změnu smlouvy nepovažují a nejsou jí.</w:t>
      </w:r>
    </w:p>
    <w:p w14:paraId="578ECDAA" w14:textId="77777777" w:rsidR="008619EF" w:rsidRPr="00740918" w:rsidRDefault="008619EF" w:rsidP="00A60C41">
      <w:pPr>
        <w:numPr>
          <w:ilvl w:val="0"/>
          <w:numId w:val="22"/>
        </w:numPr>
        <w:tabs>
          <w:tab w:val="left" w:pos="567"/>
          <w:tab w:val="left" w:pos="2127"/>
        </w:tabs>
        <w:spacing w:before="80"/>
        <w:ind w:left="567" w:hanging="567"/>
        <w:jc w:val="both"/>
        <w:rPr>
          <w:sz w:val="23"/>
          <w:szCs w:val="23"/>
        </w:rPr>
      </w:pPr>
      <w:r w:rsidRPr="00740918">
        <w:rPr>
          <w:sz w:val="23"/>
          <w:szCs w:val="23"/>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C74E8FF" w14:textId="77777777" w:rsidR="008619EF" w:rsidRPr="00740918" w:rsidRDefault="008619EF" w:rsidP="00A60C41">
      <w:pPr>
        <w:numPr>
          <w:ilvl w:val="0"/>
          <w:numId w:val="22"/>
        </w:numPr>
        <w:tabs>
          <w:tab w:val="left" w:pos="567"/>
          <w:tab w:val="left" w:pos="2127"/>
        </w:tabs>
        <w:spacing w:before="80"/>
        <w:ind w:left="567" w:hanging="567"/>
        <w:jc w:val="both"/>
        <w:rPr>
          <w:sz w:val="23"/>
          <w:szCs w:val="23"/>
        </w:rPr>
      </w:pPr>
      <w:r w:rsidRPr="00740918">
        <w:rPr>
          <w:sz w:val="23"/>
          <w:szCs w:val="23"/>
        </w:rPr>
        <w:lastRenderedPageBreak/>
        <w:t>Strany vylučují možnost postoupení této smlouvy ve smyslu § 1895 a násl. občanského zákoníku třetí osobě.</w:t>
      </w:r>
    </w:p>
    <w:p w14:paraId="4C1B4A3D" w14:textId="77777777" w:rsidR="008619EF" w:rsidRPr="00740918" w:rsidRDefault="008619EF" w:rsidP="00A60C41">
      <w:pPr>
        <w:numPr>
          <w:ilvl w:val="0"/>
          <w:numId w:val="22"/>
        </w:numPr>
        <w:tabs>
          <w:tab w:val="left" w:pos="567"/>
          <w:tab w:val="left" w:pos="1134"/>
          <w:tab w:val="left" w:pos="2127"/>
        </w:tabs>
        <w:spacing w:before="80"/>
        <w:ind w:left="567" w:hanging="567"/>
        <w:jc w:val="both"/>
        <w:rPr>
          <w:sz w:val="23"/>
          <w:szCs w:val="23"/>
        </w:rPr>
      </w:pPr>
      <w:r w:rsidRPr="00740918">
        <w:rPr>
          <w:sz w:val="23"/>
          <w:szCs w:val="23"/>
        </w:rPr>
        <w:t xml:space="preserve">Objednatel i zhotovitel mají právo odstoupit od této smlouvy nebo od její části, která doposud nebyla splněna, v případech stanovených touto smlouvou a právními předpisy. Odstoupení od smlouvy musí mít písemnou formu. </w:t>
      </w:r>
    </w:p>
    <w:p w14:paraId="4DFBEA90" w14:textId="77777777" w:rsidR="008619EF" w:rsidRPr="00740918" w:rsidRDefault="008619EF" w:rsidP="00A60C41">
      <w:pPr>
        <w:numPr>
          <w:ilvl w:val="0"/>
          <w:numId w:val="22"/>
        </w:numPr>
        <w:tabs>
          <w:tab w:val="left" w:pos="567"/>
          <w:tab w:val="left" w:pos="1134"/>
          <w:tab w:val="left" w:pos="2127"/>
        </w:tabs>
        <w:spacing w:before="80"/>
        <w:ind w:left="567" w:hanging="567"/>
        <w:jc w:val="both"/>
        <w:rPr>
          <w:sz w:val="23"/>
          <w:szCs w:val="23"/>
        </w:rPr>
      </w:pPr>
      <w:r w:rsidRPr="00740918">
        <w:rPr>
          <w:sz w:val="23"/>
          <w:szCs w:val="23"/>
        </w:rPr>
        <w:t>Za porušení smlouvy podstatným způsobem, v jehož důsledku může objednatel odstoupit od smlouvy nebo její části, pokládají smluvní strany zejména porušení těchto smluvních povinností:</w:t>
      </w:r>
    </w:p>
    <w:p w14:paraId="54627F70" w14:textId="074EF32F" w:rsidR="008619EF" w:rsidRPr="00740918" w:rsidRDefault="008619EF" w:rsidP="005B5EC5">
      <w:pPr>
        <w:pStyle w:val="Zkladntext"/>
        <w:numPr>
          <w:ilvl w:val="1"/>
          <w:numId w:val="1"/>
        </w:numPr>
        <w:tabs>
          <w:tab w:val="clear" w:pos="1440"/>
          <w:tab w:val="num" w:pos="851"/>
        </w:tabs>
        <w:spacing w:after="0"/>
        <w:ind w:left="851" w:hanging="284"/>
        <w:jc w:val="both"/>
        <w:rPr>
          <w:sz w:val="23"/>
          <w:szCs w:val="23"/>
        </w:rPr>
      </w:pPr>
      <w:r w:rsidRPr="00740918">
        <w:rPr>
          <w:sz w:val="23"/>
          <w:szCs w:val="23"/>
        </w:rPr>
        <w:t xml:space="preserve">zhotovitel nezahájí </w:t>
      </w:r>
      <w:r w:rsidR="00405C41" w:rsidRPr="00740918">
        <w:rPr>
          <w:sz w:val="23"/>
          <w:szCs w:val="23"/>
        </w:rPr>
        <w:t>stavební práce</w:t>
      </w:r>
      <w:r w:rsidRPr="00740918">
        <w:rPr>
          <w:sz w:val="23"/>
          <w:szCs w:val="23"/>
        </w:rPr>
        <w:t xml:space="preserve"> na díle do 10 dnů po sjednaném termínu zahájení,</w:t>
      </w:r>
    </w:p>
    <w:p w14:paraId="61BFBF75" w14:textId="77777777" w:rsidR="008619EF" w:rsidRPr="00740918" w:rsidRDefault="008619EF" w:rsidP="005B5EC5">
      <w:pPr>
        <w:pStyle w:val="Zkladntext"/>
        <w:numPr>
          <w:ilvl w:val="1"/>
          <w:numId w:val="1"/>
        </w:numPr>
        <w:tabs>
          <w:tab w:val="clear" w:pos="1440"/>
          <w:tab w:val="num" w:pos="851"/>
        </w:tabs>
        <w:spacing w:after="0"/>
        <w:ind w:left="851" w:hanging="284"/>
        <w:jc w:val="both"/>
        <w:rPr>
          <w:sz w:val="23"/>
          <w:szCs w:val="23"/>
        </w:rPr>
      </w:pPr>
      <w:r w:rsidRPr="00740918">
        <w:rPr>
          <w:sz w:val="23"/>
          <w:szCs w:val="23"/>
        </w:rPr>
        <w:t>prodlení zhotovitele s provedením díla o více než 10 dnů,</w:t>
      </w:r>
    </w:p>
    <w:p w14:paraId="1420C831" w14:textId="77777777" w:rsidR="008619EF" w:rsidRPr="00740918" w:rsidRDefault="008619EF" w:rsidP="00A60C41">
      <w:pPr>
        <w:pStyle w:val="Zkladntext"/>
        <w:numPr>
          <w:ilvl w:val="1"/>
          <w:numId w:val="1"/>
        </w:numPr>
        <w:tabs>
          <w:tab w:val="clear" w:pos="1440"/>
          <w:tab w:val="num" w:pos="851"/>
        </w:tabs>
        <w:spacing w:after="0"/>
        <w:ind w:left="851" w:hanging="284"/>
        <w:jc w:val="both"/>
        <w:rPr>
          <w:sz w:val="23"/>
          <w:szCs w:val="23"/>
        </w:rPr>
      </w:pPr>
      <w:r w:rsidRPr="00740918">
        <w:rPr>
          <w:sz w:val="23"/>
          <w:szCs w:val="23"/>
        </w:rPr>
        <w:t>příslušný insolvenční soud vydá rozhodnutí o úpadku zhotovitele nebo zamítne insolvenční návrh pro nedostatek majetku zhotovitele jako dlužníka.</w:t>
      </w:r>
    </w:p>
    <w:p w14:paraId="48ACCDBA" w14:textId="77777777" w:rsidR="008619EF" w:rsidRPr="00740918" w:rsidRDefault="008619EF" w:rsidP="00A60C41">
      <w:pPr>
        <w:numPr>
          <w:ilvl w:val="0"/>
          <w:numId w:val="22"/>
        </w:numPr>
        <w:tabs>
          <w:tab w:val="left" w:pos="567"/>
          <w:tab w:val="left" w:pos="2127"/>
        </w:tabs>
        <w:spacing w:before="80"/>
        <w:ind w:left="567" w:hanging="567"/>
        <w:jc w:val="both"/>
        <w:rPr>
          <w:sz w:val="23"/>
          <w:szCs w:val="23"/>
        </w:rPr>
      </w:pPr>
      <w:r w:rsidRPr="00740918">
        <w:rPr>
          <w:sz w:val="23"/>
          <w:szCs w:val="23"/>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85D2ED1" w14:textId="77777777" w:rsidR="008619EF" w:rsidRPr="00740918" w:rsidRDefault="008619EF" w:rsidP="00A60C41">
      <w:pPr>
        <w:numPr>
          <w:ilvl w:val="0"/>
          <w:numId w:val="22"/>
        </w:numPr>
        <w:tabs>
          <w:tab w:val="left" w:pos="567"/>
          <w:tab w:val="left" w:pos="2127"/>
        </w:tabs>
        <w:spacing w:before="80"/>
        <w:ind w:left="567" w:hanging="567"/>
        <w:jc w:val="both"/>
        <w:rPr>
          <w:sz w:val="23"/>
          <w:szCs w:val="23"/>
        </w:rPr>
      </w:pPr>
      <w:r w:rsidRPr="00740918">
        <w:rPr>
          <w:sz w:val="23"/>
          <w:szCs w:val="23"/>
        </w:rPr>
        <w:t xml:space="preserve">Pokud objednatel odstoupí od této smlouvy z důvodů jsoucích na straně zhotovitele, zavazuje se zhotovitel uhradit objednateli veškerou na straně objednatele vzniklou škodu. </w:t>
      </w:r>
    </w:p>
    <w:p w14:paraId="19D9BE07" w14:textId="77777777" w:rsidR="00E64B8F" w:rsidRPr="00740918" w:rsidRDefault="00E64B8F" w:rsidP="00E26E5A">
      <w:pPr>
        <w:tabs>
          <w:tab w:val="left" w:pos="567"/>
          <w:tab w:val="left" w:pos="2127"/>
        </w:tabs>
        <w:jc w:val="center"/>
        <w:rPr>
          <w:b/>
          <w:sz w:val="23"/>
          <w:szCs w:val="23"/>
        </w:rPr>
      </w:pPr>
    </w:p>
    <w:p w14:paraId="515BCB90" w14:textId="48616BA9" w:rsidR="008619EF" w:rsidRPr="00740918" w:rsidRDefault="008619EF" w:rsidP="00740918">
      <w:pPr>
        <w:keepNext/>
        <w:tabs>
          <w:tab w:val="left" w:pos="567"/>
          <w:tab w:val="left" w:pos="2127"/>
        </w:tabs>
        <w:jc w:val="center"/>
        <w:rPr>
          <w:b/>
          <w:sz w:val="23"/>
          <w:szCs w:val="23"/>
        </w:rPr>
      </w:pPr>
      <w:r w:rsidRPr="00740918">
        <w:rPr>
          <w:b/>
          <w:sz w:val="23"/>
          <w:szCs w:val="23"/>
        </w:rPr>
        <w:t>X</w:t>
      </w:r>
      <w:r w:rsidR="00943FB5" w:rsidRPr="00740918">
        <w:rPr>
          <w:b/>
          <w:sz w:val="23"/>
          <w:szCs w:val="23"/>
        </w:rPr>
        <w:t>IV</w:t>
      </w:r>
      <w:r w:rsidRPr="00740918">
        <w:rPr>
          <w:b/>
          <w:sz w:val="23"/>
          <w:szCs w:val="23"/>
        </w:rPr>
        <w:t>.</w:t>
      </w:r>
    </w:p>
    <w:p w14:paraId="499D35EB" w14:textId="77777777" w:rsidR="008619EF" w:rsidRPr="00740918" w:rsidRDefault="008619EF" w:rsidP="00740918">
      <w:pPr>
        <w:keepNext/>
        <w:tabs>
          <w:tab w:val="left" w:pos="567"/>
          <w:tab w:val="left" w:pos="2127"/>
        </w:tabs>
        <w:jc w:val="center"/>
        <w:rPr>
          <w:b/>
          <w:sz w:val="23"/>
          <w:szCs w:val="23"/>
        </w:rPr>
      </w:pPr>
      <w:r w:rsidRPr="00740918">
        <w:rPr>
          <w:b/>
          <w:sz w:val="23"/>
          <w:szCs w:val="23"/>
        </w:rPr>
        <w:t>Závěrečná ustanovení</w:t>
      </w:r>
    </w:p>
    <w:p w14:paraId="2F2A53B6" w14:textId="77777777" w:rsidR="008619EF" w:rsidRPr="00740918" w:rsidRDefault="008619EF" w:rsidP="00FC49AA">
      <w:pPr>
        <w:keepNext/>
        <w:numPr>
          <w:ilvl w:val="0"/>
          <w:numId w:val="34"/>
        </w:numPr>
        <w:tabs>
          <w:tab w:val="left" w:pos="567"/>
          <w:tab w:val="left" w:pos="2127"/>
        </w:tabs>
        <w:spacing w:before="80"/>
        <w:ind w:left="567" w:hanging="567"/>
        <w:jc w:val="both"/>
        <w:rPr>
          <w:sz w:val="23"/>
          <w:szCs w:val="23"/>
        </w:rPr>
      </w:pPr>
      <w:r w:rsidRPr="00740918">
        <w:rPr>
          <w:sz w:val="23"/>
          <w:szCs w:val="23"/>
        </w:rPr>
        <w:t xml:space="preserve">Tato smlouva a právní poměry jí založené se řídí zákonem č. 89/2012 Sb., občanským zákoníkem. </w:t>
      </w:r>
    </w:p>
    <w:p w14:paraId="05DA30B5" w14:textId="77777777" w:rsidR="009D6A5B" w:rsidRPr="00740918" w:rsidRDefault="009D6A5B" w:rsidP="00A60C41">
      <w:pPr>
        <w:numPr>
          <w:ilvl w:val="0"/>
          <w:numId w:val="34"/>
        </w:numPr>
        <w:tabs>
          <w:tab w:val="left" w:pos="567"/>
          <w:tab w:val="left" w:pos="1134"/>
          <w:tab w:val="left" w:pos="2127"/>
        </w:tabs>
        <w:spacing w:before="80"/>
        <w:ind w:left="567" w:hanging="567"/>
        <w:jc w:val="both"/>
        <w:rPr>
          <w:color w:val="0070C0"/>
          <w:sz w:val="23"/>
          <w:szCs w:val="23"/>
        </w:rPr>
      </w:pPr>
      <w:r w:rsidRPr="00740918">
        <w:rPr>
          <w:sz w:val="23"/>
          <w:szCs w:val="23"/>
        </w:rPr>
        <w:t>Smlouva nabývá platnosti dnem jejího podpisu oběma smluvními stranami a účinnosti nabývá uveřejněním v registru smluv.</w:t>
      </w:r>
    </w:p>
    <w:p w14:paraId="1E8B3D17" w14:textId="77777777" w:rsidR="009B3A6C" w:rsidRPr="00740918" w:rsidRDefault="009B3A6C" w:rsidP="00A60C41">
      <w:pPr>
        <w:numPr>
          <w:ilvl w:val="0"/>
          <w:numId w:val="34"/>
        </w:numPr>
        <w:tabs>
          <w:tab w:val="left" w:pos="567"/>
          <w:tab w:val="left" w:pos="2127"/>
        </w:tabs>
        <w:spacing w:before="80"/>
        <w:ind w:left="567" w:hanging="567"/>
        <w:jc w:val="both"/>
        <w:rPr>
          <w:sz w:val="23"/>
          <w:szCs w:val="23"/>
        </w:rPr>
      </w:pPr>
      <w:r w:rsidRPr="00740918">
        <w:rPr>
          <w:sz w:val="23"/>
          <w:szCs w:val="23"/>
        </w:rPr>
        <w:t xml:space="preserve">Smluvní strany výslovně souhlasí s tím, aby tato smlouva ve svém úplném znění byla </w:t>
      </w:r>
      <w:r w:rsidR="00EA125C" w:rsidRPr="00740918">
        <w:rPr>
          <w:sz w:val="23"/>
          <w:szCs w:val="23"/>
        </w:rPr>
        <w:t>u</w:t>
      </w:r>
      <w:r w:rsidRPr="00740918">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740918">
        <w:rPr>
          <w:sz w:val="23"/>
          <w:szCs w:val="23"/>
        </w:rPr>
        <w:t>u</w:t>
      </w:r>
      <w:r w:rsidRPr="00740918">
        <w:rPr>
          <w:sz w:val="23"/>
          <w:szCs w:val="23"/>
        </w:rPr>
        <w:t>veřejnění bez stanovení jakýchkoli dalších podmínek.</w:t>
      </w:r>
    </w:p>
    <w:p w14:paraId="5EB34AB5" w14:textId="77777777" w:rsidR="009B3A6C" w:rsidRPr="00740918" w:rsidRDefault="009B3A6C" w:rsidP="009B3A6C">
      <w:pPr>
        <w:tabs>
          <w:tab w:val="left" w:pos="567"/>
          <w:tab w:val="left" w:pos="2127"/>
        </w:tabs>
        <w:ind w:left="567"/>
        <w:jc w:val="both"/>
        <w:rPr>
          <w:sz w:val="23"/>
          <w:szCs w:val="23"/>
        </w:rPr>
      </w:pPr>
      <w:r w:rsidRPr="00740918">
        <w:rPr>
          <w:sz w:val="23"/>
          <w:szCs w:val="23"/>
        </w:rPr>
        <w:t xml:space="preserve">Smluvní strany se dohodly, že </w:t>
      </w:r>
      <w:r w:rsidR="00EA125C" w:rsidRPr="00740918">
        <w:rPr>
          <w:sz w:val="23"/>
          <w:szCs w:val="23"/>
        </w:rPr>
        <w:t>u</w:t>
      </w:r>
      <w:r w:rsidRPr="00740918">
        <w:rPr>
          <w:sz w:val="23"/>
          <w:szCs w:val="23"/>
        </w:rPr>
        <w:t>veřejnění této smlouvy podle zákona o registru smluv zajistí objednatel.</w:t>
      </w:r>
    </w:p>
    <w:p w14:paraId="5A9AF320" w14:textId="771F69D1" w:rsidR="008619EF" w:rsidRPr="00740918" w:rsidRDefault="008619EF" w:rsidP="00740918">
      <w:pPr>
        <w:keepNext/>
        <w:numPr>
          <w:ilvl w:val="0"/>
          <w:numId w:val="34"/>
        </w:numPr>
        <w:tabs>
          <w:tab w:val="left" w:pos="567"/>
          <w:tab w:val="left" w:pos="2127"/>
        </w:tabs>
        <w:spacing w:before="80"/>
        <w:ind w:left="567" w:hanging="567"/>
        <w:jc w:val="both"/>
        <w:rPr>
          <w:sz w:val="23"/>
          <w:szCs w:val="23"/>
        </w:rPr>
      </w:pPr>
      <w:r w:rsidRPr="00740918">
        <w:rPr>
          <w:sz w:val="23"/>
          <w:szCs w:val="23"/>
        </w:rPr>
        <w:t>Nedílnou součástí této smlouvy j</w:t>
      </w:r>
      <w:r w:rsidR="00750F94" w:rsidRPr="00740918">
        <w:rPr>
          <w:sz w:val="23"/>
          <w:szCs w:val="23"/>
        </w:rPr>
        <w:t>e</w:t>
      </w:r>
      <w:r w:rsidR="00740918">
        <w:rPr>
          <w:sz w:val="23"/>
          <w:szCs w:val="23"/>
        </w:rPr>
        <w:t xml:space="preserve"> </w:t>
      </w:r>
      <w:r w:rsidRPr="00740918">
        <w:rPr>
          <w:sz w:val="23"/>
          <w:szCs w:val="23"/>
        </w:rPr>
        <w:t xml:space="preserve">příloha č. 1 </w:t>
      </w:r>
      <w:r w:rsidR="0024267C" w:rsidRPr="00740918">
        <w:rPr>
          <w:sz w:val="23"/>
          <w:szCs w:val="23"/>
        </w:rPr>
        <w:t>- Cenová nabídka zhotovitele</w:t>
      </w:r>
      <w:r w:rsidR="00750F94" w:rsidRPr="00740918">
        <w:rPr>
          <w:sz w:val="23"/>
          <w:szCs w:val="23"/>
        </w:rPr>
        <w:t>.</w:t>
      </w:r>
    </w:p>
    <w:p w14:paraId="6601184C" w14:textId="77777777" w:rsidR="008619EF" w:rsidRPr="00740918" w:rsidRDefault="008619EF" w:rsidP="00BD6FA8">
      <w:pPr>
        <w:pStyle w:val="Odstavecseseznamem"/>
        <w:tabs>
          <w:tab w:val="left" w:pos="567"/>
          <w:tab w:val="left" w:pos="2127"/>
        </w:tabs>
        <w:jc w:val="both"/>
        <w:rPr>
          <w:sz w:val="23"/>
          <w:szCs w:val="23"/>
          <w:u w:val="single"/>
        </w:rPr>
      </w:pPr>
    </w:p>
    <w:p w14:paraId="530DFC57" w14:textId="77777777" w:rsidR="008619EF" w:rsidRPr="00740918" w:rsidRDefault="008619EF" w:rsidP="00BD6FA8">
      <w:pPr>
        <w:tabs>
          <w:tab w:val="left" w:pos="567"/>
          <w:tab w:val="left" w:pos="2127"/>
        </w:tabs>
        <w:jc w:val="both"/>
        <w:rPr>
          <w:sz w:val="23"/>
          <w:szCs w:val="23"/>
          <w:u w:val="single"/>
        </w:rPr>
      </w:pPr>
      <w:r w:rsidRPr="00740918">
        <w:rPr>
          <w:sz w:val="23"/>
          <w:szCs w:val="23"/>
          <w:u w:val="single"/>
        </w:rPr>
        <w:t xml:space="preserve">Doložka dle § 41 odst. 1 zákona č. 128/2000 Sb., ve znění </w:t>
      </w:r>
      <w:proofErr w:type="spellStart"/>
      <w:r w:rsidRPr="00740918">
        <w:rPr>
          <w:sz w:val="23"/>
          <w:szCs w:val="23"/>
          <w:u w:val="single"/>
        </w:rPr>
        <w:t>pozd</w:t>
      </w:r>
      <w:proofErr w:type="spellEnd"/>
      <w:r w:rsidRPr="00740918">
        <w:rPr>
          <w:sz w:val="23"/>
          <w:szCs w:val="23"/>
          <w:u w:val="single"/>
        </w:rPr>
        <w:t>. předpisů:</w:t>
      </w:r>
    </w:p>
    <w:p w14:paraId="5A96828D" w14:textId="1CEA8404" w:rsidR="008619EF" w:rsidRPr="00740918" w:rsidRDefault="008619EF" w:rsidP="00BD6FA8">
      <w:pPr>
        <w:tabs>
          <w:tab w:val="left" w:pos="567"/>
          <w:tab w:val="left" w:pos="2127"/>
        </w:tabs>
        <w:jc w:val="both"/>
        <w:rPr>
          <w:sz w:val="23"/>
          <w:szCs w:val="23"/>
        </w:rPr>
      </w:pPr>
      <w:r w:rsidRPr="00740918">
        <w:rPr>
          <w:sz w:val="23"/>
          <w:szCs w:val="23"/>
        </w:rPr>
        <w:t xml:space="preserve">Uzavření této smlouvy bylo schváleno Radou města Svitavy dne </w:t>
      </w:r>
      <w:proofErr w:type="gramStart"/>
      <w:r w:rsidR="00534543">
        <w:rPr>
          <w:sz w:val="23"/>
          <w:szCs w:val="23"/>
        </w:rPr>
        <w:t>24</w:t>
      </w:r>
      <w:r w:rsidR="0036457A">
        <w:rPr>
          <w:sz w:val="23"/>
          <w:szCs w:val="23"/>
        </w:rPr>
        <w:t>.11.2025</w:t>
      </w:r>
      <w:proofErr w:type="gramEnd"/>
      <w:r w:rsidRPr="00740918">
        <w:rPr>
          <w:sz w:val="23"/>
          <w:szCs w:val="23"/>
        </w:rPr>
        <w:t>.</w:t>
      </w:r>
    </w:p>
    <w:p w14:paraId="15F9C13E" w14:textId="77777777" w:rsidR="00750F94" w:rsidRPr="00740918" w:rsidRDefault="00750F94" w:rsidP="000B7FB4">
      <w:pPr>
        <w:tabs>
          <w:tab w:val="left" w:pos="567"/>
          <w:tab w:val="left" w:pos="2127"/>
          <w:tab w:val="left" w:pos="5103"/>
        </w:tabs>
        <w:jc w:val="both"/>
        <w:rPr>
          <w:sz w:val="23"/>
          <w:szCs w:val="23"/>
        </w:rPr>
      </w:pPr>
    </w:p>
    <w:p w14:paraId="3E6AB180" w14:textId="129CB15E" w:rsidR="008619EF" w:rsidRPr="00740918" w:rsidRDefault="00750F94" w:rsidP="000B7FB4">
      <w:pPr>
        <w:tabs>
          <w:tab w:val="left" w:pos="567"/>
          <w:tab w:val="left" w:pos="2127"/>
          <w:tab w:val="left" w:pos="5103"/>
        </w:tabs>
        <w:jc w:val="both"/>
        <w:rPr>
          <w:sz w:val="23"/>
          <w:szCs w:val="23"/>
        </w:rPr>
      </w:pPr>
      <w:r w:rsidRPr="00740918">
        <w:rPr>
          <w:sz w:val="23"/>
          <w:szCs w:val="23"/>
        </w:rPr>
        <w:t>Ve S</w:t>
      </w:r>
      <w:r w:rsidR="008619EF" w:rsidRPr="00740918">
        <w:rPr>
          <w:sz w:val="23"/>
          <w:szCs w:val="23"/>
        </w:rPr>
        <w:t xml:space="preserve">vitavách dne </w:t>
      </w:r>
      <w:r w:rsidR="009A3036" w:rsidRPr="00740918">
        <w:rPr>
          <w:sz w:val="23"/>
          <w:szCs w:val="23"/>
        </w:rPr>
        <w:t xml:space="preserve"> </w:t>
      </w:r>
      <w:proofErr w:type="gramStart"/>
      <w:r w:rsidR="00E11D0B">
        <w:rPr>
          <w:sz w:val="23"/>
          <w:szCs w:val="23"/>
        </w:rPr>
        <w:t>3.12.2025</w:t>
      </w:r>
      <w:proofErr w:type="gramEnd"/>
      <w:r w:rsidR="009A3036" w:rsidRPr="00740918">
        <w:rPr>
          <w:sz w:val="23"/>
          <w:szCs w:val="23"/>
        </w:rPr>
        <w:tab/>
      </w:r>
      <w:r w:rsidR="001D0F0A" w:rsidRPr="00740918">
        <w:rPr>
          <w:sz w:val="23"/>
          <w:szCs w:val="23"/>
        </w:rPr>
        <w:tab/>
        <w:t xml:space="preserve">   </w:t>
      </w:r>
      <w:r w:rsidR="000B7FB4" w:rsidRPr="00740918">
        <w:rPr>
          <w:sz w:val="23"/>
          <w:szCs w:val="23"/>
        </w:rPr>
        <w:t xml:space="preserve"> V</w:t>
      </w:r>
      <w:r w:rsidRPr="00740918">
        <w:rPr>
          <w:sz w:val="23"/>
          <w:szCs w:val="23"/>
        </w:rPr>
        <w:t> Hradci nad Svitavou</w:t>
      </w:r>
      <w:r w:rsidR="001D0F0A" w:rsidRPr="00740918">
        <w:rPr>
          <w:sz w:val="23"/>
          <w:szCs w:val="23"/>
        </w:rPr>
        <w:t xml:space="preserve"> dne </w:t>
      </w:r>
      <w:r w:rsidR="009A3036" w:rsidRPr="00740918">
        <w:rPr>
          <w:sz w:val="23"/>
          <w:szCs w:val="23"/>
        </w:rPr>
        <w:t xml:space="preserve"> </w:t>
      </w:r>
      <w:r w:rsidR="00E11D0B">
        <w:rPr>
          <w:sz w:val="23"/>
          <w:szCs w:val="23"/>
        </w:rPr>
        <w:t>3.12.2025</w:t>
      </w:r>
      <w:bookmarkStart w:id="2" w:name="_GoBack"/>
      <w:bookmarkEnd w:id="2"/>
    </w:p>
    <w:p w14:paraId="1E285C89" w14:textId="77777777" w:rsidR="008619EF" w:rsidRPr="00740918" w:rsidRDefault="008619EF" w:rsidP="00AA2B29">
      <w:pPr>
        <w:tabs>
          <w:tab w:val="left" w:pos="567"/>
          <w:tab w:val="left" w:pos="2127"/>
          <w:tab w:val="center" w:pos="5220"/>
        </w:tabs>
        <w:jc w:val="both"/>
        <w:rPr>
          <w:sz w:val="23"/>
          <w:szCs w:val="23"/>
        </w:rPr>
      </w:pPr>
    </w:p>
    <w:p w14:paraId="0D72AFDE" w14:textId="44D98571" w:rsidR="008619EF" w:rsidRPr="00740918" w:rsidRDefault="008619EF" w:rsidP="00AA2B29">
      <w:pPr>
        <w:tabs>
          <w:tab w:val="left" w:pos="567"/>
          <w:tab w:val="left" w:pos="2127"/>
          <w:tab w:val="left" w:pos="5220"/>
        </w:tabs>
        <w:jc w:val="both"/>
        <w:rPr>
          <w:sz w:val="23"/>
          <w:szCs w:val="23"/>
        </w:rPr>
      </w:pPr>
      <w:r w:rsidRPr="00740918">
        <w:rPr>
          <w:sz w:val="23"/>
          <w:szCs w:val="23"/>
        </w:rPr>
        <w:t>Za objednatele:</w:t>
      </w:r>
      <w:r w:rsidRPr="00740918">
        <w:rPr>
          <w:sz w:val="23"/>
          <w:szCs w:val="23"/>
        </w:rPr>
        <w:tab/>
      </w:r>
      <w:r w:rsidRPr="00740918">
        <w:rPr>
          <w:sz w:val="23"/>
          <w:szCs w:val="23"/>
        </w:rPr>
        <w:tab/>
      </w:r>
      <w:r w:rsidR="00C81708" w:rsidRPr="00740918">
        <w:rPr>
          <w:sz w:val="23"/>
          <w:szCs w:val="23"/>
        </w:rPr>
        <w:t xml:space="preserve">  </w:t>
      </w:r>
      <w:r w:rsidRPr="00740918">
        <w:rPr>
          <w:sz w:val="23"/>
          <w:szCs w:val="23"/>
        </w:rPr>
        <w:t>Zhotovitel</w:t>
      </w:r>
      <w:r w:rsidR="00750F94" w:rsidRPr="00740918">
        <w:rPr>
          <w:sz w:val="23"/>
          <w:szCs w:val="23"/>
        </w:rPr>
        <w:t>:</w:t>
      </w:r>
    </w:p>
    <w:p w14:paraId="03D17EB1" w14:textId="77777777" w:rsidR="008619EF" w:rsidRPr="00740918" w:rsidRDefault="008619EF" w:rsidP="00AA2B29">
      <w:pPr>
        <w:tabs>
          <w:tab w:val="left" w:pos="567"/>
          <w:tab w:val="left" w:pos="2127"/>
        </w:tabs>
        <w:jc w:val="both"/>
        <w:rPr>
          <w:sz w:val="23"/>
          <w:szCs w:val="23"/>
        </w:rPr>
      </w:pPr>
    </w:p>
    <w:p w14:paraId="6A4C4BCA" w14:textId="77777777" w:rsidR="00285E0A" w:rsidRPr="00740918" w:rsidRDefault="00285E0A" w:rsidP="00AA2B29">
      <w:pPr>
        <w:tabs>
          <w:tab w:val="left" w:pos="567"/>
          <w:tab w:val="left" w:pos="2127"/>
        </w:tabs>
        <w:jc w:val="both"/>
        <w:rPr>
          <w:sz w:val="23"/>
          <w:szCs w:val="23"/>
        </w:rPr>
      </w:pPr>
    </w:p>
    <w:p w14:paraId="605D9D78" w14:textId="77777777" w:rsidR="006C4DF5" w:rsidRDefault="006C4DF5" w:rsidP="00AA2B29">
      <w:pPr>
        <w:tabs>
          <w:tab w:val="center" w:pos="1620"/>
        </w:tabs>
        <w:jc w:val="both"/>
        <w:rPr>
          <w:sz w:val="23"/>
          <w:szCs w:val="23"/>
        </w:rPr>
      </w:pPr>
    </w:p>
    <w:p w14:paraId="3A791ED0" w14:textId="77777777" w:rsidR="0036457A" w:rsidRDefault="0036457A" w:rsidP="00AA2B29">
      <w:pPr>
        <w:tabs>
          <w:tab w:val="center" w:pos="1620"/>
        </w:tabs>
        <w:jc w:val="both"/>
        <w:rPr>
          <w:sz w:val="23"/>
          <w:szCs w:val="23"/>
        </w:rPr>
      </w:pPr>
    </w:p>
    <w:p w14:paraId="73BD06A8" w14:textId="77777777" w:rsidR="0036457A" w:rsidRPr="00740918" w:rsidRDefault="0036457A" w:rsidP="00AA2B29">
      <w:pPr>
        <w:tabs>
          <w:tab w:val="center" w:pos="1620"/>
        </w:tabs>
        <w:jc w:val="both"/>
        <w:rPr>
          <w:sz w:val="23"/>
          <w:szCs w:val="23"/>
        </w:rPr>
      </w:pPr>
    </w:p>
    <w:p w14:paraId="73664DD6" w14:textId="77777777" w:rsidR="006C4DF5" w:rsidRPr="00740918" w:rsidRDefault="006C4DF5" w:rsidP="00AA2B29">
      <w:pPr>
        <w:tabs>
          <w:tab w:val="center" w:pos="1620"/>
        </w:tabs>
        <w:jc w:val="both"/>
        <w:rPr>
          <w:sz w:val="23"/>
          <w:szCs w:val="23"/>
        </w:rPr>
      </w:pPr>
    </w:p>
    <w:p w14:paraId="5A25684B" w14:textId="77777777" w:rsidR="00B867E7" w:rsidRPr="00740918" w:rsidRDefault="00B867E7" w:rsidP="00AA2B29">
      <w:pPr>
        <w:tabs>
          <w:tab w:val="center" w:pos="1620"/>
        </w:tabs>
        <w:jc w:val="both"/>
        <w:rPr>
          <w:sz w:val="23"/>
          <w:szCs w:val="23"/>
        </w:rPr>
      </w:pPr>
    </w:p>
    <w:p w14:paraId="210BD884" w14:textId="4DEE4AE8" w:rsidR="009B3A6C" w:rsidRPr="00740918" w:rsidRDefault="009B3A6C" w:rsidP="00740918">
      <w:pPr>
        <w:tabs>
          <w:tab w:val="center" w:pos="1843"/>
          <w:tab w:val="center" w:pos="7230"/>
        </w:tabs>
        <w:jc w:val="both"/>
        <w:rPr>
          <w:sz w:val="23"/>
          <w:szCs w:val="23"/>
        </w:rPr>
      </w:pPr>
      <w:r w:rsidRPr="00740918">
        <w:rPr>
          <w:sz w:val="23"/>
          <w:szCs w:val="23"/>
        </w:rPr>
        <w:tab/>
        <w:t>…………………….……………………</w:t>
      </w:r>
      <w:r w:rsidRPr="00740918">
        <w:rPr>
          <w:sz w:val="23"/>
          <w:szCs w:val="23"/>
        </w:rPr>
        <w:tab/>
      </w:r>
      <w:r w:rsidR="008619EF" w:rsidRPr="00740918">
        <w:rPr>
          <w:sz w:val="23"/>
          <w:szCs w:val="23"/>
        </w:rPr>
        <w:t>…………………….</w:t>
      </w:r>
      <w:r w:rsidRPr="00740918">
        <w:rPr>
          <w:sz w:val="23"/>
          <w:szCs w:val="23"/>
        </w:rPr>
        <w:t>……………………</w:t>
      </w:r>
    </w:p>
    <w:p w14:paraId="5E7DF633" w14:textId="08108E15" w:rsidR="008619EF" w:rsidRPr="00740918" w:rsidRDefault="009B3A6C" w:rsidP="00740918">
      <w:pPr>
        <w:tabs>
          <w:tab w:val="center" w:pos="1843"/>
          <w:tab w:val="center" w:pos="7230"/>
        </w:tabs>
        <w:jc w:val="both"/>
        <w:rPr>
          <w:sz w:val="23"/>
          <w:szCs w:val="23"/>
        </w:rPr>
      </w:pPr>
      <w:r w:rsidRPr="00740918">
        <w:rPr>
          <w:sz w:val="23"/>
          <w:szCs w:val="23"/>
        </w:rPr>
        <w:tab/>
      </w:r>
      <w:r w:rsidR="008619EF" w:rsidRPr="00740918">
        <w:rPr>
          <w:sz w:val="23"/>
          <w:szCs w:val="23"/>
        </w:rPr>
        <w:t>Mgr.</w:t>
      </w:r>
      <w:r w:rsidR="00B04212" w:rsidRPr="00740918">
        <w:rPr>
          <w:sz w:val="23"/>
          <w:szCs w:val="23"/>
        </w:rPr>
        <w:t xml:space="preserve"> Bc.</w:t>
      </w:r>
      <w:r w:rsidR="008619EF" w:rsidRPr="00740918">
        <w:rPr>
          <w:sz w:val="23"/>
          <w:szCs w:val="23"/>
        </w:rPr>
        <w:t xml:space="preserve"> David Šimek</w:t>
      </w:r>
      <w:r w:rsidR="00B04212" w:rsidRPr="00740918">
        <w:rPr>
          <w:sz w:val="23"/>
          <w:szCs w:val="23"/>
        </w:rPr>
        <w:t>, MBA</w:t>
      </w:r>
      <w:r w:rsidRPr="00740918">
        <w:rPr>
          <w:sz w:val="23"/>
          <w:szCs w:val="23"/>
        </w:rPr>
        <w:tab/>
      </w:r>
      <w:r w:rsidR="00750F94" w:rsidRPr="00740918">
        <w:rPr>
          <w:sz w:val="23"/>
          <w:szCs w:val="23"/>
        </w:rPr>
        <w:t>Pavel Zahálka</w:t>
      </w:r>
    </w:p>
    <w:p w14:paraId="215AEFDA" w14:textId="77777777" w:rsidR="008619EF" w:rsidRPr="00740918" w:rsidRDefault="009B3A6C" w:rsidP="00740918">
      <w:pPr>
        <w:tabs>
          <w:tab w:val="center" w:pos="1843"/>
          <w:tab w:val="center" w:pos="7230"/>
        </w:tabs>
        <w:jc w:val="both"/>
        <w:rPr>
          <w:color w:val="0070C0"/>
          <w:sz w:val="23"/>
          <w:szCs w:val="23"/>
        </w:rPr>
      </w:pPr>
      <w:r w:rsidRPr="00740918">
        <w:rPr>
          <w:sz w:val="23"/>
          <w:szCs w:val="23"/>
        </w:rPr>
        <w:tab/>
      </w:r>
      <w:r w:rsidR="008619EF" w:rsidRPr="00740918">
        <w:rPr>
          <w:sz w:val="23"/>
          <w:szCs w:val="23"/>
        </w:rPr>
        <w:t>starosta města Svitavy</w:t>
      </w:r>
    </w:p>
    <w:sectPr w:rsidR="008619EF" w:rsidRPr="00740918" w:rsidSect="004A6916">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0E320" w14:textId="77777777" w:rsidR="00152235" w:rsidRDefault="00152235">
      <w:r>
        <w:separator/>
      </w:r>
    </w:p>
  </w:endnote>
  <w:endnote w:type="continuationSeparator" w:id="0">
    <w:p w14:paraId="02196A2F" w14:textId="77777777" w:rsidR="00152235" w:rsidRDefault="00152235">
      <w:r>
        <w:continuationSeparator/>
      </w:r>
    </w:p>
  </w:endnote>
  <w:endnote w:type="continuationNotice" w:id="1">
    <w:p w14:paraId="60955D6D" w14:textId="77777777" w:rsidR="00152235" w:rsidRDefault="0015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D443" w14:textId="77777777" w:rsidR="00152235" w:rsidRDefault="00B23932"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7CF6C5EF" w14:textId="77777777"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C709" w14:textId="77777777" w:rsidR="00152235" w:rsidRDefault="00B23932"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E11D0B">
      <w:rPr>
        <w:rStyle w:val="slostrnky"/>
        <w:noProof/>
      </w:rPr>
      <w:t>9</w:t>
    </w:r>
    <w:r>
      <w:rPr>
        <w:rStyle w:val="slostrnky"/>
      </w:rPr>
      <w:fldChar w:fldCharType="end"/>
    </w:r>
  </w:p>
  <w:p w14:paraId="4F1567B4" w14:textId="77777777" w:rsidR="00152235" w:rsidRDefault="00152235" w:rsidP="002905F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34E61" w14:textId="77777777" w:rsidR="00191F11" w:rsidRDefault="00191F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03232" w14:textId="77777777" w:rsidR="00152235" w:rsidRDefault="00152235">
      <w:r>
        <w:separator/>
      </w:r>
    </w:p>
  </w:footnote>
  <w:footnote w:type="continuationSeparator" w:id="0">
    <w:p w14:paraId="5C186E27" w14:textId="77777777" w:rsidR="00152235" w:rsidRDefault="00152235">
      <w:r>
        <w:continuationSeparator/>
      </w:r>
    </w:p>
  </w:footnote>
  <w:footnote w:type="continuationNotice" w:id="1">
    <w:p w14:paraId="260EF3B4" w14:textId="77777777" w:rsidR="00152235" w:rsidRDefault="001522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3920" w14:textId="77777777" w:rsidR="00191F11" w:rsidRDefault="00191F1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712FE" w14:textId="77777777" w:rsidR="00191F11" w:rsidRDefault="00191F11" w:rsidP="00191F11">
    <w:pPr>
      <w:pStyle w:val="Zhlav"/>
    </w:pPr>
    <w:r>
      <w:t>č. j.: MUSY/84164/2025/OZP/sta                                                                                                       ev. č.: 0708/2025</w:t>
    </w:r>
  </w:p>
  <w:p w14:paraId="34039664" w14:textId="1EC2F917" w:rsidR="00913F1D" w:rsidRDefault="00191F11" w:rsidP="00913F1D">
    <w:pPr>
      <w:pStyle w:val="Zhlav"/>
    </w:pPr>
    <w:r>
      <w:t>spis: 12818-2025</w:t>
    </w:r>
  </w:p>
  <w:p w14:paraId="4BF9204F" w14:textId="77777777" w:rsidR="00152235" w:rsidRDefault="001522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446A" w14:textId="77777777" w:rsidR="00191F11" w:rsidRDefault="00191F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A496919C"/>
    <w:lvl w:ilvl="0" w:tplc="B088F528">
      <w:start w:val="1"/>
      <w:numFmt w:val="ordinal"/>
      <w:lvlText w:val="5.%1"/>
      <w:lvlJc w:val="left"/>
      <w:pPr>
        <w:ind w:left="786" w:hanging="360"/>
      </w:pPr>
      <w:rPr>
        <w:rFonts w:cs="Times New Roman" w:hint="default"/>
        <w:color w:val="auto"/>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25DE2FF6"/>
    <w:lvl w:ilvl="0" w:tplc="70BA2FC2">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B52CD2E6"/>
    <w:lvl w:ilvl="0" w:tplc="53B6BE5C">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7A720A92"/>
    <w:lvl w:ilvl="0" w:tplc="FDBA4B4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0ED2D07A"/>
    <w:lvl w:ilvl="0">
      <w:start w:val="1"/>
      <w:numFmt w:val="decimal"/>
      <w:lvlText w:val="12.%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53CE6E2A"/>
    <w:lvl w:ilvl="0" w:tplc="2C74CC1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6F3CD808"/>
    <w:lvl w:ilvl="0" w:tplc="3EC09DE0">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D05E3E9C"/>
    <w:lvl w:ilvl="0" w:tplc="06BA88A6">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7"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5C031E7"/>
    <w:multiLevelType w:val="hybridMultilevel"/>
    <w:tmpl w:val="D6761E18"/>
    <w:lvl w:ilvl="0" w:tplc="F9EA135C">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0" w15:restartNumberingAfterBreak="0">
    <w:nsid w:val="71B2168B"/>
    <w:multiLevelType w:val="hybridMultilevel"/>
    <w:tmpl w:val="43EAED40"/>
    <w:lvl w:ilvl="0" w:tplc="66C622E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3"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4" w15:restartNumberingAfterBreak="0">
    <w:nsid w:val="790800E7"/>
    <w:multiLevelType w:val="hybridMultilevel"/>
    <w:tmpl w:val="0D469E40"/>
    <w:lvl w:ilvl="0" w:tplc="CE040018">
      <w:start w:val="2"/>
      <w:numFmt w:val="bullet"/>
      <w:lvlText w:val="-"/>
      <w:lvlJc w:val="left"/>
      <w:pPr>
        <w:ind w:left="927" w:hanging="360"/>
      </w:pPr>
      <w:rPr>
        <w:rFonts w:ascii="Times New Roman" w:eastAsia="Times New Roman" w:hAnsi="Times New Roman" w:cs="Times New Roman"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1"/>
  </w:num>
  <w:num w:numId="2">
    <w:abstractNumId w:val="26"/>
  </w:num>
  <w:num w:numId="3">
    <w:abstractNumId w:val="47"/>
  </w:num>
  <w:num w:numId="4">
    <w:abstractNumId w:val="28"/>
  </w:num>
  <w:num w:numId="5">
    <w:abstractNumId w:val="22"/>
  </w:num>
  <w:num w:numId="6">
    <w:abstractNumId w:val="13"/>
  </w:num>
  <w:num w:numId="7">
    <w:abstractNumId w:val="5"/>
  </w:num>
  <w:num w:numId="8">
    <w:abstractNumId w:val="53"/>
  </w:num>
  <w:num w:numId="9">
    <w:abstractNumId w:val="56"/>
  </w:num>
  <w:num w:numId="10">
    <w:abstractNumId w:val="45"/>
  </w:num>
  <w:num w:numId="11">
    <w:abstractNumId w:val="49"/>
  </w:num>
  <w:num w:numId="12">
    <w:abstractNumId w:val="52"/>
  </w:num>
  <w:num w:numId="13">
    <w:abstractNumId w:val="10"/>
  </w:num>
  <w:num w:numId="14">
    <w:abstractNumId w:val="20"/>
  </w:num>
  <w:num w:numId="15">
    <w:abstractNumId w:val="11"/>
  </w:num>
  <w:num w:numId="16">
    <w:abstractNumId w:val="1"/>
  </w:num>
  <w:num w:numId="17">
    <w:abstractNumId w:val="3"/>
  </w:num>
  <w:num w:numId="18">
    <w:abstractNumId w:val="50"/>
  </w:num>
  <w:num w:numId="19">
    <w:abstractNumId w:val="17"/>
  </w:num>
  <w:num w:numId="20">
    <w:abstractNumId w:val="4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30"/>
  </w:num>
  <w:num w:numId="25">
    <w:abstractNumId w:val="24"/>
  </w:num>
  <w:num w:numId="26">
    <w:abstractNumId w:val="36"/>
  </w:num>
  <w:num w:numId="27">
    <w:abstractNumId w:val="12"/>
  </w:num>
  <w:num w:numId="28">
    <w:abstractNumId w:val="18"/>
  </w:num>
  <w:num w:numId="29">
    <w:abstractNumId w:val="4"/>
  </w:num>
  <w:num w:numId="30">
    <w:abstractNumId w:val="35"/>
  </w:num>
  <w:num w:numId="31">
    <w:abstractNumId w:val="8"/>
  </w:num>
  <w:num w:numId="32">
    <w:abstractNumId w:val="0"/>
  </w:num>
  <w:num w:numId="33">
    <w:abstractNumId w:val="19"/>
  </w:num>
  <w:num w:numId="34">
    <w:abstractNumId w:val="23"/>
  </w:num>
  <w:num w:numId="35">
    <w:abstractNumId w:val="48"/>
  </w:num>
  <w:num w:numId="36">
    <w:abstractNumId w:val="15"/>
  </w:num>
  <w:num w:numId="37">
    <w:abstractNumId w:val="2"/>
  </w:num>
  <w:num w:numId="38">
    <w:abstractNumId w:val="14"/>
  </w:num>
  <w:num w:numId="39">
    <w:abstractNumId w:val="34"/>
  </w:num>
  <w:num w:numId="40">
    <w:abstractNumId w:val="40"/>
  </w:num>
  <w:num w:numId="41">
    <w:abstractNumId w:val="55"/>
  </w:num>
  <w:num w:numId="42">
    <w:abstractNumId w:val="9"/>
  </w:num>
  <w:num w:numId="43">
    <w:abstractNumId w:val="39"/>
  </w:num>
  <w:num w:numId="44">
    <w:abstractNumId w:val="7"/>
  </w:num>
  <w:num w:numId="45">
    <w:abstractNumId w:val="16"/>
  </w:num>
  <w:num w:numId="46">
    <w:abstractNumId w:val="25"/>
  </w:num>
  <w:num w:numId="47">
    <w:abstractNumId w:val="38"/>
  </w:num>
  <w:num w:numId="48">
    <w:abstractNumId w:val="51"/>
  </w:num>
  <w:num w:numId="49">
    <w:abstractNumId w:val="27"/>
  </w:num>
  <w:num w:numId="50">
    <w:abstractNumId w:val="46"/>
  </w:num>
  <w:num w:numId="51">
    <w:abstractNumId w:val="44"/>
  </w:num>
  <w:num w:numId="52">
    <w:abstractNumId w:val="6"/>
  </w:num>
  <w:num w:numId="53">
    <w:abstractNumId w:val="43"/>
  </w:num>
  <w:num w:numId="54">
    <w:abstractNumId w:val="33"/>
  </w:num>
  <w:num w:numId="55">
    <w:abstractNumId w:val="41"/>
  </w:num>
  <w:num w:numId="56">
    <w:abstractNumId w:val="29"/>
  </w:num>
  <w:num w:numId="57">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38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8AE"/>
    <w:rsid w:val="00010B9B"/>
    <w:rsid w:val="0001106C"/>
    <w:rsid w:val="0001107F"/>
    <w:rsid w:val="000115A4"/>
    <w:rsid w:val="00012B57"/>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37F4F"/>
    <w:rsid w:val="000407ED"/>
    <w:rsid w:val="00041200"/>
    <w:rsid w:val="00041CFF"/>
    <w:rsid w:val="00042BC1"/>
    <w:rsid w:val="000434AE"/>
    <w:rsid w:val="0004356F"/>
    <w:rsid w:val="00043AD1"/>
    <w:rsid w:val="00043ECB"/>
    <w:rsid w:val="00043EE4"/>
    <w:rsid w:val="00047009"/>
    <w:rsid w:val="000471D5"/>
    <w:rsid w:val="00047951"/>
    <w:rsid w:val="0005222E"/>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8F8"/>
    <w:rsid w:val="000701B9"/>
    <w:rsid w:val="00070E01"/>
    <w:rsid w:val="00071009"/>
    <w:rsid w:val="00071760"/>
    <w:rsid w:val="00071EB8"/>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7CF"/>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5991"/>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7F6"/>
    <w:rsid w:val="00142A82"/>
    <w:rsid w:val="00142D14"/>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0868"/>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1F11"/>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6EC4"/>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2CC9"/>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6DB"/>
    <w:rsid w:val="001E4D6A"/>
    <w:rsid w:val="001E55CF"/>
    <w:rsid w:val="001E59BE"/>
    <w:rsid w:val="001E6923"/>
    <w:rsid w:val="001E6D18"/>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67C"/>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18C"/>
    <w:rsid w:val="00273299"/>
    <w:rsid w:val="00273FDF"/>
    <w:rsid w:val="00274263"/>
    <w:rsid w:val="00274557"/>
    <w:rsid w:val="002753CB"/>
    <w:rsid w:val="00275DBE"/>
    <w:rsid w:val="00275E56"/>
    <w:rsid w:val="00276266"/>
    <w:rsid w:val="002773E7"/>
    <w:rsid w:val="00277D50"/>
    <w:rsid w:val="00281D3E"/>
    <w:rsid w:val="00281DCC"/>
    <w:rsid w:val="002822DF"/>
    <w:rsid w:val="002825ED"/>
    <w:rsid w:val="00283041"/>
    <w:rsid w:val="0028312D"/>
    <w:rsid w:val="0028342E"/>
    <w:rsid w:val="00283B6F"/>
    <w:rsid w:val="00284F07"/>
    <w:rsid w:val="002850CA"/>
    <w:rsid w:val="00285197"/>
    <w:rsid w:val="00285E0A"/>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4286"/>
    <w:rsid w:val="002F5447"/>
    <w:rsid w:val="002F5468"/>
    <w:rsid w:val="002F6465"/>
    <w:rsid w:val="002F74C8"/>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F35"/>
    <w:rsid w:val="00345E81"/>
    <w:rsid w:val="0034681F"/>
    <w:rsid w:val="003468DB"/>
    <w:rsid w:val="0034714E"/>
    <w:rsid w:val="00350B05"/>
    <w:rsid w:val="00351535"/>
    <w:rsid w:val="003523C0"/>
    <w:rsid w:val="00352408"/>
    <w:rsid w:val="00352709"/>
    <w:rsid w:val="00352E4C"/>
    <w:rsid w:val="00353D3E"/>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57A"/>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6EC"/>
    <w:rsid w:val="00384745"/>
    <w:rsid w:val="00384935"/>
    <w:rsid w:val="00384ED7"/>
    <w:rsid w:val="00386886"/>
    <w:rsid w:val="003868AA"/>
    <w:rsid w:val="0038776F"/>
    <w:rsid w:val="00387E01"/>
    <w:rsid w:val="00390C67"/>
    <w:rsid w:val="00392CA9"/>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5AC3"/>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5368"/>
    <w:rsid w:val="003C6584"/>
    <w:rsid w:val="003C68E1"/>
    <w:rsid w:val="003C6A78"/>
    <w:rsid w:val="003C6B4C"/>
    <w:rsid w:val="003C6C01"/>
    <w:rsid w:val="003C7780"/>
    <w:rsid w:val="003C7BFE"/>
    <w:rsid w:val="003D0D26"/>
    <w:rsid w:val="003D1EC5"/>
    <w:rsid w:val="003D2B2B"/>
    <w:rsid w:val="003D39AC"/>
    <w:rsid w:val="003D406D"/>
    <w:rsid w:val="003D4C7A"/>
    <w:rsid w:val="003D5AC7"/>
    <w:rsid w:val="003E0049"/>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55B"/>
    <w:rsid w:val="00401C7C"/>
    <w:rsid w:val="00401D1D"/>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0E5C"/>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2971"/>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6916"/>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2A3B"/>
    <w:rsid w:val="00513580"/>
    <w:rsid w:val="00514746"/>
    <w:rsid w:val="005201E3"/>
    <w:rsid w:val="00520909"/>
    <w:rsid w:val="005218DA"/>
    <w:rsid w:val="00521FFF"/>
    <w:rsid w:val="005234B8"/>
    <w:rsid w:val="00524E37"/>
    <w:rsid w:val="00524F77"/>
    <w:rsid w:val="005251B7"/>
    <w:rsid w:val="005253D5"/>
    <w:rsid w:val="0052663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4543"/>
    <w:rsid w:val="0053561F"/>
    <w:rsid w:val="005367A1"/>
    <w:rsid w:val="005368B3"/>
    <w:rsid w:val="005369AF"/>
    <w:rsid w:val="00536A8A"/>
    <w:rsid w:val="00536C2B"/>
    <w:rsid w:val="0053759B"/>
    <w:rsid w:val="0053760D"/>
    <w:rsid w:val="00537E91"/>
    <w:rsid w:val="005409CF"/>
    <w:rsid w:val="0054225F"/>
    <w:rsid w:val="00542447"/>
    <w:rsid w:val="00542762"/>
    <w:rsid w:val="005429F5"/>
    <w:rsid w:val="00544162"/>
    <w:rsid w:val="00546DA8"/>
    <w:rsid w:val="00546FF8"/>
    <w:rsid w:val="0054707F"/>
    <w:rsid w:val="005473FF"/>
    <w:rsid w:val="00547F5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105F"/>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028"/>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1C7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1E03"/>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B84"/>
    <w:rsid w:val="00611FEB"/>
    <w:rsid w:val="0061354C"/>
    <w:rsid w:val="0061488F"/>
    <w:rsid w:val="006148AB"/>
    <w:rsid w:val="00614E7E"/>
    <w:rsid w:val="00615EDA"/>
    <w:rsid w:val="006163ED"/>
    <w:rsid w:val="00616486"/>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0DD"/>
    <w:rsid w:val="00671318"/>
    <w:rsid w:val="00671700"/>
    <w:rsid w:val="00671ABF"/>
    <w:rsid w:val="006723B7"/>
    <w:rsid w:val="00672649"/>
    <w:rsid w:val="00672BA0"/>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D6C7C"/>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B2E"/>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0918"/>
    <w:rsid w:val="007428AE"/>
    <w:rsid w:val="00742C88"/>
    <w:rsid w:val="00743612"/>
    <w:rsid w:val="00743C74"/>
    <w:rsid w:val="00744844"/>
    <w:rsid w:val="0074519C"/>
    <w:rsid w:val="00745CA5"/>
    <w:rsid w:val="0074659D"/>
    <w:rsid w:val="00746F40"/>
    <w:rsid w:val="00747275"/>
    <w:rsid w:val="007472B7"/>
    <w:rsid w:val="0074746A"/>
    <w:rsid w:val="00750741"/>
    <w:rsid w:val="00750F94"/>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8A"/>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3F06"/>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225"/>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27D"/>
    <w:rsid w:val="0086333F"/>
    <w:rsid w:val="00863BB7"/>
    <w:rsid w:val="00863FEA"/>
    <w:rsid w:val="00866C36"/>
    <w:rsid w:val="00866DA8"/>
    <w:rsid w:val="00867159"/>
    <w:rsid w:val="008679FF"/>
    <w:rsid w:val="00870E4E"/>
    <w:rsid w:val="00871586"/>
    <w:rsid w:val="008715F0"/>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2E51"/>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510"/>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E98"/>
    <w:rsid w:val="008D40ED"/>
    <w:rsid w:val="008D4B7F"/>
    <w:rsid w:val="008D528F"/>
    <w:rsid w:val="008D570C"/>
    <w:rsid w:val="008D6FFC"/>
    <w:rsid w:val="008D7274"/>
    <w:rsid w:val="008D7D8E"/>
    <w:rsid w:val="008E18EE"/>
    <w:rsid w:val="008E21B8"/>
    <w:rsid w:val="008E36AE"/>
    <w:rsid w:val="008E386C"/>
    <w:rsid w:val="008E3971"/>
    <w:rsid w:val="008E3F4F"/>
    <w:rsid w:val="008E49ED"/>
    <w:rsid w:val="008E49F6"/>
    <w:rsid w:val="008E500A"/>
    <w:rsid w:val="008E7F72"/>
    <w:rsid w:val="008F0AB2"/>
    <w:rsid w:val="008F0B06"/>
    <w:rsid w:val="008F1234"/>
    <w:rsid w:val="008F15DA"/>
    <w:rsid w:val="008F1726"/>
    <w:rsid w:val="008F1FBC"/>
    <w:rsid w:val="008F2733"/>
    <w:rsid w:val="008F28BA"/>
    <w:rsid w:val="008F2F06"/>
    <w:rsid w:val="008F397D"/>
    <w:rsid w:val="008F4B99"/>
    <w:rsid w:val="008F5AA9"/>
    <w:rsid w:val="008F63E0"/>
    <w:rsid w:val="008F64B8"/>
    <w:rsid w:val="008F64F4"/>
    <w:rsid w:val="008F6DD0"/>
    <w:rsid w:val="008F7621"/>
    <w:rsid w:val="008F78D1"/>
    <w:rsid w:val="008F7C81"/>
    <w:rsid w:val="00900576"/>
    <w:rsid w:val="00900BAD"/>
    <w:rsid w:val="0090108A"/>
    <w:rsid w:val="0090112C"/>
    <w:rsid w:val="00901576"/>
    <w:rsid w:val="009018F5"/>
    <w:rsid w:val="00904394"/>
    <w:rsid w:val="00904A24"/>
    <w:rsid w:val="00904C41"/>
    <w:rsid w:val="00904FBC"/>
    <w:rsid w:val="0090575B"/>
    <w:rsid w:val="009058F2"/>
    <w:rsid w:val="0090679A"/>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3FB5"/>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455"/>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CFE"/>
    <w:rsid w:val="009A5F2A"/>
    <w:rsid w:val="009A7C55"/>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0AEC"/>
    <w:rsid w:val="00A119BB"/>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5E3"/>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5A6"/>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6C0B"/>
    <w:rsid w:val="00A5712F"/>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65C2"/>
    <w:rsid w:val="00A866A4"/>
    <w:rsid w:val="00A8674B"/>
    <w:rsid w:val="00A86FB1"/>
    <w:rsid w:val="00A87B2A"/>
    <w:rsid w:val="00A87FCC"/>
    <w:rsid w:val="00A90D2D"/>
    <w:rsid w:val="00A91389"/>
    <w:rsid w:val="00A916BB"/>
    <w:rsid w:val="00A91AF0"/>
    <w:rsid w:val="00A92AD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B9"/>
    <w:rsid w:val="00AE55AC"/>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3E22"/>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0FCD"/>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5E7C"/>
    <w:rsid w:val="00B76345"/>
    <w:rsid w:val="00B76472"/>
    <w:rsid w:val="00B766FC"/>
    <w:rsid w:val="00B76788"/>
    <w:rsid w:val="00B76A2A"/>
    <w:rsid w:val="00B80272"/>
    <w:rsid w:val="00B8046B"/>
    <w:rsid w:val="00B80634"/>
    <w:rsid w:val="00B80A1A"/>
    <w:rsid w:val="00B816B9"/>
    <w:rsid w:val="00B82502"/>
    <w:rsid w:val="00B83000"/>
    <w:rsid w:val="00B83644"/>
    <w:rsid w:val="00B83C4F"/>
    <w:rsid w:val="00B84989"/>
    <w:rsid w:val="00B8538B"/>
    <w:rsid w:val="00B867E7"/>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36D2"/>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23C7"/>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505"/>
    <w:rsid w:val="00BF5663"/>
    <w:rsid w:val="00BF5A58"/>
    <w:rsid w:val="00BF72E5"/>
    <w:rsid w:val="00BF75A3"/>
    <w:rsid w:val="00BF794E"/>
    <w:rsid w:val="00C004EF"/>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07E9F"/>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652"/>
    <w:rsid w:val="00C2695A"/>
    <w:rsid w:val="00C26D26"/>
    <w:rsid w:val="00C27BFD"/>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499C"/>
    <w:rsid w:val="00C55852"/>
    <w:rsid w:val="00C55FE6"/>
    <w:rsid w:val="00C61181"/>
    <w:rsid w:val="00C629D6"/>
    <w:rsid w:val="00C631B6"/>
    <w:rsid w:val="00C63245"/>
    <w:rsid w:val="00C6335F"/>
    <w:rsid w:val="00C6375D"/>
    <w:rsid w:val="00C63C28"/>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6E50"/>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141"/>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37D21"/>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01E"/>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2AB1"/>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1D0B"/>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282D"/>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B79C8"/>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2992"/>
    <w:rsid w:val="00EF31D5"/>
    <w:rsid w:val="00EF366C"/>
    <w:rsid w:val="00EF3BC2"/>
    <w:rsid w:val="00EF3C7F"/>
    <w:rsid w:val="00EF44E3"/>
    <w:rsid w:val="00EF4588"/>
    <w:rsid w:val="00EF4790"/>
    <w:rsid w:val="00EF52FF"/>
    <w:rsid w:val="00EF58D0"/>
    <w:rsid w:val="00EF63D0"/>
    <w:rsid w:val="00EF6C03"/>
    <w:rsid w:val="00EF6DAC"/>
    <w:rsid w:val="00EF72C0"/>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121"/>
    <w:rsid w:val="00F423B6"/>
    <w:rsid w:val="00F4263E"/>
    <w:rsid w:val="00F429C5"/>
    <w:rsid w:val="00F4358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3084"/>
    <w:rsid w:val="00F64BDB"/>
    <w:rsid w:val="00F6507F"/>
    <w:rsid w:val="00F6578D"/>
    <w:rsid w:val="00F665ED"/>
    <w:rsid w:val="00F669E0"/>
    <w:rsid w:val="00F67226"/>
    <w:rsid w:val="00F70F28"/>
    <w:rsid w:val="00F7235C"/>
    <w:rsid w:val="00F73C02"/>
    <w:rsid w:val="00F73E59"/>
    <w:rsid w:val="00F74D07"/>
    <w:rsid w:val="00F754D9"/>
    <w:rsid w:val="00F757A8"/>
    <w:rsid w:val="00F76509"/>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5B9E"/>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E9A"/>
    <w:rsid w:val="00FA5FB5"/>
    <w:rsid w:val="00FA6891"/>
    <w:rsid w:val="00FA6ED4"/>
    <w:rsid w:val="00FA74B8"/>
    <w:rsid w:val="00FA78DE"/>
    <w:rsid w:val="00FA7EE4"/>
    <w:rsid w:val="00FB02A1"/>
    <w:rsid w:val="00FB0966"/>
    <w:rsid w:val="00FB0B43"/>
    <w:rsid w:val="00FB0C8E"/>
    <w:rsid w:val="00FB16EC"/>
    <w:rsid w:val="00FB1F3E"/>
    <w:rsid w:val="00FB439E"/>
    <w:rsid w:val="00FB4FA4"/>
    <w:rsid w:val="00FB6EDC"/>
    <w:rsid w:val="00FB74D6"/>
    <w:rsid w:val="00FC092D"/>
    <w:rsid w:val="00FC09F7"/>
    <w:rsid w:val="00FC14BD"/>
    <w:rsid w:val="00FC25C5"/>
    <w:rsid w:val="00FC31EA"/>
    <w:rsid w:val="00FC340B"/>
    <w:rsid w:val="00FC487D"/>
    <w:rsid w:val="00FC49AA"/>
    <w:rsid w:val="00FC549E"/>
    <w:rsid w:val="00FC6014"/>
    <w:rsid w:val="00FC60F0"/>
    <w:rsid w:val="00FD0A14"/>
    <w:rsid w:val="00FD0D4A"/>
    <w:rsid w:val="00FD216E"/>
    <w:rsid w:val="00FD2302"/>
    <w:rsid w:val="00FD28FF"/>
    <w:rsid w:val="00FD370C"/>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44C"/>
    <w:rsid w:val="00FF2652"/>
    <w:rsid w:val="00FF271B"/>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1"/>
    <o:shapelayout v:ext="edit">
      <o:idmap v:ext="edit" data="1"/>
    </o:shapelayout>
  </w:shapeDefaults>
  <w:decimalSymbol w:val=","/>
  <w:listSeparator w:val=";"/>
  <w14:docId w14:val="48B30FAA"/>
  <w15:docId w15:val="{DF56E7D7-1A43-4709-BD97-9552598E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73956629">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vitav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F803E-5173-40AE-9C3A-F83AC97F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4303</Words>
  <Characters>24927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3</cp:revision>
  <cp:lastPrinted>2025-11-11T09:13:00Z</cp:lastPrinted>
  <dcterms:created xsi:type="dcterms:W3CDTF">2025-11-19T10:52:00Z</dcterms:created>
  <dcterms:modified xsi:type="dcterms:W3CDTF">2025-12-04T14:48:00Z</dcterms:modified>
</cp:coreProperties>
</file>