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1201FE15" w:rsidR="002708D3" w:rsidRPr="003D44E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D44EE">
        <w:rPr>
          <w:rFonts w:ascii="Arial" w:hAnsi="Arial" w:cs="Arial"/>
          <w:sz w:val="22"/>
          <w:szCs w:val="22"/>
        </w:rPr>
        <w:t>Č.j.:</w:t>
      </w:r>
      <w:r w:rsidR="003D44EE" w:rsidRPr="003D44EE">
        <w:t xml:space="preserve"> </w:t>
      </w:r>
      <w:r w:rsidR="003D44EE" w:rsidRPr="003D44EE">
        <w:rPr>
          <w:rFonts w:ascii="Arial" w:hAnsi="Arial" w:cs="Arial"/>
          <w:sz w:val="22"/>
          <w:szCs w:val="22"/>
        </w:rPr>
        <w:t>SPU 306410/2025/</w:t>
      </w:r>
      <w:proofErr w:type="spellStart"/>
      <w:r w:rsidR="003D44EE" w:rsidRPr="003D44EE">
        <w:rPr>
          <w:rFonts w:ascii="Arial" w:hAnsi="Arial" w:cs="Arial"/>
          <w:sz w:val="22"/>
          <w:szCs w:val="22"/>
        </w:rPr>
        <w:t>Pav</w:t>
      </w:r>
      <w:proofErr w:type="spellEnd"/>
    </w:p>
    <w:p w14:paraId="237CBBF2" w14:textId="4FE4C560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3D44EE">
        <w:rPr>
          <w:rFonts w:ascii="Arial" w:hAnsi="Arial" w:cs="Arial"/>
          <w:sz w:val="22"/>
          <w:szCs w:val="22"/>
        </w:rPr>
        <w:tab/>
        <w:t>UID:</w:t>
      </w:r>
      <w:r w:rsidR="003D44EE" w:rsidRPr="003D44EE">
        <w:t xml:space="preserve"> </w:t>
      </w:r>
      <w:r w:rsidR="003D44EE" w:rsidRPr="003D44EE">
        <w:rPr>
          <w:rFonts w:ascii="Arial" w:hAnsi="Arial" w:cs="Arial"/>
          <w:sz w:val="22"/>
          <w:szCs w:val="22"/>
        </w:rPr>
        <w:t>spuess980296f7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Kateřina Neumanová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78701 Šumperk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14F62CC9" w14:textId="77777777" w:rsidR="003D44EE" w:rsidRDefault="003D44EE" w:rsidP="002708D3">
      <w:pPr>
        <w:jc w:val="both"/>
        <w:rPr>
          <w:rFonts w:ascii="Arial" w:hAnsi="Arial" w:cs="Arial"/>
          <w:sz w:val="22"/>
          <w:szCs w:val="22"/>
        </w:rPr>
      </w:pPr>
    </w:p>
    <w:p w14:paraId="1ABBF029" w14:textId="77777777" w:rsidR="003D44EE" w:rsidRDefault="003D44EE" w:rsidP="003D44E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spoluvlastník č. 1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0ACE75AB" w14:textId="77777777" w:rsidR="003D44EE" w:rsidRDefault="003D44EE" w:rsidP="003D44EE">
      <w:pPr>
        <w:jc w:val="both"/>
        <w:rPr>
          <w:rFonts w:ascii="Arial" w:hAnsi="Arial" w:cs="Arial"/>
          <w:sz w:val="22"/>
          <w:szCs w:val="22"/>
        </w:rPr>
      </w:pPr>
    </w:p>
    <w:p w14:paraId="2D84EA07" w14:textId="77777777" w:rsidR="003D44EE" w:rsidRPr="003C7103" w:rsidRDefault="003D44EE" w:rsidP="003D44E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7103">
        <w:rPr>
          <w:rFonts w:ascii="Arial" w:hAnsi="Arial" w:cs="Arial"/>
          <w:b/>
          <w:bCs/>
          <w:sz w:val="22"/>
          <w:szCs w:val="22"/>
        </w:rPr>
        <w:t xml:space="preserve">Ing. Karel </w:t>
      </w:r>
      <w:proofErr w:type="spellStart"/>
      <w:r w:rsidRPr="003C7103">
        <w:rPr>
          <w:rFonts w:ascii="Arial" w:hAnsi="Arial" w:cs="Arial"/>
          <w:b/>
          <w:bCs/>
          <w:sz w:val="22"/>
          <w:szCs w:val="22"/>
        </w:rPr>
        <w:t>Mornstein</w:t>
      </w:r>
      <w:proofErr w:type="spellEnd"/>
      <w:r w:rsidRPr="003C7103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 w:rsidRPr="003C7103">
        <w:rPr>
          <w:rFonts w:ascii="Arial" w:hAnsi="Arial" w:cs="Arial"/>
          <w:b/>
          <w:bCs/>
          <w:sz w:val="22"/>
          <w:szCs w:val="22"/>
        </w:rPr>
        <w:t>Zierotin</w:t>
      </w:r>
      <w:proofErr w:type="spellEnd"/>
    </w:p>
    <w:p w14:paraId="5F12DE44" w14:textId="51DAD425" w:rsidR="003D44EE" w:rsidRDefault="003D44EE" w:rsidP="003D44E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 xml:space="preserve">.: </w:t>
      </w:r>
      <w:proofErr w:type="spellStart"/>
      <w:r w:rsidR="00B82FCA">
        <w:rPr>
          <w:rFonts w:ascii="Arial" w:hAnsi="Arial" w:cs="Arial"/>
          <w:sz w:val="22"/>
          <w:szCs w:val="22"/>
        </w:rPr>
        <w:t>xxxxxxxxxx</w:t>
      </w:r>
      <w:proofErr w:type="spellEnd"/>
    </w:p>
    <w:p w14:paraId="71E5BABB" w14:textId="38ACA18B" w:rsidR="003D44EE" w:rsidRDefault="00B82FCA" w:rsidP="003D44E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</w:t>
      </w:r>
      <w:proofErr w:type="spellEnd"/>
      <w:r w:rsidR="003D44EE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3D44EE">
        <w:rPr>
          <w:rFonts w:ascii="Arial" w:hAnsi="Arial" w:cs="Arial"/>
          <w:sz w:val="22"/>
          <w:szCs w:val="22"/>
        </w:rPr>
        <w:t xml:space="preserve">  Bludov</w:t>
      </w:r>
      <w:proofErr w:type="gramEnd"/>
    </w:p>
    <w:p w14:paraId="15398495" w14:textId="77777777" w:rsidR="003D44EE" w:rsidRDefault="003D44EE" w:rsidP="003D44EE">
      <w:pPr>
        <w:jc w:val="both"/>
        <w:rPr>
          <w:rFonts w:ascii="Arial" w:hAnsi="Arial" w:cs="Arial"/>
          <w:bCs/>
          <w:sz w:val="22"/>
          <w:szCs w:val="22"/>
        </w:rPr>
      </w:pPr>
    </w:p>
    <w:p w14:paraId="5AA00A4A" w14:textId="77777777" w:rsidR="003D44EE" w:rsidRDefault="003D44EE" w:rsidP="003D44E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spoluvlastník č. 2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5E41E240" w14:textId="77777777" w:rsidR="003D44EE" w:rsidRPr="005F2C48" w:rsidRDefault="003D44EE" w:rsidP="003D44EE">
      <w:pPr>
        <w:jc w:val="both"/>
        <w:rPr>
          <w:rFonts w:ascii="Arial" w:hAnsi="Arial" w:cs="Arial"/>
          <w:sz w:val="22"/>
          <w:szCs w:val="22"/>
        </w:rPr>
      </w:pPr>
    </w:p>
    <w:p w14:paraId="47C09B25" w14:textId="4320E340" w:rsidR="003D44EE" w:rsidRPr="00FE179C" w:rsidRDefault="003D44EE" w:rsidP="003D44EE">
      <w:pPr>
        <w:pStyle w:val="adresa"/>
        <w:rPr>
          <w:rFonts w:ascii="Arial" w:hAnsi="Arial" w:cs="Arial"/>
          <w:sz w:val="22"/>
          <w:szCs w:val="22"/>
        </w:rPr>
      </w:pPr>
    </w:p>
    <w:p w14:paraId="430CA55F" w14:textId="77777777" w:rsidR="003D44EE" w:rsidRPr="00FE179C" w:rsidRDefault="003D44EE" w:rsidP="003D44EE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5730F990" w14:textId="77777777" w:rsidR="003D44EE" w:rsidRDefault="003D44EE" w:rsidP="003D44EE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EAC0EF2" w14:textId="77777777" w:rsidR="004E6BBD" w:rsidRPr="00FE179C" w:rsidRDefault="004E6BBD" w:rsidP="003D44EE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CE2F12B" w14:textId="77777777" w:rsidR="003D44EE" w:rsidRPr="00BA0C54" w:rsidRDefault="003D44EE" w:rsidP="003D44E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94AA8A7" w14:textId="77777777" w:rsidR="003D44EE" w:rsidRDefault="003D44EE" w:rsidP="003D44EE">
      <w:pPr>
        <w:rPr>
          <w:rFonts w:ascii="Arial" w:hAnsi="Arial" w:cs="Arial"/>
          <w:sz w:val="22"/>
          <w:szCs w:val="22"/>
        </w:rPr>
      </w:pPr>
    </w:p>
    <w:p w14:paraId="4F58575A" w14:textId="77777777" w:rsidR="004E6BBD" w:rsidRDefault="004E6BBD" w:rsidP="003D44EE">
      <w:pPr>
        <w:rPr>
          <w:rFonts w:ascii="Arial" w:hAnsi="Arial" w:cs="Arial"/>
          <w:sz w:val="22"/>
          <w:szCs w:val="22"/>
        </w:rPr>
      </w:pPr>
    </w:p>
    <w:p w14:paraId="40350B0D" w14:textId="77777777" w:rsidR="003D44EE" w:rsidRPr="00306E43" w:rsidRDefault="003D44EE" w:rsidP="003D44EE">
      <w:pPr>
        <w:rPr>
          <w:rFonts w:ascii="Arial" w:hAnsi="Arial" w:cs="Arial"/>
          <w:iCs/>
          <w:sz w:val="22"/>
          <w:szCs w:val="22"/>
        </w:rPr>
      </w:pPr>
      <w:proofErr w:type="spellStart"/>
      <w:r w:rsidRPr="00F45B9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Bludovská</w:t>
      </w:r>
      <w:proofErr w:type="spellEnd"/>
      <w:r w:rsidRPr="00F45B9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a.s.</w:t>
      </w:r>
      <w:r w:rsidRPr="00F45B9C">
        <w:rPr>
          <w:rFonts w:ascii="Arial" w:hAnsi="Arial" w:cs="Arial"/>
          <w:b/>
          <w:bCs/>
          <w:iCs/>
          <w:sz w:val="22"/>
          <w:szCs w:val="22"/>
        </w:rPr>
        <w:br/>
        <w:t xml:space="preserve">sídlo: </w:t>
      </w:r>
      <w:r w:rsidRPr="00F45B9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Špalkova 156, Bludov, 78961</w:t>
      </w:r>
      <w:r w:rsidRPr="00F45B9C">
        <w:rPr>
          <w:rFonts w:ascii="Arial" w:hAnsi="Arial" w:cs="Arial"/>
          <w:b/>
          <w:bCs/>
          <w:iCs/>
          <w:sz w:val="22"/>
          <w:szCs w:val="22"/>
        </w:rPr>
        <w:br/>
        <w:t xml:space="preserve">IČO: </w:t>
      </w:r>
      <w:r w:rsidRPr="00F45B9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25836498</w:t>
      </w:r>
      <w:r w:rsidRPr="00F45B9C">
        <w:rPr>
          <w:rFonts w:ascii="Arial" w:hAnsi="Arial" w:cs="Arial"/>
          <w:b/>
          <w:bCs/>
          <w:iCs/>
          <w:sz w:val="22"/>
          <w:szCs w:val="22"/>
        </w:rPr>
        <w:br/>
        <w:t xml:space="preserve">DIČ: </w:t>
      </w:r>
      <w:r w:rsidRPr="00F45B9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CZ25836498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306E43">
        <w:rPr>
          <w:rFonts w:ascii="Arial" w:hAnsi="Arial" w:cs="Arial"/>
          <w:iCs/>
          <w:sz w:val="22"/>
          <w:szCs w:val="22"/>
        </w:rPr>
        <w:t xml:space="preserve">zapsána v obchodním rejstříku </w:t>
      </w:r>
      <w:proofErr w:type="gramStart"/>
      <w:r w:rsidRPr="00306E43">
        <w:rPr>
          <w:rFonts w:ascii="Arial" w:hAnsi="Arial" w:cs="Arial"/>
          <w:iCs/>
          <w:sz w:val="22"/>
          <w:szCs w:val="22"/>
        </w:rPr>
        <w:t>vedeném  Krajským</w:t>
      </w:r>
      <w:proofErr w:type="gramEnd"/>
      <w:r w:rsidRPr="00306E43">
        <w:rPr>
          <w:rFonts w:ascii="Arial" w:hAnsi="Arial" w:cs="Arial"/>
          <w:iCs/>
          <w:sz w:val="22"/>
          <w:szCs w:val="22"/>
        </w:rPr>
        <w:t xml:space="preserve"> soudem v Ostravě oddíl B, vložka 2134, osoba oprávněná jednat za právnickou osobu </w:t>
      </w:r>
      <w:r>
        <w:rPr>
          <w:rFonts w:ascii="Arial" w:hAnsi="Arial" w:cs="Arial"/>
          <w:iCs/>
          <w:sz w:val="22"/>
          <w:szCs w:val="22"/>
        </w:rPr>
        <w:t>Ing. Lukáš Urban - předseda představenstva</w:t>
      </w:r>
    </w:p>
    <w:p w14:paraId="4DF5B947" w14:textId="77777777" w:rsidR="003D44EE" w:rsidRDefault="003D44EE" w:rsidP="003D44EE">
      <w:pPr>
        <w:rPr>
          <w:rFonts w:ascii="Arial" w:hAnsi="Arial" w:cs="Arial"/>
          <w:b/>
          <w:i/>
          <w:iCs/>
          <w:sz w:val="22"/>
          <w:szCs w:val="22"/>
        </w:rPr>
      </w:pPr>
      <w:r w:rsidRPr="00306E43">
        <w:rPr>
          <w:rFonts w:ascii="Arial" w:hAnsi="Arial" w:cs="Arial"/>
          <w:iCs/>
          <w:sz w:val="22"/>
          <w:szCs w:val="22"/>
        </w:rPr>
        <w:t xml:space="preserve">bankovní spojení: </w:t>
      </w:r>
      <w:r w:rsidRPr="00306E4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Pr="00306E4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</w:p>
    <w:p w14:paraId="66D1C48A" w14:textId="77777777" w:rsidR="003D44EE" w:rsidRDefault="003D44EE" w:rsidP="003D44EE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167801088/0600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86DC39E" w14:textId="77777777" w:rsidR="003D44EE" w:rsidRPr="00EF3D4E" w:rsidRDefault="003D44EE" w:rsidP="003D44EE">
      <w:pPr>
        <w:rPr>
          <w:rFonts w:ascii="Arial" w:hAnsi="Arial" w:cs="Arial"/>
          <w:i/>
          <w:iCs/>
          <w:sz w:val="22"/>
          <w:szCs w:val="22"/>
        </w:rPr>
      </w:pPr>
    </w:p>
    <w:p w14:paraId="45F643F0" w14:textId="47A36F02" w:rsidR="003D44EE" w:rsidRPr="00FE179C" w:rsidRDefault="003D44EE" w:rsidP="003D44EE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127B02A0" w14:textId="1B374855" w:rsidR="00A36D26" w:rsidRPr="003D44EE" w:rsidRDefault="00A36D26" w:rsidP="003D44EE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101N25/63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7D108AAE" w14:textId="77777777" w:rsidR="00B271DF" w:rsidRDefault="00B271DF" w:rsidP="00693C83">
      <w:pPr>
        <w:jc w:val="center"/>
        <w:rPr>
          <w:rFonts w:ascii="Arial" w:hAnsi="Arial" w:cs="Arial"/>
          <w:b/>
          <w:sz w:val="22"/>
          <w:szCs w:val="22"/>
        </w:rPr>
      </w:pPr>
    </w:p>
    <w:p w14:paraId="59AAD24A" w14:textId="128FD2A0" w:rsidR="00B271DF" w:rsidRDefault="00B271DF" w:rsidP="00B271D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Spoluvlastník č. 1 je ve smyslu zákona č. 503/2012 Sb., o Státním pozemkovém úřadu a o změně některých souvisejících zákonů, ve znění pozdějších předpisů, příslušný hospodařit se spoluvlastnickým podílem 1/2 a spoluvlastník </w:t>
      </w:r>
      <w:r>
        <w:rPr>
          <w:rFonts w:ascii="Arial" w:hAnsi="Arial" w:cs="Arial"/>
          <w:iCs/>
          <w:sz w:val="22"/>
          <w:szCs w:val="22"/>
        </w:rPr>
        <w:t xml:space="preserve">č. 2 </w:t>
      </w:r>
      <w:r>
        <w:rPr>
          <w:rFonts w:ascii="Arial" w:hAnsi="Arial" w:cs="Arial"/>
          <w:sz w:val="22"/>
          <w:szCs w:val="22"/>
        </w:rPr>
        <w:t>vlastní spoluvlastnický podíl 1/</w:t>
      </w:r>
      <w:proofErr w:type="gramStart"/>
      <w:r>
        <w:rPr>
          <w:rFonts w:ascii="Arial" w:hAnsi="Arial" w:cs="Arial"/>
          <w:sz w:val="22"/>
          <w:szCs w:val="22"/>
        </w:rPr>
        <w:t xml:space="preserve">2  </w:t>
      </w:r>
      <w:r>
        <w:rPr>
          <w:rFonts w:ascii="Arial" w:hAnsi="Arial" w:cs="Arial"/>
          <w:iCs/>
          <w:sz w:val="22"/>
          <w:szCs w:val="22"/>
        </w:rPr>
        <w:t>následující</w:t>
      </w:r>
      <w:r>
        <w:rPr>
          <w:rFonts w:ascii="Arial" w:hAnsi="Arial" w:cs="Arial"/>
          <w:sz w:val="22"/>
          <w:szCs w:val="22"/>
        </w:rPr>
        <w:t>ch</w:t>
      </w:r>
      <w:proofErr w:type="gramEnd"/>
      <w:r>
        <w:rPr>
          <w:rFonts w:ascii="Arial" w:hAnsi="Arial" w:cs="Arial"/>
          <w:sz w:val="22"/>
          <w:szCs w:val="22"/>
        </w:rPr>
        <w:t xml:space="preserve"> zemědělských pozemk</w:t>
      </w:r>
      <w:r>
        <w:rPr>
          <w:rFonts w:ascii="Arial" w:hAnsi="Arial" w:cs="Arial"/>
          <w:iCs/>
          <w:sz w:val="22"/>
          <w:szCs w:val="22"/>
        </w:rPr>
        <w:t xml:space="preserve">ů </w:t>
      </w:r>
      <w:r>
        <w:rPr>
          <w:rFonts w:ascii="Arial" w:hAnsi="Arial" w:cs="Arial"/>
          <w:sz w:val="22"/>
          <w:szCs w:val="22"/>
        </w:rPr>
        <w:t>veden</w:t>
      </w:r>
      <w:r>
        <w:rPr>
          <w:rFonts w:ascii="Arial" w:hAnsi="Arial" w:cs="Arial"/>
          <w:iCs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 </w:t>
      </w:r>
      <w:r>
        <w:rPr>
          <w:rFonts w:ascii="Arial" w:hAnsi="Arial" w:cs="Arial"/>
          <w:iCs/>
          <w:sz w:val="22"/>
          <w:szCs w:val="22"/>
        </w:rPr>
        <w:t>Katastrálního úřadu pro Olomoucký kraj, Katastrálního pracoviště Šumperk.</w:t>
      </w:r>
    </w:p>
    <w:p w14:paraId="2E4B88B0" w14:textId="77777777" w:rsidR="00B271DF" w:rsidRDefault="00B271DF" w:rsidP="00B271D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9"/>
        <w:gridCol w:w="1418"/>
        <w:gridCol w:w="1559"/>
        <w:gridCol w:w="1417"/>
        <w:gridCol w:w="1555"/>
        <w:gridCol w:w="1569"/>
      </w:tblGrid>
      <w:tr w:rsidR="00B271DF" w14:paraId="49DC1B1A" w14:textId="77777777" w:rsidTr="00BB048F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1E704" w14:textId="77777777" w:rsidR="00B271DF" w:rsidRDefault="00B271DF" w:rsidP="00BB048F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82CB1" w14:textId="77777777" w:rsidR="00B271DF" w:rsidRDefault="00B271DF" w:rsidP="00BB048F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4A89" w14:textId="77777777" w:rsidR="00B271DF" w:rsidRDefault="00B271DF" w:rsidP="00BB048F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32124" w14:textId="77777777" w:rsidR="00B271DF" w:rsidRDefault="00B271DF" w:rsidP="00BB048F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B44D5" w14:textId="77777777" w:rsidR="00B271DF" w:rsidRDefault="00B271DF" w:rsidP="00BB048F">
            <w:pPr>
              <w:tabs>
                <w:tab w:val="left" w:pos="568"/>
              </w:tabs>
              <w:jc w:val="center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C88CD" w14:textId="77777777" w:rsidR="00B271DF" w:rsidRDefault="00B271DF" w:rsidP="00BB048F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101E" w14:textId="77777777" w:rsidR="00B271DF" w:rsidRDefault="00B271DF" w:rsidP="00BB048F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271DF" w:rsidRPr="003E287A" w14:paraId="5E897C15" w14:textId="77777777" w:rsidTr="00BB048F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883DF" w14:textId="37668464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7CA2C" w14:textId="00CEB5C0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Bludov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3AA63" w14:textId="371B3B39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Bludov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C7ED7" w14:textId="77777777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287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AE702" w14:textId="782D9436" w:rsidR="00B271DF" w:rsidRPr="003E287A" w:rsidRDefault="00B44C3C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2704/1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CF698" w14:textId="0C5A1352" w:rsidR="00B271DF" w:rsidRPr="003E287A" w:rsidRDefault="00B44C3C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16888</w:t>
            </w:r>
            <w:r w:rsidR="00B271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71DF" w:rsidRPr="003E287A">
              <w:rPr>
                <w:rFonts w:ascii="Arial" w:hAnsi="Arial" w:cs="Arial"/>
                <w:sz w:val="22"/>
                <w:szCs w:val="22"/>
              </w:rPr>
              <w:t>m</w:t>
            </w:r>
            <w:r w:rsidR="00B271DF" w:rsidRPr="003E287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E7E8" w14:textId="5E894EB0" w:rsidR="00B271DF" w:rsidRPr="003E287A" w:rsidRDefault="00B44C3C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B271DF" w:rsidRPr="003E287A">
              <w:rPr>
                <w:rFonts w:ascii="Arial" w:hAnsi="Arial" w:cs="Arial"/>
                <w:sz w:val="22"/>
                <w:szCs w:val="22"/>
              </w:rPr>
              <w:t>rná</w:t>
            </w:r>
            <w:r>
              <w:rPr>
                <w:rFonts w:ascii="Arial" w:hAnsi="Arial" w:cs="Arial"/>
                <w:sz w:val="22"/>
                <w:szCs w:val="22"/>
              </w:rPr>
              <w:t xml:space="preserve"> půda</w:t>
            </w:r>
          </w:p>
        </w:tc>
      </w:tr>
      <w:tr w:rsidR="00B271DF" w:rsidRPr="003E287A" w14:paraId="4BDEF83F" w14:textId="77777777" w:rsidTr="00BB048F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A126F" w14:textId="6B780175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2203E" w14:textId="2988AE38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Bludov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B9DEC" w14:textId="52719A2A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Bludov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657CD" w14:textId="77777777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287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330FC" w14:textId="4704EDE4" w:rsidR="00B271DF" w:rsidRPr="003E287A" w:rsidRDefault="00B44C3C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2723/22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B0165" w14:textId="3DFA2ED1" w:rsidR="00B271DF" w:rsidRPr="003E287A" w:rsidRDefault="00B44C3C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10093</w:t>
            </w:r>
            <w:r w:rsidR="00B271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71DF" w:rsidRPr="003E287A">
              <w:rPr>
                <w:rFonts w:ascii="Arial" w:hAnsi="Arial" w:cs="Arial"/>
                <w:sz w:val="22"/>
                <w:szCs w:val="22"/>
              </w:rPr>
              <w:t>m</w:t>
            </w:r>
            <w:r w:rsidR="00B271DF" w:rsidRPr="003E287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7555" w14:textId="0563D590" w:rsidR="00B271DF" w:rsidRPr="003E287A" w:rsidRDefault="00B44C3C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271DF" w:rsidRPr="003E287A" w14:paraId="6FEDCBEC" w14:textId="77777777" w:rsidTr="00BB048F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675D5" w14:textId="11D5233C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34A43" w14:textId="70729123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Bludov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4DD08" w14:textId="524D4556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Bludov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5CF1" w14:textId="77777777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287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A45A4" w14:textId="21CE07B4" w:rsidR="00B271DF" w:rsidRPr="003E287A" w:rsidRDefault="00B44C3C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2726/12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E9857" w14:textId="25477894" w:rsidR="00B271DF" w:rsidRPr="003E287A" w:rsidRDefault="00B44C3C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15616</w:t>
            </w:r>
            <w:r w:rsidR="00B271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71DF" w:rsidRPr="003E287A">
              <w:rPr>
                <w:rFonts w:ascii="Arial" w:hAnsi="Arial" w:cs="Arial"/>
                <w:sz w:val="22"/>
                <w:szCs w:val="22"/>
              </w:rPr>
              <w:t>m</w:t>
            </w:r>
            <w:r w:rsidR="00B271DF" w:rsidRPr="003E287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733E0" w14:textId="7699BC48" w:rsidR="00B271DF" w:rsidRPr="003E287A" w:rsidRDefault="00B44C3C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271DF" w14:paraId="4ED38EA1" w14:textId="77777777" w:rsidTr="00BB048F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51BBE" w14:textId="74ACB245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5F702" w14:textId="7E4D3CCA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Bludov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1B6EF" w14:textId="290E9D3E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Bludov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3B2EE" w14:textId="77777777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287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458EF" w14:textId="6887D21F" w:rsidR="00B271DF" w:rsidRPr="003E287A" w:rsidRDefault="00B44C3C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2758/23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4A80E" w14:textId="09114E64" w:rsidR="00B271DF" w:rsidRPr="003E287A" w:rsidRDefault="00B44C3C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1310</w:t>
            </w:r>
            <w:r w:rsidR="00B271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71DF" w:rsidRPr="003E287A">
              <w:rPr>
                <w:rFonts w:ascii="Arial" w:hAnsi="Arial" w:cs="Arial"/>
                <w:sz w:val="22"/>
                <w:szCs w:val="22"/>
              </w:rPr>
              <w:t>m</w:t>
            </w:r>
            <w:r w:rsidR="00B271DF" w:rsidRPr="003E287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01C1E" w14:textId="1783223F" w:rsidR="00B271DF" w:rsidRDefault="00B44C3C" w:rsidP="00BB048F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B271DF" w:rsidRPr="00C075A6">
              <w:rPr>
                <w:rFonts w:ascii="Arial" w:hAnsi="Arial" w:cs="Arial"/>
                <w:sz w:val="22"/>
                <w:szCs w:val="22"/>
              </w:rPr>
              <w:t>rná</w:t>
            </w:r>
            <w:r>
              <w:rPr>
                <w:rFonts w:ascii="Arial" w:hAnsi="Arial" w:cs="Arial"/>
                <w:sz w:val="22"/>
                <w:szCs w:val="22"/>
              </w:rPr>
              <w:t xml:space="preserve"> půda</w:t>
            </w:r>
          </w:p>
        </w:tc>
      </w:tr>
      <w:tr w:rsidR="00B271DF" w14:paraId="11AC349B" w14:textId="77777777" w:rsidTr="00BB048F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38743" w14:textId="0F0404F8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8E7D5" w14:textId="6E8E312E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Bludov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2D60F" w14:textId="2996C576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Bludov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AC4B5" w14:textId="77777777" w:rsidR="00B271DF" w:rsidRPr="003E287A" w:rsidRDefault="00B271DF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287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923A1" w14:textId="450CAE68" w:rsidR="00B271DF" w:rsidRPr="003E287A" w:rsidRDefault="00B44C3C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2760/18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8A317" w14:textId="22D3ACA7" w:rsidR="00B271DF" w:rsidRPr="003E287A" w:rsidRDefault="00B44C3C" w:rsidP="00BB0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10618</w:t>
            </w:r>
            <w:r w:rsidR="00B271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71DF" w:rsidRPr="003E287A">
              <w:rPr>
                <w:rFonts w:ascii="Arial" w:hAnsi="Arial" w:cs="Arial"/>
                <w:sz w:val="22"/>
                <w:szCs w:val="22"/>
              </w:rPr>
              <w:t>m</w:t>
            </w:r>
            <w:r w:rsidR="00B271DF" w:rsidRPr="003E287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58DC2" w14:textId="05CD0162" w:rsidR="00B271DF" w:rsidRDefault="00B44C3C" w:rsidP="00BB048F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B271DF" w:rsidRPr="00C075A6">
              <w:rPr>
                <w:rFonts w:ascii="Arial" w:hAnsi="Arial" w:cs="Arial"/>
                <w:sz w:val="22"/>
                <w:szCs w:val="22"/>
              </w:rPr>
              <w:t>rná</w:t>
            </w:r>
            <w:r>
              <w:rPr>
                <w:rFonts w:ascii="Arial" w:hAnsi="Arial" w:cs="Arial"/>
                <w:sz w:val="22"/>
                <w:szCs w:val="22"/>
              </w:rPr>
              <w:t xml:space="preserve">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Default="0080010F" w:rsidP="0080010F">
      <w:pPr>
        <w:tabs>
          <w:tab w:val="left" w:pos="3180"/>
        </w:tabs>
      </w:pPr>
    </w:p>
    <w:p w14:paraId="49FF8716" w14:textId="77777777" w:rsidR="004E6BBD" w:rsidRPr="006E561D" w:rsidRDefault="004E6BBD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1D96A43" w14:textId="77777777" w:rsidR="004E6BBD" w:rsidRPr="005F2C48" w:rsidRDefault="004E6BBD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2F8A44" w14:textId="7FFCB002" w:rsidR="00AF39CE" w:rsidRPr="003D44E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D44EE">
        <w:rPr>
          <w:rFonts w:ascii="Arial" w:hAnsi="Arial" w:cs="Arial"/>
          <w:iCs/>
          <w:sz w:val="22"/>
          <w:szCs w:val="22"/>
        </w:rPr>
        <w:t>a) užívat pozem</w:t>
      </w:r>
      <w:r w:rsidR="00AF39CE" w:rsidRPr="003D44EE">
        <w:rPr>
          <w:rFonts w:ascii="Arial" w:hAnsi="Arial" w:cs="Arial"/>
          <w:iCs/>
          <w:sz w:val="22"/>
          <w:szCs w:val="22"/>
        </w:rPr>
        <w:t>k</w:t>
      </w:r>
      <w:r w:rsidRPr="003D44EE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3D44EE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  <w:r w:rsidR="00AF39CE" w:rsidRPr="003D44EE">
        <w:rPr>
          <w:rFonts w:ascii="Arial" w:hAnsi="Arial" w:cs="Arial"/>
          <w:iCs/>
          <w:sz w:val="22"/>
          <w:szCs w:val="22"/>
        </w:rPr>
        <w:t>a dále pak dodržovat omezení daná § 46 tohoto zákona vyplývající z existence památného stromu</w:t>
      </w:r>
      <w:r w:rsidR="003D44EE">
        <w:rPr>
          <w:rFonts w:ascii="Arial" w:hAnsi="Arial" w:cs="Arial"/>
          <w:iCs/>
          <w:sz w:val="22"/>
          <w:szCs w:val="22"/>
        </w:rPr>
        <w:t>,</w:t>
      </w:r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3D44E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D44E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3D44E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4E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D44E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3D44E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D44EE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3D44EE">
        <w:rPr>
          <w:rFonts w:ascii="Arial" w:hAnsi="Arial" w:cs="Arial"/>
          <w:sz w:val="22"/>
          <w:szCs w:val="22"/>
        </w:rPr>
        <w:t xml:space="preserve"> vstupem na pozem</w:t>
      </w:r>
      <w:r w:rsidRPr="003D44EE">
        <w:rPr>
          <w:rFonts w:ascii="Arial" w:hAnsi="Arial" w:cs="Arial"/>
          <w:sz w:val="22"/>
          <w:szCs w:val="22"/>
        </w:rPr>
        <w:t>k</w:t>
      </w:r>
      <w:r w:rsidR="00561A83" w:rsidRPr="003D44EE">
        <w:rPr>
          <w:rFonts w:ascii="Arial" w:hAnsi="Arial" w:cs="Arial"/>
          <w:sz w:val="22"/>
          <w:szCs w:val="22"/>
        </w:rPr>
        <w:t>y</w:t>
      </w:r>
      <w:r w:rsidRPr="003D44E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3D44E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D44EE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3D44E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D44E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4EE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3D44E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D44E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D44E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D44EE">
        <w:rPr>
          <w:rFonts w:ascii="Arial" w:hAnsi="Arial" w:cs="Arial"/>
          <w:sz w:val="22"/>
          <w:szCs w:val="22"/>
        </w:rPr>
        <w:t>dání trvalých porostů na pozemcích</w:t>
      </w:r>
      <w:r w:rsidRPr="003D44EE">
        <w:rPr>
          <w:rFonts w:ascii="Arial" w:hAnsi="Arial" w:cs="Arial"/>
          <w:sz w:val="22"/>
          <w:szCs w:val="22"/>
        </w:rPr>
        <w:t xml:space="preserve"> nebo př</w:t>
      </w:r>
      <w:r w:rsidR="000E1E95" w:rsidRPr="003D44EE">
        <w:rPr>
          <w:rFonts w:ascii="Arial" w:hAnsi="Arial" w:cs="Arial"/>
          <w:sz w:val="22"/>
          <w:szCs w:val="22"/>
        </w:rPr>
        <w:t>i provádění změny druhu pozemku</w:t>
      </w:r>
      <w:r w:rsidR="006D4291" w:rsidRPr="003D44E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D44E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D44E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4EE">
        <w:rPr>
          <w:rFonts w:ascii="Arial" w:hAnsi="Arial" w:cs="Arial"/>
          <w:sz w:val="22"/>
          <w:szCs w:val="22"/>
        </w:rPr>
        <w:t>h) trpět věcná břemena, resp</w:t>
      </w:r>
      <w:r w:rsidR="00561A83" w:rsidRPr="003D44EE">
        <w:rPr>
          <w:rFonts w:ascii="Arial" w:hAnsi="Arial" w:cs="Arial"/>
          <w:sz w:val="22"/>
          <w:szCs w:val="22"/>
        </w:rPr>
        <w:t>. služebnosti spojené s pozemky, jež jsou</w:t>
      </w:r>
      <w:r w:rsidRPr="003D44E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D44E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3D44E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4EE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D44EE">
        <w:rPr>
          <w:rFonts w:ascii="Arial" w:hAnsi="Arial" w:cs="Arial"/>
          <w:sz w:val="22"/>
          <w:szCs w:val="22"/>
        </w:rPr>
        <w:t>nemovitých věcí za propachtované pozem</w:t>
      </w:r>
      <w:r w:rsidRPr="003D44EE">
        <w:rPr>
          <w:rFonts w:ascii="Arial" w:hAnsi="Arial" w:cs="Arial"/>
          <w:sz w:val="22"/>
          <w:szCs w:val="22"/>
        </w:rPr>
        <w:t>k</w:t>
      </w:r>
      <w:r w:rsidR="00561A83" w:rsidRPr="003D44EE">
        <w:rPr>
          <w:rFonts w:ascii="Arial" w:hAnsi="Arial" w:cs="Arial"/>
          <w:sz w:val="22"/>
          <w:szCs w:val="22"/>
        </w:rPr>
        <w:t>y</w:t>
      </w:r>
      <w:r w:rsidRPr="003D44EE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3D44E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15C5BAB8" w14:textId="58B0243F" w:rsidR="00AF39CE" w:rsidRPr="007B2A01" w:rsidRDefault="00AF39CE" w:rsidP="007B2A01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3D44EE">
        <w:rPr>
          <w:rFonts w:ascii="Arial" w:hAnsi="Arial" w:cs="Arial"/>
          <w:sz w:val="22"/>
          <w:szCs w:val="22"/>
        </w:rPr>
        <w:lastRenderedPageBreak/>
        <w:t>j)</w:t>
      </w:r>
      <w:r w:rsidR="003D44EE" w:rsidRPr="003D44EE">
        <w:rPr>
          <w:rFonts w:ascii="Arial" w:hAnsi="Arial" w:cs="Arial"/>
          <w:sz w:val="22"/>
          <w:szCs w:val="22"/>
        </w:rPr>
        <w:t xml:space="preserve"> </w:t>
      </w:r>
      <w:r w:rsidRPr="003D44EE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="003D44EE" w:rsidRPr="003D44EE">
        <w:rPr>
          <w:rFonts w:ascii="Arial" w:hAnsi="Arial" w:cs="Arial"/>
          <w:i/>
          <w:sz w:val="22"/>
          <w:szCs w:val="22"/>
        </w:rPr>
        <w:t xml:space="preserve"> </w:t>
      </w:r>
      <w:r w:rsidRPr="003D44EE">
        <w:rPr>
          <w:rFonts w:ascii="Arial" w:hAnsi="Arial" w:cs="Arial"/>
          <w:sz w:val="22"/>
          <w:szCs w:val="22"/>
        </w:rPr>
        <w:t>geodetického bodu zřízené</w:t>
      </w:r>
      <w:r w:rsidR="003D44EE" w:rsidRPr="003D44EE">
        <w:rPr>
          <w:rFonts w:ascii="Arial" w:hAnsi="Arial" w:cs="Arial"/>
          <w:i/>
          <w:sz w:val="22"/>
          <w:szCs w:val="22"/>
        </w:rPr>
        <w:t xml:space="preserve"> </w:t>
      </w:r>
      <w:r w:rsidR="00561A83" w:rsidRPr="003D44EE">
        <w:rPr>
          <w:rFonts w:ascii="Arial" w:hAnsi="Arial" w:cs="Arial"/>
          <w:sz w:val="22"/>
          <w:szCs w:val="22"/>
        </w:rPr>
        <w:t>ve veřejném zájmu na pozemcích, jež jsou</w:t>
      </w:r>
      <w:r w:rsidRPr="003D44EE">
        <w:rPr>
          <w:rFonts w:ascii="Arial" w:hAnsi="Arial" w:cs="Arial"/>
          <w:sz w:val="22"/>
          <w:szCs w:val="22"/>
        </w:rPr>
        <w:t xml:space="preserve"> předmětem pachtu. </w:t>
      </w:r>
      <w:r w:rsidRPr="003D44EE">
        <w:rPr>
          <w:rFonts w:ascii="Arial" w:hAnsi="Arial" w:cs="Arial"/>
          <w:bCs/>
          <w:sz w:val="22"/>
          <w:szCs w:val="22"/>
        </w:rPr>
        <w:t>Informace o značce</w:t>
      </w:r>
      <w:r w:rsidRPr="003D44EE">
        <w:rPr>
          <w:rFonts w:ascii="Arial" w:hAnsi="Arial" w:cs="Arial"/>
          <w:bCs/>
          <w:i/>
          <w:iCs/>
          <w:sz w:val="22"/>
          <w:szCs w:val="22"/>
        </w:rPr>
        <w:t>)</w:t>
      </w:r>
      <w:r w:rsidRPr="003D44EE">
        <w:rPr>
          <w:rFonts w:ascii="Arial" w:hAnsi="Arial" w:cs="Arial"/>
          <w:bCs/>
          <w:sz w:val="22"/>
          <w:szCs w:val="22"/>
        </w:rPr>
        <w:t xml:space="preserve"> a poloze bodu</w:t>
      </w:r>
      <w:r w:rsidR="003D44EE" w:rsidRPr="003D44E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3D44EE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bookmarkEnd w:id="1"/>
    <w:bookmarkEnd w:id="2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5BCBE2D" w14:textId="77777777" w:rsidR="004E6BBD" w:rsidRPr="005F2C48" w:rsidRDefault="004E6BBD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3AD211A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D239E6">
        <w:rPr>
          <w:rFonts w:ascii="Arial" w:hAnsi="Arial" w:cs="Arial"/>
          <w:b/>
          <w:bCs/>
          <w:sz w:val="22"/>
          <w:szCs w:val="22"/>
        </w:rPr>
        <w:t>01.01.2026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442343C" w14:textId="77777777" w:rsidR="004E6BBD" w:rsidRPr="00C87C61" w:rsidRDefault="004E6BBD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18557FB" w:rsidR="00AF39CE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23 938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tři tisíc devět set třicet osm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0B62AB77" w14:textId="77777777" w:rsidR="00B44C3C" w:rsidRDefault="00B44C3C" w:rsidP="0060635F">
      <w:pPr>
        <w:jc w:val="both"/>
        <w:rPr>
          <w:rFonts w:ascii="Arial" w:hAnsi="Arial" w:cs="Arial"/>
          <w:sz w:val="22"/>
          <w:szCs w:val="22"/>
        </w:rPr>
      </w:pPr>
    </w:p>
    <w:p w14:paraId="635A0BD5" w14:textId="64E89FDA" w:rsidR="00B44C3C" w:rsidRDefault="00B44C3C" w:rsidP="00B44C3C">
      <w:pPr>
        <w:pStyle w:val="Zkladntext21"/>
        <w:tabs>
          <w:tab w:val="left" w:pos="284"/>
          <w:tab w:val="left" w:pos="993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4)</w:t>
      </w:r>
      <w:r>
        <w:rPr>
          <w:rFonts w:ascii="Arial" w:hAnsi="Arial" w:cs="Arial"/>
          <w:b w:val="0"/>
          <w:bCs/>
          <w:sz w:val="22"/>
          <w:szCs w:val="22"/>
        </w:rPr>
        <w:tab/>
        <w:t>Pachtovné bude hrazeno převodem na účty</w:t>
      </w:r>
      <w:r w:rsidR="00443140">
        <w:rPr>
          <w:rFonts w:ascii="Arial" w:hAnsi="Arial" w:cs="Arial"/>
          <w:b w:val="0"/>
          <w:bCs/>
          <w:sz w:val="22"/>
          <w:szCs w:val="22"/>
        </w:rPr>
        <w:t>/složenkou</w:t>
      </w:r>
      <w:r>
        <w:rPr>
          <w:rFonts w:ascii="Arial" w:hAnsi="Arial" w:cs="Arial"/>
          <w:b w:val="0"/>
          <w:bCs/>
          <w:sz w:val="22"/>
          <w:szCs w:val="22"/>
        </w:rPr>
        <w:t xml:space="preserve"> spoluvlastníků takto:</w:t>
      </w:r>
    </w:p>
    <w:p w14:paraId="4B70DFE3" w14:textId="77777777" w:rsidR="007B2A01" w:rsidRDefault="007B2A01" w:rsidP="00B44C3C">
      <w:pPr>
        <w:pStyle w:val="Zkladntext21"/>
        <w:tabs>
          <w:tab w:val="left" w:pos="284"/>
          <w:tab w:val="left" w:pos="993"/>
        </w:tabs>
      </w:pPr>
    </w:p>
    <w:p w14:paraId="1084DED2" w14:textId="2A88B0EC" w:rsidR="00B44C3C" w:rsidRDefault="00B44C3C" w:rsidP="00B44C3C">
      <w:pPr>
        <w:pStyle w:val="Zkladntext22"/>
        <w:tabs>
          <w:tab w:val="left" w:pos="285"/>
        </w:tabs>
        <w:ind w:left="285" w:hanging="285"/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 xml:space="preserve">a) částka </w:t>
      </w:r>
      <w:proofErr w:type="gramStart"/>
      <w:r>
        <w:rPr>
          <w:rFonts w:ascii="Arial" w:hAnsi="Arial" w:cs="Arial"/>
          <w:bCs/>
          <w:sz w:val="22"/>
          <w:szCs w:val="22"/>
        </w:rPr>
        <w:t>11.969,-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Kč</w:t>
      </w:r>
      <w:r>
        <w:rPr>
          <w:rFonts w:ascii="Arial" w:hAnsi="Arial" w:cs="Arial"/>
          <w:b w:val="0"/>
          <w:bCs/>
          <w:sz w:val="22"/>
          <w:szCs w:val="22"/>
        </w:rPr>
        <w:t xml:space="preserve"> (slovy: jedenáct tisíc devět set šedesát devět korun českých) na účet spoluvlastníka č.1  vedený u České národní banky, číslo účtu </w:t>
      </w:r>
      <w:r>
        <w:rPr>
          <w:rFonts w:ascii="Arial" w:hAnsi="Arial" w:cs="Arial"/>
          <w:bCs/>
          <w:sz w:val="22"/>
          <w:szCs w:val="22"/>
        </w:rPr>
        <w:t>90018-3723001/0710</w:t>
      </w:r>
      <w:r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 w:rsidRPr="00B44C3C">
        <w:rPr>
          <w:rFonts w:ascii="Arial" w:hAnsi="Arial" w:cs="Arial"/>
          <w:bCs/>
          <w:sz w:val="22"/>
          <w:szCs w:val="22"/>
        </w:rPr>
        <w:t>10112563</w:t>
      </w:r>
    </w:p>
    <w:p w14:paraId="5464DC1B" w14:textId="77777777" w:rsidR="00B44C3C" w:rsidRDefault="00B44C3C" w:rsidP="00B44C3C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4F0C08AD" w14:textId="17461DD6" w:rsidR="00B44C3C" w:rsidRDefault="00B44C3C" w:rsidP="00B44C3C">
      <w:pPr>
        <w:pStyle w:val="Zkladntext22"/>
        <w:tabs>
          <w:tab w:val="left" w:pos="285"/>
        </w:tabs>
        <w:ind w:left="285" w:hanging="285"/>
      </w:pPr>
      <w:r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proofErr w:type="gramStart"/>
      <w:r>
        <w:rPr>
          <w:rFonts w:ascii="Arial" w:hAnsi="Arial" w:cs="Arial"/>
          <w:bCs/>
          <w:sz w:val="22"/>
          <w:szCs w:val="22"/>
        </w:rPr>
        <w:t>11.969,-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Kč</w:t>
      </w:r>
      <w:r>
        <w:rPr>
          <w:rFonts w:ascii="Arial" w:hAnsi="Arial" w:cs="Arial"/>
          <w:b w:val="0"/>
          <w:bCs/>
          <w:sz w:val="22"/>
          <w:szCs w:val="22"/>
        </w:rPr>
        <w:t xml:space="preserve"> (slovy: jedenáct tisíc devět set šedesát devět korun českých) složenkou na  adresu spoluvlastníka č.</w:t>
      </w:r>
      <w:r w:rsidR="007B2A01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2 – Ing. Karel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Mornstein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Zierotin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, </w:t>
      </w:r>
      <w:proofErr w:type="spellStart"/>
      <w:r w:rsidR="00B82FCA">
        <w:rPr>
          <w:rFonts w:ascii="Arial" w:hAnsi="Arial" w:cs="Arial"/>
          <w:b w:val="0"/>
          <w:bCs/>
          <w:sz w:val="22"/>
          <w:szCs w:val="22"/>
        </w:rPr>
        <w:t>xxxxxxxxx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, Bludov PSČ </w:t>
      </w:r>
      <w:proofErr w:type="spellStart"/>
      <w:r w:rsidR="00B82FCA">
        <w:rPr>
          <w:rFonts w:ascii="Arial" w:hAnsi="Arial" w:cs="Arial"/>
          <w:b w:val="0"/>
          <w:bCs/>
          <w:sz w:val="22"/>
          <w:szCs w:val="22"/>
        </w:rPr>
        <w:t>xxxxx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6819C48B" w14:textId="4449D5EA" w:rsidR="00AF39CE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C01BA2A" w14:textId="77777777" w:rsidR="00D239E6" w:rsidRDefault="00D239E6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F95F4B1" w14:textId="53118F41" w:rsidR="00AF39CE" w:rsidRDefault="00D239E6" w:rsidP="00AF39CE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  <w:u w:val="single"/>
        </w:rPr>
      </w:pPr>
      <w:r w:rsidRPr="00D239E6">
        <w:rPr>
          <w:rFonts w:ascii="Arial" w:hAnsi="Arial" w:cs="Arial"/>
          <w:b w:val="0"/>
          <w:sz w:val="22"/>
          <w:szCs w:val="22"/>
        </w:rPr>
        <w:t>Pachtovné za období od účinnosti smlouvy do 30. 9. 2026 včetně činí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17.904</w:t>
      </w:r>
      <w:r w:rsidRPr="002F32A7">
        <w:rPr>
          <w:rFonts w:ascii="Arial" w:hAnsi="Arial" w:cs="Arial"/>
          <w:bCs/>
          <w:sz w:val="22"/>
          <w:szCs w:val="22"/>
        </w:rPr>
        <w:t xml:space="preserve"> Kč </w:t>
      </w:r>
      <w:r w:rsidRPr="00D239E6">
        <w:rPr>
          <w:rFonts w:ascii="Arial" w:hAnsi="Arial" w:cs="Arial"/>
          <w:b w:val="0"/>
          <w:sz w:val="22"/>
          <w:szCs w:val="22"/>
        </w:rPr>
        <w:t>(slovy: sedmnáct tisíc devět set čtyři českých) a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 w:rsidRPr="00D239E6">
        <w:rPr>
          <w:rFonts w:ascii="Arial" w:hAnsi="Arial" w:cs="Arial"/>
          <w:b w:val="0"/>
          <w:sz w:val="22"/>
          <w:szCs w:val="22"/>
        </w:rPr>
        <w:t>bude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 w:rsidRPr="00D239E6">
        <w:rPr>
          <w:rFonts w:ascii="Arial" w:hAnsi="Arial" w:cs="Arial"/>
          <w:b w:val="0"/>
          <w:sz w:val="22"/>
          <w:szCs w:val="22"/>
          <w:u w:val="single"/>
        </w:rPr>
        <w:t>uhrazeno ke dni 1. 10. 2026</w:t>
      </w:r>
      <w:r w:rsidR="00CC44CA">
        <w:rPr>
          <w:rFonts w:ascii="Arial" w:hAnsi="Arial" w:cs="Arial"/>
          <w:b w:val="0"/>
          <w:sz w:val="22"/>
          <w:szCs w:val="22"/>
          <w:u w:val="single"/>
        </w:rPr>
        <w:t xml:space="preserve"> následovně:</w:t>
      </w:r>
    </w:p>
    <w:p w14:paraId="55A34315" w14:textId="77777777" w:rsidR="00CC44CA" w:rsidRDefault="00CC44CA" w:rsidP="00AF39CE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  <w:u w:val="single"/>
        </w:rPr>
      </w:pPr>
    </w:p>
    <w:p w14:paraId="70AE54D5" w14:textId="25FFF6A4" w:rsidR="00CC44CA" w:rsidRDefault="00CC44CA" w:rsidP="00CC44CA">
      <w:pPr>
        <w:pStyle w:val="Zkladntext22"/>
        <w:tabs>
          <w:tab w:val="left" w:pos="285"/>
        </w:tabs>
        <w:ind w:left="285" w:hanging="285"/>
      </w:pPr>
      <w:r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proofErr w:type="gramStart"/>
      <w:r>
        <w:rPr>
          <w:rFonts w:ascii="Arial" w:hAnsi="Arial" w:cs="Arial"/>
          <w:bCs/>
          <w:sz w:val="22"/>
          <w:szCs w:val="22"/>
        </w:rPr>
        <w:t>8.952,-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Kč</w:t>
      </w:r>
      <w:r>
        <w:rPr>
          <w:rFonts w:ascii="Arial" w:hAnsi="Arial" w:cs="Arial"/>
          <w:b w:val="0"/>
          <w:bCs/>
          <w:sz w:val="22"/>
          <w:szCs w:val="22"/>
        </w:rPr>
        <w:t xml:space="preserve"> (slovy: osm tisíc devět set padesát dvě koruny české) na účet spoluvlastníka č.1  vedený u České národní banky, číslo účtu </w:t>
      </w:r>
      <w:r>
        <w:rPr>
          <w:rFonts w:ascii="Arial" w:hAnsi="Arial" w:cs="Arial"/>
          <w:bCs/>
          <w:sz w:val="22"/>
          <w:szCs w:val="22"/>
        </w:rPr>
        <w:t>90018-3723001/0710</w:t>
      </w:r>
      <w:r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 w:rsidRPr="00B44C3C">
        <w:rPr>
          <w:rFonts w:ascii="Arial" w:hAnsi="Arial" w:cs="Arial"/>
          <w:bCs/>
          <w:sz w:val="22"/>
          <w:szCs w:val="22"/>
        </w:rPr>
        <w:t>10112563</w:t>
      </w:r>
    </w:p>
    <w:p w14:paraId="6AF96277" w14:textId="77777777" w:rsidR="00CC44CA" w:rsidRDefault="00CC44CA" w:rsidP="00CC44CA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7C436F6E" w14:textId="7C2C28E5" w:rsidR="00CC44CA" w:rsidRDefault="00CC44CA" w:rsidP="00CC44CA">
      <w:pPr>
        <w:pStyle w:val="Zkladntext22"/>
        <w:tabs>
          <w:tab w:val="left" w:pos="285"/>
        </w:tabs>
        <w:ind w:left="285" w:hanging="285"/>
      </w:pPr>
      <w:r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proofErr w:type="gramStart"/>
      <w:r>
        <w:rPr>
          <w:rFonts w:ascii="Arial" w:hAnsi="Arial" w:cs="Arial"/>
          <w:bCs/>
          <w:sz w:val="22"/>
          <w:szCs w:val="22"/>
        </w:rPr>
        <w:t>8.952,-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Kč</w:t>
      </w:r>
      <w:r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 w:rsidRPr="00CC44CA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osm tisíc devět set padesát dvě koruny české) složenkou na  adresu spoluvlastníka č. 2 – Ing. Karel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Mornstein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Zierotin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, </w:t>
      </w:r>
      <w:proofErr w:type="spellStart"/>
      <w:r w:rsidR="00B82FCA">
        <w:rPr>
          <w:rFonts w:ascii="Arial" w:hAnsi="Arial" w:cs="Arial"/>
          <w:b w:val="0"/>
          <w:bCs/>
          <w:sz w:val="22"/>
          <w:szCs w:val="22"/>
        </w:rPr>
        <w:t>xxxxxxxxxxx</w:t>
      </w:r>
      <w:proofErr w:type="spellEnd"/>
      <w:r w:rsidR="00B82FCA">
        <w:rPr>
          <w:rFonts w:ascii="Arial" w:hAnsi="Arial" w:cs="Arial"/>
          <w:b w:val="0"/>
          <w:bCs/>
          <w:sz w:val="22"/>
          <w:szCs w:val="22"/>
        </w:rPr>
        <w:t>,</w:t>
      </w:r>
      <w:r>
        <w:rPr>
          <w:rFonts w:ascii="Arial" w:hAnsi="Arial" w:cs="Arial"/>
          <w:b w:val="0"/>
          <w:bCs/>
          <w:sz w:val="22"/>
          <w:szCs w:val="22"/>
        </w:rPr>
        <w:t xml:space="preserve"> Bludov PSČ </w:t>
      </w:r>
      <w:proofErr w:type="spellStart"/>
      <w:r w:rsidR="00B82FCA">
        <w:rPr>
          <w:rFonts w:ascii="Arial" w:hAnsi="Arial" w:cs="Arial"/>
          <w:b w:val="0"/>
          <w:bCs/>
          <w:sz w:val="22"/>
          <w:szCs w:val="22"/>
        </w:rPr>
        <w:t>xxxxx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1AA355FC" w14:textId="77777777" w:rsidR="00D239E6" w:rsidRPr="005F2C48" w:rsidRDefault="00D239E6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6B15DF5" w:rsidR="00AF39CE" w:rsidRPr="005F2C48" w:rsidRDefault="003D44E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F39CE" w:rsidRPr="005F2C48">
        <w:rPr>
          <w:rFonts w:ascii="Arial" w:hAnsi="Arial" w:cs="Arial"/>
          <w:sz w:val="22"/>
          <w:szCs w:val="22"/>
        </w:rPr>
        <w:t>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10112563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64BD519D" w:rsidR="00AF39CE" w:rsidRPr="005F2C48" w:rsidRDefault="003D44E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2EF943CB" w:rsidR="00AF39CE" w:rsidRPr="005F2C48" w:rsidRDefault="003D44E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44C3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44C3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44C3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D239E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0572D7C" w14:textId="77777777" w:rsidR="004E6BBD" w:rsidRDefault="004E6BBD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C9F124D" w14:textId="77777777" w:rsidR="00CC44CA" w:rsidRDefault="00CC44CA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FEDA568" w14:textId="77777777" w:rsidR="00CC44CA" w:rsidRPr="005F2C48" w:rsidRDefault="00CC44CA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44C3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44C3C">
        <w:rPr>
          <w:rFonts w:ascii="Arial" w:hAnsi="Arial" w:cs="Arial"/>
          <w:sz w:val="22"/>
          <w:szCs w:val="22"/>
        </w:rPr>
        <w:t>ům</w:t>
      </w:r>
      <w:r w:rsidRPr="00B44C3C">
        <w:rPr>
          <w:rFonts w:ascii="Arial" w:hAnsi="Arial" w:cs="Arial"/>
          <w:i/>
          <w:sz w:val="22"/>
          <w:szCs w:val="22"/>
        </w:rPr>
        <w:t>,</w:t>
      </w:r>
      <w:r w:rsidR="00D65B28" w:rsidRPr="00B44C3C">
        <w:rPr>
          <w:rFonts w:ascii="Arial" w:hAnsi="Arial" w:cs="Arial"/>
          <w:sz w:val="22"/>
          <w:szCs w:val="22"/>
        </w:rPr>
        <w:t xml:space="preserve"> které jsou</w:t>
      </w:r>
      <w:r w:rsidRPr="00B44C3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41EB92" w14:textId="77777777" w:rsidR="004E6BBD" w:rsidRPr="005F2C48" w:rsidRDefault="004E6BB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49289F56" w14:textId="77777777" w:rsidR="004E6BBD" w:rsidRDefault="004E6BBD" w:rsidP="00AF39CE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22AB7E48" w14:textId="77777777" w:rsidR="004E6BBD" w:rsidRPr="005F2C48" w:rsidRDefault="004E6BBD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B44C3C">
        <w:rPr>
          <w:rFonts w:ascii="Arial" w:hAnsi="Arial" w:cs="Arial"/>
          <w:bCs/>
          <w:sz w:val="22"/>
          <w:szCs w:val="22"/>
        </w:rPr>
        <w:t>Propachtovatel</w:t>
      </w:r>
      <w:r w:rsidRPr="00B44C3C">
        <w:rPr>
          <w:rFonts w:ascii="Arial" w:hAnsi="Arial" w:cs="Arial"/>
          <w:i/>
          <w:sz w:val="22"/>
          <w:szCs w:val="22"/>
        </w:rPr>
        <w:t xml:space="preserve"> </w:t>
      </w:r>
      <w:r w:rsidRPr="00B44C3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B44C3C">
        <w:rPr>
          <w:rFonts w:ascii="Arial" w:hAnsi="Arial" w:cs="Arial"/>
          <w:bCs/>
          <w:sz w:val="22"/>
          <w:szCs w:val="22"/>
        </w:rPr>
        <w:t>propachtovatel</w:t>
      </w:r>
      <w:r w:rsidRPr="00B44C3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AF7E0B3" w14:textId="77777777" w:rsidR="004E6BBD" w:rsidRDefault="004E6BBD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8ACE764" w14:textId="77777777" w:rsidR="004E6BBD" w:rsidRPr="005F2C48" w:rsidRDefault="004E6BB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D0D44B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6125DD">
        <w:rPr>
          <w:rFonts w:ascii="Arial" w:hAnsi="Arial" w:cs="Arial"/>
          <w:sz w:val="22"/>
          <w:szCs w:val="22"/>
        </w:rPr>
        <w:t xml:space="preserve">ve </w:t>
      </w:r>
      <w:r w:rsidR="00324CD6">
        <w:rPr>
          <w:rFonts w:ascii="Arial" w:hAnsi="Arial" w:cs="Arial"/>
          <w:sz w:val="22"/>
          <w:szCs w:val="22"/>
        </w:rPr>
        <w:t>třech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125DD" w:rsidRPr="006125DD">
        <w:rPr>
          <w:rFonts w:ascii="Arial" w:hAnsi="Arial" w:cs="Arial"/>
          <w:sz w:val="22"/>
          <w:szCs w:val="22"/>
        </w:rPr>
        <w:t xml:space="preserve">Jeden </w:t>
      </w:r>
      <w:r w:rsidRPr="006125DD">
        <w:rPr>
          <w:rFonts w:ascii="Arial" w:hAnsi="Arial" w:cs="Arial"/>
          <w:sz w:val="22"/>
          <w:szCs w:val="22"/>
        </w:rPr>
        <w:t>stejnopis</w:t>
      </w:r>
      <w:r w:rsidR="006125DD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0F56FB" w14:textId="77777777" w:rsidR="004E6BBD" w:rsidRPr="005F2C48" w:rsidRDefault="004E6BB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6125DD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6125D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6125DD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6125DD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6125D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46AA7349" w14:textId="32E9AB76" w:rsidR="004E6BBD" w:rsidRPr="004D23C0" w:rsidRDefault="00AF39CE" w:rsidP="004D23C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125D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95F74A4" w14:textId="77777777" w:rsidR="004E6BBD" w:rsidRDefault="004E6BB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128EBA" w14:textId="77777777" w:rsidR="004E6BBD" w:rsidRPr="005F2C48" w:rsidRDefault="004E6BB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4027A2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125DD">
        <w:rPr>
          <w:rFonts w:ascii="Arial" w:hAnsi="Arial" w:cs="Arial"/>
          <w:sz w:val="22"/>
          <w:szCs w:val="22"/>
        </w:rPr>
        <w:t>V</w:t>
      </w:r>
      <w:r w:rsidR="00B82FCA">
        <w:rPr>
          <w:rFonts w:ascii="Arial" w:hAnsi="Arial" w:cs="Arial"/>
          <w:sz w:val="22"/>
          <w:szCs w:val="22"/>
        </w:rPr>
        <w:t xml:space="preserve"> Šumperku </w:t>
      </w:r>
      <w:r w:rsidRPr="006125DD">
        <w:rPr>
          <w:rFonts w:ascii="Arial" w:hAnsi="Arial" w:cs="Arial"/>
          <w:sz w:val="22"/>
          <w:szCs w:val="22"/>
        </w:rPr>
        <w:t xml:space="preserve">dne </w:t>
      </w:r>
      <w:r w:rsidR="00B82FCA">
        <w:rPr>
          <w:rFonts w:ascii="Arial" w:hAnsi="Arial" w:cs="Arial"/>
          <w:sz w:val="22"/>
          <w:szCs w:val="22"/>
        </w:rPr>
        <w:t>05.12.2025</w:t>
      </w:r>
      <w:r w:rsidR="006125DD">
        <w:rPr>
          <w:rFonts w:ascii="Arial" w:hAnsi="Arial" w:cs="Arial"/>
          <w:sz w:val="22"/>
          <w:szCs w:val="22"/>
        </w:rPr>
        <w:tab/>
      </w:r>
      <w:r w:rsidR="006125DD">
        <w:rPr>
          <w:rFonts w:ascii="Arial" w:hAnsi="Arial" w:cs="Arial"/>
          <w:sz w:val="22"/>
          <w:szCs w:val="22"/>
        </w:rPr>
        <w:tab/>
      </w:r>
      <w:r w:rsidR="006125DD">
        <w:rPr>
          <w:rFonts w:ascii="Arial" w:hAnsi="Arial" w:cs="Arial"/>
          <w:sz w:val="22"/>
          <w:szCs w:val="22"/>
        </w:rPr>
        <w:tab/>
      </w:r>
      <w:r w:rsidR="006F7053">
        <w:rPr>
          <w:rFonts w:ascii="Arial" w:hAnsi="Arial" w:cs="Arial"/>
          <w:sz w:val="22"/>
          <w:szCs w:val="22"/>
        </w:rPr>
        <w:t xml:space="preserve">          </w:t>
      </w:r>
      <w:r w:rsidR="006125DD">
        <w:rPr>
          <w:rFonts w:ascii="Arial" w:hAnsi="Arial" w:cs="Arial"/>
          <w:sz w:val="22"/>
          <w:szCs w:val="22"/>
        </w:rPr>
        <w:t>V</w:t>
      </w:r>
      <w:r w:rsidR="00B82FCA">
        <w:rPr>
          <w:rFonts w:ascii="Arial" w:hAnsi="Arial" w:cs="Arial"/>
          <w:sz w:val="22"/>
          <w:szCs w:val="22"/>
        </w:rPr>
        <w:t xml:space="preserve"> Bludově </w:t>
      </w:r>
      <w:r w:rsidR="006125DD">
        <w:rPr>
          <w:rFonts w:ascii="Arial" w:hAnsi="Arial" w:cs="Arial"/>
          <w:sz w:val="22"/>
          <w:szCs w:val="22"/>
        </w:rPr>
        <w:t>dne</w:t>
      </w:r>
      <w:r w:rsidR="00B82FCA">
        <w:rPr>
          <w:rFonts w:ascii="Arial" w:hAnsi="Arial" w:cs="Arial"/>
          <w:sz w:val="22"/>
          <w:szCs w:val="22"/>
        </w:rPr>
        <w:t xml:space="preserve"> 04.12.2025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2D98105F" w:rsidR="00AF39CE" w:rsidRPr="00627F14" w:rsidRDefault="006125DD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 1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Bludovská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a.s.</w:t>
      </w:r>
    </w:p>
    <w:p w14:paraId="6E50324A" w14:textId="77777777" w:rsidR="006125DD" w:rsidRDefault="006125DD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Lukáš Urban</w:t>
      </w:r>
    </w:p>
    <w:p w14:paraId="2404DFA2" w14:textId="26103B42" w:rsidR="00560DD8" w:rsidRDefault="006125DD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předseda představenstva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F17A562" w:rsidR="00AF39CE" w:rsidRDefault="006125DD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15A89EFD" w14:textId="713CF189" w:rsidR="00AF39CE" w:rsidRDefault="006125DD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Karel </w:t>
      </w:r>
      <w:proofErr w:type="spellStart"/>
      <w:r>
        <w:rPr>
          <w:rFonts w:ascii="Arial" w:hAnsi="Arial" w:cs="Arial"/>
          <w:sz w:val="22"/>
          <w:szCs w:val="22"/>
        </w:rPr>
        <w:t>Mor</w:t>
      </w:r>
      <w:r w:rsidR="00DA46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stein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Zierotin</w:t>
      </w:r>
      <w:proofErr w:type="spellEnd"/>
    </w:p>
    <w:p w14:paraId="059F8F48" w14:textId="77777777" w:rsidR="006125DD" w:rsidRDefault="006125DD" w:rsidP="00AF39CE">
      <w:pPr>
        <w:jc w:val="both"/>
        <w:rPr>
          <w:rFonts w:ascii="Arial" w:hAnsi="Arial" w:cs="Arial"/>
          <w:sz w:val="22"/>
          <w:szCs w:val="22"/>
        </w:rPr>
      </w:pPr>
    </w:p>
    <w:p w14:paraId="4104A32B" w14:textId="77777777" w:rsidR="006125DD" w:rsidRDefault="006125DD" w:rsidP="00AF39CE">
      <w:pPr>
        <w:jc w:val="both"/>
        <w:rPr>
          <w:rFonts w:ascii="Arial" w:hAnsi="Arial" w:cs="Arial"/>
          <w:sz w:val="22"/>
          <w:szCs w:val="22"/>
        </w:rPr>
      </w:pPr>
    </w:p>
    <w:p w14:paraId="665D0218" w14:textId="2906737F" w:rsidR="006125DD" w:rsidRDefault="006125DD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 2</w:t>
      </w: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E5FA150" w14:textId="77777777" w:rsidR="007B2A01" w:rsidRDefault="007B2A01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31FAB48" w14:textId="77777777" w:rsidR="007B2A01" w:rsidRDefault="007B2A01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01A36AC" w14:textId="77777777" w:rsidR="007B2A01" w:rsidRPr="005F2C48" w:rsidRDefault="007B2A01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Radka Pavlasová DiS.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330B4A6" w14:textId="77777777" w:rsidR="00AF39CE" w:rsidRDefault="00AF39CE" w:rsidP="00AF39CE"/>
    <w:p w14:paraId="341FA869" w14:textId="77777777" w:rsidR="004E6BBD" w:rsidRPr="00C72831" w:rsidRDefault="004E6BBD" w:rsidP="004E6BBD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C7283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D8C86C2" w14:textId="77777777" w:rsidR="004E6BBD" w:rsidRPr="00C72831" w:rsidRDefault="004E6BBD" w:rsidP="004E6BBD">
      <w:pPr>
        <w:jc w:val="both"/>
        <w:rPr>
          <w:rFonts w:ascii="Arial" w:hAnsi="Arial" w:cs="Arial"/>
          <w:sz w:val="22"/>
          <w:szCs w:val="22"/>
        </w:rPr>
      </w:pPr>
    </w:p>
    <w:p w14:paraId="531A864F" w14:textId="77777777" w:rsidR="004E6BBD" w:rsidRPr="00C72831" w:rsidRDefault="004E6BBD" w:rsidP="004E6BBD">
      <w:pPr>
        <w:jc w:val="both"/>
        <w:rPr>
          <w:rFonts w:ascii="Arial" w:hAnsi="Arial" w:cs="Arial"/>
          <w:sz w:val="22"/>
          <w:szCs w:val="22"/>
        </w:rPr>
      </w:pPr>
      <w:r w:rsidRPr="00C72831">
        <w:rPr>
          <w:rFonts w:ascii="Arial" w:hAnsi="Arial" w:cs="Arial"/>
          <w:sz w:val="22"/>
          <w:szCs w:val="22"/>
        </w:rPr>
        <w:t xml:space="preserve">Datum registrace: </w:t>
      </w:r>
    </w:p>
    <w:p w14:paraId="3B9F69A1" w14:textId="77777777" w:rsidR="004E6BBD" w:rsidRPr="00C72831" w:rsidRDefault="004E6BBD" w:rsidP="004E6BBD">
      <w:pPr>
        <w:jc w:val="both"/>
        <w:rPr>
          <w:rFonts w:ascii="Arial" w:hAnsi="Arial" w:cs="Arial"/>
          <w:sz w:val="22"/>
          <w:szCs w:val="22"/>
        </w:rPr>
      </w:pPr>
      <w:r w:rsidRPr="00C72831">
        <w:rPr>
          <w:rFonts w:ascii="Arial" w:hAnsi="Arial" w:cs="Arial"/>
          <w:sz w:val="22"/>
          <w:szCs w:val="22"/>
        </w:rPr>
        <w:t xml:space="preserve">ID smlouvy: </w:t>
      </w:r>
    </w:p>
    <w:p w14:paraId="6DA412A9" w14:textId="77777777" w:rsidR="004E6BBD" w:rsidRPr="00C72831" w:rsidRDefault="004E6BBD" w:rsidP="004E6BBD">
      <w:pPr>
        <w:jc w:val="both"/>
        <w:rPr>
          <w:rFonts w:ascii="Arial" w:hAnsi="Arial" w:cs="Arial"/>
          <w:sz w:val="22"/>
          <w:szCs w:val="22"/>
        </w:rPr>
      </w:pPr>
      <w:r w:rsidRPr="00C72831">
        <w:rPr>
          <w:rFonts w:ascii="Arial" w:hAnsi="Arial" w:cs="Arial"/>
          <w:sz w:val="22"/>
          <w:szCs w:val="22"/>
        </w:rPr>
        <w:t xml:space="preserve">ID verze: </w:t>
      </w:r>
    </w:p>
    <w:p w14:paraId="4A6CE10B" w14:textId="77777777" w:rsidR="004E6BBD" w:rsidRPr="00C72831" w:rsidRDefault="004E6BBD" w:rsidP="004E6BBD">
      <w:pPr>
        <w:jc w:val="both"/>
        <w:rPr>
          <w:rFonts w:ascii="Arial" w:hAnsi="Arial" w:cs="Arial"/>
          <w:sz w:val="22"/>
          <w:szCs w:val="22"/>
        </w:rPr>
      </w:pPr>
      <w:r w:rsidRPr="00C72831">
        <w:rPr>
          <w:rFonts w:ascii="Arial" w:hAnsi="Arial" w:cs="Arial"/>
          <w:sz w:val="22"/>
          <w:szCs w:val="22"/>
        </w:rPr>
        <w:t xml:space="preserve">Registraci provedl: </w:t>
      </w:r>
    </w:p>
    <w:p w14:paraId="4E024261" w14:textId="77777777" w:rsidR="004E6BBD" w:rsidRPr="00C72831" w:rsidRDefault="004E6BBD" w:rsidP="004E6BBD">
      <w:pPr>
        <w:jc w:val="both"/>
        <w:rPr>
          <w:rFonts w:ascii="Arial" w:hAnsi="Arial" w:cs="Arial"/>
          <w:sz w:val="22"/>
          <w:szCs w:val="22"/>
        </w:rPr>
      </w:pPr>
    </w:p>
    <w:p w14:paraId="47B965D8" w14:textId="77777777" w:rsidR="004E6BBD" w:rsidRPr="00C72831" w:rsidRDefault="004E6BBD" w:rsidP="004E6BBD">
      <w:pPr>
        <w:jc w:val="both"/>
        <w:rPr>
          <w:rFonts w:ascii="Arial" w:hAnsi="Arial" w:cs="Arial"/>
          <w:sz w:val="22"/>
          <w:szCs w:val="22"/>
        </w:rPr>
      </w:pPr>
      <w:r w:rsidRPr="00C72831">
        <w:rPr>
          <w:rFonts w:ascii="Arial" w:hAnsi="Arial" w:cs="Arial"/>
          <w:sz w:val="22"/>
          <w:szCs w:val="22"/>
        </w:rPr>
        <w:t>V …………</w:t>
      </w:r>
      <w:proofErr w:type="gramStart"/>
      <w:r w:rsidRPr="00C72831">
        <w:rPr>
          <w:rFonts w:ascii="Arial" w:hAnsi="Arial" w:cs="Arial"/>
          <w:sz w:val="22"/>
          <w:szCs w:val="22"/>
        </w:rPr>
        <w:t>…….</w:t>
      </w:r>
      <w:proofErr w:type="gramEnd"/>
      <w:r w:rsidRPr="00C72831">
        <w:rPr>
          <w:rFonts w:ascii="Arial" w:hAnsi="Arial" w:cs="Arial"/>
          <w:sz w:val="22"/>
          <w:szCs w:val="22"/>
        </w:rPr>
        <w:t>. dne ………</w:t>
      </w:r>
      <w:proofErr w:type="gramStart"/>
      <w:r w:rsidRPr="00C72831">
        <w:rPr>
          <w:rFonts w:ascii="Arial" w:hAnsi="Arial" w:cs="Arial"/>
          <w:sz w:val="22"/>
          <w:szCs w:val="22"/>
        </w:rPr>
        <w:t>…….</w:t>
      </w:r>
      <w:proofErr w:type="gramEnd"/>
      <w:r w:rsidRPr="00C72831">
        <w:rPr>
          <w:rFonts w:ascii="Arial" w:hAnsi="Arial" w:cs="Arial"/>
          <w:sz w:val="22"/>
          <w:szCs w:val="22"/>
        </w:rPr>
        <w:t>.</w:t>
      </w:r>
      <w:r w:rsidRPr="00C72831">
        <w:rPr>
          <w:rFonts w:ascii="Arial" w:hAnsi="Arial" w:cs="Arial"/>
          <w:sz w:val="22"/>
          <w:szCs w:val="22"/>
        </w:rPr>
        <w:tab/>
      </w:r>
      <w:r w:rsidRPr="00C72831">
        <w:rPr>
          <w:rFonts w:ascii="Arial" w:hAnsi="Arial" w:cs="Arial"/>
          <w:sz w:val="22"/>
          <w:szCs w:val="22"/>
        </w:rPr>
        <w:tab/>
      </w:r>
      <w:r w:rsidRPr="00C7283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E84EACF" w14:textId="77777777" w:rsidR="004E6BBD" w:rsidRPr="001A3A9C" w:rsidRDefault="004E6BBD" w:rsidP="004E6BB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72831">
        <w:rPr>
          <w:rFonts w:ascii="Arial" w:hAnsi="Arial" w:cs="Arial"/>
          <w:sz w:val="22"/>
          <w:szCs w:val="22"/>
        </w:rPr>
        <w:tab/>
      </w:r>
      <w:bookmarkEnd w:id="11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3D44EE">
    <w:pPr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393AC2F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393AC2F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3CB4AA5C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3CB4AA5C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615960">
    <w:abstractNumId w:val="14"/>
  </w:num>
  <w:num w:numId="2" w16cid:durableId="1886209873">
    <w:abstractNumId w:val="1"/>
  </w:num>
  <w:num w:numId="3" w16cid:durableId="596787353">
    <w:abstractNumId w:val="10"/>
  </w:num>
  <w:num w:numId="4" w16cid:durableId="1837571711">
    <w:abstractNumId w:val="6"/>
  </w:num>
  <w:num w:numId="5" w16cid:durableId="34233419">
    <w:abstractNumId w:val="3"/>
  </w:num>
  <w:num w:numId="6" w16cid:durableId="651982115">
    <w:abstractNumId w:val="8"/>
  </w:num>
  <w:num w:numId="7" w16cid:durableId="1954745074">
    <w:abstractNumId w:val="9"/>
  </w:num>
  <w:num w:numId="8" w16cid:durableId="138881746">
    <w:abstractNumId w:val="0"/>
  </w:num>
  <w:num w:numId="9" w16cid:durableId="1474054999">
    <w:abstractNumId w:val="11"/>
  </w:num>
  <w:num w:numId="10" w16cid:durableId="745617733">
    <w:abstractNumId w:val="15"/>
  </w:num>
  <w:num w:numId="11" w16cid:durableId="954602068">
    <w:abstractNumId w:val="12"/>
  </w:num>
  <w:num w:numId="12" w16cid:durableId="67459873">
    <w:abstractNumId w:val="7"/>
  </w:num>
  <w:num w:numId="13" w16cid:durableId="681660890">
    <w:abstractNumId w:val="4"/>
  </w:num>
  <w:num w:numId="14" w16cid:durableId="1818574064">
    <w:abstractNumId w:val="2"/>
  </w:num>
  <w:num w:numId="15" w16cid:durableId="1210919363">
    <w:abstractNumId w:val="5"/>
  </w:num>
  <w:num w:numId="16" w16cid:durableId="17615663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073E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D6AAA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4CD6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44EE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3140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23C0"/>
    <w:rsid w:val="004D714E"/>
    <w:rsid w:val="004D7B96"/>
    <w:rsid w:val="004E6BBD"/>
    <w:rsid w:val="004F20B6"/>
    <w:rsid w:val="004F5B79"/>
    <w:rsid w:val="004F614E"/>
    <w:rsid w:val="004F7879"/>
    <w:rsid w:val="00500A20"/>
    <w:rsid w:val="00500FC1"/>
    <w:rsid w:val="00503529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4F58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25DD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7053"/>
    <w:rsid w:val="00703EB1"/>
    <w:rsid w:val="0070631C"/>
    <w:rsid w:val="007064FF"/>
    <w:rsid w:val="00706500"/>
    <w:rsid w:val="00706F85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2A01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663B7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271DF"/>
    <w:rsid w:val="00B34FA3"/>
    <w:rsid w:val="00B44C3C"/>
    <w:rsid w:val="00B467EF"/>
    <w:rsid w:val="00B51C2A"/>
    <w:rsid w:val="00B57C49"/>
    <w:rsid w:val="00B63A10"/>
    <w:rsid w:val="00B67A62"/>
    <w:rsid w:val="00B72570"/>
    <w:rsid w:val="00B75CCE"/>
    <w:rsid w:val="00B82FCA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7C3"/>
    <w:rsid w:val="00CB6C70"/>
    <w:rsid w:val="00CC44CA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39E6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4620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1C75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44EE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3D44EE"/>
    <w:rPr>
      <w:rFonts w:ascii="Times New Roman" w:hAnsi="Times New Roman"/>
      <w:sz w:val="24"/>
      <w:lang w:val="cs-CZ" w:eastAsia="cs-CZ"/>
    </w:rPr>
  </w:style>
  <w:style w:type="paragraph" w:customStyle="1" w:styleId="BodyText31">
    <w:name w:val="Body Text 31"/>
    <w:basedOn w:val="Normln"/>
    <w:rsid w:val="003D44EE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B44C3C"/>
    <w:pPr>
      <w:suppressAutoHyphens/>
      <w:jc w:val="both"/>
    </w:pPr>
    <w:rPr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1868</Words>
  <Characters>10931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Pavlasová Radka DiS.</cp:lastModifiedBy>
  <cp:revision>100</cp:revision>
  <cp:lastPrinted>2025-11-03T12:11:00Z</cp:lastPrinted>
  <dcterms:created xsi:type="dcterms:W3CDTF">2023-10-30T19:26:00Z</dcterms:created>
  <dcterms:modified xsi:type="dcterms:W3CDTF">2025-12-05T06:37:00Z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