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E53E4E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E53E4E" w:rsidRPr="00D5655E" w:rsidRDefault="00E53E4E" w:rsidP="00E53E4E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smlouvy:</w:t>
            </w:r>
          </w:p>
        </w:tc>
        <w:tc>
          <w:tcPr>
            <w:tcW w:w="3289" w:type="dxa"/>
          </w:tcPr>
          <w:p w14:paraId="459055DC" w14:textId="746C101C" w:rsidR="00E53E4E" w:rsidRPr="00D5655E" w:rsidRDefault="00E53E4E" w:rsidP="00E53E4E">
            <w:pPr>
              <w:rPr>
                <w:rFonts w:ascii="Cambria" w:hAnsi="Cambria"/>
              </w:rPr>
            </w:pPr>
            <w:r w:rsidRPr="008974F8">
              <w:rPr>
                <w:rFonts w:ascii="Cambria" w:hAnsi="Cambria"/>
              </w:rPr>
              <w:t>UKFFS/1924/2025</w:t>
            </w:r>
          </w:p>
        </w:tc>
      </w:tr>
      <w:tr w:rsidR="00E53E4E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5761CEB1" w:rsidR="00E53E4E" w:rsidRPr="000C27A2" w:rsidRDefault="00E53E4E" w:rsidP="00E53E4E">
            <w:pPr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 Bold" w:hAnsi="Cambria Bol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Jellyfish</w:t>
            </w:r>
            <w:proofErr w:type="spellEnd"/>
            <w:r>
              <w:rPr>
                <w:rFonts w:ascii="Cambria Bold" w:hAnsi="Cambria Bold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E53E4E" w:rsidRPr="00D5655E" w:rsidRDefault="00E53E4E" w:rsidP="00E53E4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</w:tcPr>
          <w:p w14:paraId="459055E2" w14:textId="0B65B31D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830230</w:t>
            </w:r>
          </w:p>
        </w:tc>
      </w:tr>
      <w:tr w:rsidR="00E53E4E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4A66142E" w14:textId="5E434473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Wichterlova 2372/10, Praha 8, 180 00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57950380" w:rsidR="00E53E4E" w:rsidRPr="00D5655E" w:rsidRDefault="00E53E4E" w:rsidP="00E53E4E">
            <w:pPr>
              <w:rPr>
                <w:rFonts w:ascii="Cambria" w:hAnsi="Cambria"/>
              </w:rPr>
            </w:pPr>
            <w:r w:rsidRPr="005D5309">
              <w:t>2</w:t>
            </w:r>
            <w:r w:rsidRPr="008974F8">
              <w:rPr>
                <w:rFonts w:ascii="Cambria" w:hAnsi="Cambria"/>
              </w:rPr>
              <w:t>500103617</w:t>
            </w:r>
          </w:p>
        </w:tc>
      </w:tr>
      <w:tr w:rsidR="00E53E4E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55A5DC0C" w:rsidR="00E53E4E" w:rsidRPr="000C27A2" w:rsidRDefault="00E53E4E" w:rsidP="00E53E4E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24195154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E53E4E" w:rsidRPr="00D5655E" w:rsidRDefault="00E53E4E" w:rsidP="00E53E4E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E53E4E" w:rsidRPr="00D5655E" w:rsidRDefault="00E53E4E" w:rsidP="00E53E4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E53E4E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56F7A441" w:rsidR="00E53E4E" w:rsidRPr="00E53E4E" w:rsidRDefault="00E53E4E" w:rsidP="00E53E4E">
            <w:pP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CZ2419514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E53E4E" w:rsidRPr="00D5655E" w:rsidRDefault="00E53E4E" w:rsidP="00E53E4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0917ABCC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E53E4E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5D29DE8C" w:rsidR="00E53E4E" w:rsidRPr="00E53E4E" w:rsidRDefault="00E53E4E" w:rsidP="00E53E4E">
            <w:pP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3E4E"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E53E4E" w:rsidRPr="00D5655E" w:rsidRDefault="00E53E4E" w:rsidP="00E53E4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658A3449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  <w:tr w:rsidR="00E53E4E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158972B5" w:rsidR="00E53E4E" w:rsidRPr="00E53E4E" w:rsidRDefault="00E53E4E" w:rsidP="00E53E4E">
            <w:pP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53E4E"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E53E4E" w:rsidRPr="00D5655E" w:rsidRDefault="00E53E4E" w:rsidP="00E53E4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2F133B27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E53E4E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53E4E" w:rsidRPr="00D5655E" w:rsidRDefault="00E53E4E" w:rsidP="00E53E4E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3730F2D3" w14:textId="77777777" w:rsidR="00E53E4E" w:rsidRPr="001F042B" w:rsidRDefault="00E53E4E" w:rsidP="00E53E4E">
            <w:pPr>
              <w:pStyle w:val="Vchoz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uppressAutoHyphens/>
              <w:spacing w:before="0" w:line="240" w:lineRule="auto"/>
              <w:rPr>
                <w:rFonts w:ascii="Cambria" w:hAnsi="Cambria"/>
                <w:sz w:val="23"/>
                <w:szCs w:val="23"/>
              </w:rPr>
            </w:pPr>
            <w:r w:rsidRPr="001F042B">
              <w:rPr>
                <w:rFonts w:ascii="Cambria" w:hAnsi="Cambria"/>
                <w:sz w:val="23"/>
                <w:szCs w:val="23"/>
              </w:rPr>
              <w:t>Nákup propagačních předmětů:</w:t>
            </w:r>
          </w:p>
          <w:p w14:paraId="6BE05DD8" w14:textId="77777777" w:rsidR="00E53E4E" w:rsidRPr="001F042B" w:rsidRDefault="00E53E4E" w:rsidP="00E53E4E">
            <w:pPr>
              <w:pStyle w:val="Vchoz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uppressAutoHyphens/>
              <w:spacing w:before="0" w:line="240" w:lineRule="auto"/>
              <w:rPr>
                <w:rFonts w:ascii="Cambria" w:hAnsi="Cambria"/>
                <w:sz w:val="23"/>
                <w:szCs w:val="23"/>
              </w:rPr>
            </w:pPr>
            <w:r w:rsidRPr="001F042B">
              <w:rPr>
                <w:rFonts w:ascii="Cambria" w:hAnsi="Cambria"/>
                <w:sz w:val="23"/>
                <w:szCs w:val="23"/>
              </w:rPr>
              <w:t xml:space="preserve">Triko </w:t>
            </w:r>
            <w:proofErr w:type="spellStart"/>
            <w:r w:rsidRPr="001F042B">
              <w:rPr>
                <w:rFonts w:ascii="Cambria" w:hAnsi="Cambria"/>
                <w:sz w:val="23"/>
                <w:szCs w:val="23"/>
              </w:rPr>
              <w:t>Sols</w:t>
            </w:r>
            <w:proofErr w:type="spellEnd"/>
            <w:r w:rsidRPr="001F042B">
              <w:rPr>
                <w:rFonts w:ascii="Cambria" w:hAnsi="Cambria"/>
                <w:sz w:val="23"/>
                <w:szCs w:val="23"/>
              </w:rPr>
              <w:t xml:space="preserve"> Regent bílé - 550 ks x 106,-</w:t>
            </w:r>
            <w:r>
              <w:rPr>
                <w:rFonts w:ascii="Cambria" w:hAnsi="Cambria"/>
                <w:sz w:val="23"/>
                <w:szCs w:val="23"/>
              </w:rPr>
              <w:t xml:space="preserve"> Kč</w:t>
            </w:r>
          </w:p>
          <w:p w14:paraId="197D1577" w14:textId="77777777" w:rsidR="00E53E4E" w:rsidRPr="001F042B" w:rsidRDefault="00E53E4E" w:rsidP="00E53E4E">
            <w:pPr>
              <w:pStyle w:val="Vchoz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uppressAutoHyphens/>
              <w:spacing w:before="0" w:line="240" w:lineRule="auto"/>
              <w:rPr>
                <w:rFonts w:ascii="Cambria" w:hAnsi="Cambria"/>
                <w:sz w:val="23"/>
                <w:szCs w:val="23"/>
              </w:rPr>
            </w:pPr>
            <w:r w:rsidRPr="001F042B">
              <w:rPr>
                <w:rFonts w:ascii="Cambria" w:hAnsi="Cambria"/>
                <w:sz w:val="23"/>
                <w:szCs w:val="23"/>
              </w:rPr>
              <w:t xml:space="preserve">Triko </w:t>
            </w:r>
            <w:proofErr w:type="spellStart"/>
            <w:r w:rsidRPr="001F042B">
              <w:rPr>
                <w:rFonts w:ascii="Cambria" w:hAnsi="Cambria"/>
                <w:sz w:val="23"/>
                <w:szCs w:val="23"/>
              </w:rPr>
              <w:t>Sols</w:t>
            </w:r>
            <w:proofErr w:type="spellEnd"/>
            <w:r w:rsidRPr="001F042B">
              <w:rPr>
                <w:rFonts w:ascii="Cambria" w:hAnsi="Cambria"/>
                <w:sz w:val="23"/>
                <w:szCs w:val="23"/>
              </w:rPr>
              <w:t xml:space="preserve"> Regent černé - 550 ks x 86,-</w:t>
            </w:r>
            <w:r>
              <w:rPr>
                <w:rFonts w:ascii="Cambria" w:hAnsi="Cambria"/>
                <w:sz w:val="23"/>
                <w:szCs w:val="23"/>
              </w:rPr>
              <w:t xml:space="preserve"> Kč</w:t>
            </w:r>
          </w:p>
          <w:p w14:paraId="6EAD4294" w14:textId="77777777" w:rsidR="00E53E4E" w:rsidRPr="001F042B" w:rsidRDefault="00E53E4E" w:rsidP="00E53E4E">
            <w:pPr>
              <w:pStyle w:val="Vchoz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uppressAutoHyphens/>
              <w:spacing w:before="0" w:line="240" w:lineRule="auto"/>
              <w:rPr>
                <w:rFonts w:ascii="Cambria" w:hAnsi="Cambria"/>
                <w:sz w:val="23"/>
                <w:szCs w:val="23"/>
              </w:rPr>
            </w:pPr>
            <w:r w:rsidRPr="001F042B">
              <w:rPr>
                <w:rFonts w:ascii="Cambria" w:hAnsi="Cambria"/>
                <w:sz w:val="23"/>
                <w:szCs w:val="23"/>
              </w:rPr>
              <w:t>Bavlněné tašky - 300 ks x 118,-</w:t>
            </w:r>
            <w:r>
              <w:rPr>
                <w:rFonts w:ascii="Cambria" w:hAnsi="Cambria"/>
                <w:sz w:val="23"/>
                <w:szCs w:val="23"/>
              </w:rPr>
              <w:t xml:space="preserve"> Kč</w:t>
            </w:r>
          </w:p>
          <w:p w14:paraId="07E02B7E" w14:textId="77777777" w:rsidR="00E53E4E" w:rsidRPr="001F042B" w:rsidRDefault="00E53E4E" w:rsidP="00E53E4E">
            <w:pPr>
              <w:pStyle w:val="Vchoz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</w:tabs>
              <w:suppressAutoHyphens/>
              <w:spacing w:before="0" w:line="240" w:lineRule="auto"/>
              <w:rPr>
                <w:rFonts w:ascii="Cambria" w:hAnsi="Cambria"/>
                <w:sz w:val="23"/>
                <w:szCs w:val="23"/>
              </w:rPr>
            </w:pPr>
            <w:r w:rsidRPr="001F042B">
              <w:rPr>
                <w:rFonts w:ascii="Cambria" w:hAnsi="Cambria"/>
                <w:sz w:val="23"/>
                <w:szCs w:val="23"/>
              </w:rPr>
              <w:t>Balení do PVC - 1100 ks x 7,-</w:t>
            </w:r>
            <w:r>
              <w:rPr>
                <w:rFonts w:ascii="Cambria" w:hAnsi="Cambria"/>
                <w:sz w:val="23"/>
                <w:szCs w:val="23"/>
              </w:rPr>
              <w:t xml:space="preserve"> Kč</w:t>
            </w:r>
          </w:p>
          <w:p w14:paraId="45905603" w14:textId="3DF140D6" w:rsidR="00E53E4E" w:rsidRPr="00D5655E" w:rsidRDefault="00E53E4E" w:rsidP="00E53E4E">
            <w:pPr>
              <w:rPr>
                <w:rFonts w:ascii="Cambria" w:hAnsi="Cambria"/>
              </w:rPr>
            </w:pPr>
            <w:r w:rsidRPr="001F042B">
              <w:rPr>
                <w:rFonts w:ascii="Cambria" w:hAnsi="Cambria"/>
                <w:sz w:val="23"/>
                <w:szCs w:val="23"/>
              </w:rPr>
              <w:t>Doprava - 1 ks x 450,-</w:t>
            </w:r>
            <w:r>
              <w:rPr>
                <w:rFonts w:ascii="Cambria" w:hAnsi="Cambria"/>
                <w:sz w:val="23"/>
                <w:szCs w:val="23"/>
              </w:rPr>
              <w:t xml:space="preserve"> Kč</w:t>
            </w:r>
          </w:p>
        </w:tc>
      </w:tr>
      <w:tr w:rsidR="00E53E4E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bez DPH:</w:t>
            </w:r>
          </w:p>
        </w:tc>
        <w:tc>
          <w:tcPr>
            <w:tcW w:w="8080" w:type="dxa"/>
          </w:tcPr>
          <w:p w14:paraId="45905606" w14:textId="6B513731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149 150 Kč</w:t>
            </w:r>
          </w:p>
        </w:tc>
      </w:tr>
      <w:tr w:rsidR="00E53E4E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</w:tcPr>
          <w:p w14:paraId="7122BD84" w14:textId="25BF50C2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180 471,50 Kč</w:t>
            </w:r>
          </w:p>
        </w:tc>
      </w:tr>
      <w:tr w:rsidR="00E53E4E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E53E4E" w:rsidRPr="00D5655E" w:rsidRDefault="00E53E4E" w:rsidP="00E53E4E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3789E2FE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 15. 1. 2026</w:t>
            </w:r>
          </w:p>
        </w:tc>
      </w:tr>
      <w:tr w:rsidR="00E53E4E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3FD5ECCF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kurýrní společnost </w:t>
            </w:r>
            <w:proofErr w:type="spellStart"/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Intime</w:t>
            </w:r>
            <w:proofErr w:type="spellEnd"/>
          </w:p>
        </w:tc>
      </w:tr>
      <w:tr w:rsidR="00E53E4E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0CEAA66E" w:rsidR="00E53E4E" w:rsidRPr="00D5655E" w:rsidRDefault="00E53E4E" w:rsidP="00E53E4E">
            <w:pPr>
              <w:rPr>
                <w:rFonts w:ascii="Cambria" w:hAnsi="Cambria"/>
              </w:rPr>
            </w:pPr>
            <w:r>
              <w:rPr>
                <w:rFonts w:ascii="Cambria" w:hAnsi="Cambria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nám. Jana Palacha 1/2, Praha</w:t>
            </w:r>
          </w:p>
        </w:tc>
      </w:tr>
      <w:tr w:rsidR="00E53E4E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E53E4E" w:rsidRPr="00D5655E" w:rsidRDefault="00E53E4E" w:rsidP="00E53E4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E53E4E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E53E4E" w:rsidRPr="00D5655E" w:rsidRDefault="00E53E4E" w:rsidP="00E53E4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E53E4E" w:rsidRPr="00D5655E" w:rsidRDefault="00E53E4E" w:rsidP="00E53E4E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1DCAF6F0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53E4E">
              <w:rPr>
                <w:rFonts w:ascii="Cambria" w:hAnsi="Cambria"/>
                <w:sz w:val="20"/>
                <w:szCs w:val="20"/>
              </w:rPr>
              <w:t>3.12.2025</w:t>
            </w: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2E681DF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E53E4E">
              <w:rPr>
                <w:rFonts w:ascii="Cambria" w:hAnsi="Cambria"/>
                <w:sz w:val="20"/>
                <w:szCs w:val="20"/>
              </w:rPr>
              <w:t>3.12.2025</w:t>
            </w: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7A2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5D98"/>
    <w:rsid w:val="002C6903"/>
    <w:rsid w:val="002F13A2"/>
    <w:rsid w:val="003024F8"/>
    <w:rsid w:val="00363225"/>
    <w:rsid w:val="00386F98"/>
    <w:rsid w:val="003B76AB"/>
    <w:rsid w:val="003C35B6"/>
    <w:rsid w:val="00442136"/>
    <w:rsid w:val="004514A9"/>
    <w:rsid w:val="00462829"/>
    <w:rsid w:val="00482821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446E2"/>
    <w:rsid w:val="00B474EA"/>
    <w:rsid w:val="00B629A3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53E4E"/>
    <w:rsid w:val="00E74101"/>
    <w:rsid w:val="00E7458F"/>
    <w:rsid w:val="00E8528A"/>
    <w:rsid w:val="00EC66AA"/>
    <w:rsid w:val="00EF1447"/>
    <w:rsid w:val="00F11282"/>
    <w:rsid w:val="00F17818"/>
    <w:rsid w:val="00F45FA2"/>
    <w:rsid w:val="00FA50E1"/>
    <w:rsid w:val="00FB1B12"/>
    <w:rsid w:val="00FB231E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character" w:customStyle="1" w:styleId="Hyperlink0">
    <w:name w:val="Hyperlink.0"/>
    <w:basedOn w:val="Hypertextovodkaz"/>
    <w:rsid w:val="00E53E4E"/>
    <w:rPr>
      <w:outline w:val="0"/>
      <w:color w:val="0563C1"/>
      <w:u w:val="single" w:color="0563C1"/>
    </w:rPr>
  </w:style>
  <w:style w:type="character" w:styleId="Hypertextovodkaz">
    <w:name w:val="Hyperlink"/>
    <w:basedOn w:val="Standardnpsmoodstavce"/>
    <w:uiPriority w:val="99"/>
    <w:semiHidden/>
    <w:unhideWhenUsed/>
    <w:rsid w:val="00E53E4E"/>
    <w:rPr>
      <w:color w:val="0563C1" w:themeColor="hyperlink"/>
      <w:u w:val="single"/>
    </w:rPr>
  </w:style>
  <w:style w:type="paragraph" w:customStyle="1" w:styleId="Vchoz">
    <w:name w:val="Výchozí"/>
    <w:rsid w:val="00E53E4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63E4E65-6F89-4E46-9BE0-9828C6C3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3443</Characters>
  <Application>Microsoft Office Word</Application>
  <DocSecurity>2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2025-12-04T18:41:00Z</dcterms:created>
  <dcterms:modified xsi:type="dcterms:W3CDTF">2025-12-04T18:41:00Z</dcterms:modified>
</cp:coreProperties>
</file>