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159" w:type="dxa"/>
        <w:tblInd w:w="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3110"/>
        <w:gridCol w:w="1641"/>
      </w:tblGrid>
      <w:tr w:rsidR="002C43ED" w14:paraId="6D606CD3" w14:textId="77777777" w:rsidTr="00205E72">
        <w:trPr>
          <w:trHeight w:val="332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0A935" w14:textId="77777777" w:rsidR="002C43ED" w:rsidRDefault="00000000">
            <w:pPr>
              <w:spacing w:after="0"/>
            </w:pPr>
            <w:r>
              <w:rPr>
                <w:sz w:val="20"/>
              </w:rPr>
              <w:t>Váš dopis zn.: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898016B" w14:textId="77777777" w:rsidR="002C43ED" w:rsidRDefault="002C43ED"/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4A7B0AF6" w14:textId="77777777" w:rsidR="002C43ED" w:rsidRDefault="00000000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Krile</w:t>
            </w:r>
            <w:proofErr w:type="spellEnd"/>
            <w:r>
              <w:rPr>
                <w:noProof/>
              </w:rPr>
              <w:drawing>
                <wp:inline distT="0" distB="0" distL="0" distR="0" wp14:anchorId="10E437C9" wp14:editId="1E3CE3D4">
                  <wp:extent cx="286339" cy="97480"/>
                  <wp:effectExtent l="0" t="0" r="0" b="0"/>
                  <wp:docPr id="632" name="Picture 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Picture 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39" cy="9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3ED" w14:paraId="5F8D27A5" w14:textId="77777777" w:rsidTr="00205E72">
        <w:trPr>
          <w:trHeight w:val="28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73BDA08" w14:textId="77777777" w:rsidR="002C43ED" w:rsidRDefault="00000000">
            <w:pPr>
              <w:spacing w:after="0"/>
            </w:pPr>
            <w:r>
              <w:rPr>
                <w:sz w:val="20"/>
              </w:rPr>
              <w:t>Ze dne: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E2836A7" w14:textId="77777777" w:rsidR="002C43ED" w:rsidRDefault="002C43ED"/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27C58507" w14:textId="77777777" w:rsidR="002C43ED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Purkyňova 37</w:t>
            </w:r>
          </w:p>
        </w:tc>
      </w:tr>
      <w:tr w:rsidR="002C43ED" w14:paraId="2A7D5061" w14:textId="77777777" w:rsidTr="00205E72">
        <w:trPr>
          <w:trHeight w:val="42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536D76F" w14:textId="77777777" w:rsidR="002C43ED" w:rsidRDefault="00000000">
            <w:pPr>
              <w:spacing w:after="0"/>
              <w:ind w:left="10" w:firstLine="10"/>
            </w:pPr>
            <w:r>
              <w:rPr>
                <w:sz w:val="18"/>
              </w:rPr>
              <w:t>Číslo jednací Vyřizuje:</w:t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20FCEC46" wp14:editId="2200EC02">
                  <wp:extent cx="12185" cy="18278"/>
                  <wp:effectExtent l="0" t="0" r="0" b="0"/>
                  <wp:docPr id="633" name="Picture 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Picture 6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" cy="1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63F385C7" w14:textId="77777777" w:rsidR="002C43ED" w:rsidRDefault="00000000">
            <w:pPr>
              <w:spacing w:after="0"/>
              <w:ind w:left="29"/>
            </w:pPr>
            <w:r>
              <w:rPr>
                <w:sz w:val="16"/>
              </w:rPr>
              <w:t>KO/Š/20ŽŽ</w:t>
            </w:r>
          </w:p>
          <w:p w14:paraId="106015F0" w14:textId="3A7DCFEA" w:rsidR="002C43ED" w:rsidRDefault="002C43ED">
            <w:pPr>
              <w:spacing w:after="0"/>
              <w:ind w:left="10"/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64837" w14:textId="77777777" w:rsidR="002C43ED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>568 02 Svitavy</w:t>
            </w:r>
          </w:p>
        </w:tc>
      </w:tr>
      <w:tr w:rsidR="002C43ED" w14:paraId="015CD3B2" w14:textId="77777777" w:rsidTr="00205E72">
        <w:trPr>
          <w:trHeight w:val="38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4817062" w14:textId="77777777" w:rsidR="002C43ED" w:rsidRDefault="00000000">
            <w:pPr>
              <w:spacing w:after="0"/>
              <w:ind w:left="10"/>
            </w:pPr>
            <w:r>
              <w:rPr>
                <w:sz w:val="18"/>
              </w:rPr>
              <w:t>Tel.: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4C11C99" w14:textId="0AF5F8C2" w:rsidR="002C43ED" w:rsidRDefault="002C43ED">
            <w:pPr>
              <w:spacing w:after="0"/>
              <w:ind w:left="29"/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4F72C783" w14:textId="62909ADF" w:rsidR="002C43ED" w:rsidRDefault="00205E7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000000">
              <w:rPr>
                <w:rFonts w:ascii="Times New Roman" w:eastAsia="Times New Roman" w:hAnsi="Times New Roman" w:cs="Times New Roman"/>
              </w:rPr>
              <w:t>č;0850927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C43ED" w14:paraId="7C673E81" w14:textId="77777777" w:rsidTr="00205E72">
        <w:trPr>
          <w:trHeight w:val="488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613204BE" w14:textId="77777777" w:rsidR="002C43ED" w:rsidRDefault="00000000">
            <w:pPr>
              <w:spacing w:after="0"/>
              <w:ind w:left="10"/>
            </w:pPr>
            <w:r>
              <w:rPr>
                <w:sz w:val="20"/>
              </w:rPr>
              <w:t>E-mail:</w:t>
            </w:r>
          </w:p>
          <w:p w14:paraId="56ECC5E3" w14:textId="77777777" w:rsidR="002C43ED" w:rsidRDefault="00000000">
            <w:pPr>
              <w:spacing w:after="10"/>
              <w:ind w:left="499"/>
            </w:pPr>
            <w:r>
              <w:rPr>
                <w:noProof/>
              </w:rPr>
              <w:drawing>
                <wp:inline distT="0" distB="0" distL="0" distR="0" wp14:anchorId="186AD382" wp14:editId="5540E057">
                  <wp:extent cx="18277" cy="18278"/>
                  <wp:effectExtent l="0" t="0" r="0" b="0"/>
                  <wp:docPr id="635" name="Picture 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Picture 6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7" cy="1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708B1A" w14:textId="77777777" w:rsidR="002C43ED" w:rsidRDefault="00000000">
            <w:pPr>
              <w:spacing w:after="10"/>
              <w:ind w:left="508"/>
            </w:pPr>
            <w:r>
              <w:rPr>
                <w:noProof/>
              </w:rPr>
              <w:drawing>
                <wp:inline distT="0" distB="0" distL="0" distR="0" wp14:anchorId="34EB59B3" wp14:editId="43DCF7AD">
                  <wp:extent cx="6092" cy="6093"/>
                  <wp:effectExtent l="0" t="0" r="0" b="0"/>
                  <wp:docPr id="636" name="Picture 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Picture 6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2" cy="6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954506" w14:textId="77777777" w:rsidR="002C43ED" w:rsidRDefault="00000000">
            <w:pPr>
              <w:spacing w:after="0"/>
              <w:ind w:left="499"/>
            </w:pPr>
            <w:r>
              <w:rPr>
                <w:noProof/>
              </w:rPr>
              <w:drawing>
                <wp:inline distT="0" distB="0" distL="0" distR="0" wp14:anchorId="0F1684E9" wp14:editId="6DF5A90C">
                  <wp:extent cx="18277" cy="24370"/>
                  <wp:effectExtent l="0" t="0" r="0" b="0"/>
                  <wp:docPr id="637" name="Picture 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Picture 6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7" cy="2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68CCE722" w14:textId="77777777" w:rsidR="00205E72" w:rsidRDefault="00205E72">
            <w:pPr>
              <w:spacing w:after="0"/>
              <w:ind w:left="2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036935B" w14:textId="609254D2" w:rsidR="002C43ED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>22. 10, 2025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48BFAD46" w14:textId="77777777" w:rsidR="002C43ED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DIČ: CZ08509271</w:t>
            </w:r>
            <w:r>
              <w:rPr>
                <w:noProof/>
              </w:rPr>
              <w:drawing>
                <wp:inline distT="0" distB="0" distL="0" distR="0" wp14:anchorId="0463195D" wp14:editId="68D0BCC1">
                  <wp:extent cx="6092" cy="6092"/>
                  <wp:effectExtent l="0" t="0" r="0" b="0"/>
                  <wp:docPr id="634" name="Picture 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Picture 6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2" cy="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D5CE8E" w14:textId="77777777" w:rsidR="002C43ED" w:rsidRDefault="00000000">
      <w:pPr>
        <w:spacing w:after="106"/>
        <w:ind w:left="-58" w:right="-365"/>
      </w:pPr>
      <w:r>
        <w:rPr>
          <w:noProof/>
        </w:rPr>
        <mc:AlternateContent>
          <mc:Choice Requires="wpg">
            <w:drawing>
              <wp:inline distT="0" distB="0" distL="0" distR="0" wp14:anchorId="2AE62C41" wp14:editId="5B3C81EB">
                <wp:extent cx="5946101" cy="18278"/>
                <wp:effectExtent l="0" t="0" r="0" b="0"/>
                <wp:docPr id="2109" name="Group 2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01" cy="18278"/>
                          <a:chOff x="0" y="0"/>
                          <a:chExt cx="5946101" cy="18278"/>
                        </a:xfrm>
                      </wpg:grpSpPr>
                      <wps:wsp>
                        <wps:cNvPr id="2108" name="Shape 2108"/>
                        <wps:cNvSpPr/>
                        <wps:spPr>
                          <a:xfrm>
                            <a:off x="0" y="0"/>
                            <a:ext cx="5946101" cy="1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101" h="18278">
                                <a:moveTo>
                                  <a:pt x="0" y="9139"/>
                                </a:moveTo>
                                <a:lnTo>
                                  <a:pt x="5946101" y="9139"/>
                                </a:lnTo>
                              </a:path>
                            </a:pathLst>
                          </a:custGeom>
                          <a:ln w="1827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9" style="width:468.197pt;height:1.43918pt;mso-position-horizontal-relative:char;mso-position-vertical-relative:line" coordsize="59461,182">
                <v:shape id="Shape 2108" style="position:absolute;width:59461;height:182;left:0;top:0;" coordsize="5946101,18278" path="m0,9139l5946101,9139">
                  <v:stroke weight="1.4391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861E271" w14:textId="5A13DEBA" w:rsidR="002C43ED" w:rsidRDefault="00000000">
      <w:pPr>
        <w:spacing w:after="501"/>
        <w:ind w:left="19"/>
      </w:pPr>
      <w:r>
        <w:rPr>
          <w:sz w:val="26"/>
        </w:rPr>
        <w:t xml:space="preserve">Věc: </w:t>
      </w:r>
      <w:r w:rsidR="00D638EB">
        <w:rPr>
          <w:sz w:val="26"/>
          <w:u w:val="single" w:color="000000"/>
        </w:rPr>
        <w:t>Objednávka</w:t>
      </w:r>
    </w:p>
    <w:p w14:paraId="0E39067C" w14:textId="037CA773" w:rsidR="002C43ED" w:rsidRDefault="00000000">
      <w:pPr>
        <w:spacing w:after="4" w:line="267" w:lineRule="auto"/>
        <w:ind w:left="-5" w:right="-15" w:firstLine="652"/>
      </w:pPr>
      <w:r>
        <w:t xml:space="preserve">Na základě provedeného poptávkového řízení u Vás objednáváme opravu podlah — položení koberce v kanceláři ředitele </w:t>
      </w:r>
      <w:r w:rsidR="00D638EB">
        <w:t>ředitelství</w:t>
      </w:r>
      <w:r>
        <w:t xml:space="preserve"> Nemocnice následné péče Moravská Třebová,</w:t>
      </w:r>
    </w:p>
    <w:p w14:paraId="3CBA7912" w14:textId="77777777" w:rsidR="002C43ED" w:rsidRDefault="00000000">
      <w:pPr>
        <w:spacing w:after="1325"/>
      </w:pPr>
      <w:r>
        <w:rPr>
          <w:sz w:val="24"/>
        </w:rPr>
        <w:t>Dohodnutá cena je 54 050,00 Kč bez DPH, to je 65 400,50 Kč s DPH.</w:t>
      </w:r>
    </w:p>
    <w:p w14:paraId="58C37FF4" w14:textId="597E4D66" w:rsidR="002C43ED" w:rsidRDefault="00000000">
      <w:pPr>
        <w:spacing w:after="400" w:line="267" w:lineRule="auto"/>
        <w:ind w:left="787" w:right="2792" w:hanging="10"/>
      </w:pPr>
      <w:r>
        <w:t>S pozdravem a přáním pěkného dne</w:t>
      </w:r>
    </w:p>
    <w:p w14:paraId="5F109A5E" w14:textId="1602C385" w:rsidR="002C43ED" w:rsidRDefault="002C43ED">
      <w:pPr>
        <w:spacing w:after="3764"/>
        <w:ind w:left="5056"/>
        <w:jc w:val="center"/>
      </w:pPr>
    </w:p>
    <w:p w14:paraId="1AFEE31D" w14:textId="77777777" w:rsidR="002C43ED" w:rsidRDefault="00000000">
      <w:pPr>
        <w:spacing w:after="135"/>
        <w:ind w:left="173" w:right="-211"/>
      </w:pPr>
      <w:r>
        <w:rPr>
          <w:noProof/>
        </w:rPr>
        <mc:AlternateContent>
          <mc:Choice Requires="wpg">
            <w:drawing>
              <wp:inline distT="0" distB="0" distL="0" distR="0" wp14:anchorId="66696D6B" wp14:editId="7597800E">
                <wp:extent cx="5702408" cy="18278"/>
                <wp:effectExtent l="0" t="0" r="0" b="0"/>
                <wp:docPr id="2111" name="Group 2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408" cy="18278"/>
                          <a:chOff x="0" y="0"/>
                          <a:chExt cx="5702408" cy="18278"/>
                        </a:xfrm>
                      </wpg:grpSpPr>
                      <wps:wsp>
                        <wps:cNvPr id="2110" name="Shape 2110"/>
                        <wps:cNvSpPr/>
                        <wps:spPr>
                          <a:xfrm>
                            <a:off x="0" y="0"/>
                            <a:ext cx="5702408" cy="1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408" h="18278">
                                <a:moveTo>
                                  <a:pt x="0" y="9139"/>
                                </a:moveTo>
                                <a:lnTo>
                                  <a:pt x="5702408" y="9139"/>
                                </a:lnTo>
                              </a:path>
                            </a:pathLst>
                          </a:custGeom>
                          <a:ln w="1827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1" style="width:449.009pt;height:1.43921pt;mso-position-horizontal-relative:char;mso-position-vertical-relative:line" coordsize="57024,182">
                <v:shape id="Shape 2110" style="position:absolute;width:57024;height:182;left:0;top:0;" coordsize="5702408,18278" path="m0,9139l5702408,9139">
                  <v:stroke weight="1.439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5B96A4" w14:textId="77777777" w:rsidR="002C43ED" w:rsidRDefault="00000000">
      <w:pPr>
        <w:spacing w:after="246"/>
        <w:ind w:right="48"/>
        <w:jc w:val="center"/>
      </w:pPr>
      <w:r>
        <w:rPr>
          <w:sz w:val="18"/>
        </w:rPr>
        <w:t>Nemocnice následné péče Moravská Třebová</w:t>
      </w:r>
    </w:p>
    <w:p w14:paraId="37AEF9E1" w14:textId="339450C8" w:rsidR="002C43ED" w:rsidRDefault="00000000">
      <w:pPr>
        <w:spacing w:after="330"/>
        <w:ind w:right="48"/>
        <w:jc w:val="center"/>
      </w:pPr>
      <w:r>
        <w:rPr>
          <w:sz w:val="20"/>
        </w:rPr>
        <w:t xml:space="preserve">Svitavská 480/25, 57101 Moravská Třebová, IČ 000193 895, DIČ CZ 000193895, </w:t>
      </w:r>
      <w:proofErr w:type="spellStart"/>
      <w:r>
        <w:rPr>
          <w:sz w:val="20"/>
        </w:rPr>
        <w:t>č.ú</w:t>
      </w:r>
      <w:proofErr w:type="spellEnd"/>
      <w:r>
        <w:rPr>
          <w:sz w:val="20"/>
        </w:rPr>
        <w:t xml:space="preserve">. </w:t>
      </w:r>
    </w:p>
    <w:p w14:paraId="4EB50095" w14:textId="77777777" w:rsidR="002C43ED" w:rsidRDefault="00000000">
      <w:pPr>
        <w:spacing w:after="0"/>
        <w:ind w:right="48"/>
        <w:jc w:val="center"/>
      </w:pPr>
      <w:r>
        <w:rPr>
          <w:rFonts w:ascii="Times New Roman" w:eastAsia="Times New Roman" w:hAnsi="Times New Roman" w:cs="Times New Roman"/>
          <w:sz w:val="18"/>
        </w:rPr>
        <w:t>Stránka 1 z</w:t>
      </w:r>
      <w:r>
        <w:rPr>
          <w:noProof/>
        </w:rPr>
        <w:drawing>
          <wp:inline distT="0" distB="0" distL="0" distR="0" wp14:anchorId="50187F4A" wp14:editId="56D80A6E">
            <wp:extent cx="60923" cy="103573"/>
            <wp:effectExtent l="0" t="0" r="0" b="0"/>
            <wp:docPr id="2106" name="Picture 2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" name="Picture 21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23" cy="10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43ED">
      <w:pgSz w:w="11906" w:h="16838"/>
      <w:pgMar w:top="1440" w:right="1506" w:bottom="1440" w:left="14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D"/>
    <w:rsid w:val="00175DDB"/>
    <w:rsid w:val="00205E72"/>
    <w:rsid w:val="002C43ED"/>
    <w:rsid w:val="00D638EB"/>
    <w:rsid w:val="00D9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DFDC"/>
  <w15:docId w15:val="{7CB1AEBA-5C8E-4FEB-881F-BB77AC42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505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objednÃ¡vka podlaha kan. ÅŽeditele .pdf</dc:title>
  <dc:subject/>
  <dc:creator>Mgr. Jana PovolnÃ¡</dc:creator>
  <cp:keywords/>
  <cp:lastModifiedBy>Mgr. Jana Povolná</cp:lastModifiedBy>
  <cp:revision>3</cp:revision>
  <dcterms:created xsi:type="dcterms:W3CDTF">2025-12-04T12:42:00Z</dcterms:created>
  <dcterms:modified xsi:type="dcterms:W3CDTF">2025-12-04T12:43:00Z</dcterms:modified>
</cp:coreProperties>
</file>