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011692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Kroměřížské technické služby, s.r.o.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</w:t>
            </w:r>
            <w:r w:rsidR="00011692">
              <w:rPr>
                <w:sz w:val="18"/>
                <w:szCs w:val="18"/>
              </w:rPr>
              <w:t>26276437</w:t>
            </w:r>
            <w:proofErr w:type="gramEnd"/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011692">
              <w:rPr>
                <w:sz w:val="18"/>
                <w:szCs w:val="18"/>
              </w:rPr>
              <w:t>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011692">
        <w:rPr>
          <w:sz w:val="16"/>
          <w:szCs w:val="16"/>
        </w:rPr>
        <w:t>2.12.2025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011692">
        <w:rPr>
          <w:b/>
        </w:rPr>
        <w:t>5/2011/SLU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011692" w:rsidRDefault="00011692" w:rsidP="002F52F0">
      <w:pPr>
        <w:rPr>
          <w:sz w:val="18"/>
          <w:szCs w:val="18"/>
        </w:rPr>
      </w:pPr>
    </w:p>
    <w:p w:rsidR="009A35C9" w:rsidRDefault="00011692" w:rsidP="002F52F0">
      <w:pPr>
        <w:rPr>
          <w:sz w:val="18"/>
          <w:szCs w:val="18"/>
        </w:rPr>
      </w:pPr>
      <w:r>
        <w:rPr>
          <w:sz w:val="18"/>
          <w:szCs w:val="18"/>
        </w:rPr>
        <w:t>Údržba oplocení – skládka Zachar – oprava poškozeného oplocení (včetně vyčištění a úklidu místa plnění).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011692">
        <w:rPr>
          <w:b/>
          <w:sz w:val="18"/>
          <w:szCs w:val="18"/>
        </w:rPr>
        <w:t>100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D64155">
        <w:rPr>
          <w:sz w:val="18"/>
          <w:szCs w:val="18"/>
        </w:rPr>
        <w:t>15.</w:t>
      </w:r>
      <w:r w:rsidR="00011692">
        <w:rPr>
          <w:sz w:val="18"/>
          <w:szCs w:val="18"/>
        </w:rPr>
        <w:t>12.2025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AE6" w:rsidRDefault="00A12AE6">
      <w:pPr>
        <w:spacing w:line="240" w:lineRule="auto"/>
      </w:pPr>
      <w:r>
        <w:separator/>
      </w:r>
    </w:p>
  </w:endnote>
  <w:endnote w:type="continuationSeparator" w:id="0">
    <w:p w:rsidR="00A12AE6" w:rsidRDefault="00A12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AE6" w:rsidRDefault="00A12AE6">
      <w:pPr>
        <w:spacing w:line="240" w:lineRule="auto"/>
      </w:pPr>
      <w:r>
        <w:separator/>
      </w:r>
    </w:p>
  </w:footnote>
  <w:footnote w:type="continuationSeparator" w:id="0">
    <w:p w:rsidR="00A12AE6" w:rsidRDefault="00A12A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11692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3C6F54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12AE6"/>
    <w:rsid w:val="00A212E4"/>
    <w:rsid w:val="00A5716E"/>
    <w:rsid w:val="00A640B7"/>
    <w:rsid w:val="00A85D61"/>
    <w:rsid w:val="00A97643"/>
    <w:rsid w:val="00AA4FA7"/>
    <w:rsid w:val="00AC4DCC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2025-12-04T12:12:00Z</dcterms:created>
  <dcterms:modified xsi:type="dcterms:W3CDTF">2025-12-04T12:12:00Z</dcterms:modified>
</cp:coreProperties>
</file>