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C2A17" w14:textId="77777777" w:rsidR="00BD4A03" w:rsidRPr="00993B2F" w:rsidRDefault="00BD4A03" w:rsidP="00993B2F">
      <w:pPr>
        <w:pStyle w:val="Zkladntext"/>
        <w:spacing w:before="120" w:after="120"/>
        <w:jc w:val="center"/>
        <w:rPr>
          <w:rFonts w:ascii="Cambria" w:hAnsi="Cambria"/>
          <w:b/>
          <w:sz w:val="28"/>
          <w:szCs w:val="28"/>
        </w:rPr>
      </w:pPr>
      <w:r w:rsidRPr="00993B2F">
        <w:rPr>
          <w:rFonts w:ascii="Cambria" w:hAnsi="Cambria"/>
          <w:b/>
          <w:sz w:val="28"/>
          <w:szCs w:val="28"/>
        </w:rPr>
        <w:t>DAROVACÍ SMLOUVA</w:t>
      </w:r>
    </w:p>
    <w:p w14:paraId="27879D1B" w14:textId="17189D7D" w:rsidR="00A51891" w:rsidRPr="00993B2F" w:rsidRDefault="00AE0D04" w:rsidP="00993B2F">
      <w:pPr>
        <w:pStyle w:val="Zkladntext"/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3B2F">
        <w:rPr>
          <w:rFonts w:ascii="Cambria" w:hAnsi="Cambria"/>
          <w:b/>
          <w:sz w:val="24"/>
          <w:szCs w:val="24"/>
        </w:rPr>
        <w:t>č</w:t>
      </w:r>
      <w:r w:rsidR="00A51891" w:rsidRPr="00993B2F">
        <w:rPr>
          <w:rFonts w:ascii="Cambria" w:hAnsi="Cambria"/>
          <w:b/>
          <w:sz w:val="24"/>
          <w:szCs w:val="24"/>
        </w:rPr>
        <w:t>íslo: MJ</w:t>
      </w:r>
      <w:r w:rsidRPr="00993B2F">
        <w:rPr>
          <w:rFonts w:ascii="Cambria" w:hAnsi="Cambria"/>
          <w:b/>
          <w:sz w:val="24"/>
          <w:szCs w:val="24"/>
        </w:rPr>
        <w:t>-SML</w:t>
      </w:r>
      <w:r w:rsidR="00A51891" w:rsidRPr="00993B2F">
        <w:rPr>
          <w:rFonts w:ascii="Cambria" w:hAnsi="Cambria"/>
          <w:b/>
          <w:sz w:val="24"/>
          <w:szCs w:val="24"/>
        </w:rPr>
        <w:t>/</w:t>
      </w:r>
      <w:r w:rsidR="00301D23" w:rsidRPr="00301D23">
        <w:rPr>
          <w:rFonts w:ascii="Cambria" w:hAnsi="Cambria"/>
          <w:b/>
          <w:sz w:val="24"/>
          <w:szCs w:val="24"/>
        </w:rPr>
        <w:t>1053</w:t>
      </w:r>
      <w:r w:rsidR="00A51891" w:rsidRPr="00301D23">
        <w:rPr>
          <w:rFonts w:ascii="Cambria" w:hAnsi="Cambria"/>
          <w:b/>
          <w:sz w:val="24"/>
          <w:szCs w:val="24"/>
        </w:rPr>
        <w:t>/</w:t>
      </w:r>
      <w:r w:rsidR="00A51891" w:rsidRPr="00993B2F">
        <w:rPr>
          <w:rFonts w:ascii="Cambria" w:hAnsi="Cambria"/>
          <w:b/>
          <w:sz w:val="24"/>
          <w:szCs w:val="24"/>
        </w:rPr>
        <w:t>202</w:t>
      </w:r>
      <w:r w:rsidRPr="00993B2F">
        <w:rPr>
          <w:rFonts w:ascii="Cambria" w:hAnsi="Cambria"/>
          <w:b/>
          <w:sz w:val="24"/>
          <w:szCs w:val="24"/>
        </w:rPr>
        <w:t>5</w:t>
      </w:r>
    </w:p>
    <w:p w14:paraId="18A2EC1A" w14:textId="77777777" w:rsidR="00554D1C" w:rsidRPr="00993B2F" w:rsidRDefault="00554D1C" w:rsidP="00993B2F">
      <w:pPr>
        <w:spacing w:before="120" w:after="120"/>
        <w:rPr>
          <w:rFonts w:ascii="Cambria" w:hAnsi="Cambria"/>
          <w:sz w:val="24"/>
          <w:szCs w:val="24"/>
        </w:rPr>
      </w:pPr>
    </w:p>
    <w:p w14:paraId="3D486C60" w14:textId="77777777" w:rsidR="00A51891" w:rsidRPr="00993B2F" w:rsidRDefault="00A51891" w:rsidP="00993B2F">
      <w:pPr>
        <w:spacing w:before="120" w:after="120"/>
        <w:rPr>
          <w:rFonts w:ascii="Cambria" w:hAnsi="Cambria"/>
          <w:sz w:val="24"/>
          <w:szCs w:val="24"/>
        </w:rPr>
      </w:pPr>
    </w:p>
    <w:p w14:paraId="1E726AEE" w14:textId="77777777" w:rsidR="009C37E9" w:rsidRPr="00993B2F" w:rsidRDefault="009C37E9" w:rsidP="00993B2F">
      <w:pPr>
        <w:spacing w:before="120" w:after="120" w:line="240" w:lineRule="auto"/>
        <w:jc w:val="center"/>
        <w:rPr>
          <w:rFonts w:ascii="Cambria" w:eastAsia="Times New Roman" w:hAnsi="Cambria" w:cs="Arial"/>
          <w:b/>
          <w:bCs/>
          <w:sz w:val="26"/>
          <w:szCs w:val="26"/>
          <w:lang w:eastAsia="cs-CZ"/>
        </w:rPr>
      </w:pPr>
      <w:r w:rsidRPr="00993B2F">
        <w:rPr>
          <w:rFonts w:ascii="Cambria" w:eastAsia="Times New Roman" w:hAnsi="Cambria" w:cs="Arial"/>
          <w:b/>
          <w:bCs/>
          <w:sz w:val="26"/>
          <w:szCs w:val="26"/>
          <w:lang w:eastAsia="cs-CZ"/>
        </w:rPr>
        <w:t>Smluvní strany</w:t>
      </w:r>
    </w:p>
    <w:p w14:paraId="267CEDF3" w14:textId="77777777" w:rsidR="0046679C" w:rsidRPr="00993B2F" w:rsidRDefault="0046679C" w:rsidP="00993B2F">
      <w:pPr>
        <w:spacing w:before="120" w:after="120"/>
        <w:jc w:val="both"/>
        <w:rPr>
          <w:rFonts w:ascii="Cambria" w:hAnsi="Cambria"/>
          <w:b/>
          <w:sz w:val="28"/>
          <w:szCs w:val="28"/>
        </w:rPr>
      </w:pPr>
    </w:p>
    <w:p w14:paraId="21C153AD" w14:textId="77777777" w:rsidR="009C37E9" w:rsidRPr="00993B2F" w:rsidRDefault="009C37E9" w:rsidP="00993B2F">
      <w:pPr>
        <w:spacing w:after="0" w:line="276" w:lineRule="auto"/>
        <w:jc w:val="both"/>
        <w:rPr>
          <w:rFonts w:ascii="Cambria" w:hAnsi="Cambria"/>
          <w:sz w:val="26"/>
          <w:szCs w:val="26"/>
        </w:rPr>
      </w:pPr>
      <w:r w:rsidRPr="00993B2F">
        <w:rPr>
          <w:rFonts w:ascii="Cambria" w:hAnsi="Cambria"/>
          <w:b/>
          <w:sz w:val="26"/>
          <w:szCs w:val="26"/>
        </w:rPr>
        <w:t>město Jeseník</w:t>
      </w:r>
    </w:p>
    <w:p w14:paraId="10B3E9DE" w14:textId="77777777" w:rsidR="009C37E9" w:rsidRPr="00993B2F" w:rsidRDefault="009C37E9" w:rsidP="00993B2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>zastoupeno:</w:t>
      </w:r>
      <w:r w:rsidR="00C501C7" w:rsidRPr="00993B2F">
        <w:rPr>
          <w:rFonts w:ascii="Cambria" w:hAnsi="Cambria"/>
          <w:sz w:val="24"/>
          <w:szCs w:val="24"/>
        </w:rPr>
        <w:tab/>
      </w:r>
      <w:r w:rsidR="00C501C7" w:rsidRPr="00993B2F">
        <w:rPr>
          <w:rFonts w:ascii="Cambria" w:hAnsi="Cambria"/>
          <w:sz w:val="24"/>
          <w:szCs w:val="24"/>
        </w:rPr>
        <w:tab/>
      </w:r>
      <w:r w:rsidRPr="00993B2F">
        <w:rPr>
          <w:rFonts w:ascii="Cambria" w:hAnsi="Cambria"/>
          <w:sz w:val="24"/>
          <w:szCs w:val="24"/>
        </w:rPr>
        <w:t xml:space="preserve">Mgr. Bc. Zdeňkou </w:t>
      </w:r>
      <w:proofErr w:type="spellStart"/>
      <w:r w:rsidRPr="00993B2F">
        <w:rPr>
          <w:rFonts w:ascii="Cambria" w:hAnsi="Cambria"/>
          <w:sz w:val="24"/>
          <w:szCs w:val="24"/>
        </w:rPr>
        <w:t>Blišťanovou</w:t>
      </w:r>
      <w:proofErr w:type="spellEnd"/>
      <w:r w:rsidRPr="00993B2F">
        <w:rPr>
          <w:rFonts w:ascii="Cambria" w:hAnsi="Cambria"/>
          <w:sz w:val="24"/>
          <w:szCs w:val="24"/>
        </w:rPr>
        <w:t>, starostkou</w:t>
      </w:r>
    </w:p>
    <w:p w14:paraId="611FB134" w14:textId="77777777" w:rsidR="009C37E9" w:rsidRPr="00993B2F" w:rsidRDefault="009C37E9" w:rsidP="00993B2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 xml:space="preserve">se </w:t>
      </w:r>
      <w:proofErr w:type="gramStart"/>
      <w:r w:rsidRPr="00993B2F">
        <w:rPr>
          <w:rFonts w:ascii="Cambria" w:hAnsi="Cambria"/>
          <w:sz w:val="24"/>
          <w:szCs w:val="24"/>
        </w:rPr>
        <w:t xml:space="preserve">sídlem:  </w:t>
      </w:r>
      <w:r w:rsidR="00C501C7" w:rsidRPr="00993B2F">
        <w:rPr>
          <w:rFonts w:ascii="Cambria" w:hAnsi="Cambria"/>
          <w:sz w:val="24"/>
          <w:szCs w:val="24"/>
        </w:rPr>
        <w:tab/>
      </w:r>
      <w:proofErr w:type="gramEnd"/>
      <w:r w:rsidR="00C501C7" w:rsidRPr="00993B2F">
        <w:rPr>
          <w:rFonts w:ascii="Cambria" w:hAnsi="Cambria"/>
          <w:sz w:val="24"/>
          <w:szCs w:val="24"/>
        </w:rPr>
        <w:tab/>
      </w:r>
      <w:r w:rsidRPr="00993B2F">
        <w:rPr>
          <w:rFonts w:ascii="Cambria" w:hAnsi="Cambria"/>
          <w:sz w:val="24"/>
          <w:szCs w:val="24"/>
        </w:rPr>
        <w:t>Masarykovo nám. 167/1, 790 01 Jeseník</w:t>
      </w:r>
      <w:r w:rsidR="00086F96" w:rsidRPr="00993B2F">
        <w:rPr>
          <w:rFonts w:ascii="Cambria" w:hAnsi="Cambria"/>
          <w:sz w:val="24"/>
          <w:szCs w:val="24"/>
        </w:rPr>
        <w:t>, Česká republika</w:t>
      </w:r>
    </w:p>
    <w:p w14:paraId="17DE03A4" w14:textId="77777777" w:rsidR="009C37E9" w:rsidRPr="00993B2F" w:rsidRDefault="009C37E9" w:rsidP="00993B2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 xml:space="preserve">IČO: </w:t>
      </w:r>
      <w:r w:rsidR="00C501C7" w:rsidRPr="00993B2F">
        <w:rPr>
          <w:rFonts w:ascii="Cambria" w:hAnsi="Cambria"/>
          <w:sz w:val="24"/>
          <w:szCs w:val="24"/>
        </w:rPr>
        <w:tab/>
      </w:r>
      <w:r w:rsidR="00C501C7" w:rsidRPr="00993B2F">
        <w:rPr>
          <w:rFonts w:ascii="Cambria" w:hAnsi="Cambria"/>
          <w:sz w:val="24"/>
          <w:szCs w:val="24"/>
        </w:rPr>
        <w:tab/>
      </w:r>
      <w:r w:rsidR="00C501C7" w:rsidRPr="00993B2F">
        <w:rPr>
          <w:rFonts w:ascii="Cambria" w:hAnsi="Cambria"/>
          <w:sz w:val="24"/>
          <w:szCs w:val="24"/>
        </w:rPr>
        <w:tab/>
      </w:r>
      <w:r w:rsidRPr="00993B2F">
        <w:rPr>
          <w:rFonts w:ascii="Cambria" w:hAnsi="Cambria"/>
          <w:sz w:val="24"/>
          <w:szCs w:val="24"/>
        </w:rPr>
        <w:t>00302724</w:t>
      </w:r>
    </w:p>
    <w:p w14:paraId="3B3E65B2" w14:textId="77777777" w:rsidR="009C37E9" w:rsidRPr="00993B2F" w:rsidRDefault="009C37E9" w:rsidP="00993B2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>(dále jen „dárce“)</w:t>
      </w:r>
    </w:p>
    <w:p w14:paraId="63D04391" w14:textId="77777777" w:rsidR="009C37E9" w:rsidRPr="00993B2F" w:rsidRDefault="009C37E9" w:rsidP="00993B2F">
      <w:pPr>
        <w:spacing w:after="0" w:line="276" w:lineRule="auto"/>
        <w:rPr>
          <w:rFonts w:ascii="Cambria" w:hAnsi="Cambria"/>
          <w:sz w:val="24"/>
          <w:szCs w:val="24"/>
        </w:rPr>
      </w:pPr>
    </w:p>
    <w:p w14:paraId="47BCECB7" w14:textId="77777777" w:rsidR="009C37E9" w:rsidRPr="00993B2F" w:rsidRDefault="009C37E9" w:rsidP="00993B2F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993B2F">
        <w:rPr>
          <w:rFonts w:ascii="Cambria" w:hAnsi="Cambria"/>
          <w:b/>
          <w:sz w:val="24"/>
          <w:szCs w:val="24"/>
        </w:rPr>
        <w:t>a</w:t>
      </w:r>
    </w:p>
    <w:p w14:paraId="35D1F68F" w14:textId="77777777" w:rsidR="009C37E9" w:rsidRPr="00993B2F" w:rsidRDefault="009C37E9" w:rsidP="00993B2F">
      <w:pPr>
        <w:spacing w:after="0" w:line="276" w:lineRule="auto"/>
        <w:rPr>
          <w:rFonts w:ascii="Cambria" w:hAnsi="Cambria"/>
          <w:b/>
          <w:sz w:val="24"/>
          <w:szCs w:val="24"/>
          <w:u w:val="single"/>
        </w:rPr>
      </w:pPr>
    </w:p>
    <w:p w14:paraId="52EC89C4" w14:textId="77777777" w:rsidR="00C501C7" w:rsidRPr="00993B2F" w:rsidRDefault="00C501C7" w:rsidP="00993B2F">
      <w:pPr>
        <w:spacing w:after="0" w:line="276" w:lineRule="auto"/>
        <w:jc w:val="both"/>
        <w:rPr>
          <w:rFonts w:ascii="Cambria" w:hAnsi="Cambria"/>
          <w:b/>
          <w:sz w:val="26"/>
          <w:szCs w:val="26"/>
        </w:rPr>
      </w:pPr>
      <w:r w:rsidRPr="00993B2F">
        <w:rPr>
          <w:rFonts w:ascii="Cambria" w:hAnsi="Cambria"/>
          <w:b/>
          <w:sz w:val="26"/>
          <w:szCs w:val="26"/>
        </w:rPr>
        <w:t>Gymnázium, Jeseník, Komenského 281</w:t>
      </w:r>
    </w:p>
    <w:p w14:paraId="576DF86C" w14:textId="77777777" w:rsidR="009C37E9" w:rsidRPr="00993B2F" w:rsidRDefault="009C37E9" w:rsidP="00993B2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 xml:space="preserve">zastoupeno: </w:t>
      </w:r>
      <w:r w:rsidR="00C501C7" w:rsidRPr="00993B2F">
        <w:rPr>
          <w:rFonts w:ascii="Cambria" w:hAnsi="Cambria"/>
          <w:sz w:val="24"/>
          <w:szCs w:val="24"/>
        </w:rPr>
        <w:tab/>
      </w:r>
      <w:r w:rsidR="00C501C7" w:rsidRPr="00993B2F">
        <w:rPr>
          <w:rFonts w:ascii="Cambria" w:hAnsi="Cambria"/>
          <w:sz w:val="24"/>
          <w:szCs w:val="24"/>
        </w:rPr>
        <w:tab/>
        <w:t xml:space="preserve">Mgr. Šárkou Hynkovou, ředitelkou </w:t>
      </w:r>
    </w:p>
    <w:p w14:paraId="30E0275E" w14:textId="77777777" w:rsidR="009C37E9" w:rsidRPr="00993B2F" w:rsidRDefault="009C37E9" w:rsidP="00993B2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 xml:space="preserve">se sídlem: </w:t>
      </w:r>
      <w:r w:rsidR="00C501C7" w:rsidRPr="00993B2F">
        <w:rPr>
          <w:rFonts w:ascii="Cambria" w:hAnsi="Cambria"/>
          <w:sz w:val="24"/>
          <w:szCs w:val="24"/>
        </w:rPr>
        <w:tab/>
      </w:r>
      <w:r w:rsidR="00C501C7" w:rsidRPr="00993B2F">
        <w:rPr>
          <w:rFonts w:ascii="Cambria" w:hAnsi="Cambria"/>
          <w:sz w:val="24"/>
          <w:szCs w:val="24"/>
        </w:rPr>
        <w:tab/>
        <w:t>Komenského 281/3, 790 01 Jeseník</w:t>
      </w:r>
    </w:p>
    <w:p w14:paraId="22531CB7" w14:textId="77777777" w:rsidR="00C501C7" w:rsidRPr="00993B2F" w:rsidRDefault="00C501C7" w:rsidP="00993B2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>IČO:</w:t>
      </w:r>
      <w:r w:rsidRPr="00993B2F">
        <w:rPr>
          <w:rFonts w:ascii="Cambria" w:hAnsi="Cambria"/>
          <w:sz w:val="24"/>
          <w:szCs w:val="24"/>
        </w:rPr>
        <w:tab/>
      </w:r>
      <w:r w:rsidRPr="00993B2F">
        <w:rPr>
          <w:rFonts w:ascii="Cambria" w:hAnsi="Cambria"/>
          <w:sz w:val="24"/>
          <w:szCs w:val="24"/>
        </w:rPr>
        <w:tab/>
      </w:r>
      <w:r w:rsidRPr="00993B2F">
        <w:rPr>
          <w:rFonts w:ascii="Cambria" w:hAnsi="Cambria"/>
          <w:sz w:val="24"/>
          <w:szCs w:val="24"/>
        </w:rPr>
        <w:tab/>
        <w:t>60045141</w:t>
      </w:r>
    </w:p>
    <w:p w14:paraId="69814A9B" w14:textId="77777777" w:rsidR="00C501C7" w:rsidRPr="00993B2F" w:rsidRDefault="00C501C7" w:rsidP="00993B2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>RED-IZO:</w:t>
      </w:r>
      <w:r w:rsidRPr="00993B2F">
        <w:rPr>
          <w:rFonts w:ascii="Cambria" w:hAnsi="Cambria"/>
          <w:sz w:val="24"/>
          <w:szCs w:val="24"/>
        </w:rPr>
        <w:tab/>
      </w:r>
      <w:r w:rsidRPr="00993B2F">
        <w:rPr>
          <w:rFonts w:ascii="Cambria" w:hAnsi="Cambria"/>
          <w:sz w:val="24"/>
          <w:szCs w:val="24"/>
        </w:rPr>
        <w:tab/>
        <w:t>600018351</w:t>
      </w:r>
    </w:p>
    <w:p w14:paraId="20180A02" w14:textId="0D69AD18" w:rsidR="009C37E9" w:rsidRPr="00993B2F" w:rsidRDefault="009C37E9" w:rsidP="00993B2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 xml:space="preserve">bankovní spojení: </w:t>
      </w:r>
      <w:r w:rsidRPr="00993B2F">
        <w:rPr>
          <w:rFonts w:ascii="Cambria" w:hAnsi="Cambria"/>
          <w:sz w:val="24"/>
          <w:szCs w:val="24"/>
        </w:rPr>
        <w:tab/>
      </w:r>
      <w:r w:rsidR="00A25E94">
        <w:rPr>
          <w:rFonts w:ascii="Cambria" w:hAnsi="Cambria"/>
          <w:sz w:val="24"/>
          <w:szCs w:val="24"/>
        </w:rPr>
        <w:t>51739</w:t>
      </w:r>
      <w:r w:rsidR="001A5782">
        <w:rPr>
          <w:rFonts w:ascii="Cambria" w:hAnsi="Cambria"/>
          <w:sz w:val="24"/>
          <w:szCs w:val="24"/>
        </w:rPr>
        <w:t>841/0100</w:t>
      </w:r>
      <w:bookmarkStart w:id="0" w:name="_GoBack"/>
      <w:bookmarkEnd w:id="0"/>
    </w:p>
    <w:p w14:paraId="55449F34" w14:textId="77777777" w:rsidR="00BD4A03" w:rsidRPr="00993B2F" w:rsidRDefault="009C37E9" w:rsidP="00993B2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>(dále jen „obdarovaný“)</w:t>
      </w:r>
    </w:p>
    <w:p w14:paraId="449C7BBC" w14:textId="77777777" w:rsidR="00A51891" w:rsidRPr="00993B2F" w:rsidRDefault="00A51891" w:rsidP="00993B2F">
      <w:pPr>
        <w:spacing w:before="120" w:after="120" w:line="240" w:lineRule="auto"/>
        <w:jc w:val="center"/>
        <w:rPr>
          <w:rFonts w:ascii="Cambria" w:hAnsi="Cambria"/>
          <w:sz w:val="24"/>
          <w:szCs w:val="24"/>
        </w:rPr>
      </w:pPr>
    </w:p>
    <w:p w14:paraId="4243C013" w14:textId="77777777" w:rsidR="00BD4A03" w:rsidRPr="00993B2F" w:rsidRDefault="00BD4A03" w:rsidP="00993B2F">
      <w:pPr>
        <w:pStyle w:val="Zkladntext"/>
        <w:spacing w:before="120" w:after="120"/>
        <w:jc w:val="center"/>
        <w:rPr>
          <w:rFonts w:ascii="Cambria" w:hAnsi="Cambria"/>
          <w:b/>
          <w:sz w:val="26"/>
          <w:szCs w:val="26"/>
        </w:rPr>
      </w:pPr>
      <w:r w:rsidRPr="00993B2F">
        <w:rPr>
          <w:rFonts w:ascii="Cambria" w:hAnsi="Cambria"/>
          <w:b/>
          <w:sz w:val="26"/>
          <w:szCs w:val="26"/>
        </w:rPr>
        <w:t>I.</w:t>
      </w:r>
      <w:r w:rsidR="00993B2F" w:rsidRPr="00993B2F">
        <w:rPr>
          <w:rFonts w:ascii="Cambria" w:hAnsi="Cambria"/>
          <w:b/>
          <w:sz w:val="26"/>
          <w:szCs w:val="26"/>
        </w:rPr>
        <w:t xml:space="preserve"> </w:t>
      </w:r>
      <w:r w:rsidRPr="00993B2F">
        <w:rPr>
          <w:rFonts w:ascii="Cambria" w:hAnsi="Cambria"/>
          <w:b/>
          <w:sz w:val="26"/>
          <w:szCs w:val="26"/>
        </w:rPr>
        <w:t>Předmět smlouvy</w:t>
      </w:r>
    </w:p>
    <w:p w14:paraId="3C2C7E81" w14:textId="3DBD75BC" w:rsidR="009E075B" w:rsidRPr="00993B2F" w:rsidRDefault="00BD4A03" w:rsidP="00993B2F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 xml:space="preserve">Dárce se touto smlouvou zavazuje darovat obdarovanému </w:t>
      </w:r>
      <w:r w:rsidR="009C37E9" w:rsidRPr="00993B2F">
        <w:rPr>
          <w:rFonts w:ascii="Cambria" w:hAnsi="Cambria"/>
          <w:sz w:val="24"/>
          <w:szCs w:val="24"/>
        </w:rPr>
        <w:t xml:space="preserve">finanční dar ve </w:t>
      </w:r>
      <w:r w:rsidRPr="00993B2F">
        <w:rPr>
          <w:rFonts w:ascii="Cambria" w:hAnsi="Cambria"/>
          <w:sz w:val="24"/>
          <w:szCs w:val="24"/>
        </w:rPr>
        <w:t>výši</w:t>
      </w:r>
      <w:r w:rsidR="009C37E9" w:rsidRPr="00993B2F">
        <w:rPr>
          <w:rFonts w:ascii="Cambria" w:hAnsi="Cambria"/>
          <w:sz w:val="24"/>
          <w:szCs w:val="24"/>
        </w:rPr>
        <w:t xml:space="preserve"> </w:t>
      </w:r>
      <w:r w:rsidR="00993B2F" w:rsidRPr="00993B2F">
        <w:rPr>
          <w:rFonts w:ascii="Cambria" w:hAnsi="Cambria"/>
          <w:b/>
          <w:sz w:val="24"/>
          <w:szCs w:val="24"/>
        </w:rPr>
        <w:t>72.220,00</w:t>
      </w:r>
      <w:r w:rsidR="00993B2F">
        <w:rPr>
          <w:rFonts w:ascii="Cambria" w:hAnsi="Cambria"/>
          <w:b/>
          <w:sz w:val="24"/>
          <w:szCs w:val="24"/>
        </w:rPr>
        <w:t> </w:t>
      </w:r>
      <w:r w:rsidR="009C37E9" w:rsidRPr="00993B2F">
        <w:rPr>
          <w:rFonts w:ascii="Cambria" w:hAnsi="Cambria"/>
          <w:b/>
          <w:sz w:val="24"/>
          <w:szCs w:val="24"/>
        </w:rPr>
        <w:t>Kč</w:t>
      </w:r>
      <w:r w:rsidR="009C37E9" w:rsidRPr="00993B2F">
        <w:rPr>
          <w:rFonts w:ascii="Cambria" w:hAnsi="Cambria"/>
          <w:sz w:val="24"/>
          <w:szCs w:val="24"/>
        </w:rPr>
        <w:t xml:space="preserve"> (</w:t>
      </w:r>
      <w:r w:rsidRPr="00993B2F">
        <w:rPr>
          <w:rFonts w:ascii="Cambria" w:hAnsi="Cambria"/>
          <w:i/>
          <w:sz w:val="24"/>
          <w:szCs w:val="24"/>
        </w:rPr>
        <w:t>slovy:</w:t>
      </w:r>
      <w:r w:rsidR="00321595" w:rsidRPr="00993B2F">
        <w:rPr>
          <w:rFonts w:ascii="Cambria" w:hAnsi="Cambria"/>
        </w:rPr>
        <w:t xml:space="preserve"> </w:t>
      </w:r>
      <w:r w:rsidR="00993B2F" w:rsidRPr="00993B2F">
        <w:rPr>
          <w:rFonts w:ascii="Cambria" w:hAnsi="Cambria"/>
          <w:i/>
          <w:sz w:val="24"/>
          <w:szCs w:val="24"/>
        </w:rPr>
        <w:t>sedmdesát dva tisíc dvě stě dvacet</w:t>
      </w:r>
      <w:r w:rsidR="00321595" w:rsidRPr="00993B2F">
        <w:rPr>
          <w:rFonts w:ascii="Cambria" w:hAnsi="Cambria"/>
          <w:i/>
          <w:sz w:val="24"/>
          <w:szCs w:val="24"/>
        </w:rPr>
        <w:t xml:space="preserve"> korun českých</w:t>
      </w:r>
      <w:r w:rsidRPr="00993B2F">
        <w:rPr>
          <w:rFonts w:ascii="Cambria" w:hAnsi="Cambria"/>
          <w:sz w:val="24"/>
          <w:szCs w:val="24"/>
        </w:rPr>
        <w:t xml:space="preserve">). Tento finanční dar </w:t>
      </w:r>
      <w:r w:rsidR="009C37E9" w:rsidRPr="00993B2F">
        <w:rPr>
          <w:rFonts w:ascii="Cambria" w:hAnsi="Cambria"/>
          <w:sz w:val="24"/>
          <w:szCs w:val="24"/>
        </w:rPr>
        <w:t xml:space="preserve">je </w:t>
      </w:r>
      <w:r w:rsidR="00321595" w:rsidRPr="00993B2F">
        <w:rPr>
          <w:rFonts w:ascii="Cambria" w:hAnsi="Cambria"/>
          <w:sz w:val="24"/>
          <w:szCs w:val="24"/>
        </w:rPr>
        <w:t>určen na</w:t>
      </w:r>
      <w:r w:rsidR="00993B2F" w:rsidRPr="00993B2F">
        <w:rPr>
          <w:rFonts w:ascii="Cambria" w:hAnsi="Cambria"/>
          <w:sz w:val="24"/>
          <w:szCs w:val="24"/>
        </w:rPr>
        <w:t> </w:t>
      </w:r>
      <w:r w:rsidR="00321595" w:rsidRPr="00993B2F">
        <w:rPr>
          <w:rFonts w:ascii="Cambria" w:hAnsi="Cambria"/>
          <w:sz w:val="24"/>
          <w:szCs w:val="24"/>
        </w:rPr>
        <w:t>úhradu nákladů spojených s přípravnými kurzy studentů Gymnázia Jeseník</w:t>
      </w:r>
      <w:r w:rsidR="00993B2F" w:rsidRPr="00993B2F">
        <w:rPr>
          <w:rFonts w:ascii="Cambria" w:hAnsi="Cambria"/>
          <w:sz w:val="24"/>
          <w:szCs w:val="24"/>
        </w:rPr>
        <w:t xml:space="preserve"> maturitní ročník 25/26</w:t>
      </w:r>
      <w:r w:rsidR="00321595" w:rsidRPr="00993B2F">
        <w:rPr>
          <w:rFonts w:ascii="Cambria" w:hAnsi="Cambria"/>
          <w:sz w:val="24"/>
          <w:szCs w:val="24"/>
        </w:rPr>
        <w:t>, kteří se</w:t>
      </w:r>
      <w:r w:rsidR="00993B2F" w:rsidRPr="00993B2F">
        <w:rPr>
          <w:rFonts w:ascii="Cambria" w:hAnsi="Cambria"/>
          <w:sz w:val="24"/>
          <w:szCs w:val="24"/>
        </w:rPr>
        <w:t xml:space="preserve"> budou hlásit</w:t>
      </w:r>
      <w:r w:rsidR="00321595" w:rsidRPr="00993B2F">
        <w:rPr>
          <w:rFonts w:ascii="Cambria" w:hAnsi="Cambria"/>
          <w:sz w:val="24"/>
          <w:szCs w:val="24"/>
        </w:rPr>
        <w:t xml:space="preserve"> ke studiu na lékařských fakultách v roce 202</w:t>
      </w:r>
      <w:r w:rsidR="00993B2F" w:rsidRPr="00993B2F">
        <w:rPr>
          <w:rFonts w:ascii="Cambria" w:hAnsi="Cambria"/>
          <w:sz w:val="24"/>
          <w:szCs w:val="24"/>
        </w:rPr>
        <w:t>6</w:t>
      </w:r>
      <w:r w:rsidR="00321595" w:rsidRPr="00993B2F">
        <w:rPr>
          <w:rFonts w:ascii="Cambria" w:hAnsi="Cambria"/>
          <w:sz w:val="24"/>
          <w:szCs w:val="24"/>
        </w:rPr>
        <w:t xml:space="preserve">. </w:t>
      </w:r>
    </w:p>
    <w:p w14:paraId="11FE0065" w14:textId="77777777" w:rsidR="00BD4A03" w:rsidRPr="00993B2F" w:rsidRDefault="00BD4A03" w:rsidP="00993B2F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 xml:space="preserve">Dárce prohlašuje, že je výlučným vlastníkem finančních prostředků, které jsou předmětem daru dle této smlouvy. </w:t>
      </w:r>
    </w:p>
    <w:p w14:paraId="5861DAE3" w14:textId="77777777" w:rsidR="00714F20" w:rsidRPr="00993B2F" w:rsidRDefault="00714F20" w:rsidP="00993B2F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>Obdarovaný prohlašuje, že dar s díky přijímá</w:t>
      </w:r>
      <w:r w:rsidR="009C37E9" w:rsidRPr="00993B2F">
        <w:rPr>
          <w:rFonts w:ascii="Cambria" w:hAnsi="Cambria"/>
          <w:sz w:val="24"/>
          <w:szCs w:val="24"/>
        </w:rPr>
        <w:t>.</w:t>
      </w:r>
      <w:r w:rsidR="00AC35E0" w:rsidRPr="00993B2F">
        <w:rPr>
          <w:rFonts w:ascii="Cambria" w:hAnsi="Cambria"/>
          <w:sz w:val="24"/>
          <w:szCs w:val="24"/>
        </w:rPr>
        <w:t xml:space="preserve"> </w:t>
      </w:r>
    </w:p>
    <w:p w14:paraId="3D171925" w14:textId="77777777" w:rsidR="00A51891" w:rsidRPr="00993B2F" w:rsidRDefault="00A51891" w:rsidP="00993B2F">
      <w:pPr>
        <w:spacing w:before="120" w:after="120"/>
        <w:jc w:val="both"/>
        <w:rPr>
          <w:rFonts w:ascii="Cambria" w:hAnsi="Cambria"/>
          <w:sz w:val="24"/>
          <w:szCs w:val="24"/>
        </w:rPr>
      </w:pPr>
    </w:p>
    <w:p w14:paraId="3A2C82BF" w14:textId="77777777" w:rsidR="00BD4A03" w:rsidRPr="00993B2F" w:rsidRDefault="00BD4A03" w:rsidP="00993B2F">
      <w:pPr>
        <w:spacing w:before="120" w:after="120"/>
        <w:jc w:val="center"/>
        <w:rPr>
          <w:rFonts w:ascii="Cambria" w:hAnsi="Cambria"/>
          <w:b/>
          <w:sz w:val="26"/>
          <w:szCs w:val="26"/>
        </w:rPr>
      </w:pPr>
      <w:r w:rsidRPr="00993B2F">
        <w:rPr>
          <w:rFonts w:ascii="Cambria" w:hAnsi="Cambria"/>
          <w:b/>
          <w:sz w:val="26"/>
          <w:szCs w:val="26"/>
        </w:rPr>
        <w:t>II.</w:t>
      </w:r>
      <w:r w:rsidR="00993B2F" w:rsidRPr="00993B2F">
        <w:rPr>
          <w:rFonts w:ascii="Cambria" w:hAnsi="Cambria"/>
          <w:b/>
          <w:sz w:val="26"/>
          <w:szCs w:val="26"/>
        </w:rPr>
        <w:t xml:space="preserve"> </w:t>
      </w:r>
      <w:r w:rsidRPr="00993B2F">
        <w:rPr>
          <w:rFonts w:ascii="Cambria" w:hAnsi="Cambria"/>
          <w:b/>
          <w:sz w:val="26"/>
          <w:szCs w:val="26"/>
        </w:rPr>
        <w:t>Práva a povinnosti stran</w:t>
      </w:r>
    </w:p>
    <w:p w14:paraId="58A0BF37" w14:textId="77777777" w:rsidR="00BD4A03" w:rsidRPr="00993B2F" w:rsidRDefault="00BD4A03" w:rsidP="00993B2F">
      <w:pPr>
        <w:pStyle w:val="Odstavecseseznamem"/>
        <w:numPr>
          <w:ilvl w:val="0"/>
          <w:numId w:val="11"/>
        </w:numPr>
        <w:spacing w:before="120" w:after="120" w:line="240" w:lineRule="auto"/>
        <w:ind w:left="426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 xml:space="preserve">Dárce se zavazuje, že finanční dar poukáže na účet obdarovaného </w:t>
      </w:r>
      <w:r w:rsidR="009C37E9" w:rsidRPr="00993B2F">
        <w:rPr>
          <w:rFonts w:ascii="Cambria" w:hAnsi="Cambria"/>
          <w:sz w:val="24"/>
          <w:szCs w:val="24"/>
        </w:rPr>
        <w:t>u</w:t>
      </w:r>
      <w:r w:rsidRPr="00993B2F">
        <w:rPr>
          <w:rFonts w:ascii="Cambria" w:hAnsi="Cambria"/>
          <w:sz w:val="24"/>
          <w:szCs w:val="24"/>
        </w:rPr>
        <w:t xml:space="preserve">vedený </w:t>
      </w:r>
      <w:r w:rsidR="009C37E9" w:rsidRPr="00993B2F">
        <w:rPr>
          <w:rFonts w:ascii="Cambria" w:hAnsi="Cambria"/>
          <w:sz w:val="24"/>
          <w:szCs w:val="24"/>
        </w:rPr>
        <w:t xml:space="preserve">shora na této straně smlouvy, </w:t>
      </w:r>
      <w:r w:rsidRPr="00993B2F">
        <w:rPr>
          <w:rFonts w:ascii="Cambria" w:hAnsi="Cambria"/>
          <w:sz w:val="24"/>
          <w:szCs w:val="24"/>
        </w:rPr>
        <w:t xml:space="preserve">a to </w:t>
      </w:r>
      <w:r w:rsidR="00BE5CB9" w:rsidRPr="00993B2F">
        <w:rPr>
          <w:rFonts w:ascii="Cambria" w:hAnsi="Cambria"/>
          <w:sz w:val="24"/>
          <w:szCs w:val="24"/>
        </w:rPr>
        <w:t>do 10 pracovních dnů</w:t>
      </w:r>
      <w:r w:rsidR="00AC35E0" w:rsidRPr="00993B2F">
        <w:rPr>
          <w:rFonts w:ascii="Cambria" w:hAnsi="Cambria"/>
          <w:sz w:val="24"/>
          <w:szCs w:val="24"/>
        </w:rPr>
        <w:t xml:space="preserve"> po </w:t>
      </w:r>
      <w:r w:rsidRPr="00993B2F">
        <w:rPr>
          <w:rFonts w:ascii="Cambria" w:hAnsi="Cambria"/>
          <w:sz w:val="24"/>
          <w:szCs w:val="24"/>
        </w:rPr>
        <w:t>podpisu této smlouvy oběma smluvními stranami.</w:t>
      </w:r>
    </w:p>
    <w:p w14:paraId="29D4750D" w14:textId="285A7CF3" w:rsidR="00BD4A03" w:rsidRDefault="00BD4A03" w:rsidP="00993B2F">
      <w:pPr>
        <w:pStyle w:val="Odstavecseseznamem"/>
        <w:numPr>
          <w:ilvl w:val="0"/>
          <w:numId w:val="11"/>
        </w:numPr>
        <w:spacing w:before="120" w:after="120" w:line="240" w:lineRule="auto"/>
        <w:ind w:left="425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 xml:space="preserve">Obdarovaný dar podle této smlouvy přijímá do svého vlastnictví a zavazuje se, že ho použije výhradně k účelu uvedenému v čl. I této smlouvy. </w:t>
      </w:r>
    </w:p>
    <w:p w14:paraId="32782CFA" w14:textId="4DB6FFD9" w:rsidR="002C6E24" w:rsidRPr="00993B2F" w:rsidRDefault="002C6E24" w:rsidP="00993B2F">
      <w:pPr>
        <w:pStyle w:val="Odstavecseseznamem"/>
        <w:numPr>
          <w:ilvl w:val="0"/>
          <w:numId w:val="11"/>
        </w:numPr>
        <w:spacing w:before="120" w:after="120" w:line="240" w:lineRule="auto"/>
        <w:ind w:left="425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C6E24">
        <w:rPr>
          <w:rFonts w:ascii="Cambria" w:hAnsi="Cambria"/>
          <w:sz w:val="24"/>
          <w:szCs w:val="24"/>
        </w:rPr>
        <w:t xml:space="preserve">Obdarovaný prohlašuje, že finanční dar použije pro přípravné kurzy celkem </w:t>
      </w:r>
      <w:r>
        <w:rPr>
          <w:rFonts w:ascii="Cambria" w:hAnsi="Cambria"/>
          <w:sz w:val="24"/>
          <w:szCs w:val="24"/>
        </w:rPr>
        <w:t xml:space="preserve">8 </w:t>
      </w:r>
      <w:r w:rsidRPr="002C6E24">
        <w:rPr>
          <w:rFonts w:ascii="Cambria" w:hAnsi="Cambria"/>
          <w:sz w:val="24"/>
          <w:szCs w:val="24"/>
        </w:rPr>
        <w:t>studentů, jejichž seznam při uzavření smlouvy předložil dárci.</w:t>
      </w:r>
    </w:p>
    <w:p w14:paraId="569B45EB" w14:textId="77777777" w:rsidR="00D24514" w:rsidRDefault="00D24514" w:rsidP="00993B2F">
      <w:pPr>
        <w:pStyle w:val="Odstavecseseznamem"/>
        <w:spacing w:before="120" w:after="120"/>
        <w:ind w:left="426"/>
        <w:contextualSpacing w:val="0"/>
        <w:jc w:val="both"/>
        <w:rPr>
          <w:rFonts w:ascii="Cambria" w:hAnsi="Cambria"/>
          <w:color w:val="FF0000"/>
          <w:sz w:val="24"/>
          <w:szCs w:val="24"/>
        </w:rPr>
      </w:pPr>
    </w:p>
    <w:p w14:paraId="1DD62C2E" w14:textId="77777777" w:rsidR="00993B2F" w:rsidRPr="00993B2F" w:rsidRDefault="00993B2F" w:rsidP="00993B2F">
      <w:pPr>
        <w:pStyle w:val="Odstavecseseznamem"/>
        <w:spacing w:before="120" w:after="120"/>
        <w:ind w:left="426"/>
        <w:contextualSpacing w:val="0"/>
        <w:jc w:val="both"/>
        <w:rPr>
          <w:rFonts w:ascii="Cambria" w:hAnsi="Cambria"/>
          <w:color w:val="FF0000"/>
          <w:sz w:val="24"/>
          <w:szCs w:val="24"/>
        </w:rPr>
      </w:pPr>
    </w:p>
    <w:p w14:paraId="3C699217" w14:textId="77777777" w:rsidR="00BD4A03" w:rsidRPr="00993B2F" w:rsidRDefault="00BD4A03" w:rsidP="00993B2F">
      <w:pPr>
        <w:spacing w:before="120" w:after="120"/>
        <w:jc w:val="center"/>
        <w:rPr>
          <w:rFonts w:ascii="Cambria" w:hAnsi="Cambria"/>
          <w:b/>
          <w:sz w:val="26"/>
          <w:szCs w:val="26"/>
        </w:rPr>
      </w:pPr>
      <w:r w:rsidRPr="00993B2F">
        <w:rPr>
          <w:rFonts w:ascii="Cambria" w:hAnsi="Cambria"/>
          <w:b/>
          <w:sz w:val="26"/>
          <w:szCs w:val="26"/>
        </w:rPr>
        <w:t>III.</w:t>
      </w:r>
      <w:r w:rsidR="00993B2F">
        <w:rPr>
          <w:rFonts w:ascii="Cambria" w:hAnsi="Cambria"/>
          <w:b/>
          <w:sz w:val="26"/>
          <w:szCs w:val="26"/>
        </w:rPr>
        <w:t xml:space="preserve"> </w:t>
      </w:r>
      <w:r w:rsidRPr="00993B2F">
        <w:rPr>
          <w:rFonts w:ascii="Cambria" w:hAnsi="Cambria"/>
          <w:b/>
          <w:sz w:val="26"/>
          <w:szCs w:val="26"/>
        </w:rPr>
        <w:t>Závěrečná ustanovení</w:t>
      </w:r>
    </w:p>
    <w:p w14:paraId="39164ABB" w14:textId="77777777" w:rsidR="00BA6C9B" w:rsidRPr="00993B2F" w:rsidRDefault="00BA6C9B" w:rsidP="00993B2F">
      <w:pPr>
        <w:pStyle w:val="Odstavecseseznamem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>Je-li nebo stane-li se jakékoliv ujednání této smlouvy neplatné, relativně neúčinné, zdánlivé nebo nevynutitelné, nebude to mít vliv na platnost, účinnost a vynutitelnost ostatních ujednání této smlouvy, lze-li toto ujednání oddělit od této smlouvy jako celku.</w:t>
      </w:r>
    </w:p>
    <w:p w14:paraId="273DC1A0" w14:textId="77777777" w:rsidR="00BA6C9B" w:rsidRPr="00993B2F" w:rsidRDefault="00BA6C9B" w:rsidP="00993B2F">
      <w:pPr>
        <w:pStyle w:val="Zkladntext"/>
        <w:numPr>
          <w:ilvl w:val="0"/>
          <w:numId w:val="12"/>
        </w:numPr>
        <w:spacing w:before="120" w:after="120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993B2F">
        <w:rPr>
          <w:rFonts w:ascii="Cambria" w:eastAsiaTheme="minorHAnsi" w:hAnsi="Cambria" w:cstheme="minorBidi"/>
          <w:sz w:val="24"/>
          <w:szCs w:val="24"/>
          <w:lang w:eastAsia="en-US"/>
        </w:rPr>
        <w:t>Tuto smlouvu lze měnit pouze písemným, oboustranně potvrzeným ujednáním výslovně nazvaným „Dodatek“. Dodatky budou chronologicky číslovány.</w:t>
      </w:r>
    </w:p>
    <w:p w14:paraId="0739DADD" w14:textId="77777777" w:rsidR="000369E9" w:rsidRPr="00993B2F" w:rsidRDefault="000369E9" w:rsidP="00993B2F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 xml:space="preserve">Tato smlouva je vyhotovena ve dvou stejnopisech, každý s platností originálu, z nichž každá ze smluvních stran obdrží jedno vyhotovení. </w:t>
      </w:r>
    </w:p>
    <w:p w14:paraId="518E0B8D" w14:textId="77777777" w:rsidR="00BA6C9B" w:rsidRPr="00993B2F" w:rsidRDefault="00BA6C9B" w:rsidP="00993B2F">
      <w:pPr>
        <w:pStyle w:val="Odstavecseseznamem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>Tato smlouva nabývá platnosti dnem jejího podpisu oběma smluvními stranami a účinnosti nabývá dnem uveřejnění prostřednictvím registru smluv v souladu s § 6 odst. 1 zákona č.</w:t>
      </w:r>
      <w:r w:rsidR="00993B2F">
        <w:rPr>
          <w:rFonts w:ascii="Cambria" w:hAnsi="Cambria"/>
          <w:sz w:val="24"/>
          <w:szCs w:val="24"/>
        </w:rPr>
        <w:t> </w:t>
      </w:r>
      <w:r w:rsidRPr="00993B2F">
        <w:rPr>
          <w:rFonts w:ascii="Cambria" w:hAnsi="Cambria"/>
          <w:sz w:val="24"/>
          <w:szCs w:val="24"/>
        </w:rPr>
        <w:t>340/2015, o registru smluv, ve znění pozdějších předpisů. Uveřejnění provede obdarovaný.</w:t>
      </w:r>
    </w:p>
    <w:p w14:paraId="515E1410" w14:textId="604C7733" w:rsidR="00BA6C9B" w:rsidRPr="00993B2F" w:rsidRDefault="00AF6CB9" w:rsidP="00993B2F">
      <w:pPr>
        <w:pStyle w:val="Nadpis2"/>
        <w:numPr>
          <w:ilvl w:val="0"/>
          <w:numId w:val="12"/>
        </w:numPr>
        <w:shd w:val="clear" w:color="auto" w:fill="FFFFFF"/>
        <w:spacing w:before="120" w:beforeAutospacing="0" w:after="120" w:afterAutospacing="0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Poskytnutí daru na základě této smlouvy</w:t>
      </w:r>
      <w:r w:rsidR="00BA6C9B" w:rsidRPr="00993B2F">
        <w:rPr>
          <w:rFonts w:ascii="Cambria" w:hAnsi="Cambria"/>
          <w:b w:val="0"/>
          <w:sz w:val="24"/>
          <w:szCs w:val="24"/>
        </w:rPr>
        <w:t xml:space="preserve"> bylo schváleno Radou města Jeseníku dne</w:t>
      </w:r>
      <w:r w:rsidR="002C6E24">
        <w:rPr>
          <w:rFonts w:ascii="Cambria" w:hAnsi="Cambria"/>
          <w:b w:val="0"/>
          <w:sz w:val="24"/>
          <w:szCs w:val="24"/>
        </w:rPr>
        <w:t> </w:t>
      </w:r>
      <w:r w:rsidR="00993B2F">
        <w:rPr>
          <w:rFonts w:ascii="Cambria" w:hAnsi="Cambria"/>
          <w:b w:val="0"/>
          <w:sz w:val="24"/>
          <w:szCs w:val="24"/>
        </w:rPr>
        <w:t>24.11.2025</w:t>
      </w:r>
      <w:r w:rsidR="00BA6C9B" w:rsidRPr="00993B2F">
        <w:rPr>
          <w:rFonts w:ascii="Cambria" w:hAnsi="Cambria"/>
          <w:b w:val="0"/>
          <w:sz w:val="24"/>
          <w:szCs w:val="24"/>
        </w:rPr>
        <w:t xml:space="preserve">, číslo usnesení </w:t>
      </w:r>
      <w:r w:rsidR="00301D23" w:rsidRPr="00301D23">
        <w:rPr>
          <w:rFonts w:ascii="Cambria" w:hAnsi="Cambria"/>
          <w:b w:val="0"/>
          <w:sz w:val="24"/>
          <w:szCs w:val="24"/>
        </w:rPr>
        <w:t>UR-852-27/25</w:t>
      </w:r>
      <w:r w:rsidR="00301D23">
        <w:rPr>
          <w:rFonts w:ascii="Cambria" w:hAnsi="Cambria"/>
          <w:b w:val="0"/>
          <w:sz w:val="24"/>
          <w:szCs w:val="24"/>
        </w:rPr>
        <w:t>.</w:t>
      </w:r>
    </w:p>
    <w:p w14:paraId="21347C9C" w14:textId="77777777" w:rsidR="00BA6C9B" w:rsidRPr="00993B2F" w:rsidRDefault="00BA6C9B" w:rsidP="00993B2F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</w:p>
    <w:p w14:paraId="759D3B7E" w14:textId="77777777" w:rsidR="00993B2F" w:rsidRDefault="00993B2F" w:rsidP="00993B2F">
      <w:pPr>
        <w:spacing w:before="120" w:after="120"/>
        <w:rPr>
          <w:rFonts w:ascii="Cambria" w:hAnsi="Cambria"/>
          <w:sz w:val="26"/>
          <w:szCs w:val="26"/>
        </w:rPr>
      </w:pPr>
    </w:p>
    <w:p w14:paraId="2C005446" w14:textId="5C9858FD" w:rsidR="006022C4" w:rsidRPr="00993B2F" w:rsidRDefault="006022C4" w:rsidP="00993B2F">
      <w:pPr>
        <w:spacing w:before="120" w:after="120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>V </w:t>
      </w:r>
      <w:r w:rsidR="006A4F5B" w:rsidRPr="00993B2F">
        <w:rPr>
          <w:rFonts w:ascii="Cambria" w:hAnsi="Cambria"/>
          <w:sz w:val="24"/>
          <w:szCs w:val="24"/>
        </w:rPr>
        <w:t>Jeseníku</w:t>
      </w:r>
      <w:r w:rsidRPr="00993B2F">
        <w:rPr>
          <w:rFonts w:ascii="Cambria" w:hAnsi="Cambria"/>
          <w:sz w:val="24"/>
          <w:szCs w:val="24"/>
        </w:rPr>
        <w:t xml:space="preserve"> dne</w:t>
      </w:r>
      <w:r w:rsidR="00301D23">
        <w:rPr>
          <w:rFonts w:ascii="Cambria" w:hAnsi="Cambria"/>
          <w:sz w:val="24"/>
          <w:szCs w:val="24"/>
        </w:rPr>
        <w:t xml:space="preserve"> 01.12.2025</w:t>
      </w:r>
      <w:r w:rsidR="006A4F5B" w:rsidRPr="00993B2F">
        <w:rPr>
          <w:rFonts w:ascii="Cambria" w:hAnsi="Cambria"/>
          <w:sz w:val="24"/>
          <w:szCs w:val="24"/>
        </w:rPr>
        <w:tab/>
      </w:r>
      <w:r w:rsidR="006A4F5B" w:rsidRPr="00993B2F">
        <w:rPr>
          <w:rFonts w:ascii="Cambria" w:hAnsi="Cambria"/>
          <w:sz w:val="24"/>
          <w:szCs w:val="24"/>
        </w:rPr>
        <w:tab/>
      </w:r>
      <w:r w:rsidR="00993B2F">
        <w:rPr>
          <w:rFonts w:ascii="Cambria" w:hAnsi="Cambria"/>
          <w:sz w:val="24"/>
          <w:szCs w:val="24"/>
        </w:rPr>
        <w:tab/>
      </w:r>
      <w:r w:rsidR="00301D23">
        <w:rPr>
          <w:rFonts w:ascii="Cambria" w:hAnsi="Cambria"/>
          <w:sz w:val="24"/>
          <w:szCs w:val="24"/>
        </w:rPr>
        <w:tab/>
      </w:r>
      <w:r w:rsidRPr="00993B2F">
        <w:rPr>
          <w:rFonts w:ascii="Cambria" w:hAnsi="Cambria"/>
          <w:sz w:val="24"/>
          <w:szCs w:val="24"/>
        </w:rPr>
        <w:t>V</w:t>
      </w:r>
      <w:r w:rsidR="00FC6195" w:rsidRPr="00993B2F">
        <w:rPr>
          <w:rFonts w:ascii="Cambria" w:hAnsi="Cambria"/>
          <w:sz w:val="24"/>
          <w:szCs w:val="24"/>
        </w:rPr>
        <w:t xml:space="preserve"> Jeseníku </w:t>
      </w:r>
      <w:r w:rsidRPr="00993B2F">
        <w:rPr>
          <w:rFonts w:ascii="Cambria" w:hAnsi="Cambria"/>
          <w:sz w:val="24"/>
          <w:szCs w:val="24"/>
        </w:rPr>
        <w:t>dne</w:t>
      </w:r>
      <w:r w:rsidR="00301D23">
        <w:rPr>
          <w:rFonts w:ascii="Cambria" w:hAnsi="Cambria"/>
          <w:sz w:val="24"/>
          <w:szCs w:val="24"/>
        </w:rPr>
        <w:t xml:space="preserve"> 01.12.2025</w:t>
      </w:r>
    </w:p>
    <w:p w14:paraId="23ADD2E1" w14:textId="77777777" w:rsidR="00D24514" w:rsidRPr="00993B2F" w:rsidRDefault="00D24514" w:rsidP="00993B2F">
      <w:pPr>
        <w:spacing w:before="120" w:after="120"/>
        <w:rPr>
          <w:rFonts w:ascii="Cambria" w:hAnsi="Cambria"/>
          <w:sz w:val="24"/>
          <w:szCs w:val="24"/>
        </w:rPr>
      </w:pPr>
    </w:p>
    <w:p w14:paraId="5E7FC639" w14:textId="77777777" w:rsidR="006A4F5B" w:rsidRPr="00993B2F" w:rsidRDefault="006A4F5B" w:rsidP="00993B2F">
      <w:pPr>
        <w:spacing w:before="120" w:after="120"/>
        <w:rPr>
          <w:rFonts w:ascii="Cambria" w:hAnsi="Cambria"/>
          <w:sz w:val="24"/>
          <w:szCs w:val="24"/>
        </w:rPr>
      </w:pPr>
    </w:p>
    <w:p w14:paraId="66E4534B" w14:textId="77777777" w:rsidR="006022C4" w:rsidRPr="00993B2F" w:rsidRDefault="006A4F5B" w:rsidP="00993B2F">
      <w:pPr>
        <w:tabs>
          <w:tab w:val="center" w:pos="1560"/>
          <w:tab w:val="center" w:pos="6521"/>
        </w:tabs>
        <w:spacing w:after="0" w:line="240" w:lineRule="auto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ab/>
      </w:r>
    </w:p>
    <w:p w14:paraId="605C553C" w14:textId="77777777" w:rsidR="00993B2F" w:rsidRDefault="00A51891" w:rsidP="00993B2F">
      <w:pPr>
        <w:spacing w:after="0" w:line="240" w:lineRule="auto"/>
        <w:rPr>
          <w:rFonts w:ascii="Cambria" w:hAnsi="Cambria"/>
          <w:sz w:val="24"/>
          <w:szCs w:val="24"/>
        </w:rPr>
      </w:pPr>
      <w:r w:rsidRPr="00993B2F">
        <w:rPr>
          <w:rFonts w:ascii="Cambria" w:hAnsi="Cambria"/>
          <w:sz w:val="24"/>
          <w:szCs w:val="24"/>
        </w:rPr>
        <w:t>Mgr. Bc. Zdeňk</w:t>
      </w:r>
      <w:r w:rsidR="00993B2F">
        <w:rPr>
          <w:rFonts w:ascii="Cambria" w:hAnsi="Cambria"/>
          <w:sz w:val="24"/>
          <w:szCs w:val="24"/>
        </w:rPr>
        <w:t>a Blišťanová,</w:t>
      </w:r>
      <w:r w:rsidR="00993B2F">
        <w:rPr>
          <w:rFonts w:ascii="Cambria" w:hAnsi="Cambria"/>
          <w:sz w:val="24"/>
          <w:szCs w:val="24"/>
        </w:rPr>
        <w:tab/>
      </w:r>
      <w:r w:rsidR="00993B2F">
        <w:rPr>
          <w:rFonts w:ascii="Cambria" w:hAnsi="Cambria"/>
          <w:sz w:val="24"/>
          <w:szCs w:val="24"/>
        </w:rPr>
        <w:tab/>
      </w:r>
      <w:r w:rsidR="00993B2F">
        <w:rPr>
          <w:rFonts w:ascii="Cambria" w:hAnsi="Cambria"/>
          <w:sz w:val="24"/>
          <w:szCs w:val="24"/>
        </w:rPr>
        <w:tab/>
      </w:r>
      <w:r w:rsidR="00993B2F">
        <w:rPr>
          <w:rFonts w:ascii="Cambria" w:hAnsi="Cambria"/>
          <w:sz w:val="24"/>
          <w:szCs w:val="24"/>
        </w:rPr>
        <w:tab/>
        <w:t xml:space="preserve">Mgr. Šárka Hynková </w:t>
      </w:r>
      <w:r w:rsidR="00993B2F">
        <w:rPr>
          <w:rFonts w:ascii="Cambria" w:hAnsi="Cambria"/>
          <w:sz w:val="24"/>
          <w:szCs w:val="24"/>
        </w:rPr>
        <w:tab/>
      </w:r>
      <w:r w:rsidR="00993B2F">
        <w:rPr>
          <w:rFonts w:ascii="Cambria" w:hAnsi="Cambria"/>
          <w:sz w:val="24"/>
          <w:szCs w:val="24"/>
        </w:rPr>
        <w:tab/>
      </w:r>
    </w:p>
    <w:p w14:paraId="513EDBB4" w14:textId="77777777" w:rsidR="006E7595" w:rsidRPr="009C37E9" w:rsidRDefault="00993B2F" w:rsidP="00993B2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starostka města, za dárce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ředitelka gymnázia, za obdarovaného</w:t>
      </w:r>
      <w:r w:rsidR="006E7595" w:rsidRPr="009C37E9">
        <w:rPr>
          <w:rFonts w:ascii="Cambria" w:hAnsi="Cambria"/>
          <w:sz w:val="24"/>
          <w:szCs w:val="24"/>
        </w:rPr>
        <w:tab/>
        <w:t xml:space="preserve"> </w:t>
      </w:r>
    </w:p>
    <w:p w14:paraId="737F5A5C" w14:textId="77777777" w:rsidR="00E91641" w:rsidRPr="009C37E9" w:rsidRDefault="00E91641">
      <w:pPr>
        <w:rPr>
          <w:rFonts w:ascii="Cambria" w:hAnsi="Cambria"/>
          <w:sz w:val="24"/>
          <w:szCs w:val="24"/>
        </w:rPr>
      </w:pPr>
    </w:p>
    <w:sectPr w:rsidR="00E91641" w:rsidRPr="009C37E9" w:rsidSect="00BD4A0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D15D2" w14:textId="77777777" w:rsidR="005F12D6" w:rsidRDefault="005F12D6" w:rsidP="00D24514">
      <w:pPr>
        <w:spacing w:after="0" w:line="240" w:lineRule="auto"/>
      </w:pPr>
      <w:r>
        <w:separator/>
      </w:r>
    </w:p>
  </w:endnote>
  <w:endnote w:type="continuationSeparator" w:id="0">
    <w:p w14:paraId="7585A71C" w14:textId="77777777" w:rsidR="005F12D6" w:rsidRDefault="005F12D6" w:rsidP="00D2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1610674"/>
      <w:docPartObj>
        <w:docPartGallery w:val="Page Numbers (Bottom of Page)"/>
        <w:docPartUnique/>
      </w:docPartObj>
    </w:sdtPr>
    <w:sdtEndPr/>
    <w:sdtContent>
      <w:p w14:paraId="06D3D6B7" w14:textId="77777777" w:rsidR="00D24514" w:rsidRDefault="00D2451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95">
          <w:rPr>
            <w:noProof/>
          </w:rPr>
          <w:t>2</w:t>
        </w:r>
        <w:r>
          <w:fldChar w:fldCharType="end"/>
        </w:r>
      </w:p>
    </w:sdtContent>
  </w:sdt>
  <w:p w14:paraId="07E0DE56" w14:textId="77777777" w:rsidR="00D24514" w:rsidRDefault="00D245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A31E2" w14:textId="77777777" w:rsidR="005F12D6" w:rsidRDefault="005F12D6" w:rsidP="00D24514">
      <w:pPr>
        <w:spacing w:after="0" w:line="240" w:lineRule="auto"/>
      </w:pPr>
      <w:r>
        <w:separator/>
      </w:r>
    </w:p>
  </w:footnote>
  <w:footnote w:type="continuationSeparator" w:id="0">
    <w:p w14:paraId="0E24E75D" w14:textId="77777777" w:rsidR="005F12D6" w:rsidRDefault="005F12D6" w:rsidP="00D24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F42E6"/>
    <w:multiLevelType w:val="hybridMultilevel"/>
    <w:tmpl w:val="4B1E1E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47AA"/>
    <w:multiLevelType w:val="hybridMultilevel"/>
    <w:tmpl w:val="02EA0D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97981"/>
    <w:multiLevelType w:val="hybridMultilevel"/>
    <w:tmpl w:val="31F05020"/>
    <w:lvl w:ilvl="0" w:tplc="3B4ADE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F65762"/>
    <w:multiLevelType w:val="hybridMultilevel"/>
    <w:tmpl w:val="1C0E8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450B3"/>
    <w:multiLevelType w:val="hybridMultilevel"/>
    <w:tmpl w:val="15723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A44A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40D5C"/>
    <w:multiLevelType w:val="hybridMultilevel"/>
    <w:tmpl w:val="6E8431F8"/>
    <w:lvl w:ilvl="0" w:tplc="831C2FC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931E5"/>
    <w:multiLevelType w:val="hybridMultilevel"/>
    <w:tmpl w:val="ABDA6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609F0"/>
    <w:multiLevelType w:val="hybridMultilevel"/>
    <w:tmpl w:val="727ED5DA"/>
    <w:lvl w:ilvl="0" w:tplc="B3DEC1C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891062"/>
    <w:multiLevelType w:val="hybridMultilevel"/>
    <w:tmpl w:val="28607646"/>
    <w:lvl w:ilvl="0" w:tplc="E0BE8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87313"/>
    <w:multiLevelType w:val="hybridMultilevel"/>
    <w:tmpl w:val="1FD46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272B8"/>
    <w:multiLevelType w:val="hybridMultilevel"/>
    <w:tmpl w:val="22463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560A"/>
    <w:multiLevelType w:val="hybridMultilevel"/>
    <w:tmpl w:val="406A6F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1C"/>
    <w:rsid w:val="000369E9"/>
    <w:rsid w:val="00086F96"/>
    <w:rsid w:val="001A5782"/>
    <w:rsid w:val="001B0C74"/>
    <w:rsid w:val="002B5562"/>
    <w:rsid w:val="002C6E24"/>
    <w:rsid w:val="002F37ED"/>
    <w:rsid w:val="00301D23"/>
    <w:rsid w:val="00321595"/>
    <w:rsid w:val="003C00F8"/>
    <w:rsid w:val="003E404F"/>
    <w:rsid w:val="0046679C"/>
    <w:rsid w:val="00466FD2"/>
    <w:rsid w:val="004700E4"/>
    <w:rsid w:val="004F036A"/>
    <w:rsid w:val="00554D1C"/>
    <w:rsid w:val="005A4D20"/>
    <w:rsid w:val="005F12D6"/>
    <w:rsid w:val="006022C4"/>
    <w:rsid w:val="006A4F5B"/>
    <w:rsid w:val="006E051F"/>
    <w:rsid w:val="006E7595"/>
    <w:rsid w:val="00714F20"/>
    <w:rsid w:val="00791FC0"/>
    <w:rsid w:val="007F38AB"/>
    <w:rsid w:val="00993B2F"/>
    <w:rsid w:val="009C37E9"/>
    <w:rsid w:val="009E075B"/>
    <w:rsid w:val="00A25E94"/>
    <w:rsid w:val="00A51891"/>
    <w:rsid w:val="00AC35E0"/>
    <w:rsid w:val="00AC7018"/>
    <w:rsid w:val="00AE0D04"/>
    <w:rsid w:val="00AF6CB9"/>
    <w:rsid w:val="00B23AA4"/>
    <w:rsid w:val="00BA6C9B"/>
    <w:rsid w:val="00BD4A03"/>
    <w:rsid w:val="00BE5CB9"/>
    <w:rsid w:val="00C501C7"/>
    <w:rsid w:val="00D20F22"/>
    <w:rsid w:val="00D24514"/>
    <w:rsid w:val="00D84C41"/>
    <w:rsid w:val="00E609D5"/>
    <w:rsid w:val="00E91641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4B90"/>
  <w15:chartTrackingRefBased/>
  <w15:docId w15:val="{77ADE474-3056-45D0-BC45-F538DB6A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6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6FD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D4A03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D4A03"/>
    <w:pPr>
      <w:spacing w:after="0" w:line="240" w:lineRule="auto"/>
    </w:pPr>
    <w:rPr>
      <w:rFonts w:ascii="Arial Narrow" w:eastAsia="Times New Roman" w:hAnsi="Arial Narrow" w:cs="Times New Roman"/>
      <w:sz w:val="1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4A03"/>
    <w:rPr>
      <w:rFonts w:ascii="Arial Narrow" w:eastAsia="Times New Roman" w:hAnsi="Arial Narrow" w:cs="Times New Roman"/>
      <w:sz w:val="1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4A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A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A03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24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4514"/>
  </w:style>
  <w:style w:type="paragraph" w:styleId="Zpat">
    <w:name w:val="footer"/>
    <w:basedOn w:val="Normln"/>
    <w:link w:val="ZpatChar"/>
    <w:uiPriority w:val="99"/>
    <w:unhideWhenUsed/>
    <w:rsid w:val="00D24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4514"/>
  </w:style>
  <w:style w:type="paragraph" w:customStyle="1" w:styleId="mcntmsonormal1">
    <w:name w:val="mcntmsonormal1"/>
    <w:basedOn w:val="Normln"/>
    <w:uiPriority w:val="99"/>
    <w:rsid w:val="009C37E9"/>
    <w:pPr>
      <w:spacing w:after="0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5189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51891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9E075B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BA6C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C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C7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Nepejchalová Monika</dc:creator>
  <cp:keywords/>
  <dc:description/>
  <cp:lastModifiedBy>Michálková Kristýna</cp:lastModifiedBy>
  <cp:revision>3</cp:revision>
  <cp:lastPrinted>2025-11-27T10:38:00Z</cp:lastPrinted>
  <dcterms:created xsi:type="dcterms:W3CDTF">2025-11-27T10:41:00Z</dcterms:created>
  <dcterms:modified xsi:type="dcterms:W3CDTF">2025-11-27T12:01:00Z</dcterms:modified>
</cp:coreProperties>
</file>