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Hlavnička Martin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+420 224 907 868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martin.hlavnicka@czechtrade.cz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PhDr. Igor Záruba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01859366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Krymská 126/2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10100 Praha Vršovice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INOB201701920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Služby v rámci propagace Astana EXPO 2017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Obsahem objednávky jsou tyto výstupy: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Příprava konceptu obsahového třídění webové stránky astanaexpo2017.cz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Zpracování obsahu zpráv pro jednotlivé sekce webové stránky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Správa fotografií na jednotném disku a výběr fotografií pro publikace na webové stránce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Příprava podkladu pro video materiály kanceláře komisaře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Příprava textových materiálů pro promo kampaň EXPO kanceláře komisaře české účasti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• Příprava konceptu rozpracování výstupů téma: výsledky EXPO – textové materiály a podklady pro grafika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Termín plnění : v průběhu konání výstavy do 30.9.2017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Rozsah plnění: maximálně 326 hodin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Hodinová sazba: 230 Kč/hod.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90 726,00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30.9.2017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