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4FA" w:rsidRDefault="00B904F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904FA" w:rsidRDefault="00DC4B7E">
      <w:pPr>
        <w:widowControl w:val="0"/>
        <w:autoSpaceDE w:val="0"/>
        <w:autoSpaceDN w:val="0"/>
        <w:adjustRightInd w:val="0"/>
        <w:spacing w:after="0" w:line="282" w:lineRule="exact"/>
        <w:rPr>
          <w:rFonts w:ascii="Times New Roman" w:hAnsi="Times New Roman"/>
          <w:sz w:val="24"/>
          <w:szCs w:val="24"/>
        </w:rPr>
      </w:pPr>
      <w:bookmarkStart w:id="0" w:name="page2"/>
      <w:bookmarkEnd w:id="0"/>
      <w:r>
        <w:rPr>
          <w:noProof/>
        </w:rPr>
        <w:drawing>
          <wp:anchor distT="0" distB="0" distL="114300" distR="114300" simplePos="0" relativeHeight="251666432" behindDoc="1" locked="0" layoutInCell="0" allowOverlap="1">
            <wp:simplePos x="0" y="0"/>
            <wp:positionH relativeFrom="page">
              <wp:posOffset>332105</wp:posOffset>
            </wp:positionH>
            <wp:positionV relativeFrom="page">
              <wp:posOffset>833120</wp:posOffset>
            </wp:positionV>
            <wp:extent cx="2883535" cy="857885"/>
            <wp:effectExtent l="0" t="0" r="0" b="0"/>
            <wp:wrapNone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535" cy="857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04FA" w:rsidRDefault="00B904FA">
      <w:pPr>
        <w:widowControl w:val="0"/>
        <w:autoSpaceDE w:val="0"/>
        <w:autoSpaceDN w:val="0"/>
        <w:adjustRightInd w:val="0"/>
        <w:spacing w:after="0" w:line="240" w:lineRule="auto"/>
        <w:ind w:left="584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Arial" w:hAnsi="Arial" w:cs="Arial"/>
          <w:b/>
          <w:bCs/>
          <w:color w:val="000000"/>
          <w:sz w:val="37"/>
          <w:szCs w:val="37"/>
        </w:rPr>
        <w:t>Renewal</w:t>
      </w:r>
      <w:proofErr w:type="spellEnd"/>
      <w:r>
        <w:rPr>
          <w:rFonts w:ascii="Arial" w:hAnsi="Arial" w:cs="Arial"/>
          <w:b/>
          <w:bCs/>
          <w:color w:val="000000"/>
          <w:sz w:val="37"/>
          <w:szCs w:val="37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7"/>
          <w:szCs w:val="37"/>
        </w:rPr>
        <w:t>Advice</w:t>
      </w:r>
      <w:proofErr w:type="spellEnd"/>
    </w:p>
    <w:p w:rsidR="00B904FA" w:rsidRDefault="00B904FA">
      <w:pPr>
        <w:widowControl w:val="0"/>
        <w:autoSpaceDE w:val="0"/>
        <w:autoSpaceDN w:val="0"/>
        <w:adjustRightInd w:val="0"/>
        <w:spacing w:after="0" w:line="123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0"/>
        <w:gridCol w:w="540"/>
        <w:gridCol w:w="2700"/>
        <w:gridCol w:w="3040"/>
        <w:gridCol w:w="1220"/>
        <w:gridCol w:w="140"/>
      </w:tblGrid>
      <w:tr w:rsidR="00B904FA">
        <w:trPr>
          <w:gridAfter w:val="1"/>
          <w:wAfter w:w="140" w:type="dxa"/>
          <w:trHeight w:val="313"/>
        </w:trPr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4FA" w:rsidRDefault="00B9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4FA" w:rsidRPr="00064371" w:rsidRDefault="00B904FA" w:rsidP="0006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20"/>
              <w:rPr>
                <w:rFonts w:ascii="Arial" w:hAnsi="Arial" w:cs="Arial"/>
                <w:sz w:val="24"/>
                <w:szCs w:val="24"/>
              </w:rPr>
            </w:pPr>
            <w:r w:rsidRPr="00064371">
              <w:rPr>
                <w:rFonts w:ascii="Arial" w:hAnsi="Arial" w:cs="Arial"/>
                <w:bCs/>
                <w:color w:val="000000"/>
                <w:sz w:val="17"/>
                <w:szCs w:val="17"/>
              </w:rPr>
              <w:t>Č</w:t>
            </w:r>
            <w:r w:rsidR="00064371" w:rsidRPr="00064371">
              <w:rPr>
                <w:rFonts w:ascii="Arial" w:hAnsi="Arial" w:cs="Arial"/>
                <w:bCs/>
                <w:color w:val="000000"/>
                <w:sz w:val="17"/>
                <w:szCs w:val="17"/>
              </w:rPr>
              <w:t>íslo</w:t>
            </w:r>
            <w:r w:rsidRPr="00064371">
              <w:rPr>
                <w:rFonts w:ascii="Arial" w:hAnsi="Arial" w:cs="Arial"/>
                <w:color w:val="000000"/>
                <w:sz w:val="17"/>
                <w:szCs w:val="17"/>
              </w:rPr>
              <w:t xml:space="preserve"> nabídky: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4FA" w:rsidRPr="00064371" w:rsidRDefault="00DA20E7" w:rsidP="00387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0"/>
              <w:rPr>
                <w:rFonts w:ascii="Arial" w:hAnsi="Arial" w:cs="Arial"/>
                <w:sz w:val="24"/>
                <w:szCs w:val="24"/>
              </w:rPr>
            </w:pPr>
            <w:r w:rsidRPr="00DA20E7">
              <w:rPr>
                <w:rFonts w:ascii="Arial" w:hAnsi="Arial" w:cs="Arial"/>
                <w:color w:val="000000"/>
                <w:w w:val="95"/>
                <w:sz w:val="17"/>
                <w:szCs w:val="17"/>
              </w:rPr>
              <w:t>42155338</w:t>
            </w:r>
          </w:p>
        </w:tc>
      </w:tr>
      <w:tr w:rsidR="00B904FA">
        <w:trPr>
          <w:gridAfter w:val="1"/>
          <w:wAfter w:w="140" w:type="dxa"/>
          <w:trHeight w:val="221"/>
        </w:trPr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4FA" w:rsidRDefault="00B9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4FA" w:rsidRDefault="00B904FA" w:rsidP="0006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20"/>
              <w:rPr>
                <w:rFonts w:ascii="Times New Roman" w:hAnsi="Times New Roman"/>
                <w:sz w:val="24"/>
                <w:szCs w:val="24"/>
              </w:rPr>
            </w:pPr>
            <w:r w:rsidRPr="00064371">
              <w:rPr>
                <w:rFonts w:ascii="Arial" w:hAnsi="Arial" w:cs="Arial"/>
                <w:bCs/>
                <w:color w:val="000000"/>
                <w:sz w:val="17"/>
                <w:szCs w:val="17"/>
              </w:rPr>
              <w:t>Počet stran: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4FA" w:rsidRDefault="00B9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4FA">
        <w:trPr>
          <w:gridAfter w:val="1"/>
          <w:wAfter w:w="140" w:type="dxa"/>
          <w:trHeight w:val="293"/>
        </w:trPr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4FA" w:rsidRDefault="00B9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Datum:</w:t>
            </w:r>
          </w:p>
        </w:tc>
        <w:tc>
          <w:tcPr>
            <w:tcW w:w="5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4FA" w:rsidRDefault="00DA20E7" w:rsidP="00E878BD">
            <w:pPr>
              <w:widowControl w:val="0"/>
              <w:autoSpaceDE w:val="0"/>
              <w:autoSpaceDN w:val="0"/>
              <w:adjustRightInd w:val="0"/>
              <w:spacing w:after="0" w:line="292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7"/>
                <w:szCs w:val="17"/>
              </w:rPr>
              <w:t>10. listopadu 2025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4FA" w:rsidRDefault="00B9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4FA">
        <w:trPr>
          <w:gridAfter w:val="1"/>
          <w:wAfter w:w="140" w:type="dxa"/>
          <w:trHeight w:val="221"/>
        </w:trPr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4FA" w:rsidRDefault="00B9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Platnost nabídky do:</w:t>
            </w:r>
          </w:p>
        </w:tc>
        <w:tc>
          <w:tcPr>
            <w:tcW w:w="5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4FA" w:rsidRDefault="001C1329" w:rsidP="00DA20E7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="00DA20E7">
              <w:rPr>
                <w:rFonts w:ascii="Arial" w:hAnsi="Arial" w:cs="Arial"/>
                <w:color w:val="000000"/>
                <w:sz w:val="17"/>
                <w:szCs w:val="17"/>
              </w:rPr>
              <w:t>4</w:t>
            </w:r>
            <w:r w:rsidR="00064371">
              <w:rPr>
                <w:rFonts w:ascii="Arial" w:hAnsi="Arial" w:cs="Arial"/>
                <w:color w:val="000000"/>
                <w:sz w:val="17"/>
                <w:szCs w:val="17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listopadu </w:t>
            </w:r>
            <w:r w:rsidR="00485C3E">
              <w:rPr>
                <w:rFonts w:ascii="Arial" w:hAnsi="Arial" w:cs="Arial"/>
                <w:color w:val="000000"/>
                <w:sz w:val="17"/>
                <w:szCs w:val="17"/>
              </w:rPr>
              <w:t>202</w:t>
            </w:r>
            <w:r w:rsidR="00DA20E7">
              <w:rPr>
                <w:rFonts w:ascii="Arial" w:hAnsi="Arial" w:cs="Arial"/>
                <w:color w:val="000000"/>
                <w:sz w:val="17"/>
                <w:szCs w:val="17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4FA" w:rsidRDefault="00B9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B904FA">
        <w:trPr>
          <w:gridAfter w:val="1"/>
          <w:wAfter w:w="140" w:type="dxa"/>
          <w:trHeight w:val="221"/>
        </w:trPr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4FA" w:rsidRPr="00064371" w:rsidRDefault="00B904FA" w:rsidP="0006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064371">
              <w:rPr>
                <w:rFonts w:ascii="Arial" w:hAnsi="Arial" w:cs="Arial"/>
                <w:color w:val="000000"/>
                <w:sz w:val="17"/>
                <w:szCs w:val="17"/>
              </w:rPr>
              <w:t>Číslo zákazníka:</w:t>
            </w:r>
          </w:p>
        </w:tc>
        <w:tc>
          <w:tcPr>
            <w:tcW w:w="5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4FA" w:rsidRPr="00064371" w:rsidRDefault="00387771" w:rsidP="002C4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4044098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4FA" w:rsidRDefault="00B9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B904FA">
        <w:trPr>
          <w:trHeight w:val="33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4FA" w:rsidRDefault="00B9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Adresa pro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4FA" w:rsidRDefault="00387771" w:rsidP="00387771">
            <w:pPr>
              <w:widowControl w:val="0"/>
              <w:autoSpaceDE w:val="0"/>
              <w:autoSpaceDN w:val="0"/>
              <w:adjustRightInd w:val="0"/>
              <w:spacing w:after="0" w:line="331" w:lineRule="exact"/>
              <w:ind w:left="240"/>
              <w:rPr>
                <w:rFonts w:ascii="Times New Roman" w:hAnsi="Times New Roman"/>
                <w:sz w:val="24"/>
                <w:szCs w:val="24"/>
              </w:rPr>
            </w:pPr>
            <w:r w:rsidRPr="00387771">
              <w:rPr>
                <w:rFonts w:ascii="Arial" w:hAnsi="Arial" w:cs="Arial"/>
                <w:color w:val="000000"/>
                <w:sz w:val="19"/>
                <w:szCs w:val="19"/>
              </w:rPr>
              <w:t>Povodí Odry, státní podnik</w:t>
            </w:r>
          </w:p>
        </w:tc>
        <w:tc>
          <w:tcPr>
            <w:tcW w:w="44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4FA" w:rsidRDefault="00B904FA" w:rsidP="00064371">
            <w:pPr>
              <w:widowControl w:val="0"/>
              <w:autoSpaceDE w:val="0"/>
              <w:autoSpaceDN w:val="0"/>
              <w:adjustRightInd w:val="0"/>
              <w:spacing w:after="0" w:line="331" w:lineRule="exact"/>
              <w:ind w:left="7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Faktura</w:t>
            </w:r>
            <w:r w:rsidR="00064371">
              <w:rPr>
                <w:rFonts w:ascii="Arial" w:hAnsi="Arial" w:cs="Arial"/>
                <w:color w:val="000000"/>
                <w:sz w:val="17"/>
                <w:szCs w:val="17"/>
              </w:rPr>
              <w:t>č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ní adresa: </w:t>
            </w:r>
            <w:r w:rsidR="00064371">
              <w:rPr>
                <w:rFonts w:ascii="Arial" w:hAnsi="Arial" w:cs="Arial"/>
                <w:color w:val="000000"/>
                <w:sz w:val="19"/>
                <w:szCs w:val="19"/>
              </w:rPr>
              <w:t>VARS BRNO a.s.</w:t>
            </w:r>
          </w:p>
        </w:tc>
      </w:tr>
      <w:tr w:rsidR="00B904FA">
        <w:trPr>
          <w:trHeight w:val="22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4FA" w:rsidRDefault="00B9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dodání: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4FA" w:rsidRDefault="00387771" w:rsidP="00387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sz w:val="24"/>
                <w:szCs w:val="24"/>
              </w:rPr>
            </w:pPr>
            <w:r w:rsidRPr="00387771">
              <w:rPr>
                <w:rFonts w:ascii="Arial" w:hAnsi="Arial" w:cs="Arial"/>
                <w:color w:val="000000"/>
                <w:sz w:val="19"/>
                <w:szCs w:val="19"/>
              </w:rPr>
              <w:t>Varenská 49</w:t>
            </w:r>
          </w:p>
        </w:tc>
        <w:tc>
          <w:tcPr>
            <w:tcW w:w="44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4FA" w:rsidRDefault="00485132" w:rsidP="0006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="00064371">
              <w:rPr>
                <w:rFonts w:ascii="Arial" w:hAnsi="Arial" w:cs="Arial"/>
                <w:color w:val="000000"/>
                <w:sz w:val="19"/>
                <w:szCs w:val="19"/>
              </w:rPr>
              <w:t>Kroftova 80c</w:t>
            </w:r>
          </w:p>
        </w:tc>
      </w:tr>
      <w:tr w:rsidR="00B904FA">
        <w:trPr>
          <w:trHeight w:val="22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4FA" w:rsidRDefault="00B9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4FA" w:rsidRDefault="00387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87771">
              <w:rPr>
                <w:rFonts w:ascii="Arial" w:hAnsi="Arial" w:cs="Arial"/>
                <w:color w:val="000000"/>
                <w:sz w:val="19"/>
                <w:szCs w:val="19"/>
              </w:rPr>
              <w:t>701 26  Ostrava</w:t>
            </w:r>
            <w:proofErr w:type="gramEnd"/>
          </w:p>
        </w:tc>
        <w:tc>
          <w:tcPr>
            <w:tcW w:w="44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4FA" w:rsidRDefault="00485132" w:rsidP="0006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="00B904FA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  <w:r w:rsidR="00064371">
              <w:rPr>
                <w:rFonts w:ascii="Arial" w:hAnsi="Arial" w:cs="Arial"/>
                <w:color w:val="000000"/>
                <w:sz w:val="19"/>
                <w:szCs w:val="19"/>
              </w:rPr>
              <w:t>1600</w:t>
            </w:r>
            <w:r w:rsidR="00B904FA">
              <w:rPr>
                <w:rFonts w:ascii="Arial" w:hAnsi="Arial" w:cs="Arial"/>
                <w:color w:val="000000"/>
                <w:sz w:val="19"/>
                <w:szCs w:val="19"/>
              </w:rPr>
              <w:t xml:space="preserve"> BRNO</w:t>
            </w:r>
          </w:p>
        </w:tc>
      </w:tr>
      <w:tr w:rsidR="00B904FA">
        <w:trPr>
          <w:trHeight w:val="254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4FA" w:rsidRDefault="00B9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4FA" w:rsidRDefault="00B9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CZECH REPUBLIC</w:t>
            </w:r>
          </w:p>
        </w:tc>
        <w:tc>
          <w:tcPr>
            <w:tcW w:w="44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4FA" w:rsidRDefault="00485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r w:rsidR="00B904FA">
              <w:rPr>
                <w:rFonts w:ascii="Arial" w:hAnsi="Arial" w:cs="Arial"/>
                <w:color w:val="000000"/>
                <w:sz w:val="19"/>
                <w:szCs w:val="19"/>
              </w:rPr>
              <w:t>CZECH REPUBLIC</w:t>
            </w:r>
          </w:p>
        </w:tc>
      </w:tr>
      <w:tr w:rsidR="00B904FA">
        <w:trPr>
          <w:trHeight w:val="68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4FA" w:rsidRDefault="00B9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Telefon: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4FA" w:rsidRDefault="00B9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4FA" w:rsidRDefault="00B9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Telefon:</w:t>
            </w:r>
          </w:p>
        </w:tc>
      </w:tr>
      <w:tr w:rsidR="00B904FA">
        <w:trPr>
          <w:trHeight w:val="221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4FA" w:rsidRDefault="00B9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Fax: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4FA" w:rsidRDefault="00B9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4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4FA" w:rsidRDefault="00B9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Fax:</w:t>
            </w:r>
          </w:p>
        </w:tc>
      </w:tr>
    </w:tbl>
    <w:p w:rsidR="00B904FA" w:rsidRDefault="00DC4B7E">
      <w:pPr>
        <w:widowControl w:val="0"/>
        <w:autoSpaceDE w:val="0"/>
        <w:autoSpaceDN w:val="0"/>
        <w:adjustRightInd w:val="0"/>
        <w:spacing w:after="0" w:line="224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39370</wp:posOffset>
                </wp:positionH>
                <wp:positionV relativeFrom="paragraph">
                  <wp:posOffset>100965</wp:posOffset>
                </wp:positionV>
                <wp:extent cx="0" cy="774065"/>
                <wp:effectExtent l="0" t="0" r="0" b="0"/>
                <wp:wrapNone/>
                <wp:docPr id="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74065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A2BF86" id="Line 1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1pt,7.95pt" to="3.1pt,6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" o:allowincell="f" strokeweight=".84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6460490</wp:posOffset>
                </wp:positionH>
                <wp:positionV relativeFrom="paragraph">
                  <wp:posOffset>100965</wp:posOffset>
                </wp:positionV>
                <wp:extent cx="0" cy="774065"/>
                <wp:effectExtent l="0" t="0" r="0" b="0"/>
                <wp:wrapNone/>
                <wp:docPr id="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74065"/>
                        </a:xfrm>
                        <a:prstGeom prst="line">
                          <a:avLst/>
                        </a:prstGeom>
                        <a:noFill/>
                        <a:ln w="106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D5E748" id="Line 12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8.7pt,7.95pt" to="508.7pt,6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" o:allowincell="f" strokeweight=".296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106045</wp:posOffset>
                </wp:positionV>
                <wp:extent cx="6431280" cy="0"/>
                <wp:effectExtent l="0" t="0" r="0" b="0"/>
                <wp:wrapNone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1280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E596DD" id="Line 13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pt,8.35pt" to="509.1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" o:allowincell="f" strokeweight=".84pt"/>
            </w:pict>
          </mc:Fallback>
        </mc:AlternateContent>
      </w:r>
    </w:p>
    <w:p w:rsidR="00B904FA" w:rsidRDefault="00B904FA">
      <w:pPr>
        <w:widowControl w:val="0"/>
        <w:overflowPunct w:val="0"/>
        <w:autoSpaceDE w:val="0"/>
        <w:autoSpaceDN w:val="0"/>
        <w:adjustRightInd w:val="0"/>
        <w:spacing w:after="0" w:line="185" w:lineRule="auto"/>
        <w:ind w:left="120" w:right="70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000000"/>
          <w:sz w:val="17"/>
          <w:szCs w:val="17"/>
        </w:rPr>
        <w:t>Pokud má Vaše organizace p</w:t>
      </w:r>
      <w:r w:rsidR="00DC11BA">
        <w:rPr>
          <w:rFonts w:ascii="Arial" w:hAnsi="Arial" w:cs="Arial"/>
          <w:color w:val="000000"/>
          <w:sz w:val="17"/>
          <w:szCs w:val="17"/>
        </w:rPr>
        <w:t>ř</w:t>
      </w:r>
      <w:r>
        <w:rPr>
          <w:rFonts w:ascii="Arial" w:hAnsi="Arial" w:cs="Arial"/>
          <w:color w:val="000000"/>
          <w:sz w:val="17"/>
          <w:szCs w:val="17"/>
        </w:rPr>
        <w:t xml:space="preserve">edplacený program </w:t>
      </w:r>
      <w:proofErr w:type="spellStart"/>
      <w:r>
        <w:rPr>
          <w:rFonts w:ascii="Arial" w:hAnsi="Arial" w:cs="Arial"/>
          <w:color w:val="000000"/>
          <w:sz w:val="17"/>
          <w:szCs w:val="17"/>
        </w:rPr>
        <w:t>Bentley</w:t>
      </w:r>
      <w:proofErr w:type="spellEnd"/>
      <w:r>
        <w:rPr>
          <w:rFonts w:ascii="Arial" w:hAnsi="Arial" w:cs="Arial"/>
          <w:color w:val="000000"/>
          <w:sz w:val="17"/>
          <w:szCs w:val="17"/>
        </w:rPr>
        <w:t xml:space="preserve"> SELECT, ceny SELECT</w:t>
      </w:r>
      <w:r w:rsidR="00DC11BA">
        <w:rPr>
          <w:rFonts w:ascii="Arial" w:hAnsi="Arial" w:cs="Arial"/>
          <w:color w:val="000000"/>
          <w:sz w:val="17"/>
          <w:szCs w:val="17"/>
        </w:rPr>
        <w:t xml:space="preserve"> </w:t>
      </w:r>
      <w:r>
        <w:rPr>
          <w:rFonts w:ascii="Arial" w:hAnsi="Arial" w:cs="Arial"/>
          <w:color w:val="000000"/>
          <w:sz w:val="17"/>
          <w:szCs w:val="17"/>
        </w:rPr>
        <w:t>poplatk</w:t>
      </w:r>
      <w:r w:rsidR="00DC11BA">
        <w:rPr>
          <w:rFonts w:ascii="Arial" w:hAnsi="Arial" w:cs="Arial"/>
          <w:color w:val="000000"/>
          <w:sz w:val="17"/>
          <w:szCs w:val="17"/>
        </w:rPr>
        <w:t>ů</w:t>
      </w:r>
      <w:r>
        <w:rPr>
          <w:rFonts w:ascii="Arial" w:hAnsi="Arial" w:cs="Arial"/>
          <w:color w:val="000000"/>
          <w:sz w:val="17"/>
          <w:szCs w:val="17"/>
        </w:rPr>
        <w:t xml:space="preserve"> uvedené na této stran</w:t>
      </w:r>
      <w:r w:rsidR="00DC11BA">
        <w:rPr>
          <w:rFonts w:ascii="Arial" w:hAnsi="Arial" w:cs="Arial"/>
          <w:color w:val="000000"/>
          <w:sz w:val="17"/>
          <w:szCs w:val="17"/>
        </w:rPr>
        <w:t>ě</w:t>
      </w:r>
      <w:r>
        <w:rPr>
          <w:rFonts w:ascii="Arial" w:hAnsi="Arial" w:cs="Arial"/>
          <w:color w:val="000000"/>
          <w:sz w:val="17"/>
          <w:szCs w:val="17"/>
        </w:rPr>
        <w:t xml:space="preserve"> nabídky jsou pom</w:t>
      </w:r>
      <w:r w:rsidR="00DC11BA">
        <w:rPr>
          <w:rFonts w:ascii="Arial" w:hAnsi="Arial" w:cs="Arial"/>
          <w:color w:val="000000"/>
          <w:sz w:val="17"/>
          <w:szCs w:val="17"/>
        </w:rPr>
        <w:t>ě</w:t>
      </w:r>
      <w:r>
        <w:rPr>
          <w:rFonts w:ascii="Arial" w:hAnsi="Arial" w:cs="Arial"/>
          <w:color w:val="000000"/>
          <w:sz w:val="17"/>
          <w:szCs w:val="17"/>
        </w:rPr>
        <w:t>rov</w:t>
      </w:r>
      <w:r w:rsidR="00DC11BA">
        <w:rPr>
          <w:rFonts w:ascii="Arial" w:hAnsi="Arial" w:cs="Arial"/>
          <w:color w:val="000000"/>
          <w:sz w:val="17"/>
          <w:szCs w:val="17"/>
        </w:rPr>
        <w:t>ě</w:t>
      </w:r>
      <w:r>
        <w:rPr>
          <w:rFonts w:ascii="Arial" w:hAnsi="Arial" w:cs="Arial"/>
          <w:color w:val="000000"/>
          <w:sz w:val="17"/>
          <w:szCs w:val="17"/>
        </w:rPr>
        <w:t xml:space="preserve"> rozd</w:t>
      </w:r>
      <w:r w:rsidR="00DC11BA">
        <w:rPr>
          <w:rFonts w:ascii="Arial" w:hAnsi="Arial" w:cs="Arial"/>
          <w:color w:val="000000"/>
          <w:sz w:val="17"/>
          <w:szCs w:val="17"/>
        </w:rPr>
        <w:t>ě</w:t>
      </w:r>
      <w:r>
        <w:rPr>
          <w:rFonts w:ascii="Arial" w:hAnsi="Arial" w:cs="Arial"/>
          <w:color w:val="000000"/>
          <w:sz w:val="17"/>
          <w:szCs w:val="17"/>
        </w:rPr>
        <w:t>leny do konce Vašeho aktuálního zú</w:t>
      </w:r>
      <w:r w:rsidR="00DC11BA">
        <w:rPr>
          <w:rFonts w:ascii="Arial" w:hAnsi="Arial" w:cs="Arial"/>
          <w:color w:val="000000"/>
          <w:sz w:val="17"/>
          <w:szCs w:val="17"/>
        </w:rPr>
        <w:t>č</w:t>
      </w:r>
      <w:r>
        <w:rPr>
          <w:rFonts w:ascii="Arial" w:hAnsi="Arial" w:cs="Arial"/>
          <w:color w:val="000000"/>
          <w:sz w:val="17"/>
          <w:szCs w:val="17"/>
        </w:rPr>
        <w:t>tovacího období. Faktury budou pokud možno vystavovány na základ</w:t>
      </w:r>
      <w:r w:rsidR="00DC11BA">
        <w:rPr>
          <w:rFonts w:ascii="Arial" w:hAnsi="Arial" w:cs="Arial"/>
          <w:color w:val="000000"/>
          <w:sz w:val="17"/>
          <w:szCs w:val="17"/>
        </w:rPr>
        <w:t>ě</w:t>
      </w:r>
      <w:r>
        <w:rPr>
          <w:rFonts w:ascii="Arial" w:hAnsi="Arial" w:cs="Arial"/>
          <w:color w:val="000000"/>
          <w:sz w:val="17"/>
          <w:szCs w:val="17"/>
        </w:rPr>
        <w:t xml:space="preserve"> zú</w:t>
      </w:r>
      <w:r w:rsidR="00DC11BA">
        <w:rPr>
          <w:rFonts w:ascii="Arial" w:hAnsi="Arial" w:cs="Arial"/>
          <w:color w:val="000000"/>
          <w:sz w:val="17"/>
          <w:szCs w:val="17"/>
        </w:rPr>
        <w:t>č</w:t>
      </w:r>
      <w:r>
        <w:rPr>
          <w:rFonts w:ascii="Arial" w:hAnsi="Arial" w:cs="Arial"/>
          <w:color w:val="000000"/>
          <w:sz w:val="17"/>
          <w:szCs w:val="17"/>
        </w:rPr>
        <w:t>tovacího období uvedeného níže. Sou</w:t>
      </w:r>
      <w:r w:rsidR="00DC11BA">
        <w:rPr>
          <w:rFonts w:ascii="Arial" w:hAnsi="Arial" w:cs="Arial"/>
          <w:color w:val="000000"/>
          <w:sz w:val="17"/>
          <w:szCs w:val="17"/>
        </w:rPr>
        <w:t>č</w:t>
      </w:r>
      <w:r>
        <w:rPr>
          <w:rFonts w:ascii="Arial" w:hAnsi="Arial" w:cs="Arial"/>
          <w:color w:val="000000"/>
          <w:sz w:val="17"/>
          <w:szCs w:val="17"/>
        </w:rPr>
        <w:t xml:space="preserve">et za tuto první </w:t>
      </w:r>
      <w:r w:rsidR="00DC11BA">
        <w:rPr>
          <w:rFonts w:ascii="Arial" w:hAnsi="Arial" w:cs="Arial"/>
          <w:color w:val="000000"/>
          <w:sz w:val="17"/>
          <w:szCs w:val="17"/>
        </w:rPr>
        <w:t>čá</w:t>
      </w:r>
      <w:r>
        <w:rPr>
          <w:rFonts w:ascii="Arial" w:hAnsi="Arial" w:cs="Arial"/>
          <w:color w:val="000000"/>
          <w:sz w:val="17"/>
          <w:szCs w:val="17"/>
        </w:rPr>
        <w:t>st nabídky pro Vás p</w:t>
      </w:r>
      <w:r w:rsidR="00DC11BA">
        <w:rPr>
          <w:rFonts w:ascii="Arial" w:hAnsi="Arial" w:cs="Arial"/>
          <w:color w:val="000000"/>
          <w:sz w:val="17"/>
          <w:szCs w:val="17"/>
        </w:rPr>
        <w:t>ř</w:t>
      </w:r>
      <w:r>
        <w:rPr>
          <w:rFonts w:ascii="Arial" w:hAnsi="Arial" w:cs="Arial"/>
          <w:color w:val="000000"/>
          <w:sz w:val="17"/>
          <w:szCs w:val="17"/>
        </w:rPr>
        <w:t>edstavuje objem aktuální zakázky, která bude fakturována.</w:t>
      </w:r>
    </w:p>
    <w:p w:rsidR="00B904FA" w:rsidRDefault="00DC4B7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172085</wp:posOffset>
                </wp:positionV>
                <wp:extent cx="6431280" cy="0"/>
                <wp:effectExtent l="0" t="0" r="0" b="0"/>
                <wp:wrapNone/>
                <wp:docPr id="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1280" cy="0"/>
                        </a:xfrm>
                        <a:prstGeom prst="line">
                          <a:avLst/>
                        </a:prstGeom>
                        <a:noFill/>
                        <a:ln w="106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D3CF88" id="Line 14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pt,13.55pt" to="509.1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" o:allowincell="f" strokeweight=".29631mm"/>
            </w:pict>
          </mc:Fallback>
        </mc:AlternateContent>
      </w:r>
    </w:p>
    <w:p w:rsidR="00B904FA" w:rsidRDefault="00B904FA">
      <w:pPr>
        <w:widowControl w:val="0"/>
        <w:autoSpaceDE w:val="0"/>
        <w:autoSpaceDN w:val="0"/>
        <w:adjustRightInd w:val="0"/>
        <w:spacing w:after="0" w:line="207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4220"/>
        <w:gridCol w:w="840"/>
        <w:gridCol w:w="2020"/>
        <w:gridCol w:w="1260"/>
        <w:gridCol w:w="1360"/>
      </w:tblGrid>
      <w:tr w:rsidR="00B904FA">
        <w:trPr>
          <w:trHeight w:val="242"/>
        </w:trPr>
        <w:tc>
          <w:tcPr>
            <w:tcW w:w="4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B904FA" w:rsidRDefault="00B9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SELECT Poplatky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B904FA" w:rsidRDefault="00B9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000000"/>
            <w:vAlign w:val="bottom"/>
          </w:tcPr>
          <w:p w:rsidR="00B904FA" w:rsidRDefault="00B9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B904FA" w:rsidRDefault="00B9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B904FA" w:rsidRDefault="00B9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B904FA">
        <w:trPr>
          <w:trHeight w:val="221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904FA" w:rsidRDefault="00B9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6"/>
                <w:sz w:val="17"/>
                <w:szCs w:val="17"/>
              </w:rPr>
              <w:t>Polož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904FA" w:rsidRDefault="00B904FA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Katalogové </w:t>
            </w:r>
            <w:r w:rsidR="00BE7EF3">
              <w:rPr>
                <w:rFonts w:ascii="Arial" w:hAnsi="Arial" w:cs="Arial"/>
                <w:b/>
                <w:bCs/>
                <w:sz w:val="14"/>
                <w:szCs w:val="14"/>
              </w:rPr>
              <w:t>čí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slo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904FA" w:rsidRDefault="00B9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6"/>
                <w:sz w:val="17"/>
                <w:szCs w:val="17"/>
              </w:rPr>
              <w:t>Množství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904FA" w:rsidRDefault="00B9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9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Jednotková cena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904FA" w:rsidRDefault="00B9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Celkem</w:t>
            </w:r>
          </w:p>
        </w:tc>
      </w:tr>
      <w:tr w:rsidR="00B904FA">
        <w:trPr>
          <w:trHeight w:val="221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904FA" w:rsidRDefault="00B9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w w:val="94"/>
                <w:sz w:val="17"/>
                <w:szCs w:val="17"/>
              </w:rPr>
              <w:t>ka</w:t>
            </w:r>
            <w:proofErr w:type="spellEnd"/>
          </w:p>
        </w:tc>
        <w:tc>
          <w:tcPr>
            <w:tcW w:w="4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904FA" w:rsidRDefault="00B9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Popis položky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904FA" w:rsidRDefault="00B9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4FA" w:rsidRDefault="00B9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904FA" w:rsidRDefault="00B9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904FA" w:rsidRDefault="00B9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B904FA">
        <w:trPr>
          <w:trHeight w:val="19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04FA" w:rsidRDefault="00BE7EF3">
            <w:pPr>
              <w:widowControl w:val="0"/>
              <w:autoSpaceDE w:val="0"/>
              <w:autoSpaceDN w:val="0"/>
              <w:adjustRightInd w:val="0"/>
              <w:spacing w:after="0" w:line="19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čí</w:t>
            </w:r>
            <w:r w:rsidR="00B904FA">
              <w:rPr>
                <w:rFonts w:ascii="Arial" w:hAnsi="Arial" w:cs="Arial"/>
                <w:b/>
                <w:bCs/>
                <w:sz w:val="14"/>
                <w:szCs w:val="14"/>
              </w:rPr>
              <w:t>slo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4FA" w:rsidRDefault="00B9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4FA" w:rsidRDefault="00B9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904FA" w:rsidRDefault="00B9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4FA" w:rsidRDefault="00B9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904FA" w:rsidRDefault="00B904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D4774E">
        <w:trPr>
          <w:trHeight w:val="26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4774E" w:rsidRDefault="00D4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8"/>
                <w:sz w:val="20"/>
                <w:szCs w:val="20"/>
              </w:rPr>
              <w:t>10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4774E" w:rsidRDefault="00D4774E" w:rsidP="00387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7"/>
                <w:szCs w:val="17"/>
              </w:rPr>
              <w:t>15</w:t>
            </w:r>
            <w:r w:rsidR="00387771">
              <w:rPr>
                <w:rFonts w:ascii="Arial" w:hAnsi="Arial" w:cs="Arial"/>
                <w:sz w:val="17"/>
                <w:szCs w:val="17"/>
              </w:rPr>
              <w:t>65</w:t>
            </w:r>
            <w:r>
              <w:rPr>
                <w:rFonts w:ascii="Arial" w:hAnsi="Arial" w:cs="Arial"/>
                <w:sz w:val="17"/>
                <w:szCs w:val="17"/>
              </w:rPr>
              <w:t xml:space="preserve">/ </w:t>
            </w:r>
            <w:proofErr w:type="spellStart"/>
            <w:r w:rsidR="00387771" w:rsidRPr="00387771">
              <w:rPr>
                <w:rFonts w:ascii="Arial" w:hAnsi="Arial" w:cs="Arial"/>
                <w:sz w:val="17"/>
                <w:szCs w:val="17"/>
              </w:rPr>
              <w:t>ProjectWise</w:t>
            </w:r>
            <w:proofErr w:type="spellEnd"/>
            <w:r w:rsidR="00387771" w:rsidRPr="00387771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="00387771" w:rsidRPr="00387771">
              <w:rPr>
                <w:rFonts w:ascii="Arial" w:hAnsi="Arial" w:cs="Arial"/>
                <w:sz w:val="17"/>
                <w:szCs w:val="17"/>
              </w:rPr>
              <w:t>InterPlot</w:t>
            </w:r>
            <w:proofErr w:type="spellEnd"/>
            <w:r w:rsidR="00387771" w:rsidRPr="00387771">
              <w:rPr>
                <w:rFonts w:ascii="Arial" w:hAnsi="Arial" w:cs="Arial"/>
                <w:sz w:val="17"/>
                <w:szCs w:val="17"/>
              </w:rPr>
              <w:t xml:space="preserve"> Driver </w:t>
            </w:r>
            <w:proofErr w:type="spellStart"/>
            <w:r w:rsidR="00387771" w:rsidRPr="00387771">
              <w:rPr>
                <w:rFonts w:ascii="Arial" w:hAnsi="Arial" w:cs="Arial"/>
                <w:sz w:val="17"/>
                <w:szCs w:val="17"/>
              </w:rPr>
              <w:t>Pack</w:t>
            </w:r>
            <w:proofErr w:type="spellEnd"/>
            <w:r w:rsidR="00387771">
              <w:rPr>
                <w:rFonts w:ascii="Arial" w:hAnsi="Arial" w:cs="Arial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z w:val="17"/>
                <w:szCs w:val="17"/>
              </w:rPr>
              <w:t>Sub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4774E" w:rsidRDefault="00645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774E" w:rsidRDefault="00D4774E" w:rsidP="00C01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7"/>
                <w:szCs w:val="17"/>
              </w:rPr>
              <w:t>Ceníková cena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4774E" w:rsidRDefault="00171F32" w:rsidP="0025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  <w:r w:rsidR="00D4774E">
              <w:rPr>
                <w:rFonts w:ascii="Arial" w:hAnsi="Arial" w:cs="Arial"/>
                <w:sz w:val="17"/>
                <w:szCs w:val="17"/>
              </w:rPr>
              <w:t>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4774E" w:rsidRDefault="00645DDE" w:rsidP="00645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  <w:r w:rsidR="00D4774E">
              <w:rPr>
                <w:rFonts w:ascii="Arial" w:hAnsi="Arial" w:cs="Arial"/>
                <w:sz w:val="17"/>
                <w:szCs w:val="17"/>
              </w:rPr>
              <w:t>.00</w:t>
            </w:r>
          </w:p>
        </w:tc>
      </w:tr>
      <w:tr w:rsidR="00D4774E">
        <w:trPr>
          <w:trHeight w:val="22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4774E" w:rsidRDefault="00D4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4774E" w:rsidRPr="00BE7EF3" w:rsidRDefault="00D4774E" w:rsidP="00252750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left="1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4774E" w:rsidRDefault="00D4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774E" w:rsidRDefault="00D4774E" w:rsidP="00C01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7"/>
                <w:szCs w:val="17"/>
              </w:rPr>
              <w:t>Celková cena za položku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4774E" w:rsidRDefault="00171F32" w:rsidP="00441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1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  <w:r w:rsidR="00D4774E">
              <w:rPr>
                <w:rFonts w:ascii="Arial" w:hAnsi="Arial" w:cs="Arial"/>
                <w:sz w:val="17"/>
                <w:szCs w:val="17"/>
              </w:rPr>
              <w:t>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4774E" w:rsidRDefault="00D4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D4774E" w:rsidTr="002C4806">
        <w:trPr>
          <w:trHeight w:val="19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4774E" w:rsidRDefault="00D4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715EC" w:rsidRPr="002715EC" w:rsidRDefault="002715EC" w:rsidP="00252750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4774E" w:rsidRDefault="00D47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4774E" w:rsidRDefault="00D4774E" w:rsidP="00C01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4774E" w:rsidRDefault="00D4774E" w:rsidP="00C01B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715EC" w:rsidRDefault="00271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2715EC" w:rsidTr="002715EC">
        <w:trPr>
          <w:trHeight w:val="197"/>
        </w:trPr>
        <w:tc>
          <w:tcPr>
            <w:tcW w:w="540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2715EC" w:rsidRDefault="002715EC" w:rsidP="00656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8"/>
                <w:sz w:val="20"/>
                <w:szCs w:val="20"/>
              </w:rPr>
              <w:t>20</w:t>
            </w:r>
          </w:p>
        </w:tc>
        <w:tc>
          <w:tcPr>
            <w:tcW w:w="4220" w:type="dxa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2715EC" w:rsidRDefault="002715EC" w:rsidP="00656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1003/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MicroStation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SELECT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Subscription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2715EC" w:rsidRDefault="00387771" w:rsidP="00656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right w:val="nil"/>
            </w:tcBorders>
            <w:vAlign w:val="bottom"/>
          </w:tcPr>
          <w:p w:rsidR="002715EC" w:rsidRDefault="002715EC" w:rsidP="00656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7"/>
                <w:szCs w:val="17"/>
              </w:rPr>
              <w:t>Ceníková cena</w:t>
            </w:r>
          </w:p>
        </w:tc>
        <w:tc>
          <w:tcPr>
            <w:tcW w:w="1260" w:type="dxa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2715EC" w:rsidRDefault="00DA20E7" w:rsidP="00DA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7"/>
                <w:szCs w:val="17"/>
              </w:rPr>
              <w:t>53</w:t>
            </w:r>
            <w:r w:rsidR="002715EC">
              <w:rPr>
                <w:rFonts w:ascii="Arial" w:hAnsi="Arial" w:cs="Arial"/>
                <w:sz w:val="17"/>
                <w:szCs w:val="17"/>
              </w:rPr>
              <w:t>,</w:t>
            </w:r>
            <w:r>
              <w:rPr>
                <w:rFonts w:ascii="Arial" w:hAnsi="Arial" w:cs="Arial"/>
                <w:sz w:val="17"/>
                <w:szCs w:val="17"/>
              </w:rPr>
              <w:t>256</w:t>
            </w:r>
            <w:r w:rsidR="002715EC">
              <w:rPr>
                <w:rFonts w:ascii="Arial" w:hAnsi="Arial" w:cs="Arial"/>
                <w:sz w:val="17"/>
                <w:szCs w:val="17"/>
              </w:rPr>
              <w:t>.00</w:t>
            </w:r>
          </w:p>
        </w:tc>
        <w:tc>
          <w:tcPr>
            <w:tcW w:w="1360" w:type="dxa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2715EC" w:rsidRDefault="00DA20E7" w:rsidP="00803B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7"/>
                <w:szCs w:val="17"/>
              </w:rPr>
              <w:t>53,256</w:t>
            </w:r>
            <w:r w:rsidR="002715EC">
              <w:rPr>
                <w:rFonts w:ascii="Arial" w:hAnsi="Arial" w:cs="Arial"/>
                <w:sz w:val="17"/>
                <w:szCs w:val="17"/>
              </w:rPr>
              <w:t>.00</w:t>
            </w:r>
          </w:p>
        </w:tc>
      </w:tr>
      <w:tr w:rsidR="002715EC" w:rsidTr="002715EC">
        <w:trPr>
          <w:trHeight w:val="197"/>
        </w:trPr>
        <w:tc>
          <w:tcPr>
            <w:tcW w:w="540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2715EC" w:rsidRDefault="002715EC" w:rsidP="00656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220" w:type="dxa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2715EC" w:rsidRPr="00BE7EF3" w:rsidRDefault="002715EC" w:rsidP="00DA20E7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left="100"/>
              <w:rPr>
                <w:rFonts w:ascii="Times New Roman" w:hAnsi="Times New Roman"/>
                <w:sz w:val="16"/>
                <w:szCs w:val="16"/>
              </w:rPr>
            </w:pPr>
            <w:r w:rsidRPr="00BE7EF3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Aktuální zúčtovací období smlouvy </w:t>
            </w:r>
            <w:proofErr w:type="gramStart"/>
            <w:r w:rsidRPr="00BE7EF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</w:t>
            </w:r>
            <w:r w:rsidRPr="00BE7EF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prosince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BE7EF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</w:t>
            </w:r>
            <w:r w:rsidR="00485C3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  <w:r w:rsidR="00DA20E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2715EC" w:rsidRDefault="002715EC" w:rsidP="00656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20" w:type="dxa"/>
            <w:tcBorders>
              <w:top w:val="nil"/>
              <w:left w:val="nil"/>
              <w:right w:val="nil"/>
            </w:tcBorders>
            <w:vAlign w:val="bottom"/>
          </w:tcPr>
          <w:p w:rsidR="002715EC" w:rsidRDefault="002715EC" w:rsidP="00656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7"/>
                <w:szCs w:val="17"/>
              </w:rPr>
              <w:t>Celková cena za položku</w:t>
            </w:r>
          </w:p>
        </w:tc>
        <w:tc>
          <w:tcPr>
            <w:tcW w:w="1260" w:type="dxa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2715EC" w:rsidRDefault="00DA20E7" w:rsidP="00E87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1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7"/>
                <w:szCs w:val="17"/>
              </w:rPr>
              <w:t>53,256</w:t>
            </w:r>
            <w:r w:rsidR="002715EC">
              <w:rPr>
                <w:rFonts w:ascii="Arial" w:hAnsi="Arial" w:cs="Arial"/>
                <w:sz w:val="17"/>
                <w:szCs w:val="17"/>
              </w:rPr>
              <w:t>.00</w:t>
            </w:r>
          </w:p>
        </w:tc>
        <w:tc>
          <w:tcPr>
            <w:tcW w:w="1360" w:type="dxa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2715EC" w:rsidRDefault="002715EC" w:rsidP="00656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2715EC" w:rsidTr="002715EC">
        <w:trPr>
          <w:trHeight w:val="197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715EC" w:rsidRDefault="002715EC" w:rsidP="00656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220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715EC" w:rsidRPr="002715EC" w:rsidRDefault="002715EC" w:rsidP="00DA20E7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E7EF3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do </w:t>
            </w:r>
            <w:proofErr w:type="gramStart"/>
            <w:r w:rsidRPr="00BE7EF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15.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prosince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BE7EF3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</w:t>
            </w:r>
            <w:r w:rsidR="00AB0A1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  <w:r w:rsidR="00DA20E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840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715EC" w:rsidRDefault="002715EC" w:rsidP="00656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020" w:type="dxa"/>
            <w:tcBorders>
              <w:left w:val="nil"/>
              <w:bottom w:val="single" w:sz="8" w:space="0" w:color="auto"/>
              <w:right w:val="nil"/>
            </w:tcBorders>
            <w:vAlign w:val="bottom"/>
          </w:tcPr>
          <w:p w:rsidR="002715EC" w:rsidRDefault="002715EC" w:rsidP="00656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60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715EC" w:rsidRDefault="002715EC" w:rsidP="00656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60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715EC" w:rsidRDefault="002715EC" w:rsidP="00656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387771" w:rsidTr="002715EC">
        <w:trPr>
          <w:trHeight w:val="197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7771" w:rsidRDefault="00387771" w:rsidP="00815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8"/>
                <w:sz w:val="20"/>
                <w:szCs w:val="20"/>
              </w:rPr>
              <w:t>30</w:t>
            </w:r>
          </w:p>
        </w:tc>
        <w:tc>
          <w:tcPr>
            <w:tcW w:w="4220" w:type="dxa"/>
            <w:tcBorders>
              <w:left w:val="nil"/>
              <w:right w:val="single" w:sz="8" w:space="0" w:color="auto"/>
            </w:tcBorders>
            <w:vAlign w:val="bottom"/>
          </w:tcPr>
          <w:p w:rsidR="00387771" w:rsidRDefault="00387771" w:rsidP="00815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1559/ </w:t>
            </w:r>
            <w:proofErr w:type="spellStart"/>
            <w:r w:rsidRPr="00387771">
              <w:rPr>
                <w:rFonts w:ascii="Arial" w:hAnsi="Arial" w:cs="Arial"/>
                <w:sz w:val="17"/>
                <w:szCs w:val="17"/>
              </w:rPr>
              <w:t>ProjectWise</w:t>
            </w:r>
            <w:proofErr w:type="spellEnd"/>
            <w:r w:rsidRPr="00387771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387771">
              <w:rPr>
                <w:rFonts w:ascii="Arial" w:hAnsi="Arial" w:cs="Arial"/>
                <w:sz w:val="17"/>
                <w:szCs w:val="17"/>
              </w:rPr>
              <w:t>InterPlot</w:t>
            </w:r>
            <w:proofErr w:type="spellEnd"/>
            <w:r w:rsidRPr="00387771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387771">
              <w:rPr>
                <w:rFonts w:ascii="Arial" w:hAnsi="Arial" w:cs="Arial"/>
                <w:sz w:val="17"/>
                <w:szCs w:val="17"/>
              </w:rPr>
              <w:t>Raster</w:t>
            </w:r>
            <w:proofErr w:type="spellEnd"/>
            <w:r w:rsidRPr="00387771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387771">
              <w:rPr>
                <w:rFonts w:ascii="Arial" w:hAnsi="Arial" w:cs="Arial"/>
                <w:sz w:val="17"/>
                <w:szCs w:val="17"/>
              </w:rPr>
              <w:t>Offl</w:t>
            </w:r>
            <w:r>
              <w:rPr>
                <w:rFonts w:ascii="Arial" w:hAnsi="Arial" w:cs="Arial"/>
                <w:sz w:val="17"/>
                <w:szCs w:val="17"/>
              </w:rPr>
              <w:t>ine</w:t>
            </w:r>
            <w:proofErr w:type="spellEnd"/>
            <w:r w:rsidRPr="00387771">
              <w:rPr>
                <w:rFonts w:ascii="Arial" w:hAnsi="Arial" w:cs="Arial"/>
                <w:sz w:val="17"/>
                <w:szCs w:val="17"/>
              </w:rPr>
              <w:t xml:space="preserve"> Dr</w:t>
            </w:r>
            <w:r>
              <w:rPr>
                <w:rFonts w:ascii="Arial" w:hAnsi="Arial" w:cs="Arial"/>
                <w:sz w:val="17"/>
                <w:szCs w:val="17"/>
              </w:rPr>
              <w:t>iver Sub</w:t>
            </w:r>
          </w:p>
        </w:tc>
        <w:tc>
          <w:tcPr>
            <w:tcW w:w="840" w:type="dxa"/>
            <w:tcBorders>
              <w:left w:val="nil"/>
              <w:right w:val="single" w:sz="8" w:space="0" w:color="auto"/>
            </w:tcBorders>
            <w:vAlign w:val="bottom"/>
          </w:tcPr>
          <w:p w:rsidR="00387771" w:rsidRDefault="00645DDE" w:rsidP="00815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2020" w:type="dxa"/>
            <w:tcBorders>
              <w:left w:val="nil"/>
              <w:right w:val="nil"/>
            </w:tcBorders>
            <w:vAlign w:val="bottom"/>
          </w:tcPr>
          <w:p w:rsidR="00387771" w:rsidRDefault="00387771" w:rsidP="00815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7"/>
                <w:szCs w:val="17"/>
              </w:rPr>
              <w:t>Ceníková cena</w:t>
            </w:r>
          </w:p>
        </w:tc>
        <w:tc>
          <w:tcPr>
            <w:tcW w:w="1260" w:type="dxa"/>
            <w:tcBorders>
              <w:left w:val="nil"/>
              <w:right w:val="single" w:sz="8" w:space="0" w:color="auto"/>
            </w:tcBorders>
            <w:vAlign w:val="bottom"/>
          </w:tcPr>
          <w:p w:rsidR="00387771" w:rsidRDefault="00171F32" w:rsidP="00171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  <w:r w:rsidR="00387771">
              <w:rPr>
                <w:rFonts w:ascii="Arial" w:hAnsi="Arial" w:cs="Arial"/>
                <w:sz w:val="17"/>
                <w:szCs w:val="17"/>
              </w:rPr>
              <w:t>.00</w:t>
            </w:r>
          </w:p>
        </w:tc>
        <w:tc>
          <w:tcPr>
            <w:tcW w:w="1360" w:type="dxa"/>
            <w:tcBorders>
              <w:left w:val="nil"/>
              <w:right w:val="single" w:sz="8" w:space="0" w:color="auto"/>
            </w:tcBorders>
            <w:vAlign w:val="bottom"/>
          </w:tcPr>
          <w:p w:rsidR="00387771" w:rsidRDefault="00645DDE" w:rsidP="00645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  <w:r w:rsidR="00387771">
              <w:rPr>
                <w:rFonts w:ascii="Arial" w:hAnsi="Arial" w:cs="Arial"/>
                <w:sz w:val="17"/>
                <w:szCs w:val="17"/>
              </w:rPr>
              <w:t>.00</w:t>
            </w:r>
          </w:p>
        </w:tc>
      </w:tr>
      <w:tr w:rsidR="00387771" w:rsidTr="00387771">
        <w:trPr>
          <w:trHeight w:val="197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7771" w:rsidRDefault="00387771" w:rsidP="00815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220" w:type="dxa"/>
            <w:tcBorders>
              <w:left w:val="nil"/>
              <w:right w:val="single" w:sz="8" w:space="0" w:color="auto"/>
            </w:tcBorders>
            <w:vAlign w:val="bottom"/>
          </w:tcPr>
          <w:p w:rsidR="00387771" w:rsidRPr="00BE7EF3" w:rsidRDefault="00387771" w:rsidP="00252750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left="1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left w:val="nil"/>
              <w:right w:val="single" w:sz="8" w:space="0" w:color="auto"/>
            </w:tcBorders>
            <w:vAlign w:val="bottom"/>
          </w:tcPr>
          <w:p w:rsidR="00387771" w:rsidRDefault="00387771" w:rsidP="00815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20" w:type="dxa"/>
            <w:tcBorders>
              <w:left w:val="nil"/>
              <w:right w:val="nil"/>
            </w:tcBorders>
            <w:vAlign w:val="bottom"/>
          </w:tcPr>
          <w:p w:rsidR="00387771" w:rsidRDefault="00387771" w:rsidP="00815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7"/>
                <w:szCs w:val="17"/>
              </w:rPr>
              <w:t>Celková cena za položku</w:t>
            </w:r>
          </w:p>
        </w:tc>
        <w:tc>
          <w:tcPr>
            <w:tcW w:w="1260" w:type="dxa"/>
            <w:tcBorders>
              <w:left w:val="nil"/>
              <w:right w:val="single" w:sz="8" w:space="0" w:color="auto"/>
            </w:tcBorders>
            <w:vAlign w:val="bottom"/>
          </w:tcPr>
          <w:p w:rsidR="00387771" w:rsidRDefault="00171F32" w:rsidP="00171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1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  <w:r w:rsidR="00387771">
              <w:rPr>
                <w:rFonts w:ascii="Arial" w:hAnsi="Arial" w:cs="Arial"/>
                <w:sz w:val="17"/>
                <w:szCs w:val="17"/>
              </w:rPr>
              <w:t>.00</w:t>
            </w:r>
          </w:p>
        </w:tc>
        <w:tc>
          <w:tcPr>
            <w:tcW w:w="1360" w:type="dxa"/>
            <w:tcBorders>
              <w:left w:val="nil"/>
              <w:right w:val="single" w:sz="8" w:space="0" w:color="auto"/>
            </w:tcBorders>
            <w:vAlign w:val="bottom"/>
          </w:tcPr>
          <w:p w:rsidR="00387771" w:rsidRDefault="00387771" w:rsidP="00815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387771" w:rsidTr="00387771">
        <w:trPr>
          <w:trHeight w:val="197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7771" w:rsidRDefault="00387771" w:rsidP="00815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220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87771" w:rsidRPr="002715EC" w:rsidRDefault="00387771" w:rsidP="00252750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40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87771" w:rsidRDefault="00387771" w:rsidP="00815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020" w:type="dxa"/>
            <w:tcBorders>
              <w:left w:val="nil"/>
              <w:bottom w:val="single" w:sz="8" w:space="0" w:color="auto"/>
              <w:right w:val="nil"/>
            </w:tcBorders>
            <w:vAlign w:val="bottom"/>
          </w:tcPr>
          <w:p w:rsidR="00387771" w:rsidRDefault="00387771" w:rsidP="00815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60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87771" w:rsidRDefault="00387771" w:rsidP="00815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60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87771" w:rsidRDefault="00387771" w:rsidP="00815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387771" w:rsidTr="00387771">
        <w:trPr>
          <w:trHeight w:val="197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87771" w:rsidRDefault="00387771" w:rsidP="00815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8"/>
                <w:sz w:val="20"/>
                <w:szCs w:val="20"/>
              </w:rPr>
              <w:t>40</w:t>
            </w:r>
          </w:p>
        </w:tc>
        <w:tc>
          <w:tcPr>
            <w:tcW w:w="4220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bottom"/>
          </w:tcPr>
          <w:p w:rsidR="00387771" w:rsidRDefault="00387771" w:rsidP="00387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3722/ </w:t>
            </w:r>
            <w:proofErr w:type="spellStart"/>
            <w:r w:rsidRPr="00387771">
              <w:rPr>
                <w:rFonts w:ascii="Arial" w:hAnsi="Arial" w:cs="Arial"/>
                <w:sz w:val="17"/>
                <w:szCs w:val="17"/>
              </w:rPr>
              <w:t>Bentley</w:t>
            </w:r>
            <w:proofErr w:type="spellEnd"/>
            <w:r w:rsidRPr="00387771">
              <w:rPr>
                <w:rFonts w:ascii="Arial" w:hAnsi="Arial" w:cs="Arial"/>
                <w:sz w:val="17"/>
                <w:szCs w:val="17"/>
              </w:rPr>
              <w:t xml:space="preserve"> CONNECTIONS </w:t>
            </w:r>
            <w:proofErr w:type="spellStart"/>
            <w:r w:rsidRPr="00387771">
              <w:rPr>
                <w:rFonts w:ascii="Arial" w:hAnsi="Arial" w:cs="Arial"/>
                <w:sz w:val="17"/>
                <w:szCs w:val="17"/>
              </w:rPr>
              <w:t>Passport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SELECT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Su</w:t>
            </w:r>
            <w:proofErr w:type="spellEnd"/>
          </w:p>
        </w:tc>
        <w:tc>
          <w:tcPr>
            <w:tcW w:w="840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bottom"/>
          </w:tcPr>
          <w:p w:rsidR="00387771" w:rsidRDefault="00645DDE" w:rsidP="00815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right w:val="nil"/>
            </w:tcBorders>
            <w:vAlign w:val="bottom"/>
          </w:tcPr>
          <w:p w:rsidR="00387771" w:rsidRDefault="00387771" w:rsidP="00815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7"/>
                <w:szCs w:val="17"/>
              </w:rPr>
              <w:t>Ceníková cena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bottom"/>
          </w:tcPr>
          <w:p w:rsidR="00387771" w:rsidRDefault="00252750" w:rsidP="00441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  <w:r w:rsidR="00387771">
              <w:rPr>
                <w:rFonts w:ascii="Arial" w:hAnsi="Arial" w:cs="Arial"/>
                <w:sz w:val="17"/>
                <w:szCs w:val="17"/>
              </w:rPr>
              <w:t>.00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bottom"/>
          </w:tcPr>
          <w:p w:rsidR="00387771" w:rsidRDefault="00252750" w:rsidP="0025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  <w:r w:rsidR="00387771">
              <w:rPr>
                <w:rFonts w:ascii="Arial" w:hAnsi="Arial" w:cs="Arial"/>
                <w:sz w:val="17"/>
                <w:szCs w:val="17"/>
              </w:rPr>
              <w:t>.00</w:t>
            </w:r>
          </w:p>
        </w:tc>
      </w:tr>
      <w:tr w:rsidR="00387771" w:rsidTr="00387771">
        <w:trPr>
          <w:trHeight w:val="197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7771" w:rsidRDefault="00387771" w:rsidP="00815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220" w:type="dxa"/>
            <w:tcBorders>
              <w:left w:val="nil"/>
              <w:right w:val="single" w:sz="8" w:space="0" w:color="auto"/>
            </w:tcBorders>
            <w:vAlign w:val="bottom"/>
          </w:tcPr>
          <w:p w:rsidR="00387771" w:rsidRPr="00BE7EF3" w:rsidRDefault="00387771" w:rsidP="00252750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left="1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left w:val="nil"/>
              <w:right w:val="single" w:sz="8" w:space="0" w:color="auto"/>
            </w:tcBorders>
            <w:vAlign w:val="bottom"/>
          </w:tcPr>
          <w:p w:rsidR="00387771" w:rsidRDefault="00387771" w:rsidP="00815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20" w:type="dxa"/>
            <w:tcBorders>
              <w:left w:val="nil"/>
              <w:right w:val="nil"/>
            </w:tcBorders>
            <w:vAlign w:val="bottom"/>
          </w:tcPr>
          <w:p w:rsidR="00387771" w:rsidRDefault="00387771" w:rsidP="00815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7"/>
                <w:szCs w:val="17"/>
              </w:rPr>
              <w:t>Celková cena za položku</w:t>
            </w:r>
          </w:p>
        </w:tc>
        <w:tc>
          <w:tcPr>
            <w:tcW w:w="1260" w:type="dxa"/>
            <w:tcBorders>
              <w:left w:val="nil"/>
              <w:right w:val="single" w:sz="8" w:space="0" w:color="auto"/>
            </w:tcBorders>
            <w:vAlign w:val="bottom"/>
          </w:tcPr>
          <w:p w:rsidR="00387771" w:rsidRDefault="00252750" w:rsidP="00171F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1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  <w:r w:rsidR="00387771">
              <w:rPr>
                <w:rFonts w:ascii="Arial" w:hAnsi="Arial" w:cs="Arial"/>
                <w:sz w:val="17"/>
                <w:szCs w:val="17"/>
              </w:rPr>
              <w:t>.00</w:t>
            </w:r>
          </w:p>
        </w:tc>
        <w:tc>
          <w:tcPr>
            <w:tcW w:w="1360" w:type="dxa"/>
            <w:tcBorders>
              <w:left w:val="nil"/>
              <w:right w:val="single" w:sz="8" w:space="0" w:color="auto"/>
            </w:tcBorders>
            <w:vAlign w:val="bottom"/>
          </w:tcPr>
          <w:p w:rsidR="00387771" w:rsidRDefault="00387771" w:rsidP="00815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387771" w:rsidTr="00387771">
        <w:trPr>
          <w:trHeight w:val="197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7771" w:rsidRDefault="00387771" w:rsidP="00815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220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87771" w:rsidRPr="002715EC" w:rsidRDefault="00387771" w:rsidP="00252750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40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87771" w:rsidRDefault="00387771" w:rsidP="00815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020" w:type="dxa"/>
            <w:tcBorders>
              <w:left w:val="nil"/>
              <w:bottom w:val="single" w:sz="8" w:space="0" w:color="auto"/>
              <w:right w:val="nil"/>
            </w:tcBorders>
            <w:vAlign w:val="bottom"/>
          </w:tcPr>
          <w:p w:rsidR="00387771" w:rsidRDefault="00387771" w:rsidP="00815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60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87771" w:rsidRDefault="00387771" w:rsidP="00815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60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87771" w:rsidRDefault="00387771" w:rsidP="00815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2715EC" w:rsidTr="00387771">
        <w:trPr>
          <w:trHeight w:val="197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715EC" w:rsidRDefault="00387771" w:rsidP="00656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8"/>
                <w:sz w:val="20"/>
                <w:szCs w:val="20"/>
              </w:rPr>
              <w:t>5</w:t>
            </w:r>
            <w:r w:rsidR="002715EC">
              <w:rPr>
                <w:rFonts w:ascii="Arial" w:hAnsi="Arial" w:cs="Arial"/>
                <w:w w:val="98"/>
                <w:sz w:val="20"/>
                <w:szCs w:val="20"/>
              </w:rPr>
              <w:t>0</w:t>
            </w:r>
          </w:p>
        </w:tc>
        <w:tc>
          <w:tcPr>
            <w:tcW w:w="4220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bottom"/>
          </w:tcPr>
          <w:p w:rsidR="002715EC" w:rsidRDefault="002715EC" w:rsidP="00387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  <w:r w:rsidR="00387771">
              <w:rPr>
                <w:rFonts w:ascii="Arial" w:hAnsi="Arial" w:cs="Arial"/>
                <w:sz w:val="17"/>
                <w:szCs w:val="17"/>
              </w:rPr>
              <w:t>0381</w:t>
            </w:r>
            <w:r>
              <w:rPr>
                <w:rFonts w:ascii="Arial" w:hAnsi="Arial" w:cs="Arial"/>
                <w:sz w:val="17"/>
                <w:szCs w:val="17"/>
              </w:rPr>
              <w:t xml:space="preserve">/ </w:t>
            </w:r>
            <w:r w:rsidR="00387771" w:rsidRPr="00387771">
              <w:rPr>
                <w:rFonts w:ascii="Arial" w:hAnsi="Arial" w:cs="Arial"/>
                <w:sz w:val="17"/>
                <w:szCs w:val="17"/>
              </w:rPr>
              <w:t xml:space="preserve">Open Access </w:t>
            </w:r>
            <w:proofErr w:type="spellStart"/>
            <w:r w:rsidR="00387771" w:rsidRPr="00387771">
              <w:rPr>
                <w:rFonts w:ascii="Arial" w:hAnsi="Arial" w:cs="Arial"/>
                <w:sz w:val="17"/>
                <w:szCs w:val="17"/>
              </w:rPr>
              <w:t>License</w:t>
            </w:r>
            <w:proofErr w:type="spellEnd"/>
            <w:r w:rsidR="00387771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Sub</w:t>
            </w:r>
            <w:r w:rsidR="00387771">
              <w:rPr>
                <w:rFonts w:ascii="Arial" w:hAnsi="Arial" w:cs="Arial"/>
                <w:sz w:val="17"/>
                <w:szCs w:val="17"/>
              </w:rPr>
              <w:t>scription</w:t>
            </w:r>
            <w:proofErr w:type="spellEnd"/>
          </w:p>
        </w:tc>
        <w:tc>
          <w:tcPr>
            <w:tcW w:w="840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bottom"/>
          </w:tcPr>
          <w:p w:rsidR="002715EC" w:rsidRDefault="002715EC" w:rsidP="00656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right w:val="nil"/>
            </w:tcBorders>
            <w:vAlign w:val="bottom"/>
          </w:tcPr>
          <w:p w:rsidR="002715EC" w:rsidRDefault="002715EC" w:rsidP="00656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7"/>
                <w:szCs w:val="17"/>
              </w:rPr>
              <w:t>Ceníková cena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bottom"/>
          </w:tcPr>
          <w:p w:rsidR="002715EC" w:rsidRDefault="00387771" w:rsidP="00387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7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  <w:r w:rsidR="002715EC">
              <w:rPr>
                <w:rFonts w:ascii="Arial" w:hAnsi="Arial" w:cs="Arial"/>
                <w:sz w:val="17"/>
                <w:szCs w:val="17"/>
              </w:rPr>
              <w:t>.00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bottom"/>
          </w:tcPr>
          <w:p w:rsidR="002715EC" w:rsidRDefault="00387771" w:rsidP="00387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  <w:r w:rsidR="002715EC">
              <w:rPr>
                <w:rFonts w:ascii="Arial" w:hAnsi="Arial" w:cs="Arial"/>
                <w:sz w:val="17"/>
                <w:szCs w:val="17"/>
              </w:rPr>
              <w:t>.00</w:t>
            </w:r>
          </w:p>
        </w:tc>
      </w:tr>
      <w:tr w:rsidR="002715EC" w:rsidTr="002715EC">
        <w:trPr>
          <w:trHeight w:val="197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715EC" w:rsidRDefault="002715EC" w:rsidP="00656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220" w:type="dxa"/>
            <w:tcBorders>
              <w:left w:val="nil"/>
              <w:right w:val="single" w:sz="8" w:space="0" w:color="auto"/>
            </w:tcBorders>
            <w:vAlign w:val="bottom"/>
          </w:tcPr>
          <w:p w:rsidR="002715EC" w:rsidRPr="00BE7EF3" w:rsidRDefault="002715EC" w:rsidP="00252750">
            <w:pPr>
              <w:widowControl w:val="0"/>
              <w:autoSpaceDE w:val="0"/>
              <w:autoSpaceDN w:val="0"/>
              <w:adjustRightInd w:val="0"/>
              <w:spacing w:after="0" w:line="222" w:lineRule="exact"/>
              <w:ind w:left="10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0" w:type="dxa"/>
            <w:tcBorders>
              <w:left w:val="nil"/>
              <w:right w:val="single" w:sz="8" w:space="0" w:color="auto"/>
            </w:tcBorders>
            <w:vAlign w:val="bottom"/>
          </w:tcPr>
          <w:p w:rsidR="002715EC" w:rsidRDefault="002715EC" w:rsidP="00656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20" w:type="dxa"/>
            <w:tcBorders>
              <w:left w:val="nil"/>
              <w:right w:val="nil"/>
            </w:tcBorders>
            <w:vAlign w:val="bottom"/>
          </w:tcPr>
          <w:p w:rsidR="002715EC" w:rsidRDefault="002715EC" w:rsidP="00656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7"/>
                <w:szCs w:val="17"/>
              </w:rPr>
              <w:t>Celková cena za položku</w:t>
            </w:r>
          </w:p>
        </w:tc>
        <w:tc>
          <w:tcPr>
            <w:tcW w:w="1260" w:type="dxa"/>
            <w:tcBorders>
              <w:left w:val="nil"/>
              <w:right w:val="single" w:sz="8" w:space="0" w:color="auto"/>
            </w:tcBorders>
            <w:vAlign w:val="bottom"/>
          </w:tcPr>
          <w:p w:rsidR="002715EC" w:rsidRDefault="00387771" w:rsidP="00387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1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7"/>
                <w:szCs w:val="17"/>
              </w:rPr>
              <w:t>0</w:t>
            </w:r>
            <w:r w:rsidR="002715EC">
              <w:rPr>
                <w:rFonts w:ascii="Arial" w:hAnsi="Arial" w:cs="Arial"/>
                <w:sz w:val="17"/>
                <w:szCs w:val="17"/>
              </w:rPr>
              <w:t>.00</w:t>
            </w:r>
          </w:p>
        </w:tc>
        <w:tc>
          <w:tcPr>
            <w:tcW w:w="1360" w:type="dxa"/>
            <w:tcBorders>
              <w:left w:val="nil"/>
              <w:right w:val="single" w:sz="8" w:space="0" w:color="auto"/>
            </w:tcBorders>
            <w:vAlign w:val="bottom"/>
          </w:tcPr>
          <w:p w:rsidR="002715EC" w:rsidRDefault="002715EC" w:rsidP="00656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2715EC" w:rsidTr="002715EC">
        <w:trPr>
          <w:trHeight w:val="197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715EC" w:rsidRDefault="002715EC" w:rsidP="00656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220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715EC" w:rsidRPr="002715EC" w:rsidRDefault="002715EC" w:rsidP="00252750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10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40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715EC" w:rsidRDefault="002715EC" w:rsidP="00656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020" w:type="dxa"/>
            <w:tcBorders>
              <w:left w:val="nil"/>
              <w:bottom w:val="single" w:sz="8" w:space="0" w:color="auto"/>
              <w:right w:val="nil"/>
            </w:tcBorders>
            <w:vAlign w:val="bottom"/>
          </w:tcPr>
          <w:p w:rsidR="002715EC" w:rsidRDefault="002715EC" w:rsidP="00656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60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715EC" w:rsidRDefault="002715EC" w:rsidP="00656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60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715EC" w:rsidRDefault="002715EC" w:rsidP="00656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2715EC">
        <w:trPr>
          <w:trHeight w:val="24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715EC" w:rsidRDefault="00271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715EC" w:rsidRDefault="00271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715EC" w:rsidRDefault="00271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715EC" w:rsidRDefault="002715EC" w:rsidP="00DC11BA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right="3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Mezisoučet SELECT poplatků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715EC" w:rsidRDefault="00DA20E7" w:rsidP="00BC6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0E7">
              <w:rPr>
                <w:rFonts w:ascii="Arial" w:hAnsi="Arial" w:cs="Arial"/>
                <w:b/>
                <w:sz w:val="17"/>
                <w:szCs w:val="17"/>
              </w:rPr>
              <w:t>53,256</w:t>
            </w:r>
            <w:r w:rsidR="002715EC">
              <w:rPr>
                <w:rFonts w:ascii="Arial" w:hAnsi="Arial" w:cs="Arial"/>
                <w:b/>
                <w:bCs/>
                <w:sz w:val="17"/>
                <w:szCs w:val="17"/>
              </w:rPr>
              <w:t>.00</w:t>
            </w:r>
          </w:p>
        </w:tc>
      </w:tr>
      <w:tr w:rsidR="002715EC">
        <w:trPr>
          <w:trHeight w:val="24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715EC" w:rsidRDefault="00271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715EC" w:rsidRDefault="00271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715EC" w:rsidRDefault="002715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2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715EC" w:rsidRDefault="002715EC" w:rsidP="00DC11BA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right="3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Součet této nabídky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715EC" w:rsidRDefault="00DA20E7" w:rsidP="00B1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0E7">
              <w:rPr>
                <w:rFonts w:ascii="Arial" w:hAnsi="Arial" w:cs="Arial"/>
                <w:b/>
                <w:sz w:val="17"/>
                <w:szCs w:val="17"/>
              </w:rPr>
              <w:t>53,256</w:t>
            </w:r>
            <w:r w:rsidR="002715EC">
              <w:rPr>
                <w:rFonts w:ascii="Arial" w:hAnsi="Arial" w:cs="Arial"/>
                <w:b/>
                <w:bCs/>
                <w:sz w:val="17"/>
                <w:szCs w:val="17"/>
              </w:rPr>
              <w:t>.00</w:t>
            </w:r>
          </w:p>
        </w:tc>
      </w:tr>
      <w:tr w:rsidR="00E92E89">
        <w:trPr>
          <w:trHeight w:val="26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92E89" w:rsidRDefault="00E92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3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92E89" w:rsidRDefault="00E92E89" w:rsidP="00DC11BA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27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99"/>
                <w:sz w:val="17"/>
                <w:szCs w:val="17"/>
              </w:rPr>
              <w:t xml:space="preserve">Celkový součet nabídky (za dobu platnosti smlouvy </w:t>
            </w:r>
            <w:proofErr w:type="spellStart"/>
            <w:r>
              <w:rPr>
                <w:rFonts w:ascii="Arial" w:hAnsi="Arial" w:cs="Arial"/>
                <w:b/>
                <w:bCs/>
                <w:w w:val="99"/>
                <w:sz w:val="17"/>
                <w:szCs w:val="17"/>
              </w:rPr>
              <w:t>Bentley</w:t>
            </w:r>
            <w:proofErr w:type="spellEnd"/>
            <w:r>
              <w:rPr>
                <w:rFonts w:ascii="Arial" w:hAnsi="Arial" w:cs="Arial"/>
                <w:b/>
                <w:bCs/>
                <w:w w:val="99"/>
                <w:sz w:val="17"/>
                <w:szCs w:val="17"/>
              </w:rPr>
              <w:t xml:space="preserve"> SELECT)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92E89" w:rsidRDefault="00DA20E7" w:rsidP="00B15D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A20E7">
              <w:rPr>
                <w:rFonts w:ascii="Arial" w:hAnsi="Arial" w:cs="Arial"/>
                <w:b/>
                <w:sz w:val="17"/>
                <w:szCs w:val="17"/>
              </w:rPr>
              <w:t>53,256</w:t>
            </w:r>
            <w:r w:rsidR="00E92E89">
              <w:rPr>
                <w:rFonts w:ascii="Arial" w:hAnsi="Arial" w:cs="Arial"/>
                <w:b/>
                <w:bCs/>
                <w:sz w:val="17"/>
                <w:szCs w:val="17"/>
              </w:rPr>
              <w:t>.00</w:t>
            </w:r>
          </w:p>
        </w:tc>
      </w:tr>
      <w:tr w:rsidR="00E92E89">
        <w:trPr>
          <w:trHeight w:val="19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92E89" w:rsidRDefault="00E92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92E89" w:rsidRDefault="00E92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92E89" w:rsidRDefault="00E92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92E89" w:rsidRDefault="00E92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92E89" w:rsidRDefault="00E92E89" w:rsidP="00DC11BA">
            <w:pPr>
              <w:widowControl w:val="0"/>
              <w:autoSpaceDE w:val="0"/>
              <w:autoSpaceDN w:val="0"/>
              <w:adjustRightInd w:val="0"/>
              <w:spacing w:after="0" w:line="199" w:lineRule="exact"/>
              <w:ind w:right="3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Měna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92E89" w:rsidRDefault="00E92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CZK</w:t>
            </w:r>
          </w:p>
        </w:tc>
      </w:tr>
    </w:tbl>
    <w:p w:rsidR="00B904FA" w:rsidRDefault="00B904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B904FA" w:rsidSect="00387771">
          <w:pgSz w:w="11900" w:h="16840"/>
          <w:pgMar w:top="1440" w:right="1160" w:bottom="1108" w:left="500" w:header="708" w:footer="708" w:gutter="0"/>
          <w:cols w:space="708" w:equalWidth="0">
            <w:col w:w="10240"/>
          </w:cols>
          <w:noEndnote/>
        </w:sectPr>
      </w:pPr>
    </w:p>
    <w:p w:rsidR="00B904FA" w:rsidRDefault="00B904F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904FA" w:rsidRDefault="00B904F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904FA" w:rsidRDefault="00B904F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904FA" w:rsidRDefault="00B904F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904FA" w:rsidRDefault="00B904F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904FA" w:rsidRDefault="00B904F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A1CE7" w:rsidRDefault="005A1CE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5A1CE7" w:rsidRDefault="005A1CE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904FA" w:rsidRDefault="00B904F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904FA" w:rsidRDefault="00B904F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387771" w:rsidRDefault="0038777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904FA" w:rsidRDefault="00B904FA">
      <w:pPr>
        <w:widowControl w:val="0"/>
        <w:autoSpaceDE w:val="0"/>
        <w:autoSpaceDN w:val="0"/>
        <w:adjustRightInd w:val="0"/>
        <w:spacing w:after="0" w:line="311" w:lineRule="exact"/>
        <w:rPr>
          <w:rFonts w:ascii="Times New Roman" w:hAnsi="Times New Roman"/>
          <w:sz w:val="24"/>
          <w:szCs w:val="24"/>
        </w:rPr>
      </w:pPr>
    </w:p>
    <w:p w:rsidR="00E878BD" w:rsidRDefault="00E878BD" w:rsidP="00E878BD">
      <w:pPr>
        <w:widowControl w:val="0"/>
        <w:overflowPunct w:val="0"/>
        <w:autoSpaceDE w:val="0"/>
        <w:autoSpaceDN w:val="0"/>
        <w:adjustRightInd w:val="0"/>
        <w:spacing w:after="0" w:line="261" w:lineRule="auto"/>
        <w:ind w:right="-447"/>
        <w:jc w:val="center"/>
        <w:rPr>
          <w:rFonts w:ascii="Arial" w:hAnsi="Arial" w:cs="Arial"/>
          <w:sz w:val="17"/>
          <w:szCs w:val="17"/>
        </w:rPr>
      </w:pPr>
      <w:proofErr w:type="spellStart"/>
      <w:r w:rsidRPr="00E878BD">
        <w:rPr>
          <w:rFonts w:ascii="Arial" w:hAnsi="Arial" w:cs="Arial"/>
          <w:sz w:val="17"/>
          <w:szCs w:val="17"/>
        </w:rPr>
        <w:t>Bentley</w:t>
      </w:r>
      <w:proofErr w:type="spellEnd"/>
      <w:r w:rsidRPr="00E878BD">
        <w:rPr>
          <w:rFonts w:ascii="Arial" w:hAnsi="Arial" w:cs="Arial"/>
          <w:sz w:val="17"/>
          <w:szCs w:val="17"/>
        </w:rPr>
        <w:t xml:space="preserve"> Systems International Limited, 6th </w:t>
      </w:r>
      <w:proofErr w:type="spellStart"/>
      <w:r w:rsidRPr="00E878BD">
        <w:rPr>
          <w:rFonts w:ascii="Arial" w:hAnsi="Arial" w:cs="Arial"/>
          <w:sz w:val="17"/>
          <w:szCs w:val="17"/>
        </w:rPr>
        <w:t>Floor</w:t>
      </w:r>
      <w:proofErr w:type="spellEnd"/>
      <w:r w:rsidRPr="00E878BD">
        <w:rPr>
          <w:rFonts w:ascii="Arial" w:hAnsi="Arial" w:cs="Arial"/>
          <w:sz w:val="17"/>
          <w:szCs w:val="17"/>
        </w:rPr>
        <w:t xml:space="preserve">, 1 </w:t>
      </w:r>
      <w:proofErr w:type="spellStart"/>
      <w:r w:rsidRPr="00E878BD">
        <w:rPr>
          <w:rFonts w:ascii="Arial" w:hAnsi="Arial" w:cs="Arial"/>
          <w:sz w:val="17"/>
          <w:szCs w:val="17"/>
        </w:rPr>
        <w:t>Cumberland</w:t>
      </w:r>
      <w:proofErr w:type="spellEnd"/>
      <w:r w:rsidRPr="00E878BD">
        <w:rPr>
          <w:rFonts w:ascii="Arial" w:hAnsi="Arial" w:cs="Arial"/>
          <w:sz w:val="17"/>
          <w:szCs w:val="17"/>
        </w:rPr>
        <w:t xml:space="preserve"> Place, </w:t>
      </w:r>
      <w:proofErr w:type="spellStart"/>
      <w:r w:rsidRPr="00E878BD">
        <w:rPr>
          <w:rFonts w:ascii="Arial" w:hAnsi="Arial" w:cs="Arial"/>
          <w:sz w:val="17"/>
          <w:szCs w:val="17"/>
        </w:rPr>
        <w:t>Fenian</w:t>
      </w:r>
      <w:proofErr w:type="spellEnd"/>
      <w:r w:rsidRPr="00E878BD">
        <w:rPr>
          <w:rFonts w:ascii="Arial" w:hAnsi="Arial" w:cs="Arial"/>
          <w:sz w:val="17"/>
          <w:szCs w:val="17"/>
        </w:rPr>
        <w:t xml:space="preserve"> St, Dublin 2, D02 AX07, </w:t>
      </w:r>
      <w:proofErr w:type="spellStart"/>
      <w:r w:rsidRPr="00E878BD">
        <w:rPr>
          <w:rFonts w:ascii="Arial" w:hAnsi="Arial" w:cs="Arial"/>
          <w:sz w:val="17"/>
          <w:szCs w:val="17"/>
        </w:rPr>
        <w:t>Ireland</w:t>
      </w:r>
      <w:proofErr w:type="spellEnd"/>
    </w:p>
    <w:p w:rsidR="00485132" w:rsidRDefault="00485132" w:rsidP="00485132">
      <w:pPr>
        <w:widowControl w:val="0"/>
        <w:overflowPunct w:val="0"/>
        <w:autoSpaceDE w:val="0"/>
        <w:autoSpaceDN w:val="0"/>
        <w:adjustRightInd w:val="0"/>
        <w:spacing w:after="0" w:line="261" w:lineRule="auto"/>
        <w:ind w:right="-447"/>
        <w:jc w:val="center"/>
        <w:rPr>
          <w:rFonts w:ascii="Arial" w:hAnsi="Arial" w:cs="Arial"/>
          <w:sz w:val="17"/>
          <w:szCs w:val="17"/>
        </w:rPr>
      </w:pPr>
      <w:r w:rsidRPr="00485132">
        <w:rPr>
          <w:rFonts w:ascii="Arial" w:hAnsi="Arial" w:cs="Arial"/>
          <w:sz w:val="17"/>
          <w:szCs w:val="17"/>
        </w:rPr>
        <w:t xml:space="preserve">VAT # </w:t>
      </w:r>
      <w:r w:rsidRPr="00485132">
        <w:rPr>
          <w:rFonts w:ascii="Arial" w:hAnsi="Arial" w:cs="Arial"/>
          <w:b/>
          <w:sz w:val="17"/>
          <w:szCs w:val="17"/>
        </w:rPr>
        <w:t>IE 9729353D</w:t>
      </w:r>
      <w:r>
        <w:rPr>
          <w:rFonts w:ascii="Arial" w:hAnsi="Arial" w:cs="Arial"/>
          <w:sz w:val="17"/>
          <w:szCs w:val="17"/>
        </w:rPr>
        <w:t xml:space="preserve"> Tel.: </w:t>
      </w:r>
      <w:proofErr w:type="spellStart"/>
      <w:proofErr w:type="gramStart"/>
      <w:r w:rsidR="00A83EC2">
        <w:rPr>
          <w:rFonts w:ascii="Arial" w:hAnsi="Arial" w:cs="Arial"/>
          <w:sz w:val="17"/>
          <w:szCs w:val="17"/>
        </w:rPr>
        <w:t>xxx</w:t>
      </w:r>
      <w:proofErr w:type="spellEnd"/>
      <w:r w:rsidR="00A83EC2">
        <w:rPr>
          <w:rFonts w:ascii="Arial" w:hAnsi="Arial" w:cs="Arial"/>
          <w:sz w:val="17"/>
          <w:szCs w:val="17"/>
        </w:rPr>
        <w:t xml:space="preserve">  </w:t>
      </w:r>
      <w:r>
        <w:rPr>
          <w:rFonts w:ascii="Arial" w:hAnsi="Arial" w:cs="Arial"/>
          <w:sz w:val="17"/>
          <w:szCs w:val="17"/>
        </w:rPr>
        <w:t xml:space="preserve"> Fax</w:t>
      </w:r>
      <w:proofErr w:type="gramEnd"/>
      <w:r>
        <w:rPr>
          <w:rFonts w:ascii="Arial" w:hAnsi="Arial" w:cs="Arial"/>
          <w:sz w:val="17"/>
          <w:szCs w:val="17"/>
        </w:rPr>
        <w:t xml:space="preserve">.: </w:t>
      </w:r>
      <w:proofErr w:type="spellStart"/>
      <w:r w:rsidR="00A83EC2">
        <w:rPr>
          <w:rFonts w:ascii="Arial" w:hAnsi="Arial" w:cs="Arial"/>
          <w:sz w:val="17"/>
          <w:szCs w:val="17"/>
        </w:rPr>
        <w:t>xxx</w:t>
      </w:r>
      <w:proofErr w:type="spellEnd"/>
      <w:r w:rsidR="00A83EC2">
        <w:rPr>
          <w:rFonts w:ascii="Arial" w:hAnsi="Arial" w:cs="Arial"/>
          <w:sz w:val="17"/>
          <w:szCs w:val="17"/>
        </w:rPr>
        <w:t>, Email: xxx</w:t>
      </w:r>
      <w:bookmarkStart w:id="1" w:name="_GoBack"/>
      <w:bookmarkEnd w:id="1"/>
    </w:p>
    <w:p w:rsidR="00B904FA" w:rsidRDefault="00485132" w:rsidP="006B59C8">
      <w:pPr>
        <w:widowControl w:val="0"/>
        <w:overflowPunct w:val="0"/>
        <w:autoSpaceDE w:val="0"/>
        <w:autoSpaceDN w:val="0"/>
        <w:adjustRightInd w:val="0"/>
        <w:spacing w:after="0" w:line="261" w:lineRule="auto"/>
        <w:ind w:right="-447"/>
        <w:jc w:val="center"/>
        <w:rPr>
          <w:rFonts w:ascii="Times New Roman" w:hAnsi="Times New Roman"/>
          <w:sz w:val="24"/>
          <w:szCs w:val="24"/>
        </w:rPr>
      </w:pPr>
      <w:r w:rsidRPr="00485132">
        <w:rPr>
          <w:rFonts w:ascii="Arial" w:hAnsi="Arial" w:cs="Arial"/>
          <w:sz w:val="17"/>
          <w:szCs w:val="17"/>
        </w:rPr>
        <w:t>http://</w:t>
      </w:r>
      <w:proofErr w:type="gramStart"/>
      <w:r w:rsidRPr="00485132">
        <w:rPr>
          <w:rFonts w:ascii="Arial" w:hAnsi="Arial" w:cs="Arial"/>
          <w:sz w:val="17"/>
          <w:szCs w:val="17"/>
        </w:rPr>
        <w:t>www</w:t>
      </w:r>
      <w:proofErr w:type="gramEnd"/>
      <w:r w:rsidRPr="00485132">
        <w:rPr>
          <w:rFonts w:ascii="Arial" w:hAnsi="Arial" w:cs="Arial"/>
          <w:sz w:val="17"/>
          <w:szCs w:val="17"/>
        </w:rPr>
        <w:t>.</w:t>
      </w:r>
      <w:proofErr w:type="gramStart"/>
      <w:r w:rsidRPr="00485132">
        <w:rPr>
          <w:rFonts w:ascii="Arial" w:hAnsi="Arial" w:cs="Arial"/>
          <w:sz w:val="17"/>
          <w:szCs w:val="17"/>
        </w:rPr>
        <w:t>bentley</w:t>
      </w:r>
      <w:proofErr w:type="gramEnd"/>
      <w:r w:rsidRPr="00485132">
        <w:rPr>
          <w:rFonts w:ascii="Arial" w:hAnsi="Arial" w:cs="Arial"/>
          <w:sz w:val="17"/>
          <w:szCs w:val="17"/>
        </w:rPr>
        <w:t>.com/</w:t>
      </w:r>
      <w:r>
        <w:rPr>
          <w:rFonts w:ascii="Arial" w:hAnsi="Arial" w:cs="Arial"/>
          <w:sz w:val="17"/>
          <w:szCs w:val="17"/>
        </w:rPr>
        <w:t xml:space="preserve">contact </w:t>
      </w:r>
      <w:bookmarkStart w:id="2" w:name="page3"/>
      <w:bookmarkEnd w:id="2"/>
    </w:p>
    <w:sectPr w:rsidR="00B904FA" w:rsidSect="00387771">
      <w:type w:val="continuous"/>
      <w:pgSz w:w="11900" w:h="16840"/>
      <w:pgMar w:top="1407" w:right="2180" w:bottom="1108" w:left="1520" w:header="708" w:footer="708" w:gutter="0"/>
      <w:cols w:space="2640" w:equalWidth="0">
        <w:col w:w="82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291"/>
    <w:rsid w:val="00052937"/>
    <w:rsid w:val="00054E61"/>
    <w:rsid w:val="00064371"/>
    <w:rsid w:val="000925F2"/>
    <w:rsid w:val="00166001"/>
    <w:rsid w:val="00171F32"/>
    <w:rsid w:val="001A3EBE"/>
    <w:rsid w:val="001A6182"/>
    <w:rsid w:val="001C1329"/>
    <w:rsid w:val="00241C56"/>
    <w:rsid w:val="00252750"/>
    <w:rsid w:val="002715EC"/>
    <w:rsid w:val="002C4806"/>
    <w:rsid w:val="00352E06"/>
    <w:rsid w:val="0036351F"/>
    <w:rsid w:val="00387771"/>
    <w:rsid w:val="00441FC0"/>
    <w:rsid w:val="00485132"/>
    <w:rsid w:val="00485C3E"/>
    <w:rsid w:val="005071B3"/>
    <w:rsid w:val="005A1CE7"/>
    <w:rsid w:val="005C1EBC"/>
    <w:rsid w:val="005D69BA"/>
    <w:rsid w:val="00645DDE"/>
    <w:rsid w:val="00656CED"/>
    <w:rsid w:val="006B59C8"/>
    <w:rsid w:val="007809CE"/>
    <w:rsid w:val="00803BB4"/>
    <w:rsid w:val="00815679"/>
    <w:rsid w:val="00852673"/>
    <w:rsid w:val="00857B68"/>
    <w:rsid w:val="00866489"/>
    <w:rsid w:val="00946B34"/>
    <w:rsid w:val="00965287"/>
    <w:rsid w:val="00975FC2"/>
    <w:rsid w:val="00981E31"/>
    <w:rsid w:val="009906FA"/>
    <w:rsid w:val="009F0F12"/>
    <w:rsid w:val="00A07064"/>
    <w:rsid w:val="00A324A5"/>
    <w:rsid w:val="00A83EC2"/>
    <w:rsid w:val="00AA5096"/>
    <w:rsid w:val="00AB0A1E"/>
    <w:rsid w:val="00AC5624"/>
    <w:rsid w:val="00B15DF7"/>
    <w:rsid w:val="00B270D7"/>
    <w:rsid w:val="00B34A40"/>
    <w:rsid w:val="00B36BE0"/>
    <w:rsid w:val="00B41291"/>
    <w:rsid w:val="00B7528F"/>
    <w:rsid w:val="00B904FA"/>
    <w:rsid w:val="00BB0F14"/>
    <w:rsid w:val="00BC6495"/>
    <w:rsid w:val="00BE7EF3"/>
    <w:rsid w:val="00C01B5B"/>
    <w:rsid w:val="00D4774E"/>
    <w:rsid w:val="00D82BB8"/>
    <w:rsid w:val="00D9251E"/>
    <w:rsid w:val="00DA20E7"/>
    <w:rsid w:val="00DC11BA"/>
    <w:rsid w:val="00DC4B7E"/>
    <w:rsid w:val="00E872AE"/>
    <w:rsid w:val="00E878BD"/>
    <w:rsid w:val="00E9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15D726"/>
  <w14:defaultImageDpi w14:val="0"/>
  <w15:docId w15:val="{8DE06782-176C-46C3-998B-651C5BAD9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78B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85132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920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Groholova</dc:creator>
  <cp:keywords/>
  <dc:description/>
  <cp:lastModifiedBy>Kusynova</cp:lastModifiedBy>
  <cp:revision>4</cp:revision>
  <dcterms:created xsi:type="dcterms:W3CDTF">2025-11-20T07:25:00Z</dcterms:created>
  <dcterms:modified xsi:type="dcterms:W3CDTF">2025-12-04T07:10:00Z</dcterms:modified>
</cp:coreProperties>
</file>