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0" w:type="dxa"/>
        <w:tblLayout w:type="fixed"/>
        <w:tblCellMar>
          <w:top w:w="40" w:type="dxa"/>
          <w:left w:w="40" w:type="dxa"/>
          <w:bottom w:w="40" w:type="dxa"/>
          <w:right w:w="40" w:type="dxa"/>
        </w:tblCellMar>
      </w:tblPr>
      <w:tblGrid>
        <w:gridCol w:w="214"/>
        <w:gridCol w:w="969"/>
        <w:gridCol w:w="324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5"/>
      </w:tblGrid>
      <w:tr>
        <w:trPr>
          <w:cantSplit w:val="true"/>
        </w:trPr>
        <w:tc>
          <w:tcPr>
            <w:tcW w:w="10772" w:type="dxa"/>
            <w:gridSpan w:val="17"/>
            <w:tcBorders/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cantSplit w:val="true"/>
        </w:trPr>
        <w:tc>
          <w:tcPr>
            <w:tcW w:w="5923" w:type="dxa"/>
            <w:gridSpan w:val="12"/>
            <w:tcBorders/>
            <w:vAlign w:val="center"/>
          </w:tcPr>
          <w:p>
            <w:pPr>
              <w:pStyle w:val="Normal"/>
              <w:bidi w:val="0"/>
              <w:jc w:val="center"/>
              <w:rPr>
                <w:b/>
                <w:color w:val="000000"/>
                <w:sz w:val="33"/>
              </w:rPr>
            </w:pPr>
            <w:r>
              <w:rPr>
                <w:b/>
                <w:color w:val="000000"/>
                <w:sz w:val="33"/>
              </w:rPr>
              <w:t xml:space="preserve">Dodatek č. 1 k </w:t>
            </w:r>
            <w:r>
              <w:rPr>
                <w:b/>
                <w:color w:val="000000"/>
                <w:sz w:val="33"/>
              </w:rPr>
              <w:t xml:space="preserve">O B J E D N Á V </w:t>
            </w:r>
            <w:r>
              <w:rPr>
                <w:b/>
                <w:color w:val="000000"/>
                <w:sz w:val="33"/>
              </w:rPr>
              <w:t>C E</w:t>
            </w:r>
          </w:p>
        </w:tc>
        <w:tc>
          <w:tcPr>
            <w:tcW w:w="4849" w:type="dxa"/>
            <w:gridSpan w:val="5"/>
            <w:tcBorders/>
            <w:vAlign w:val="center"/>
          </w:tcPr>
          <w:p>
            <w:pPr>
              <w:pStyle w:val="Normal"/>
              <w:bidi w:val="0"/>
              <w:jc w:val="right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číslo :  OBJ-001-2025</w:t>
            </w:r>
          </w:p>
        </w:tc>
      </w:tr>
      <w:tr>
        <w:trPr>
          <w:cantSplit w:val="true"/>
        </w:trPr>
        <w:tc>
          <w:tcPr>
            <w:tcW w:w="214" w:type="dxa"/>
            <w:tcBorders/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1616" w:type="dxa"/>
            <w:gridSpan w:val="3"/>
            <w:tcBorders/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Objednatel</w:t>
            </w:r>
          </w:p>
        </w:tc>
        <w:tc>
          <w:tcPr>
            <w:tcW w:w="538" w:type="dxa"/>
            <w:gridSpan w:val="2"/>
            <w:tcBorders/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IČO:</w:t>
            </w:r>
          </w:p>
        </w:tc>
        <w:tc>
          <w:tcPr>
            <w:tcW w:w="1185" w:type="dxa"/>
            <w:tcBorders/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70984379</w:t>
            </w:r>
          </w:p>
        </w:tc>
        <w:tc>
          <w:tcPr>
            <w:tcW w:w="539" w:type="dxa"/>
            <w:tcBorders/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DIČ:</w:t>
            </w:r>
          </w:p>
        </w:tc>
        <w:tc>
          <w:tcPr>
            <w:tcW w:w="6680" w:type="dxa"/>
            <w:gridSpan w:val="9"/>
            <w:tcBorders/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cantSplit w:val="true"/>
        </w:trPr>
        <w:tc>
          <w:tcPr>
            <w:tcW w:w="214" w:type="dxa"/>
            <w:tcBorders/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1293" w:type="dxa"/>
            <w:gridSpan w:val="2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23" w:type="dxa"/>
            <w:tcBorders/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8942" w:type="dxa"/>
            <w:gridSpan w:val="13"/>
            <w:tcBorders/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Mateřská škola, Ostrava-Poruba, Nezvalovo nám. 856, příspěvková organizace</w:t>
            </w:r>
          </w:p>
        </w:tc>
      </w:tr>
      <w:tr>
        <w:trPr>
          <w:cantSplit w:val="true"/>
        </w:trPr>
        <w:tc>
          <w:tcPr>
            <w:tcW w:w="1830" w:type="dxa"/>
            <w:gridSpan w:val="4"/>
            <w:tcBorders/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4093" w:type="dxa"/>
            <w:gridSpan w:val="8"/>
            <w:tcBorders/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Nezvalovo náměstí 856/1</w:t>
            </w:r>
          </w:p>
        </w:tc>
        <w:tc>
          <w:tcPr>
            <w:tcW w:w="4849" w:type="dxa"/>
            <w:gridSpan w:val="5"/>
            <w:tcBorders/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cantSplit w:val="true"/>
        </w:trPr>
        <w:tc>
          <w:tcPr>
            <w:tcW w:w="1830" w:type="dxa"/>
            <w:gridSpan w:val="4"/>
            <w:tcBorders/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3447" w:type="dxa"/>
            <w:gridSpan w:val="6"/>
            <w:tcBorders/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708 00  Ostrava</w:t>
            </w:r>
          </w:p>
        </w:tc>
        <w:tc>
          <w:tcPr>
            <w:tcW w:w="21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IČO:</w:t>
            </w:r>
          </w:p>
        </w:tc>
        <w:tc>
          <w:tcPr>
            <w:tcW w:w="1292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10887245</w:t>
            </w:r>
          </w:p>
        </w:tc>
        <w:tc>
          <w:tcPr>
            <w:tcW w:w="539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DIČ:</w:t>
            </w:r>
          </w:p>
        </w:tc>
        <w:tc>
          <w:tcPr>
            <w:tcW w:w="172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cantSplit w:val="true"/>
        </w:trPr>
        <w:tc>
          <w:tcPr>
            <w:tcW w:w="1830" w:type="dxa"/>
            <w:gridSpan w:val="4"/>
            <w:tcBorders/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3447" w:type="dxa"/>
            <w:gridSpan w:val="6"/>
            <w:tcBorders/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15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5280" w:type="dxa"/>
            <w:gridSpan w:val="6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Martin Cwenar</w:t>
            </w:r>
          </w:p>
        </w:tc>
      </w:tr>
      <w:tr>
        <w:trPr>
          <w:cantSplit w:val="true"/>
        </w:trPr>
        <w:tc>
          <w:tcPr>
            <w:tcW w:w="214" w:type="dxa"/>
            <w:tcBorders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1616" w:type="dxa"/>
            <w:gridSpan w:val="3"/>
            <w:tcBorders/>
            <w:vAlign w:val="center"/>
          </w:tcPr>
          <w:p>
            <w:pPr>
              <w:pStyle w:val="Normal"/>
              <w:bidi w:val="0"/>
              <w:jc w:val="left"/>
              <w:rPr>
                <w:i/>
                <w:color w:val="000000"/>
                <w:sz w:val="18"/>
              </w:rPr>
            </w:pPr>
            <w:r>
              <w:rPr>
                <w:i/>
                <w:color w:val="000000"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tcBorders/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15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5280" w:type="dxa"/>
            <w:gridSpan w:val="6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Vincence Makovského 4424/3</w:t>
            </w:r>
          </w:p>
        </w:tc>
      </w:tr>
      <w:tr>
        <w:trPr>
          <w:cantSplit w:val="true"/>
        </w:trPr>
        <w:tc>
          <w:tcPr>
            <w:tcW w:w="214" w:type="dxa"/>
            <w:tcBorders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1616" w:type="dxa"/>
            <w:gridSpan w:val="3"/>
            <w:tcBorders/>
            <w:vAlign w:val="center"/>
          </w:tcPr>
          <w:p>
            <w:pPr>
              <w:pStyle w:val="Normal"/>
              <w:bidi w:val="0"/>
              <w:jc w:val="left"/>
              <w:rPr>
                <w:i/>
                <w:color w:val="000000"/>
                <w:sz w:val="18"/>
              </w:rPr>
            </w:pPr>
            <w:r>
              <w:rPr>
                <w:i/>
                <w:color w:val="000000"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tcBorders/>
            <w:vAlign w:val="center"/>
          </w:tcPr>
          <w:p>
            <w:pPr>
              <w:pStyle w:val="Normal"/>
              <w:bidi w:val="0"/>
              <w:jc w:val="left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1649352339/0800</w:t>
            </w:r>
          </w:p>
        </w:tc>
        <w:tc>
          <w:tcPr>
            <w:tcW w:w="539" w:type="dxa"/>
            <w:tcBorders/>
            <w:vAlign w:val="center"/>
          </w:tcPr>
          <w:p>
            <w:pPr>
              <w:pStyle w:val="Normal"/>
              <w:bidi w:val="0"/>
              <w:jc w:val="left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</w:r>
          </w:p>
        </w:tc>
        <w:tc>
          <w:tcPr>
            <w:tcW w:w="215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5280" w:type="dxa"/>
            <w:gridSpan w:val="6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Poruba</w:t>
            </w:r>
          </w:p>
        </w:tc>
      </w:tr>
      <w:tr>
        <w:trPr>
          <w:cantSplit w:val="true"/>
        </w:trPr>
        <w:tc>
          <w:tcPr>
            <w:tcW w:w="1830" w:type="dxa"/>
            <w:gridSpan w:val="4"/>
            <w:tcBorders/>
            <w:vAlign w:val="center"/>
          </w:tcPr>
          <w:p>
            <w:pPr>
              <w:pStyle w:val="Normal"/>
              <w:bidi w:val="0"/>
              <w:jc w:val="left"/>
              <w:rPr>
                <w:i/>
                <w:color w:val="000000"/>
                <w:sz w:val="18"/>
              </w:rPr>
            </w:pPr>
            <w:r>
              <w:rPr>
                <w:i/>
                <w:color w:val="000000"/>
                <w:sz w:val="18"/>
              </w:rPr>
            </w:r>
          </w:p>
        </w:tc>
        <w:tc>
          <w:tcPr>
            <w:tcW w:w="3447" w:type="dxa"/>
            <w:gridSpan w:val="6"/>
            <w:tcBorders/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15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5280" w:type="dxa"/>
            <w:gridSpan w:val="6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708 00  Ostrava</w:t>
            </w:r>
          </w:p>
        </w:tc>
      </w:tr>
      <w:tr>
        <w:trPr>
          <w:cantSplit w:val="true"/>
        </w:trPr>
        <w:tc>
          <w:tcPr>
            <w:tcW w:w="1830" w:type="dxa"/>
            <w:gridSpan w:val="4"/>
            <w:tcBorders/>
            <w:vAlign w:val="center"/>
          </w:tcPr>
          <w:p>
            <w:pPr>
              <w:pStyle w:val="Normal"/>
              <w:bidi w:val="0"/>
              <w:jc w:val="left"/>
              <w:rPr>
                <w:i/>
                <w:color w:val="000000"/>
                <w:sz w:val="18"/>
              </w:rPr>
            </w:pPr>
            <w:r>
              <w:rPr>
                <w:i/>
                <w:color w:val="000000"/>
                <w:sz w:val="18"/>
              </w:rPr>
            </w:r>
          </w:p>
        </w:tc>
        <w:tc>
          <w:tcPr>
            <w:tcW w:w="3447" w:type="dxa"/>
            <w:gridSpan w:val="6"/>
            <w:tcBorders/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15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5280" w:type="dxa"/>
            <w:gridSpan w:val="6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</w:r>
          </w:p>
        </w:tc>
      </w:tr>
      <w:tr>
        <w:trPr>
          <w:cantSplit w:val="true"/>
        </w:trPr>
        <w:tc>
          <w:tcPr>
            <w:tcW w:w="5277" w:type="dxa"/>
            <w:gridSpan w:val="10"/>
            <w:tcBorders/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2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5280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</w:r>
          </w:p>
        </w:tc>
      </w:tr>
      <w:tr>
        <w:trPr>
          <w:cantSplit w:val="true"/>
        </w:trPr>
        <w:tc>
          <w:tcPr>
            <w:tcW w:w="10772" w:type="dxa"/>
            <w:gridSpan w:val="17"/>
            <w:tcBorders/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cantSplit w:val="true"/>
        </w:trPr>
        <w:tc>
          <w:tcPr>
            <w:tcW w:w="2045" w:type="dxa"/>
            <w:gridSpan w:val="5"/>
            <w:tcBorders>
              <w:bottom w:val="single" w:sz="2" w:space="0" w:color="000000"/>
            </w:tcBorders>
            <w:tcMar>
              <w:left w:w="90" w:type="dxa"/>
            </w:tcMar>
            <w:vAlign w:val="center"/>
          </w:tcPr>
          <w:p>
            <w:pPr>
              <w:pStyle w:val="Normal"/>
              <w:bidi w:val="0"/>
              <w:jc w:val="left"/>
              <w:rPr>
                <w:b/>
                <w:color w:val="000000"/>
                <w:sz w:val="25"/>
              </w:rPr>
            </w:pPr>
            <w:r>
              <w:rPr>
                <w:b/>
                <w:color w:val="000000"/>
                <w:sz w:val="25"/>
              </w:rPr>
              <w:t>Objednáváme:</w:t>
            </w:r>
          </w:p>
        </w:tc>
        <w:tc>
          <w:tcPr>
            <w:tcW w:w="8727" w:type="dxa"/>
            <w:gridSpan w:val="12"/>
            <w:tcBorders>
              <w:bottom w:val="single" w:sz="2" w:space="0" w:color="000000"/>
            </w:tcBorders>
            <w:tcMar>
              <w:left w:w="90" w:type="dxa"/>
            </w:tcMar>
            <w:vAlign w:val="center"/>
          </w:tcPr>
          <w:p>
            <w:pPr>
              <w:pStyle w:val="Normal"/>
              <w:bidi w:val="0"/>
              <w:jc w:val="left"/>
              <w:rPr>
                <w:b/>
                <w:color w:val="000000"/>
                <w:sz w:val="25"/>
              </w:rPr>
            </w:pPr>
            <w:r>
              <w:rPr>
                <w:b/>
                <w:color w:val="000000"/>
                <w:sz w:val="25"/>
              </w:rPr>
              <w:t>praní/žehlení prádla 2025</w:t>
            </w:r>
          </w:p>
        </w:tc>
      </w:tr>
      <w:tr>
        <w:trPr>
          <w:cantSplit w:val="true"/>
        </w:trPr>
        <w:tc>
          <w:tcPr>
            <w:tcW w:w="10772" w:type="dxa"/>
            <w:gridSpan w:val="17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  <w:t xml:space="preserve">Vážený pane Cwenare, </w:t>
            </w:r>
          </w:p>
          <w:p>
            <w:pPr>
              <w:pStyle w:val="Normal"/>
              <w:bidi w:val="0"/>
              <w:jc w:val="left"/>
              <w:rPr/>
            </w:pPr>
            <w:r>
              <w:rPr/>
              <w:t>v návaznosti na objednávku č. OBJ-001-2025 a objemu prováděných prací tímto navyšujeme finanční limit pro rok 2025, práce: praní a žehlení prádla.</w:t>
            </w:r>
          </w:p>
          <w:p>
            <w:pPr>
              <w:pStyle w:val="Normal"/>
              <w:bidi w:val="0"/>
              <w:jc w:val="left"/>
              <w:rPr/>
            </w:pPr>
            <w:r>
              <w:rPr/>
              <w:t>Navýšením ceny (z důvodu nepřesného odhadu objemu prádla) bude překročen limit stanovený pro uveřejnění v Registru smluv. Zveřejnění provede Objednatel.</w:t>
            </w:r>
          </w:p>
          <w:p>
            <w:pPr>
              <w:pStyle w:val="Normal"/>
              <w:bidi w:val="0"/>
              <w:jc w:val="left"/>
              <w:rPr/>
            </w:pPr>
            <w:r>
              <w:rPr/>
              <w:t>Stanovujeme navýšení předpokládané ceny o  Kč 10.000,00</w:t>
            </w:r>
          </w:p>
          <w:p>
            <w:pPr>
              <w:pStyle w:val="Normal"/>
              <w:bidi w:val="0"/>
              <w:jc w:val="left"/>
              <w:rPr/>
            </w:pPr>
            <w:r>
              <w:rPr/>
              <w:t>Nová předpokládaná cena objednávky vč. Dodatku č. 1 činí  Kč 59.000,00.</w:t>
            </w:r>
          </w:p>
          <w:p>
            <w:pPr>
              <w:pStyle w:val="Normal"/>
              <w:bidi w:val="0"/>
              <w:jc w:val="left"/>
              <w:rPr/>
            </w:pPr>
            <w:r>
              <w:rPr/>
            </w:r>
          </w:p>
          <w:p>
            <w:pPr>
              <w:pStyle w:val="Normal"/>
              <w:bidi w:val="0"/>
              <w:jc w:val="left"/>
              <w:rPr/>
            </w:pPr>
            <w:r>
              <w:rPr/>
            </w:r>
          </w:p>
          <w:p>
            <w:pPr>
              <w:pStyle w:val="Normal"/>
              <w:bidi w:val="0"/>
              <w:jc w:val="left"/>
              <w:rPr/>
            </w:pPr>
            <w:r>
              <w:rPr/>
              <w:t>Akceptováno dne: 4.12.2025</w:t>
            </w:r>
          </w:p>
          <w:p>
            <w:pPr>
              <w:pStyle w:val="Normal"/>
              <w:bidi w:val="0"/>
              <w:jc w:val="left"/>
              <w:rPr/>
            </w:pPr>
            <w:r>
              <w:rPr/>
            </w:r>
          </w:p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0772" w:type="dxa"/>
            <w:gridSpan w:val="1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cantSplit w:val="true"/>
        </w:trPr>
        <w:tc>
          <w:tcPr>
            <w:tcW w:w="214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10558" w:type="dxa"/>
            <w:gridSpan w:val="16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V  Ostravě Porubě</w:t>
            </w:r>
          </w:p>
        </w:tc>
      </w:tr>
      <w:tr>
        <w:trPr>
          <w:cantSplit w:val="true"/>
        </w:trPr>
        <w:tc>
          <w:tcPr>
            <w:tcW w:w="214" w:type="dxa"/>
            <w:tcBorders>
              <w:lef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69" w:type="dxa"/>
            <w:tcBorders/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Dne :</w:t>
            </w:r>
          </w:p>
        </w:tc>
        <w:tc>
          <w:tcPr>
            <w:tcW w:w="9589" w:type="dxa"/>
            <w:gridSpan w:val="15"/>
            <w:tcBorders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4.12.2025</w:t>
            </w:r>
          </w:p>
        </w:tc>
      </w:tr>
      <w:tr>
        <w:trPr>
          <w:cantSplit w:val="true"/>
        </w:trPr>
        <w:tc>
          <w:tcPr>
            <w:tcW w:w="214" w:type="dxa"/>
            <w:tcBorders>
              <w:lef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69" w:type="dxa"/>
            <w:tcBorders/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Vyřizuje :</w:t>
            </w:r>
          </w:p>
        </w:tc>
        <w:tc>
          <w:tcPr>
            <w:tcW w:w="9589" w:type="dxa"/>
            <w:gridSpan w:val="15"/>
            <w:tcBorders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Bc. Hana Vavrošová</w:t>
            </w:r>
          </w:p>
        </w:tc>
      </w:tr>
      <w:tr>
        <w:trPr>
          <w:cantSplit w:val="true"/>
        </w:trPr>
        <w:tc>
          <w:tcPr>
            <w:tcW w:w="214" w:type="dxa"/>
            <w:tcBorders>
              <w:lef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69" w:type="dxa"/>
            <w:tcBorders/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Telefon :</w:t>
            </w:r>
          </w:p>
        </w:tc>
        <w:tc>
          <w:tcPr>
            <w:tcW w:w="9589" w:type="dxa"/>
            <w:gridSpan w:val="15"/>
            <w:tcBorders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  <w:tr>
        <w:trPr>
          <w:cantSplit w:val="true"/>
        </w:trPr>
        <w:tc>
          <w:tcPr>
            <w:tcW w:w="214" w:type="dxa"/>
            <w:tcBorders>
              <w:left w:val="single" w:sz="2" w:space="0" w:color="000000"/>
              <w:bottom w:val="single" w:sz="2" w:space="0" w:color="000000"/>
            </w:tcBorders>
            <w:tcMar>
              <w:left w:w="90" w:type="dxa"/>
            </w:tcMar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969" w:type="dxa"/>
            <w:tcBorders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E-mail:</w:t>
            </w:r>
          </w:p>
        </w:tc>
        <w:tc>
          <w:tcPr>
            <w:tcW w:w="9589" w:type="dxa"/>
            <w:gridSpan w:val="15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hvavrosova@seznam.cz</w:t>
            </w:r>
          </w:p>
        </w:tc>
      </w:tr>
      <w:tr>
        <w:trPr>
          <w:cantSplit w:val="true"/>
        </w:trPr>
        <w:tc>
          <w:tcPr>
            <w:tcW w:w="214" w:type="dxa"/>
            <w:tcBorders/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  <w:tc>
          <w:tcPr>
            <w:tcW w:w="10558" w:type="dxa"/>
            <w:gridSpan w:val="16"/>
            <w:tcBorders/>
            <w:vAlign w:val="center"/>
          </w:tcPr>
          <w:p>
            <w:pPr>
              <w:pStyle w:val="Normal"/>
              <w:bidi w:val="0"/>
              <w:jc w:val="left"/>
              <w:rPr>
                <w:b/>
                <w:i/>
                <w:color w:val="000000"/>
                <w:sz w:val="18"/>
              </w:rPr>
            </w:pPr>
            <w:r>
              <w:rPr>
                <w:b/>
                <w:i/>
                <w:color w:val="000000"/>
                <w:sz w:val="18"/>
              </w:rPr>
              <w:t>Potvrzenou objednávku vraťte na výše uvedenou adresu</w:t>
            </w:r>
          </w:p>
        </w:tc>
      </w:tr>
      <w:tr>
        <w:trPr>
          <w:cantSplit w:val="true"/>
        </w:trPr>
        <w:tc>
          <w:tcPr>
            <w:tcW w:w="10772" w:type="dxa"/>
            <w:gridSpan w:val="17"/>
            <w:tcBorders/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567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sz w:val="24"/>
        <w:szCs w:val="24"/>
        <w:lang w:val="cs-CZ" w:eastAsia="cs-CZ" w:bidi="cs-CZ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color w:val="auto"/>
      <w:sz w:val="24"/>
      <w:szCs w:val="24"/>
      <w:lang w:val="cs-CZ" w:eastAsia="cs-CZ" w:bidi="cs-CZ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LibreOffice/7.6.7.2$Windows_x86 LibreOffice_project/dd47e4b30cb7dab30588d6c79c651f218165e3c5</Application>
  <AppVersion>15.0000</AppVersion>
  <Pages>1</Pages>
  <Words>145</Words>
  <Characters>859</Characters>
  <CharactersWithSpaces>974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2025-12-04T07:44:38Z</dcterms:created>
  <dc:creator/>
  <dc:description/>
  <dc:language>cs-CZ</dc:language>
  <cp:lastModifiedBy/>
  <dcterms:modified xsi:type="dcterms:W3CDTF">2025-12-04T07:56:00Z</dcterms:modified>
  <cp:revision>2</cp:revision>
  <dc:subject/>
  <dc:title/>
</cp:coreProperties>
</file>